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Ubuntu" w:hAnsi="Ubuntu"/>
          <w:sz w:val="20"/>
          <w:szCs w:val="20"/>
        </w:rPr>
      </w:pPr>
      <w:r>
        <w:rPr>
          <w:rFonts w:ascii="Ubuntu" w:hAnsi="Ubuntu"/>
          <w:b/>
          <w:bCs/>
          <w:sz w:val="20"/>
          <w:szCs w:val="20"/>
          <w:lang w:val="en"/>
        </w:rPr>
        <w:t>BAB III</w:t>
      </w:r>
    </w:p>
    <w:p>
      <w:pPr>
        <w:pStyle w:val="Normal"/>
        <w:jc w:val="center"/>
        <w:rPr>
          <w:rFonts w:ascii="Ubuntu" w:hAnsi="Ubuntu"/>
          <w:sz w:val="20"/>
          <w:szCs w:val="20"/>
        </w:rPr>
      </w:pPr>
      <w:r>
        <w:rPr>
          <w:rFonts w:ascii="Ubuntu" w:hAnsi="Ubuntu"/>
          <w:b/>
          <w:bCs/>
          <w:sz w:val="20"/>
          <w:szCs w:val="20"/>
          <w:lang w:val="en"/>
        </w:rPr>
        <w:t>PEMBAHASAN</w:t>
      </w:r>
    </w:p>
    <w:p>
      <w:pPr>
        <w:pStyle w:val="Normal"/>
        <w:jc w:val="center"/>
        <w:rPr>
          <w:rFonts w:ascii="Ubuntu" w:hAnsi="Ubuntu"/>
          <w:sz w:val="20"/>
          <w:szCs w:val="20"/>
          <w:lang w:val="en"/>
        </w:rPr>
      </w:pPr>
      <w:r>
        <w:rPr>
          <w:rFonts w:ascii="Ubuntu" w:hAnsi="Ubuntu"/>
          <w:sz w:val="20"/>
          <w:szCs w:val="20"/>
          <w:lang w:val="en"/>
        </w:rPr>
      </w:r>
    </w:p>
    <w:p>
      <w:pPr>
        <w:pStyle w:val="Normal"/>
        <w:ind w:firstLine="420"/>
        <w:jc w:val="both"/>
        <w:rPr>
          <w:rFonts w:ascii="Ubuntu" w:hAnsi="Ubuntu"/>
          <w:sz w:val="20"/>
          <w:szCs w:val="20"/>
        </w:rPr>
      </w:pPr>
      <w:r>
        <w:rPr>
          <w:rFonts w:ascii="Ubuntu" w:hAnsi="Ubuntu"/>
          <w:sz w:val="20"/>
          <w:szCs w:val="20"/>
          <w:lang w:val="en"/>
        </w:rPr>
        <w:t xml:space="preserve">Pada bab ini berisi pembahasan utama dari karya tulis ini, yang meliputi proses </w:t>
      </w:r>
      <w:r>
        <w:rPr>
          <w:rFonts w:ascii="Ubuntu" w:hAnsi="Ubuntu"/>
          <w:i/>
          <w:iCs/>
          <w:sz w:val="20"/>
          <w:szCs w:val="20"/>
          <w:lang w:val="en"/>
        </w:rPr>
        <w:t xml:space="preserve">learning </w:t>
      </w:r>
      <w:r>
        <w:rPr>
          <w:rFonts w:ascii="Ubuntu" w:hAnsi="Ubuntu"/>
          <w:sz w:val="20"/>
          <w:szCs w:val="20"/>
          <w:lang w:val="en"/>
        </w:rPr>
        <w:t xml:space="preserve">dan proses </w:t>
      </w:r>
      <w:r>
        <w:rPr>
          <w:rFonts w:ascii="Ubuntu" w:hAnsi="Ubuntu"/>
          <w:i/>
          <w:iCs/>
          <w:sz w:val="20"/>
          <w:szCs w:val="20"/>
          <w:lang w:val="en"/>
        </w:rPr>
        <w:t>testing</w:t>
      </w:r>
      <w:r>
        <w:rPr>
          <w:rFonts w:ascii="Ubuntu" w:hAnsi="Ubuntu"/>
          <w:sz w:val="20"/>
          <w:szCs w:val="20"/>
          <w:lang w:val="en"/>
        </w:rPr>
        <w:t xml:space="preserve">. Proses </w:t>
      </w:r>
      <w:r>
        <w:rPr>
          <w:rFonts w:ascii="Ubuntu" w:hAnsi="Ubuntu"/>
          <w:i/>
          <w:iCs/>
          <w:sz w:val="20"/>
          <w:szCs w:val="20"/>
          <w:lang w:val="en"/>
        </w:rPr>
        <w:t>learning</w:t>
      </w:r>
      <w:r>
        <w:rPr>
          <w:rFonts w:ascii="Ubuntu" w:hAnsi="Ubuntu"/>
          <w:sz w:val="20"/>
          <w:szCs w:val="20"/>
          <w:lang w:val="en"/>
        </w:rPr>
        <w:t xml:space="preserve"> dilakukan untuk membuat model jaringan syaraf tiruan dari banyak data sampel dan juga data validasi. Sedangkan proses </w:t>
      </w:r>
      <w:r>
        <w:rPr>
          <w:rFonts w:ascii="Ubuntu" w:hAnsi="Ubuntu"/>
          <w:i/>
          <w:iCs/>
          <w:sz w:val="20"/>
          <w:szCs w:val="20"/>
          <w:lang w:val="en"/>
        </w:rPr>
        <w:t>testing</w:t>
      </w:r>
      <w:r>
        <w:rPr>
          <w:rFonts w:ascii="Ubuntu" w:hAnsi="Ubuntu"/>
          <w:sz w:val="20"/>
          <w:szCs w:val="20"/>
          <w:lang w:val="en"/>
        </w:rPr>
        <w:t xml:space="preserve"> merupakan tahap setelah model dari jaringan syaraf tiruan tersebut telah selesai dibangun. Pada proses </w:t>
      </w:r>
      <w:r>
        <w:rPr>
          <w:rFonts w:ascii="Ubuntu" w:hAnsi="Ubuntu"/>
          <w:i/>
          <w:iCs/>
          <w:sz w:val="20"/>
          <w:szCs w:val="20"/>
          <w:lang w:val="en"/>
        </w:rPr>
        <w:t>testing</w:t>
      </w:r>
      <w:r>
        <w:rPr>
          <w:rFonts w:ascii="Ubuntu" w:hAnsi="Ubuntu"/>
          <w:sz w:val="20"/>
          <w:szCs w:val="20"/>
          <w:lang w:val="en"/>
        </w:rPr>
        <w:t xml:space="preserve"> ini data baru di uji cobakan untuk melihat seberapa besar tingkat akurasi dari model jaringan syaraf tiruan tersebut.</w:t>
      </w:r>
    </w:p>
    <w:p>
      <w:pPr>
        <w:pStyle w:val="Normal"/>
        <w:ind w:firstLine="420"/>
        <w:jc w:val="both"/>
        <w:rPr>
          <w:rFonts w:ascii="Ubuntu" w:hAnsi="Ubuntu"/>
          <w:sz w:val="20"/>
          <w:szCs w:val="20"/>
        </w:rPr>
      </w:pPr>
      <w:r>
        <w:rPr>
          <w:rFonts w:ascii="Ubuntu" w:hAnsi="Ubuntu"/>
          <w:sz w:val="20"/>
          <w:szCs w:val="20"/>
          <w:lang w:val="en"/>
        </w:rPr>
        <w:t xml:space="preserve">Adapun proses </w:t>
      </w:r>
      <w:r>
        <w:rPr>
          <w:rFonts w:ascii="Ubuntu" w:hAnsi="Ubuntu"/>
          <w:i/>
          <w:iCs/>
          <w:sz w:val="20"/>
          <w:szCs w:val="20"/>
          <w:lang w:val="en"/>
        </w:rPr>
        <w:t>learning</w:t>
      </w:r>
      <w:r>
        <w:rPr>
          <w:rFonts w:ascii="Ubuntu" w:hAnsi="Ubuntu"/>
          <w:sz w:val="20"/>
          <w:szCs w:val="20"/>
          <w:lang w:val="en"/>
        </w:rPr>
        <w:t xml:space="preserve"> meliputi beberapa hal, diantaranya : proses ekstraksi (mengubah sinyal suara analog ke dalam bentuk sinyal suara digital), </w:t>
      </w:r>
      <w:r>
        <w:rPr>
          <w:rFonts w:ascii="Ubuntu" w:hAnsi="Ubuntu"/>
          <w:i/>
          <w:iCs/>
          <w:sz w:val="20"/>
          <w:szCs w:val="20"/>
          <w:lang w:val="en"/>
        </w:rPr>
        <w:t>emphasized signal</w:t>
      </w:r>
      <w:r>
        <w:rPr>
          <w:rFonts w:ascii="Ubuntu" w:hAnsi="Ubuntu"/>
          <w:sz w:val="20"/>
          <w:szCs w:val="20"/>
          <w:lang w:val="en"/>
        </w:rPr>
        <w:t xml:space="preserve">, MFCC, </w:t>
      </w:r>
      <w:r>
        <w:rPr>
          <w:rFonts w:ascii="Ubuntu" w:hAnsi="Ubuntu"/>
          <w:i/>
          <w:iCs/>
          <w:sz w:val="20"/>
          <w:szCs w:val="20"/>
          <w:lang w:val="en"/>
        </w:rPr>
        <w:t>labeling</w:t>
      </w:r>
      <w:r>
        <w:rPr>
          <w:rFonts w:ascii="Ubuntu" w:hAnsi="Ubuntu"/>
          <w:sz w:val="20"/>
          <w:szCs w:val="20"/>
          <w:lang w:val="en"/>
        </w:rPr>
        <w:t xml:space="preserve">, LSTM, dan DNN. Proses learning sendiri terbagi menjadi dua, yakni </w:t>
      </w:r>
      <w:r>
        <w:rPr>
          <w:rFonts w:ascii="Ubuntu" w:hAnsi="Ubuntu"/>
          <w:i/>
          <w:iCs/>
          <w:sz w:val="20"/>
          <w:szCs w:val="20"/>
          <w:lang w:val="en"/>
        </w:rPr>
        <w:t>pre-processing</w:t>
      </w:r>
      <w:r>
        <w:rPr>
          <w:rFonts w:ascii="Ubuntu" w:hAnsi="Ubuntu"/>
          <w:sz w:val="20"/>
          <w:szCs w:val="20"/>
          <w:lang w:val="en"/>
        </w:rPr>
        <w:t xml:space="preserve"> dan </w:t>
      </w:r>
      <w:r>
        <w:rPr>
          <w:rFonts w:ascii="Ubuntu" w:hAnsi="Ubuntu"/>
          <w:i/>
          <w:iCs/>
          <w:sz w:val="20"/>
          <w:szCs w:val="20"/>
          <w:lang w:val="en"/>
        </w:rPr>
        <w:t>processing</w:t>
      </w:r>
      <w:r>
        <w:rPr>
          <w:rFonts w:ascii="Ubuntu" w:hAnsi="Ubuntu"/>
          <w:sz w:val="20"/>
          <w:szCs w:val="20"/>
          <w:lang w:val="en"/>
        </w:rPr>
        <w:t xml:space="preserve">. Pre-processing terdiri dari tahap : proses ekstraksi, </w:t>
      </w:r>
      <w:r>
        <w:rPr>
          <w:rFonts w:ascii="Ubuntu" w:hAnsi="Ubuntu"/>
          <w:i/>
          <w:iCs/>
          <w:sz w:val="20"/>
          <w:szCs w:val="20"/>
          <w:lang w:val="en"/>
        </w:rPr>
        <w:t>emphasized signal</w:t>
      </w:r>
      <w:r>
        <w:rPr>
          <w:rFonts w:ascii="Ubuntu" w:hAnsi="Ubuntu"/>
          <w:sz w:val="20"/>
          <w:szCs w:val="20"/>
          <w:lang w:val="en"/>
        </w:rPr>
        <w:t xml:space="preserve">, MFCC, dan </w:t>
      </w:r>
      <w:r>
        <w:rPr>
          <w:rFonts w:ascii="Ubuntu" w:hAnsi="Ubuntu"/>
          <w:i/>
          <w:iCs/>
          <w:sz w:val="20"/>
          <w:szCs w:val="20"/>
          <w:lang w:val="en"/>
        </w:rPr>
        <w:t>labeling</w:t>
      </w:r>
      <w:r>
        <w:rPr>
          <w:rFonts w:ascii="Ubuntu" w:hAnsi="Ubuntu"/>
          <w:sz w:val="20"/>
          <w:szCs w:val="20"/>
          <w:lang w:val="en"/>
        </w:rPr>
        <w:t xml:space="preserve">. Sendangkan </w:t>
      </w:r>
      <w:r>
        <w:rPr>
          <w:rFonts w:ascii="Ubuntu" w:hAnsi="Ubuntu"/>
          <w:i/>
          <w:iCs/>
          <w:sz w:val="20"/>
          <w:szCs w:val="20"/>
          <w:lang w:val="en"/>
        </w:rPr>
        <w:t>processing</w:t>
      </w:r>
      <w:r>
        <w:rPr>
          <w:rFonts w:ascii="Ubuntu" w:hAnsi="Ubuntu"/>
          <w:sz w:val="20"/>
          <w:szCs w:val="20"/>
          <w:lang w:val="en"/>
        </w:rPr>
        <w:t xml:space="preserve"> terdiri dari LSTM dan DNN. Dari proses </w:t>
      </w:r>
      <w:r>
        <w:rPr>
          <w:rFonts w:ascii="Ubuntu" w:hAnsi="Ubuntu"/>
          <w:i/>
          <w:iCs/>
          <w:sz w:val="20"/>
          <w:szCs w:val="20"/>
          <w:lang w:val="en"/>
        </w:rPr>
        <w:t xml:space="preserve">learning </w:t>
      </w:r>
      <w:r>
        <w:rPr>
          <w:rFonts w:ascii="Ubuntu" w:hAnsi="Ubuntu"/>
          <w:sz w:val="20"/>
          <w:szCs w:val="20"/>
          <w:lang w:val="en"/>
        </w:rPr>
        <w:t xml:space="preserve">ini akan terbentuk sebuah model yang disimpan. Sedangkan pada proses </w:t>
      </w:r>
      <w:r>
        <w:rPr>
          <w:rFonts w:ascii="Ubuntu" w:hAnsi="Ubuntu"/>
          <w:i/>
          <w:iCs/>
          <w:sz w:val="20"/>
          <w:szCs w:val="20"/>
          <w:lang w:val="en"/>
        </w:rPr>
        <w:t>testing</w:t>
      </w:r>
      <w:r>
        <w:rPr>
          <w:rFonts w:ascii="Ubuntu" w:hAnsi="Ubuntu"/>
          <w:sz w:val="20"/>
          <w:szCs w:val="20"/>
          <w:lang w:val="en"/>
        </w:rPr>
        <w:t xml:space="preserve"> hanya meliputi pengujian terhadap model yang sudah terbentuk tadi dengan data yang berbeda.</w:t>
      </w:r>
    </w:p>
    <w:p>
      <w:pPr>
        <w:pStyle w:val="Normal"/>
        <w:jc w:val="both"/>
        <w:rPr>
          <w:rFonts w:ascii="Ubuntu" w:hAnsi="Ubuntu"/>
          <w:sz w:val="20"/>
          <w:szCs w:val="20"/>
          <w:lang w:val="en"/>
        </w:rPr>
      </w:pPr>
      <w:r>
        <w:rPr>
          <w:rFonts w:ascii="Ubuntu" w:hAnsi="Ubuntu"/>
          <w:sz w:val="20"/>
          <w:szCs w:val="20"/>
          <w:lang w:val="en"/>
        </w:rPr>
      </w:r>
    </w:p>
    <w:p>
      <w:pPr>
        <w:pStyle w:val="Normal"/>
        <w:jc w:val="both"/>
        <w:rPr>
          <w:rFonts w:ascii="Ubuntu" w:hAnsi="Ubuntu"/>
          <w:sz w:val="20"/>
          <w:szCs w:val="20"/>
        </w:rPr>
      </w:pPr>
      <w:r>
        <w:rPr>
          <w:rFonts w:ascii="Ubuntu" w:hAnsi="Ubuntu"/>
          <w:b/>
          <w:bCs/>
          <w:sz w:val="20"/>
          <w:szCs w:val="20"/>
          <w:lang w:val="en"/>
        </w:rPr>
        <w:t>3.1 Pre-processing</w:t>
      </w:r>
    </w:p>
    <w:p>
      <w:pPr>
        <w:pStyle w:val="Normal"/>
        <w:ind w:firstLine="420"/>
        <w:jc w:val="both"/>
        <w:rPr>
          <w:rFonts w:ascii="Ubuntu" w:hAnsi="Ubuntu"/>
          <w:sz w:val="20"/>
          <w:szCs w:val="20"/>
        </w:rPr>
      </w:pPr>
      <w:r>
        <w:rPr>
          <w:rFonts w:ascii="Ubuntu" w:hAnsi="Ubuntu"/>
          <w:i/>
          <w:iCs/>
          <w:sz w:val="20"/>
          <w:szCs w:val="20"/>
          <w:lang w:val="en"/>
        </w:rPr>
        <w:t>Pre-processing</w:t>
      </w:r>
      <w:r>
        <w:rPr>
          <w:rFonts w:ascii="Ubuntu" w:hAnsi="Ubuntu"/>
          <w:sz w:val="20"/>
          <w:szCs w:val="20"/>
          <w:lang w:val="en"/>
        </w:rPr>
        <w:t xml:space="preserve"> merupakan tahap awal untuk menyiapkan data sebelum data tersebut dapat di olah. Tahap </w:t>
      </w:r>
      <w:r>
        <w:rPr>
          <w:rFonts w:ascii="Ubuntu" w:hAnsi="Ubuntu"/>
          <w:i/>
          <w:iCs/>
          <w:sz w:val="20"/>
          <w:szCs w:val="20"/>
          <w:lang w:val="en"/>
        </w:rPr>
        <w:t>pre-processing</w:t>
      </w:r>
      <w:r>
        <w:rPr>
          <w:rFonts w:ascii="Ubuntu" w:hAnsi="Ubuntu"/>
          <w:sz w:val="20"/>
          <w:szCs w:val="20"/>
          <w:lang w:val="en"/>
        </w:rPr>
        <w:t xml:space="preserve"> ini perlu dilakukan agar data yang akan dijadikan sampel memiliki keseragaman sehingga dapat dioperasikan. Seperti contoh, dalam proses </w:t>
      </w:r>
      <w:r>
        <w:rPr>
          <w:rFonts w:ascii="Ubuntu" w:hAnsi="Ubuntu"/>
          <w:i/>
          <w:iCs/>
          <w:sz w:val="20"/>
          <w:szCs w:val="20"/>
          <w:lang w:val="en"/>
        </w:rPr>
        <w:t>processing</w:t>
      </w:r>
      <w:r>
        <w:rPr>
          <w:rFonts w:ascii="Ubuntu" w:hAnsi="Ubuntu"/>
          <w:sz w:val="20"/>
          <w:szCs w:val="20"/>
          <w:lang w:val="en"/>
        </w:rPr>
        <w:t xml:space="preserve"> data yang dibutuhkan merupakan sebuah matriks sedangankan data sinyal suara sendiri berupa vektor. Maka pada tahap </w:t>
      </w:r>
      <w:r>
        <w:rPr>
          <w:rFonts w:ascii="Ubuntu" w:hAnsi="Ubuntu"/>
          <w:i/>
          <w:iCs/>
          <w:sz w:val="20"/>
          <w:szCs w:val="20"/>
          <w:lang w:val="en"/>
        </w:rPr>
        <w:t>pre-processing</w:t>
      </w:r>
      <w:r>
        <w:rPr>
          <w:rFonts w:ascii="Ubuntu" w:hAnsi="Ubuntu"/>
          <w:sz w:val="20"/>
          <w:szCs w:val="20"/>
          <w:lang w:val="en"/>
        </w:rPr>
        <w:t xml:space="preserve"> ini perlu mentransformasikan vektor ke dalam bentuk matriks.</w:t>
      </w:r>
    </w:p>
    <w:p>
      <w:pPr>
        <w:pStyle w:val="Normal"/>
        <w:ind w:firstLine="420"/>
        <w:jc w:val="both"/>
        <w:rPr>
          <w:rFonts w:ascii="Ubuntu" w:hAnsi="Ubuntu"/>
          <w:sz w:val="20"/>
          <w:szCs w:val="20"/>
          <w:lang w:val="en"/>
        </w:rPr>
      </w:pPr>
      <w:r>
        <w:rPr>
          <w:rFonts w:ascii="Ubuntu" w:hAnsi="Ubuntu"/>
          <w:sz w:val="20"/>
          <w:szCs w:val="20"/>
          <w:lang w:val="en"/>
        </w:rPr>
      </w:r>
    </w:p>
    <w:p>
      <w:pPr>
        <w:pStyle w:val="Normal"/>
        <w:jc w:val="both"/>
        <w:rPr>
          <w:rFonts w:ascii="Ubuntu" w:hAnsi="Ubuntu"/>
          <w:sz w:val="20"/>
          <w:szCs w:val="20"/>
        </w:rPr>
      </w:pPr>
      <w:r>
        <w:rPr>
          <w:rFonts w:ascii="Ubuntu" w:hAnsi="Ubuntu"/>
          <w:b/>
          <w:bCs/>
          <w:sz w:val="20"/>
          <w:szCs w:val="20"/>
          <w:lang w:val="en"/>
        </w:rPr>
        <w:t>3.1.1 Ekstraksi</w:t>
      </w:r>
    </w:p>
    <w:p>
      <w:pPr>
        <w:pStyle w:val="Normal"/>
        <w:ind w:firstLine="420"/>
        <w:jc w:val="both"/>
        <w:rPr>
          <w:rFonts w:ascii="Ubuntu" w:hAnsi="Ubuntu"/>
          <w:sz w:val="20"/>
          <w:szCs w:val="20"/>
        </w:rPr>
      </w:pPr>
      <w:r>
        <w:rPr>
          <w:rFonts w:ascii="Ubuntu" w:hAnsi="Ubuntu"/>
          <w:sz w:val="20"/>
          <w:szCs w:val="20"/>
          <w:lang w:val="en"/>
        </w:rPr>
        <w:t xml:space="preserve">Pada proses ini sinyal suara yang awalnya berupa sinyal analog di transformasikan ke dalam sinyal suara digital. Dari proses ekstraksi ini kita mendapatkan audio </w:t>
      </w:r>
      <w:r>
        <w:rPr>
          <w:rFonts w:ascii="Ubuntu" w:hAnsi="Ubuntu"/>
          <w:i/>
          <w:iCs/>
          <w:sz w:val="20"/>
          <w:szCs w:val="20"/>
          <w:lang w:val="en"/>
        </w:rPr>
        <w:t>time series</w:t>
      </w:r>
      <w:r>
        <w:rPr>
          <w:rFonts w:ascii="Ubuntu" w:hAnsi="Ubuntu"/>
          <w:sz w:val="20"/>
          <w:szCs w:val="20"/>
          <w:lang w:val="en"/>
        </w:rPr>
        <w:t xml:space="preserve"> dan juga </w:t>
      </w:r>
      <w:r>
        <w:rPr>
          <w:rFonts w:ascii="Ubuntu" w:hAnsi="Ubuntu"/>
          <w:i/>
          <w:iCs/>
          <w:sz w:val="20"/>
          <w:szCs w:val="20"/>
          <w:lang w:val="en"/>
        </w:rPr>
        <w:t>sampling rate</w:t>
      </w:r>
      <w:r>
        <w:rPr>
          <w:rFonts w:ascii="Ubuntu" w:hAnsi="Ubuntu"/>
          <w:sz w:val="20"/>
          <w:szCs w:val="20"/>
          <w:lang w:val="en"/>
        </w:rPr>
        <w:t xml:space="preserve"> yang dibutuhkan. Jika di tampilkan dalam bentuk visual maka sinyal suara tersebut terlihat seperti gambar dibawah ini :</w:t>
      </w:r>
    </w:p>
    <w:p>
      <w:pPr>
        <w:pStyle w:val="Normal"/>
        <w:jc w:val="center"/>
        <w:rPr>
          <w:rFonts w:ascii="Ubuntu" w:hAnsi="Ubuntu"/>
          <w:sz w:val="20"/>
          <w:szCs w:val="20"/>
        </w:rPr>
      </w:pPr>
      <w:r>
        <w:rPr>
          <w:rFonts w:ascii="Ubuntu" w:hAnsi="Ubuntu"/>
          <w:sz w:val="20"/>
          <w:szCs w:val="20"/>
        </w:rPr>
        <w:drawing>
          <wp:inline distT="0" distB="15240" distL="0" distR="12065">
            <wp:extent cx="4679950" cy="1800225"/>
            <wp:effectExtent l="0" t="0" r="0" b="0"/>
            <wp:docPr id="1" name="Picture 2" descr="sinyal su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inyal suara"/>
                    <pic:cNvPicPr>
                      <a:picLocks noChangeAspect="1" noChangeArrowheads="1"/>
                    </pic:cNvPicPr>
                  </pic:nvPicPr>
                  <pic:blipFill>
                    <a:blip r:embed="rId2"/>
                    <a:stretch>
                      <a:fillRect/>
                    </a:stretch>
                  </pic:blipFill>
                  <pic:spPr bwMode="auto">
                    <a:xfrm>
                      <a:off x="0" y="0"/>
                      <a:ext cx="4679950" cy="1800225"/>
                    </a:xfrm>
                    <a:prstGeom prst="rect">
                      <a:avLst/>
                    </a:prstGeom>
                  </pic:spPr>
                </pic:pic>
              </a:graphicData>
            </a:graphic>
          </wp:inline>
        </w:drawing>
      </w:r>
    </w:p>
    <w:p>
      <w:pPr>
        <w:pStyle w:val="Normal"/>
        <w:jc w:val="center"/>
        <w:rPr>
          <w:rFonts w:ascii="Ubuntu" w:hAnsi="Ubuntu"/>
          <w:sz w:val="20"/>
          <w:szCs w:val="20"/>
        </w:rPr>
      </w:pPr>
      <w:r>
        <w:rPr>
          <w:rFonts w:ascii="Ubuntu" w:hAnsi="Ubuntu"/>
          <w:sz w:val="20"/>
          <w:szCs w:val="20"/>
          <w:lang w:val="en"/>
        </w:rPr>
        <w:t>Gambar 3.1 Visualisasi Sinyal Suara</w:t>
      </w:r>
    </w:p>
    <w:p>
      <w:pPr>
        <w:pStyle w:val="Normal"/>
        <w:jc w:val="both"/>
        <w:rPr>
          <w:rFonts w:ascii="Ubuntu" w:hAnsi="Ubuntu"/>
          <w:sz w:val="20"/>
          <w:szCs w:val="20"/>
          <w:lang w:val="en"/>
        </w:rPr>
      </w:pPr>
      <w:r>
        <w:rPr>
          <w:rFonts w:ascii="Ubuntu" w:hAnsi="Ubuntu"/>
          <w:sz w:val="20"/>
          <w:szCs w:val="20"/>
          <w:lang w:val="en"/>
        </w:rPr>
      </w:r>
    </w:p>
    <w:p>
      <w:pPr>
        <w:pStyle w:val="Normal"/>
        <w:jc w:val="both"/>
        <w:rPr>
          <w:rFonts w:ascii="Ubuntu" w:hAnsi="Ubuntu"/>
          <w:b/>
          <w:b/>
          <w:bCs/>
          <w:sz w:val="20"/>
          <w:szCs w:val="20"/>
        </w:rPr>
      </w:pPr>
      <w:r>
        <w:rPr>
          <w:rFonts w:ascii="Ubuntu" w:hAnsi="Ubuntu"/>
          <w:b/>
          <w:bCs/>
          <w:sz w:val="20"/>
          <w:szCs w:val="20"/>
          <w:lang w:val="en"/>
        </w:rPr>
        <w:t>3.1.2 Emphasized Signal</w:t>
      </w:r>
    </w:p>
    <w:p>
      <w:pPr>
        <w:pStyle w:val="Normal"/>
        <w:ind w:firstLine="420"/>
        <w:jc w:val="both"/>
        <w:rPr>
          <w:rFonts w:ascii="Ubuntu" w:hAnsi="Ubuntu"/>
          <w:sz w:val="20"/>
          <w:szCs w:val="20"/>
        </w:rPr>
      </w:pPr>
      <w:r>
        <w:rPr>
          <w:rFonts w:ascii="Ubuntu" w:hAnsi="Ubuntu"/>
          <w:sz w:val="20"/>
          <w:szCs w:val="20"/>
          <w:lang w:val="en"/>
        </w:rPr>
        <w:t xml:space="preserve">Setiap suara memiliki panjang gelombang yang berbeda-beda tergantung dari </w:t>
      </w:r>
      <w:r>
        <w:rPr>
          <w:rFonts w:ascii="Ubuntu" w:hAnsi="Ubuntu"/>
          <w:i/>
          <w:iCs/>
          <w:sz w:val="20"/>
          <w:szCs w:val="20"/>
          <w:lang w:val="en"/>
        </w:rPr>
        <w:t>sampling rate</w:t>
      </w:r>
      <w:r>
        <w:rPr>
          <w:rFonts w:ascii="Ubuntu" w:hAnsi="Ubuntu"/>
          <w:sz w:val="20"/>
          <w:szCs w:val="20"/>
          <w:lang w:val="en"/>
        </w:rPr>
        <w:t xml:space="preserve">-nya. Maka dari itu perlu dilakukan penekanan terhadap setiap sinyal suara tidak terjadi </w:t>
      </w:r>
      <w:r>
        <w:rPr>
          <w:rFonts w:ascii="Ubuntu" w:hAnsi="Ubuntu"/>
          <w:i/>
          <w:iCs/>
          <w:sz w:val="20"/>
          <w:szCs w:val="20"/>
          <w:lang w:val="en"/>
        </w:rPr>
        <w:t xml:space="preserve">gap </w:t>
      </w:r>
      <w:r>
        <w:rPr>
          <w:rFonts w:ascii="Ubuntu" w:hAnsi="Ubuntu"/>
          <w:sz w:val="20"/>
          <w:szCs w:val="20"/>
          <w:lang w:val="en"/>
        </w:rPr>
        <w:t xml:space="preserve">atau perbedaan yang signifikan antar data suara tersebut. Selain itu pada proses ini juga akan menghilangkan </w:t>
      </w:r>
      <w:r>
        <w:rPr>
          <w:rFonts w:ascii="Ubuntu" w:hAnsi="Ubuntu"/>
          <w:i/>
          <w:iCs/>
          <w:sz w:val="20"/>
          <w:szCs w:val="20"/>
          <w:lang w:val="en"/>
        </w:rPr>
        <w:t>noise</w:t>
      </w:r>
      <w:r>
        <w:rPr>
          <w:rFonts w:ascii="Ubuntu" w:hAnsi="Ubuntu"/>
          <w:sz w:val="20"/>
          <w:szCs w:val="20"/>
          <w:lang w:val="en"/>
        </w:rPr>
        <w:t xml:space="preserve"> atau gangguan suara yang ada pada data karena hal tersbut tidak kita butuhkan.</w:t>
      </w:r>
    </w:p>
    <w:p>
      <w:pPr>
        <w:pStyle w:val="Normal"/>
        <w:ind w:firstLine="420"/>
        <w:jc w:val="both"/>
        <w:rPr>
          <w:rFonts w:ascii="Ubuntu" w:hAnsi="Ubuntu"/>
          <w:sz w:val="20"/>
          <w:szCs w:val="20"/>
        </w:rPr>
      </w:pPr>
      <w:r>
        <w:rPr>
          <w:rFonts w:ascii="Ubuntu" w:hAnsi="Ubuntu"/>
          <w:sz w:val="20"/>
          <w:szCs w:val="20"/>
          <w:lang w:val="en"/>
        </w:rPr>
        <w:t>Proses emphasized signal mengikuti persamaan :</w:t>
      </w:r>
    </w:p>
    <w:p>
      <w:pPr>
        <w:pStyle w:val="Normal"/>
        <w:ind w:firstLine="420"/>
        <w:jc w:val="center"/>
        <w:rPr>
          <w:rFonts w:ascii="Ubuntu" w:hAnsi="Ubuntu"/>
          <w:sz w:val="20"/>
          <w:szCs w:val="20"/>
          <w:lang w:val="en"/>
        </w:rPr>
      </w:pPr>
      <w:bookmarkStart w:id="0" w:name="_GoBack"/>
      <w:bookmarkEnd w:id="0"/>
      <w:r>
        <w:rPr>
          <w:rFonts w:ascii="Ubuntu" w:hAnsi="Ubuntu"/>
          <w:sz w:val="20"/>
          <w:szCs w:val="20"/>
          <w:lang w:val="en"/>
        </w:rPr>
      </w:r>
      <m:oMath xmlns:m="http://schemas.openxmlformats.org/officeDocument/2006/math">
        <m:r>
          <w:rPr>
            <w:rFonts w:ascii="Cambria Math" w:hAnsi="Cambria Math"/>
          </w:rPr>
          <m:t xml:space="preserve">P</m:t>
        </m:r>
        <m:d>
          <m:dPr>
            <m:begChr m:val="("/>
            <m:endChr m:val=")"/>
          </m:dPr>
          <m:e>
            <m:r>
              <w:rPr>
                <w:rFonts w:ascii="Cambria Math" w:hAnsi="Cambria Math"/>
              </w:rPr>
              <m:t xml:space="preserve">z</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0.97</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oMath>
    </w:p>
    <w:p>
      <w:pPr>
        <w:pStyle w:val="Normal"/>
        <w:ind w:firstLine="420"/>
        <w:jc w:val="both"/>
        <w:rPr>
          <w:rFonts w:ascii="Ubuntu" w:hAnsi="Ubuntu"/>
          <w:sz w:val="20"/>
          <w:szCs w:val="20"/>
          <w:lang w:val="en"/>
        </w:rPr>
      </w:pPr>
      <w:r>
        <w:rPr>
          <w:rFonts w:ascii="Ubuntu" w:hAnsi="Ubuntu"/>
          <w:sz w:val="20"/>
          <w:szCs w:val="20"/>
          <w:lang w:val="en"/>
        </w:rPr>
        <w:t>Setelah dilakukan emphasized signal, maka sinyal suara menjadi seperti gambar dibawah ini :</w:t>
      </w:r>
    </w:p>
    <w:p>
      <w:pPr>
        <w:pStyle w:val="Normal"/>
        <w:ind w:firstLine="420"/>
        <w:jc w:val="center"/>
        <w:rPr>
          <w:rFonts w:ascii="Ubuntu" w:hAnsi="Ubuntu"/>
          <w:sz w:val="20"/>
          <w:szCs w:val="20"/>
          <w:lang w:val="en"/>
        </w:rPr>
      </w:pPr>
      <w:r>
        <w:rPr>
          <w:rFonts w:ascii="Ubuntu" w:hAnsi="Ubuntu"/>
          <w:sz w:val="20"/>
          <w:szCs w:val="20"/>
          <w:lang w:val="e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679950" cy="18002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79950" cy="1800225"/>
                    </a:xfrm>
                    <a:prstGeom prst="rect">
                      <a:avLst/>
                    </a:prstGeom>
                  </pic:spPr>
                </pic:pic>
              </a:graphicData>
            </a:graphic>
          </wp:anchor>
        </w:drawing>
      </w:r>
    </w:p>
    <w:p>
      <w:pPr>
        <w:pStyle w:val="Normal"/>
        <w:ind w:firstLine="420"/>
        <w:jc w:val="center"/>
        <w:rPr>
          <w:rFonts w:ascii="Ubuntu" w:hAnsi="Ubuntu"/>
          <w:sz w:val="20"/>
          <w:szCs w:val="20"/>
          <w:lang w:val="en"/>
        </w:rPr>
      </w:pPr>
      <w:r>
        <w:rPr>
          <w:rFonts w:ascii="Ubuntu" w:hAnsi="Ubuntu"/>
          <w:sz w:val="20"/>
          <w:szCs w:val="20"/>
          <w:lang w:val="en"/>
        </w:rPr>
      </w:r>
    </w:p>
    <w:p>
      <w:pPr>
        <w:pStyle w:val="Normal"/>
        <w:ind w:firstLine="420"/>
        <w:jc w:val="center"/>
        <w:rPr>
          <w:rFonts w:ascii="Ubuntu" w:hAnsi="Ubuntu"/>
          <w:sz w:val="20"/>
          <w:szCs w:val="20"/>
          <w:lang w:val="en"/>
        </w:rPr>
      </w:pPr>
      <w:r>
        <w:rPr>
          <w:rFonts w:ascii="Ubuntu" w:hAnsi="Ubuntu"/>
          <w:sz w:val="20"/>
          <w:szCs w:val="20"/>
          <w:lang w:val="en"/>
        </w:rPr>
      </w:r>
    </w:p>
    <w:p>
      <w:pPr>
        <w:pStyle w:val="Normal"/>
        <w:ind w:firstLine="420"/>
        <w:jc w:val="center"/>
        <w:rPr>
          <w:rFonts w:ascii="Ubuntu" w:hAnsi="Ubuntu"/>
          <w:sz w:val="20"/>
          <w:szCs w:val="20"/>
          <w:lang w:val="en"/>
        </w:rPr>
      </w:pPr>
      <w:r>
        <w:rPr>
          <w:rFonts w:ascii="Ubuntu" w:hAnsi="Ubuntu"/>
          <w:sz w:val="20"/>
          <w:szCs w:val="20"/>
          <w:lang w:val="en"/>
        </w:rPr>
      </w:r>
    </w:p>
    <w:p>
      <w:pPr>
        <w:pStyle w:val="Normal"/>
        <w:ind w:firstLine="420"/>
        <w:jc w:val="center"/>
        <w:rPr>
          <w:rFonts w:ascii="Ubuntu" w:hAnsi="Ubuntu"/>
          <w:sz w:val="20"/>
          <w:szCs w:val="20"/>
          <w:lang w:val="en"/>
        </w:rPr>
      </w:pPr>
      <w:r>
        <w:rPr>
          <w:rFonts w:ascii="Ubuntu" w:hAnsi="Ubuntu"/>
          <w:sz w:val="20"/>
          <w:szCs w:val="20"/>
          <w:lang w:val="en"/>
        </w:rPr>
      </w:r>
    </w:p>
    <w:p>
      <w:pPr>
        <w:pStyle w:val="Normal"/>
        <w:ind w:firstLine="420"/>
        <w:jc w:val="center"/>
        <w:rPr>
          <w:rFonts w:ascii="Ubuntu" w:hAnsi="Ubuntu"/>
          <w:sz w:val="20"/>
          <w:szCs w:val="20"/>
          <w:lang w:val="en"/>
        </w:rPr>
      </w:pPr>
      <w:r>
        <w:rPr>
          <w:rFonts w:ascii="Ubuntu" w:hAnsi="Ubuntu"/>
          <w:sz w:val="20"/>
          <w:szCs w:val="20"/>
          <w:lang w:val="en"/>
        </w:rPr>
      </w:r>
    </w:p>
    <w:p>
      <w:pPr>
        <w:pStyle w:val="Normal"/>
        <w:ind w:firstLine="420"/>
        <w:jc w:val="center"/>
        <w:rPr>
          <w:rFonts w:ascii="Ubuntu" w:hAnsi="Ubuntu"/>
          <w:sz w:val="20"/>
          <w:szCs w:val="20"/>
          <w:lang w:val="en"/>
        </w:rPr>
      </w:pPr>
      <w:r>
        <w:rPr>
          <w:rFonts w:ascii="Ubuntu" w:hAnsi="Ubuntu"/>
          <w:sz w:val="20"/>
          <w:szCs w:val="20"/>
          <w:lang w:val="en"/>
        </w:rPr>
      </w:r>
    </w:p>
    <w:p>
      <w:pPr>
        <w:pStyle w:val="Normal"/>
        <w:ind w:firstLine="420"/>
        <w:jc w:val="center"/>
        <w:rPr>
          <w:rFonts w:ascii="Ubuntu" w:hAnsi="Ubuntu"/>
          <w:sz w:val="20"/>
          <w:szCs w:val="20"/>
          <w:lang w:val="en"/>
        </w:rPr>
      </w:pPr>
      <w:r>
        <w:rPr>
          <w:rFonts w:ascii="Ubuntu" w:hAnsi="Ubuntu"/>
          <w:sz w:val="20"/>
          <w:szCs w:val="20"/>
          <w:lang w:val="en"/>
        </w:rPr>
      </w:r>
    </w:p>
    <w:p>
      <w:pPr>
        <w:pStyle w:val="Normal"/>
        <w:ind w:firstLine="420"/>
        <w:jc w:val="center"/>
        <w:rPr>
          <w:rFonts w:ascii="Ubuntu" w:hAnsi="Ubuntu"/>
          <w:sz w:val="20"/>
          <w:szCs w:val="20"/>
          <w:lang w:val="en"/>
        </w:rPr>
      </w:pPr>
      <w:r>
        <w:rPr>
          <w:rFonts w:ascii="Ubuntu" w:hAnsi="Ubuntu"/>
          <w:sz w:val="20"/>
          <w:szCs w:val="20"/>
          <w:lang w:val="en"/>
        </w:rPr>
      </w:r>
    </w:p>
    <w:p>
      <w:pPr>
        <w:pStyle w:val="Normal"/>
        <w:ind w:firstLine="420"/>
        <w:jc w:val="center"/>
        <w:rPr>
          <w:rFonts w:ascii="Ubuntu" w:hAnsi="Ubuntu"/>
          <w:sz w:val="20"/>
          <w:szCs w:val="20"/>
          <w:lang w:val="en"/>
        </w:rPr>
      </w:pPr>
      <w:r>
        <w:rPr>
          <w:rFonts w:ascii="Ubuntu" w:hAnsi="Ubuntu"/>
          <w:sz w:val="20"/>
          <w:szCs w:val="20"/>
          <w:lang w:val="en"/>
        </w:rPr>
      </w:r>
    </w:p>
    <w:p>
      <w:pPr>
        <w:pStyle w:val="Normal"/>
        <w:ind w:firstLine="420"/>
        <w:jc w:val="center"/>
        <w:rPr>
          <w:rFonts w:ascii="Ubuntu" w:hAnsi="Ubuntu"/>
          <w:sz w:val="20"/>
          <w:szCs w:val="20"/>
          <w:lang w:val="en"/>
        </w:rPr>
      </w:pPr>
      <w:r>
        <w:rPr>
          <w:rFonts w:ascii="Ubuntu" w:hAnsi="Ubuntu"/>
          <w:sz w:val="20"/>
          <w:szCs w:val="20"/>
          <w:lang w:val="en"/>
        </w:rPr>
      </w:r>
    </w:p>
    <w:p>
      <w:pPr>
        <w:pStyle w:val="Normal"/>
        <w:ind w:firstLine="420"/>
        <w:jc w:val="center"/>
        <w:rPr>
          <w:rFonts w:ascii="Ubuntu" w:hAnsi="Ubuntu"/>
          <w:sz w:val="20"/>
          <w:szCs w:val="20"/>
          <w:lang w:val="en"/>
        </w:rPr>
      </w:pPr>
      <w:r>
        <w:rPr>
          <w:rFonts w:ascii="Ubuntu" w:hAnsi="Ubuntu"/>
          <w:sz w:val="20"/>
          <w:szCs w:val="20"/>
          <w:lang w:val="en"/>
        </w:rPr>
      </w:r>
    </w:p>
    <w:p>
      <w:pPr>
        <w:pStyle w:val="Normal"/>
        <w:ind w:firstLine="420"/>
        <w:jc w:val="center"/>
        <w:rPr>
          <w:rFonts w:ascii="Ubuntu" w:hAnsi="Ubuntu"/>
          <w:sz w:val="20"/>
          <w:szCs w:val="20"/>
          <w:lang w:val="en"/>
        </w:rPr>
      </w:pPr>
      <w:r>
        <w:rPr>
          <w:rFonts w:ascii="Ubuntu" w:hAnsi="Ubuntu"/>
          <w:sz w:val="20"/>
          <w:szCs w:val="20"/>
          <w:lang w:val="en"/>
        </w:rPr>
      </w:r>
    </w:p>
    <w:p>
      <w:pPr>
        <w:pStyle w:val="Normal"/>
        <w:ind w:firstLine="420"/>
        <w:jc w:val="center"/>
        <w:rPr>
          <w:rFonts w:ascii="Ubuntu" w:hAnsi="Ubuntu"/>
          <w:sz w:val="20"/>
          <w:szCs w:val="20"/>
          <w:lang w:val="en"/>
        </w:rPr>
      </w:pPr>
      <w:r>
        <w:rPr>
          <w:rFonts w:ascii="Ubuntu" w:hAnsi="Ubuntu"/>
          <w:sz w:val="20"/>
          <w:szCs w:val="20"/>
          <w:lang w:val="en"/>
        </w:rPr>
        <w:t>Gambar 3.2 Visualisasi Sinyal Suara Setelah Emphasized Signal</w:t>
      </w:r>
    </w:p>
    <w:p>
      <w:pPr>
        <w:pStyle w:val="Normal"/>
        <w:ind w:firstLine="420"/>
        <w:jc w:val="center"/>
        <w:rPr>
          <w:rFonts w:ascii="Ubuntu" w:hAnsi="Ubuntu"/>
          <w:sz w:val="20"/>
          <w:szCs w:val="20"/>
          <w:lang w:val="en"/>
        </w:rPr>
      </w:pPr>
      <w:r>
        <w:rPr>
          <w:rFonts w:ascii="Ubuntu" w:hAnsi="Ubuntu"/>
          <w:sz w:val="20"/>
          <w:szCs w:val="20"/>
          <w:lang w:val="en"/>
        </w:rPr>
      </w:r>
    </w:p>
    <w:p>
      <w:pPr>
        <w:pStyle w:val="Normal"/>
        <w:jc w:val="both"/>
        <w:rPr>
          <w:rFonts w:ascii="Ubuntu" w:hAnsi="Ubuntu"/>
          <w:b/>
          <w:b/>
          <w:bCs/>
          <w:sz w:val="20"/>
          <w:szCs w:val="20"/>
        </w:rPr>
      </w:pPr>
      <w:r>
        <w:rPr>
          <w:rFonts w:ascii="Ubuntu" w:hAnsi="Ubuntu"/>
          <w:b/>
          <w:bCs/>
          <w:sz w:val="20"/>
          <w:szCs w:val="20"/>
          <w:lang w:val="en"/>
        </w:rPr>
        <w:t xml:space="preserve">3.1.3 </w:t>
      </w:r>
      <w:r>
        <w:rPr>
          <w:rFonts w:eastAsia="Book Antiqua" w:cs="Times New Roman" w:ascii="Ubuntu" w:hAnsi="Ubuntu"/>
          <w:b/>
          <w:bCs/>
          <w:w w:val="91"/>
          <w:sz w:val="20"/>
          <w:szCs w:val="20"/>
          <w:lang w:val="en"/>
        </w:rPr>
        <w:t>Mel-frequency Cepstral Coefficients (MFCC)</w:t>
      </w:r>
    </w:p>
    <w:p>
      <w:pPr>
        <w:pStyle w:val="Normal"/>
        <w:jc w:val="both"/>
        <w:rPr>
          <w:rFonts w:ascii="Ubuntu" w:hAnsi="Ubuntu"/>
          <w:sz w:val="20"/>
          <w:szCs w:val="20"/>
        </w:rPr>
      </w:pPr>
      <w:r>
        <w:rPr>
          <w:rFonts w:eastAsia="Book Antiqua" w:cs="Times New Roman" w:ascii="Ubuntu" w:hAnsi="Ubuntu"/>
          <w:w w:val="91"/>
          <w:sz w:val="20"/>
          <w:szCs w:val="20"/>
          <w:lang w:val="en"/>
        </w:rPr>
        <w:tab/>
      </w:r>
      <w:r>
        <w:rPr>
          <w:rFonts w:eastAsia="Book Antiqua" w:cs="Times New Roman" w:ascii="Ubuntu" w:hAnsi="Ubuntu"/>
          <w:i/>
          <w:iCs/>
          <w:w w:val="91"/>
          <w:sz w:val="20"/>
          <w:szCs w:val="20"/>
          <w:lang w:val="en"/>
        </w:rPr>
        <w:t xml:space="preserve">Mel Frequency Cepstrum Coefficients </w:t>
      </w:r>
      <w:r>
        <w:rPr>
          <w:rFonts w:eastAsia="Book Antiqua" w:cs="Times New Roman" w:ascii="Ubuntu" w:hAnsi="Ubuntu"/>
          <w:w w:val="91"/>
          <w:sz w:val="20"/>
          <w:szCs w:val="20"/>
          <w:lang w:val="en"/>
        </w:rPr>
        <w:t xml:space="preserve">(MFCC) merupakan satu metode yang banyak dipakai dalam bidang </w:t>
      </w:r>
      <w:r>
        <w:rPr>
          <w:rFonts w:eastAsia="Book Antiqua" w:cs="Times New Roman" w:ascii="Ubuntu" w:hAnsi="Ubuntu"/>
          <w:i/>
          <w:iCs/>
          <w:w w:val="91"/>
          <w:sz w:val="20"/>
          <w:szCs w:val="20"/>
          <w:lang w:val="en"/>
        </w:rPr>
        <w:t>speech recognition</w:t>
      </w:r>
      <w:r>
        <w:rPr>
          <w:rFonts w:eastAsia="Book Antiqua" w:cs="Times New Roman" w:ascii="Ubuntu" w:hAnsi="Ubuntu"/>
          <w:w w:val="91"/>
          <w:sz w:val="20"/>
          <w:szCs w:val="20"/>
          <w:lang w:val="en"/>
        </w:rPr>
        <w:t xml:space="preserve">. Metode ini digunakan untuk melakukan </w:t>
      </w:r>
      <w:r>
        <w:rPr>
          <w:rFonts w:eastAsia="Book Antiqua" w:cs="Times New Roman" w:ascii="Ubuntu" w:hAnsi="Ubuntu"/>
          <w:i/>
          <w:iCs/>
          <w:w w:val="91"/>
          <w:sz w:val="20"/>
          <w:szCs w:val="20"/>
          <w:lang w:val="en"/>
        </w:rPr>
        <w:t>feature extraction</w:t>
      </w:r>
      <w:r>
        <w:rPr>
          <w:rFonts w:eastAsia="Book Antiqua" w:cs="Times New Roman" w:ascii="Ubuntu" w:hAnsi="Ubuntu"/>
          <w:w w:val="91"/>
          <w:sz w:val="20"/>
          <w:szCs w:val="20"/>
          <w:lang w:val="en"/>
        </w:rPr>
        <w:t>, sebuah proses yang mengkonversikan sinyal suara menjadi beberapa parameter. Masukan suara biasanya direkam pada sampling rate diatas 10000 Hz. Frekuensi sampling ini dipilih untuk meminimalkan atau mengkonversi efek aliasing dari analog ke digital. Sinyal-sinyal ini dapat menangkap semua frekuensi sampai dengan 5 Hz, yang meliputi sebagian besar energi suara yang dihasilkan oleh manusia.</w:t>
      </w:r>
    </w:p>
    <w:p>
      <w:pPr>
        <w:pStyle w:val="Normal"/>
        <w:jc w:val="center"/>
        <w:rPr>
          <w:rFonts w:ascii="Ubuntu" w:hAnsi="Ubuntu" w:eastAsia="Book Antiqua" w:cs="Times New Roman"/>
          <w:w w:val="91"/>
          <w:lang w:val="en"/>
        </w:rPr>
      </w:pPr>
      <w:r>
        <w:rPr>
          <w:rFonts w:ascii="Ubuntu" w:hAnsi="Ubuntu"/>
          <w:sz w:val="20"/>
          <w:szCs w:val="2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679950" cy="18002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79950" cy="1800225"/>
                    </a:xfrm>
                    <a:prstGeom prst="rect">
                      <a:avLst/>
                    </a:prstGeom>
                  </pic:spPr>
                </pic:pic>
              </a:graphicData>
            </a:graphic>
          </wp:anchor>
        </w:drawing>
      </w:r>
    </w:p>
    <w:p>
      <w:pPr>
        <w:pStyle w:val="Normal"/>
        <w:jc w:val="center"/>
        <w:rPr>
          <w:rFonts w:ascii="Ubuntu" w:hAnsi="Ubuntu" w:eastAsia="Book Antiqua" w:cs="Times New Roman"/>
          <w:w w:val="91"/>
          <w:lang w:val="en"/>
        </w:rPr>
      </w:pPr>
      <w:r>
        <w:rPr>
          <w:rFonts w:ascii="Ubuntu" w:hAnsi="Ubuntu"/>
          <w:sz w:val="20"/>
          <w:szCs w:val="20"/>
        </w:rPr>
      </w:r>
    </w:p>
    <w:p>
      <w:pPr>
        <w:pStyle w:val="Normal"/>
        <w:jc w:val="center"/>
        <w:rPr>
          <w:rFonts w:ascii="Ubuntu" w:hAnsi="Ubuntu" w:eastAsia="Book Antiqua" w:cs="Times New Roman"/>
          <w:w w:val="91"/>
          <w:lang w:val="en"/>
        </w:rPr>
      </w:pPr>
      <w:r>
        <w:rPr>
          <w:rFonts w:ascii="Ubuntu" w:hAnsi="Ubuntu"/>
          <w:sz w:val="20"/>
          <w:szCs w:val="20"/>
        </w:rPr>
      </w:r>
    </w:p>
    <w:p>
      <w:pPr>
        <w:pStyle w:val="Normal"/>
        <w:jc w:val="center"/>
        <w:rPr>
          <w:rFonts w:ascii="Ubuntu" w:hAnsi="Ubuntu" w:eastAsia="Book Antiqua" w:cs="Times New Roman"/>
          <w:w w:val="91"/>
          <w:lang w:val="en"/>
        </w:rPr>
      </w:pPr>
      <w:r>
        <w:rPr>
          <w:rFonts w:ascii="Ubuntu" w:hAnsi="Ubuntu"/>
          <w:sz w:val="20"/>
          <w:szCs w:val="20"/>
        </w:rPr>
      </w:r>
    </w:p>
    <w:p>
      <w:pPr>
        <w:pStyle w:val="Normal"/>
        <w:jc w:val="center"/>
        <w:rPr>
          <w:rFonts w:ascii="Ubuntu" w:hAnsi="Ubuntu" w:eastAsia="Book Antiqua" w:cs="Times New Roman"/>
          <w:w w:val="91"/>
          <w:lang w:val="en"/>
        </w:rPr>
      </w:pPr>
      <w:r>
        <w:rPr>
          <w:rFonts w:ascii="Ubuntu" w:hAnsi="Ubuntu"/>
          <w:sz w:val="20"/>
          <w:szCs w:val="20"/>
        </w:rPr>
      </w:r>
    </w:p>
    <w:p>
      <w:pPr>
        <w:pStyle w:val="Normal"/>
        <w:jc w:val="center"/>
        <w:rPr>
          <w:rFonts w:ascii="Ubuntu" w:hAnsi="Ubuntu" w:eastAsia="Book Antiqua" w:cs="Times New Roman"/>
          <w:w w:val="91"/>
          <w:lang w:val="en"/>
        </w:rPr>
      </w:pPr>
      <w:r>
        <w:rPr>
          <w:rFonts w:ascii="Ubuntu" w:hAnsi="Ubuntu"/>
          <w:sz w:val="20"/>
          <w:szCs w:val="20"/>
        </w:rPr>
      </w:r>
    </w:p>
    <w:p>
      <w:pPr>
        <w:pStyle w:val="Normal"/>
        <w:jc w:val="center"/>
        <w:rPr>
          <w:rFonts w:ascii="Ubuntu" w:hAnsi="Ubuntu" w:eastAsia="Book Antiqua" w:cs="Times New Roman"/>
          <w:w w:val="91"/>
          <w:lang w:val="en"/>
        </w:rPr>
      </w:pPr>
      <w:r>
        <w:rPr>
          <w:rFonts w:ascii="Ubuntu" w:hAnsi="Ubuntu"/>
          <w:sz w:val="20"/>
          <w:szCs w:val="20"/>
        </w:rPr>
      </w:r>
    </w:p>
    <w:p>
      <w:pPr>
        <w:pStyle w:val="Normal"/>
        <w:jc w:val="center"/>
        <w:rPr>
          <w:rFonts w:ascii="Ubuntu" w:hAnsi="Ubuntu" w:eastAsia="Book Antiqua" w:cs="Times New Roman"/>
          <w:w w:val="91"/>
          <w:lang w:val="en"/>
        </w:rPr>
      </w:pPr>
      <w:r>
        <w:rPr>
          <w:rFonts w:ascii="Ubuntu" w:hAnsi="Ubuntu"/>
          <w:sz w:val="20"/>
          <w:szCs w:val="20"/>
        </w:rPr>
      </w:r>
    </w:p>
    <w:p>
      <w:pPr>
        <w:pStyle w:val="Normal"/>
        <w:jc w:val="center"/>
        <w:rPr>
          <w:rFonts w:ascii="Ubuntu" w:hAnsi="Ubuntu" w:eastAsia="Book Antiqua" w:cs="Times New Roman"/>
          <w:w w:val="91"/>
          <w:lang w:val="en"/>
        </w:rPr>
      </w:pPr>
      <w:r>
        <w:rPr>
          <w:rFonts w:ascii="Ubuntu" w:hAnsi="Ubuntu"/>
          <w:sz w:val="20"/>
          <w:szCs w:val="20"/>
        </w:rPr>
      </w:r>
    </w:p>
    <w:p>
      <w:pPr>
        <w:pStyle w:val="Normal"/>
        <w:jc w:val="center"/>
        <w:rPr>
          <w:rFonts w:ascii="Ubuntu" w:hAnsi="Ubuntu" w:eastAsia="Book Antiqua" w:cs="Times New Roman"/>
          <w:w w:val="91"/>
          <w:lang w:val="en"/>
        </w:rPr>
      </w:pPr>
      <w:r>
        <w:rPr>
          <w:rFonts w:ascii="Ubuntu" w:hAnsi="Ubuntu"/>
          <w:sz w:val="20"/>
          <w:szCs w:val="20"/>
        </w:rPr>
      </w:r>
    </w:p>
    <w:p>
      <w:pPr>
        <w:pStyle w:val="Normal"/>
        <w:jc w:val="center"/>
        <w:rPr>
          <w:rFonts w:ascii="Ubuntu" w:hAnsi="Ubuntu" w:eastAsia="Book Antiqua" w:cs="Times New Roman"/>
          <w:w w:val="91"/>
          <w:lang w:val="en"/>
        </w:rPr>
      </w:pPr>
      <w:r>
        <w:rPr>
          <w:rFonts w:ascii="Ubuntu" w:hAnsi="Ubuntu"/>
          <w:sz w:val="20"/>
          <w:szCs w:val="20"/>
        </w:rPr>
      </w:r>
    </w:p>
    <w:p>
      <w:pPr>
        <w:pStyle w:val="Normal"/>
        <w:jc w:val="center"/>
        <w:rPr>
          <w:rFonts w:ascii="Ubuntu" w:hAnsi="Ubuntu" w:eastAsia="Book Antiqua" w:cs="Times New Roman"/>
          <w:w w:val="91"/>
          <w:lang w:val="en"/>
        </w:rPr>
      </w:pPr>
      <w:r>
        <w:rPr>
          <w:rFonts w:ascii="Ubuntu" w:hAnsi="Ubuntu"/>
          <w:sz w:val="20"/>
          <w:szCs w:val="20"/>
        </w:rPr>
      </w:r>
    </w:p>
    <w:p>
      <w:pPr>
        <w:pStyle w:val="Normal"/>
        <w:jc w:val="center"/>
        <w:rPr>
          <w:rFonts w:ascii="Ubuntu" w:hAnsi="Ubuntu" w:eastAsia="Book Antiqua" w:cs="Times New Roman"/>
          <w:w w:val="91"/>
          <w:lang w:val="en"/>
        </w:rPr>
      </w:pPr>
      <w:r>
        <w:rPr>
          <w:rFonts w:ascii="Ubuntu" w:hAnsi="Ubuntu"/>
          <w:sz w:val="20"/>
          <w:szCs w:val="20"/>
        </w:rPr>
      </w:r>
    </w:p>
    <w:p>
      <w:pPr>
        <w:pStyle w:val="Normal"/>
        <w:ind w:firstLine="420"/>
        <w:jc w:val="center"/>
        <w:rPr>
          <w:rFonts w:ascii="Ubuntu" w:hAnsi="Ubuntu"/>
          <w:sz w:val="20"/>
          <w:szCs w:val="20"/>
          <w:lang w:val="en"/>
        </w:rPr>
      </w:pPr>
      <w:r>
        <w:rPr>
          <w:rFonts w:eastAsia="Book Antiqua" w:cs="Times New Roman" w:ascii="Ubuntu" w:hAnsi="Ubuntu"/>
          <w:w w:val="91"/>
          <w:sz w:val="20"/>
          <w:szCs w:val="20"/>
          <w:lang w:val="en"/>
        </w:rPr>
        <w:t>Gambar 3.3 Visualisasi Sinyal Suara Dalam Bentuk MFCC</w:t>
      </w:r>
    </w:p>
    <w:p>
      <w:pPr>
        <w:pStyle w:val="Normal"/>
        <w:ind w:firstLine="420"/>
        <w:jc w:val="center"/>
        <w:rPr>
          <w:rFonts w:eastAsia="Book Antiqua" w:cs="Times New Roman"/>
          <w:w w:val="91"/>
        </w:rPr>
      </w:pPr>
      <w:r>
        <w:rPr>
          <w:rFonts w:ascii="Ubuntu" w:hAnsi="Ubuntu"/>
          <w:sz w:val="20"/>
          <w:szCs w:val="20"/>
          <w:lang w:val="en"/>
        </w:rPr>
      </w:r>
    </w:p>
    <w:p>
      <w:pPr>
        <w:pStyle w:val="Normal"/>
        <w:ind w:hanging="0"/>
        <w:jc w:val="both"/>
        <w:rPr>
          <w:rFonts w:ascii="Ubuntu" w:hAnsi="Ubuntu"/>
          <w:b/>
          <w:b/>
          <w:bCs/>
          <w:sz w:val="20"/>
          <w:szCs w:val="20"/>
          <w:lang w:val="en"/>
        </w:rPr>
      </w:pPr>
      <w:r>
        <w:rPr>
          <w:rFonts w:eastAsia="Book Antiqua" w:cs="Times New Roman" w:ascii="Ubuntu" w:hAnsi="Ubuntu"/>
          <w:b/>
          <w:bCs/>
          <w:w w:val="91"/>
          <w:sz w:val="20"/>
          <w:szCs w:val="20"/>
          <w:lang w:val="en"/>
        </w:rPr>
        <w:t>3.1.4 Labeling</w:t>
      </w:r>
    </w:p>
    <w:p>
      <w:pPr>
        <w:pStyle w:val="Normal"/>
        <w:ind w:hanging="0"/>
        <w:jc w:val="both"/>
        <w:rPr>
          <w:rFonts w:ascii="Ubuntu" w:hAnsi="Ubuntu"/>
          <w:sz w:val="20"/>
          <w:szCs w:val="20"/>
          <w:lang w:val="en"/>
        </w:rPr>
      </w:pPr>
      <w:r>
        <w:drawing>
          <wp:anchor behindDoc="0" distT="0" distB="0" distL="0" distR="0" simplePos="0" locked="0" layoutInCell="1" allowOverlap="1" relativeHeight="6">
            <wp:simplePos x="0" y="0"/>
            <wp:positionH relativeFrom="column">
              <wp:posOffset>2118360</wp:posOffset>
            </wp:positionH>
            <wp:positionV relativeFrom="paragraph">
              <wp:posOffset>438150</wp:posOffset>
            </wp:positionV>
            <wp:extent cx="1038225" cy="10191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1038225" cy="1019175"/>
                    </a:xfrm>
                    <a:prstGeom prst="rect">
                      <a:avLst/>
                    </a:prstGeom>
                  </pic:spPr>
                </pic:pic>
              </a:graphicData>
            </a:graphic>
          </wp:anchor>
        </w:drawing>
      </w:r>
      <w:r>
        <w:rPr>
          <w:rFonts w:eastAsia="Book Antiqua" w:cs="Times New Roman" w:ascii="Ubuntu" w:hAnsi="Ubuntu"/>
          <w:w w:val="91"/>
          <w:sz w:val="20"/>
          <w:szCs w:val="20"/>
          <w:lang w:val="en"/>
        </w:rPr>
        <w:tab/>
        <w:t>Labeling merupakan tahap dimana data yang dijadikan sampel diklasifikasi. Dalam karya tulis ini setiap data sampel di tandai dan diberi keterangan bahwa data tersebut masuk kedalam surat dan ayat berapa.</w:t>
      </w:r>
    </w:p>
    <w:p>
      <w:pPr>
        <w:pStyle w:val="Normal"/>
        <w:ind w:hanging="0"/>
        <w:jc w:val="both"/>
        <w:rPr>
          <w:rFonts w:eastAsia="Book Antiqua" w:cs="Times New Roman"/>
          <w:w w:val="91"/>
        </w:rPr>
      </w:pPr>
      <w:r>
        <w:rPr>
          <w:rFonts w:ascii="Ubuntu" w:hAnsi="Ubuntu"/>
          <w:sz w:val="20"/>
          <w:szCs w:val="20"/>
          <w:lang w:val="en"/>
        </w:rPr>
      </w:r>
    </w:p>
    <w:p>
      <w:pPr>
        <w:pStyle w:val="Normal"/>
        <w:ind w:hanging="0"/>
        <w:jc w:val="both"/>
        <w:rPr>
          <w:rFonts w:eastAsia="Book Antiqua" w:cs="Times New Roman"/>
          <w:w w:val="91"/>
        </w:rPr>
      </w:pPr>
      <w:r>
        <w:rPr>
          <w:rFonts w:ascii="Ubuntu" w:hAnsi="Ubuntu"/>
          <w:sz w:val="20"/>
          <w:szCs w:val="20"/>
          <w:lang w:val="en"/>
        </w:rPr>
      </w:r>
    </w:p>
    <w:p>
      <w:pPr>
        <w:pStyle w:val="Normal"/>
        <w:ind w:hanging="0"/>
        <w:jc w:val="both"/>
        <w:rPr>
          <w:rFonts w:eastAsia="Book Antiqua" w:cs="Times New Roman"/>
          <w:w w:val="91"/>
        </w:rPr>
      </w:pPr>
      <w:r>
        <w:rPr>
          <w:rFonts w:ascii="Ubuntu" w:hAnsi="Ubuntu"/>
          <w:sz w:val="20"/>
          <w:szCs w:val="20"/>
          <w:lang w:val="en"/>
        </w:rPr>
      </w:r>
    </w:p>
    <w:p>
      <w:pPr>
        <w:pStyle w:val="Normal"/>
        <w:ind w:hanging="0"/>
        <w:jc w:val="both"/>
        <w:rPr>
          <w:rFonts w:eastAsia="Book Antiqua" w:cs="Times New Roman"/>
          <w:w w:val="91"/>
        </w:rPr>
      </w:pPr>
      <w:r>
        <w:rPr>
          <w:rFonts w:ascii="Ubuntu" w:hAnsi="Ubuntu"/>
          <w:sz w:val="20"/>
          <w:szCs w:val="20"/>
          <w:lang w:val="en"/>
        </w:rPr>
      </w:r>
    </w:p>
    <w:p>
      <w:pPr>
        <w:pStyle w:val="Normal"/>
        <w:ind w:hanging="0"/>
        <w:jc w:val="both"/>
        <w:rPr>
          <w:rFonts w:eastAsia="Book Antiqua" w:cs="Times New Roman"/>
          <w:w w:val="91"/>
        </w:rPr>
      </w:pPr>
      <w:r>
        <w:rPr>
          <w:rFonts w:ascii="Ubuntu" w:hAnsi="Ubuntu"/>
          <w:sz w:val="20"/>
          <w:szCs w:val="20"/>
          <w:lang w:val="en"/>
        </w:rPr>
      </w:r>
    </w:p>
    <w:p>
      <w:pPr>
        <w:pStyle w:val="Normal"/>
        <w:ind w:hanging="0"/>
        <w:jc w:val="both"/>
        <w:rPr>
          <w:rFonts w:eastAsia="Book Antiqua" w:cs="Times New Roman"/>
          <w:w w:val="91"/>
        </w:rPr>
      </w:pPr>
      <w:r>
        <w:rPr>
          <w:rFonts w:ascii="Ubuntu" w:hAnsi="Ubuntu"/>
          <w:sz w:val="20"/>
          <w:szCs w:val="20"/>
          <w:lang w:val="en"/>
        </w:rPr>
      </w:r>
    </w:p>
    <w:p>
      <w:pPr>
        <w:pStyle w:val="Normal"/>
        <w:ind w:hanging="0"/>
        <w:jc w:val="both"/>
        <w:rPr>
          <w:rFonts w:eastAsia="Book Antiqua" w:cs="Times New Roman"/>
          <w:w w:val="91"/>
        </w:rPr>
      </w:pPr>
      <w:r>
        <w:rPr>
          <w:rFonts w:ascii="Ubuntu" w:hAnsi="Ubuntu"/>
          <w:sz w:val="20"/>
          <w:szCs w:val="20"/>
          <w:lang w:val="en"/>
        </w:rPr>
      </w:r>
    </w:p>
    <w:p>
      <w:pPr>
        <w:pStyle w:val="Normal"/>
        <w:ind w:hanging="0"/>
        <w:jc w:val="center"/>
        <w:rPr>
          <w:rFonts w:ascii="Ubuntu" w:hAnsi="Ubuntu"/>
          <w:sz w:val="20"/>
          <w:szCs w:val="20"/>
          <w:lang w:val="en"/>
        </w:rPr>
      </w:pPr>
      <w:r>
        <w:rPr>
          <w:rFonts w:eastAsia="Book Antiqua" w:cs="Times New Roman" w:ascii="Ubuntu" w:hAnsi="Ubuntu"/>
          <w:w w:val="91"/>
          <w:sz w:val="20"/>
          <w:szCs w:val="20"/>
          <w:lang w:val="en"/>
        </w:rPr>
        <w:t xml:space="preserve">Gambar 3.4 </w:t>
      </w:r>
      <w:r>
        <w:rPr>
          <w:rFonts w:eastAsia="Book Antiqua" w:cs="Times New Roman" w:ascii="Ubuntu" w:hAnsi="Ubuntu"/>
          <w:i/>
          <w:iCs/>
          <w:w w:val="91"/>
          <w:sz w:val="20"/>
          <w:szCs w:val="20"/>
          <w:lang w:val="en"/>
        </w:rPr>
        <w:t>Labeling</w:t>
      </w:r>
    </w:p>
    <w:p>
      <w:pPr>
        <w:pStyle w:val="Normal"/>
        <w:ind w:hanging="0"/>
        <w:jc w:val="both"/>
        <w:rPr>
          <w:rFonts w:ascii="Ubuntu" w:hAnsi="Ubuntu"/>
          <w:sz w:val="20"/>
          <w:szCs w:val="20"/>
          <w:lang w:val="en"/>
        </w:rPr>
      </w:pPr>
      <w:r>
        <w:rPr>
          <w:rFonts w:eastAsia="Book Antiqua" w:cs="Times New Roman" w:ascii="Ubuntu" w:hAnsi="Ubuntu"/>
          <w:w w:val="91"/>
          <w:sz w:val="20"/>
          <w:szCs w:val="20"/>
          <w:lang w:val="en"/>
        </w:rPr>
        <w:tab/>
        <w:t xml:space="preserve">Perhatikan data </w:t>
      </w:r>
      <w:r>
        <w:rPr>
          <w:rFonts w:eastAsia="Book Antiqua" w:cs="Times New Roman" w:ascii="Ubuntu" w:hAnsi="Ubuntu"/>
          <w:i/>
          <w:iCs/>
          <w:w w:val="91"/>
          <w:sz w:val="20"/>
          <w:szCs w:val="20"/>
          <w:lang w:val="en"/>
        </w:rPr>
        <w:t>001006_b.wav</w:t>
      </w:r>
      <w:r>
        <w:rPr>
          <w:rFonts w:eastAsia="Book Antiqua" w:cs="Times New Roman" w:ascii="Ubuntu" w:hAnsi="Ubuntu"/>
          <w:w w:val="91"/>
          <w:sz w:val="20"/>
          <w:szCs w:val="20"/>
          <w:lang w:val="en"/>
        </w:rPr>
        <w:t>, artinya data tersebut merupakan suara yang melantunkan surat Al-Fatihah (surat ke 001) dan ayat ke 6 (006).</w:t>
      </w:r>
    </w:p>
    <w:p>
      <w:pPr>
        <w:pStyle w:val="Normal"/>
        <w:ind w:hanging="0"/>
        <w:jc w:val="both"/>
        <w:rPr>
          <w:rFonts w:eastAsia="Book Antiqua" w:cs="Times New Roman"/>
          <w:w w:val="91"/>
        </w:rPr>
      </w:pPr>
      <w:r>
        <w:rPr>
          <w:rFonts w:ascii="Ubuntu" w:hAnsi="Ubuntu"/>
          <w:sz w:val="20"/>
          <w:szCs w:val="20"/>
          <w:lang w:val="en"/>
        </w:rPr>
      </w:r>
    </w:p>
    <w:p>
      <w:pPr>
        <w:pStyle w:val="Normal"/>
        <w:jc w:val="both"/>
        <w:rPr>
          <w:rFonts w:ascii="Ubuntu" w:hAnsi="Ubuntu"/>
          <w:b/>
          <w:b/>
          <w:bCs/>
          <w:sz w:val="20"/>
          <w:szCs w:val="20"/>
        </w:rPr>
      </w:pPr>
      <w:r>
        <w:rPr>
          <w:rFonts w:ascii="Ubuntu" w:hAnsi="Ubuntu"/>
          <w:b/>
          <w:bCs/>
          <w:sz w:val="20"/>
          <w:szCs w:val="20"/>
          <w:lang w:val="en"/>
        </w:rPr>
        <w:t>3.2 Processing</w:t>
      </w:r>
    </w:p>
    <w:p>
      <w:pPr>
        <w:pStyle w:val="Normal"/>
        <w:jc w:val="both"/>
        <w:rPr>
          <w:rFonts w:ascii="Ubuntu" w:hAnsi="Ubuntu"/>
          <w:sz w:val="20"/>
          <w:szCs w:val="20"/>
        </w:rPr>
      </w:pPr>
      <w:r>
        <w:rPr>
          <w:rFonts w:ascii="Ubuntu" w:hAnsi="Ubuntu"/>
          <w:sz w:val="20"/>
          <w:szCs w:val="20"/>
          <w:lang w:val="en"/>
        </w:rPr>
        <w:tab/>
      </w:r>
      <w:r>
        <w:rPr>
          <w:rFonts w:ascii="Ubuntu" w:hAnsi="Ubuntu"/>
          <w:i/>
          <w:iCs/>
          <w:sz w:val="20"/>
          <w:szCs w:val="20"/>
          <w:lang w:val="en"/>
        </w:rPr>
        <w:t>Processing</w:t>
      </w:r>
      <w:r>
        <w:rPr>
          <w:rFonts w:ascii="Ubuntu" w:hAnsi="Ubuntu"/>
          <w:sz w:val="20"/>
          <w:szCs w:val="20"/>
          <w:lang w:val="en"/>
        </w:rPr>
        <w:t xml:space="preserve"> merupakan tahap pengolahan data yang sudah melewati tahap </w:t>
      </w:r>
      <w:r>
        <w:rPr>
          <w:rFonts w:ascii="Ubuntu" w:hAnsi="Ubuntu"/>
          <w:i/>
          <w:iCs/>
          <w:sz w:val="20"/>
          <w:szCs w:val="20"/>
          <w:lang w:val="en"/>
        </w:rPr>
        <w:t>pre-processing</w:t>
      </w:r>
      <w:r>
        <w:rPr>
          <w:rFonts w:ascii="Ubuntu" w:hAnsi="Ubuntu"/>
          <w:sz w:val="20"/>
          <w:szCs w:val="20"/>
          <w:lang w:val="en"/>
        </w:rPr>
        <w:t>. Pada tahap ini data di uji dan dilatih untuk menemukan model terbaik dari data-data tersebut. Pada karya tulis ini metode yang dipakai untuk tahap ini adalah Long Short Term Memory dan Deep Neural Network.</w:t>
      </w:r>
    </w:p>
    <w:p>
      <w:pPr>
        <w:pStyle w:val="Normal"/>
        <w:jc w:val="both"/>
        <w:rPr>
          <w:lang w:val="en"/>
        </w:rPr>
      </w:pPr>
      <w:r>
        <w:rPr>
          <w:rFonts w:ascii="Ubuntu" w:hAnsi="Ubuntu"/>
          <w:sz w:val="20"/>
          <w:szCs w:val="20"/>
        </w:rPr>
      </w:r>
    </w:p>
    <w:p>
      <w:pPr>
        <w:pStyle w:val="Normal"/>
        <w:jc w:val="both"/>
        <w:rPr>
          <w:rFonts w:ascii="Ubuntu" w:hAnsi="Ubuntu"/>
          <w:sz w:val="20"/>
          <w:szCs w:val="20"/>
        </w:rPr>
      </w:pPr>
      <w:r>
        <w:rPr>
          <w:rFonts w:ascii="Ubuntu" w:hAnsi="Ubuntu"/>
          <w:sz w:val="20"/>
          <w:szCs w:val="20"/>
          <w:lang w:val="en"/>
        </w:rPr>
        <w:t>3.2.1 Long Short Term Memory (LSTM)</w:t>
      </w:r>
    </w:p>
    <w:p>
      <w:pPr>
        <w:pStyle w:val="Normal"/>
        <w:jc w:val="both"/>
        <w:rPr>
          <w:rFonts w:ascii="Ubuntu" w:hAnsi="Ubuntu"/>
          <w:sz w:val="20"/>
          <w:szCs w:val="20"/>
        </w:rPr>
      </w:pPr>
      <w:r>
        <w:rPr>
          <w:rFonts w:ascii="Ubuntu" w:hAnsi="Ubuntu"/>
          <w:sz w:val="20"/>
          <w:szCs w:val="20"/>
          <w:lang w:val="en"/>
        </w:rPr>
        <w:tab/>
      </w:r>
    </w:p>
    <w:p>
      <w:pPr>
        <w:pStyle w:val="Normal"/>
        <w:jc w:val="both"/>
        <w:rPr>
          <w:rFonts w:ascii="Ubuntu" w:hAnsi="Ubuntu"/>
          <w:sz w:val="20"/>
          <w:szCs w:val="20"/>
        </w:rPr>
      </w:pPr>
      <w:r>
        <w:rPr>
          <w:rFonts w:ascii="Ubuntu" w:hAnsi="Ubuntu"/>
          <w:sz w:val="20"/>
          <w:szCs w:val="20"/>
          <w:lang w:val="en"/>
        </w:rPr>
        <w:t>3.2.2 Deep Neural Network (DNN)</w:t>
      </w:r>
    </w:p>
    <w:p>
      <w:pPr>
        <w:pStyle w:val="Normal"/>
        <w:jc w:val="both"/>
        <w:rPr>
          <w:rFonts w:ascii="Ubuntu" w:hAnsi="Ubuntu"/>
          <w:sz w:val="20"/>
          <w:szCs w:val="20"/>
        </w:rPr>
      </w:pPr>
      <w:r>
        <w:rPr>
          <w:rFonts w:ascii="Ubuntu" w:hAnsi="Ubuntu"/>
          <w:sz w:val="20"/>
          <w:szCs w:val="20"/>
          <w:lang w:val="en"/>
        </w:rPr>
        <w:t>3.3 Testing</w:t>
      </w:r>
    </w:p>
    <w:p>
      <w:pPr>
        <w:pStyle w:val="Normal"/>
        <w:jc w:val="both"/>
        <w:rPr>
          <w:rFonts w:ascii="Ubuntu" w:hAnsi="Ubuntu"/>
          <w:sz w:val="20"/>
          <w:szCs w:val="20"/>
        </w:rPr>
      </w:pPr>
      <w:r>
        <w:rPr>
          <w:rFonts w:ascii="Ubuntu" w:hAnsi="Ubuntu"/>
          <w:sz w:val="20"/>
          <w:szCs w:val="20"/>
          <w:lang w:val="en"/>
        </w:rPr>
        <w:tab/>
      </w:r>
      <w:r>
        <w:rPr>
          <w:rFonts w:ascii="Ubuntu" w:hAnsi="Ubuntu"/>
          <w:sz w:val="20"/>
          <w:szCs w:val="20"/>
          <w:lang w:val="en"/>
        </w:rPr>
        <w:t xml:space="preserve">Testing atau tahap pengujian merupakan tahap akhir untuk menguji model yang sudah kita buat. Hal pertama yang perlu kita lakukan adalah menyiapkan data uji (data suara lain, selain yang digunakan untuk proses training/learning). Beirkut adalah data testing yang kami siapkan : </w:t>
      </w:r>
    </w:p>
    <w:tbl>
      <w:tblPr>
        <w:tblW w:w="830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306"/>
      </w:tblGrid>
      <w:tr>
        <w:trPr/>
        <w:tc>
          <w:tcPr>
            <w:tcW w:w="83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rFonts w:ascii="Ubuntu" w:hAnsi="Ubuntu"/>
                <w:i/>
                <w:i/>
                <w:iCs/>
                <w:sz w:val="20"/>
                <w:szCs w:val="20"/>
              </w:rPr>
            </w:pPr>
            <w:r>
              <w:rPr>
                <w:rFonts w:ascii="Ubuntu" w:hAnsi="Ubuntu"/>
                <w:i/>
                <w:iCs/>
                <w:sz w:val="20"/>
                <w:szCs w:val="20"/>
                <w:lang w:val="en"/>
              </w:rPr>
              <w:t>001001_test_a.wav  001003_test_a.wav  001005_test_a.wav  001007_test_a.wav</w:t>
            </w:r>
          </w:p>
          <w:p>
            <w:pPr>
              <w:pStyle w:val="Normal"/>
              <w:jc w:val="both"/>
              <w:rPr>
                <w:rFonts w:ascii="Ubuntu" w:hAnsi="Ubuntu"/>
                <w:i/>
                <w:i/>
                <w:iCs/>
                <w:sz w:val="20"/>
                <w:szCs w:val="20"/>
              </w:rPr>
            </w:pPr>
            <w:r>
              <w:rPr>
                <w:rFonts w:ascii="Ubuntu" w:hAnsi="Ubuntu"/>
                <w:i/>
                <w:iCs/>
                <w:sz w:val="20"/>
                <w:szCs w:val="20"/>
                <w:lang w:val="en"/>
              </w:rPr>
              <w:t>001001_test_b.wav  001003_test_b.wav  001005_test_b.wav  001007_test_b.wav</w:t>
            </w:r>
          </w:p>
          <w:p>
            <w:pPr>
              <w:pStyle w:val="Normal"/>
              <w:jc w:val="both"/>
              <w:rPr>
                <w:rFonts w:ascii="Ubuntu" w:hAnsi="Ubuntu"/>
                <w:i/>
                <w:i/>
                <w:iCs/>
                <w:sz w:val="20"/>
                <w:szCs w:val="20"/>
              </w:rPr>
            </w:pPr>
            <w:r>
              <w:rPr>
                <w:rFonts w:ascii="Ubuntu" w:hAnsi="Ubuntu"/>
                <w:i/>
                <w:iCs/>
                <w:sz w:val="20"/>
                <w:szCs w:val="20"/>
                <w:lang w:val="en"/>
              </w:rPr>
              <w:t>001002_test_a.wav  001004_test_a.wav  001006_test_a.wav</w:t>
            </w:r>
          </w:p>
          <w:p>
            <w:pPr>
              <w:pStyle w:val="Normal"/>
              <w:jc w:val="both"/>
              <w:rPr>
                <w:rFonts w:ascii="Ubuntu" w:hAnsi="Ubuntu"/>
                <w:i/>
                <w:i/>
                <w:iCs/>
                <w:sz w:val="20"/>
                <w:szCs w:val="20"/>
              </w:rPr>
            </w:pPr>
            <w:r>
              <w:rPr>
                <w:rFonts w:ascii="Ubuntu" w:hAnsi="Ubuntu"/>
                <w:i/>
                <w:iCs/>
                <w:sz w:val="20"/>
                <w:szCs w:val="20"/>
                <w:lang w:val="en"/>
              </w:rPr>
              <w:t>001002_test_b.wav  001004_test_b.wav  001006_test_b.wav</w:t>
            </w:r>
          </w:p>
        </w:tc>
      </w:tr>
    </w:tbl>
    <w:p>
      <w:pPr>
        <w:pStyle w:val="Normal"/>
        <w:jc w:val="both"/>
        <w:rPr>
          <w:lang w:val="en"/>
        </w:rPr>
      </w:pPr>
      <w:r>
        <w:rPr>
          <w:rFonts w:ascii="Ubuntu" w:hAnsi="Ubuntu"/>
          <w:sz w:val="20"/>
          <w:szCs w:val="20"/>
        </w:rPr>
      </w:r>
    </w:p>
    <w:p>
      <w:pPr>
        <w:pStyle w:val="Normal"/>
        <w:jc w:val="both"/>
        <w:rPr>
          <w:rFonts w:ascii="Ubuntu" w:hAnsi="Ubuntu"/>
          <w:sz w:val="20"/>
          <w:szCs w:val="20"/>
        </w:rPr>
      </w:pPr>
      <w:r>
        <w:rPr>
          <w:rFonts w:ascii="Ubuntu" w:hAnsi="Ubuntu"/>
          <w:sz w:val="20"/>
          <w:szCs w:val="20"/>
          <w:lang w:val="en"/>
        </w:rPr>
        <w:tab/>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Ubuntu">
    <w:charset w:val="01"/>
    <w:family w:val="auto"/>
    <w:pitch w:val="variable"/>
  </w:font>
</w:fonts>
</file>

<file path=word/settings.xml><?xml version="1.0" encoding="utf-8"?>
<w:settings xmlns:w="http://schemas.openxmlformats.org/wordprocessingml/2006/main">
  <w:zoom w:percent="9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GB"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40455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Application>LibreOffice/6.0.7.3$Linux_X86_64 LibreOffice_project/00m0$Build-3</Application>
  <Pages>3</Pages>
  <Words>613</Words>
  <Characters>3898</Characters>
  <CharactersWithSpaces>4498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2020-03-03T06:33:00Z</dcterms:created>
  <dc:creator>sandimulyadi</dc:creator>
  <dc:description/>
  <dc:language>en-GB</dc:language>
  <cp:lastModifiedBy/>
  <dcterms:modified xsi:type="dcterms:W3CDTF">2020-03-03T11:28:49Z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1033-11.1.0.8392</vt:lpwstr>
  </property>
  <property fmtid="{D5CDD505-2E9C-101B-9397-08002B2CF9AE}" pid="4" name="LinksUpToDate">
    <vt:bool>0</vt:bool>
  </property>
  <property fmtid="{D5CDD505-2E9C-101B-9397-08002B2CF9AE}" pid="5" name="ScaleCrop">
    <vt:bool>0</vt:bool>
  </property>
</Properties>
</file>