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b w:val="1"/>
          <w:shd w:val="clear" w:color="auto" w:fill="auto"/>
        </w:rPr>
      </w:pPr>
      <w:r>
        <w:rPr>
          <w:rStyle w:val="PO7"/>
          <w:b w:val="1"/>
          <w:shd w:val="clear" w:color="auto" w:fill="auto"/>
        </w:rPr>
        <w:t xml:space="preserve">챕터 </w:t>
      </w:r>
      <w:r>
        <w:rPr>
          <w:rStyle w:val="PO7"/>
          <w:b w:val="1"/>
          <w:shd w:val="clear" w:color="auto" w:fill="auto"/>
          <w:lang w:eastAsia="ko-KR"/>
        </w:rPr>
        <w:t>3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 xml:space="preserve">3-2 변수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1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.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변수</w:t>
      </w: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  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데이터를 담는 일정 크기의 공간, 컴파일러는 해당 변수에 필요한 메모리 공간을 예악한다 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2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.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변수 예시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Int x 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Int : 데이터 형식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X : 식별자(변수의 이름)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sz w:val="20"/>
          <w:szCs w:val="20"/>
          <w:shd w:val="clear" w:color="auto" w:fill="auto"/>
          <w:lang w:eastAsia="ko-KR"/>
        </w:rPr>
      </w:pP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해당 식으로 변수를 선언할 수 있으며 컴파일러는 int형식을 위해 메모리 공간을 할당하고 해당 </w:t>
      </w:r>
      <w:r>
        <w:rPr>
          <w:rStyle w:val="PO1"/>
          <w:b w:val="0"/>
          <w:sz w:val="20"/>
          <w:szCs w:val="20"/>
          <w:shd w:val="clear" w:color="auto" w:fill="auto"/>
          <w:lang w:eastAsia="ko-KR"/>
        </w:rPr>
        <w:t xml:space="preserve">공간을 x라는 식별자가 사용할 수 있게한다</w:t>
      </w:r>
    </w:p>
    <w:p>
      <w:pPr>
        <w:numPr>
          <w:numId w:val="0"/>
          <w:ilvl w:val="0"/>
        </w:numPr>
        <w:ind w:left="0" w:right="0" w:firstLine="0"/>
        <w:rPr>
          <w:rStyle w:val="PO1"/>
          <w:sz w:val="20"/>
          <w:szCs w:val="20"/>
          <w:shd w:val="clear" w:color="auto" w:fill="auto"/>
          <w:lang w:eastAsia="ko-KR"/>
        </w:rPr>
      </w:pPr>
      <w:r>
        <w:rPr>
          <w:rStyle w:val="PO1"/>
          <w:sz w:val="20"/>
          <w:szCs w:val="20"/>
          <w:shd w:val="clear" w:color="auto" w:fill="auto"/>
          <w:lang w:eastAsia="ko-KR"/>
        </w:rPr>
        <w:t xml:space="preserve">X=100; 해당 코드가 실행되면 x를 위해 할당된 메모리 공간에 데이터 100이 기록된다.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상욱 이</dc:creator>
  <cp:lastModifiedBy>상욱 이</cp:lastModifiedBy>
  <cp:version>9.104.180.50690</cp:version>
</cp:coreProperties>
</file>