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F7" w:rsidRPr="00046658" w:rsidRDefault="00983A48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 xml:space="preserve">A aplicação Web </w:t>
      </w:r>
      <w:proofErr w:type="spellStart"/>
      <w:r w:rsidRPr="00046658">
        <w:rPr>
          <w:rFonts w:ascii="Arial" w:hAnsi="Arial" w:cs="Arial"/>
          <w:sz w:val="24"/>
          <w:szCs w:val="24"/>
          <w:lang w:val="pt-BR"/>
        </w:rPr>
        <w:t>MãePassei</w:t>
      </w:r>
      <w:proofErr w:type="spellEnd"/>
      <w:r w:rsidRPr="00046658">
        <w:rPr>
          <w:rFonts w:ascii="Arial" w:hAnsi="Arial" w:cs="Arial"/>
          <w:sz w:val="24"/>
          <w:szCs w:val="24"/>
          <w:lang w:val="pt-BR"/>
        </w:rPr>
        <w:t xml:space="preserve"> </w:t>
      </w:r>
      <w:r w:rsidR="00FC056C" w:rsidRPr="00046658">
        <w:rPr>
          <w:rFonts w:ascii="Arial" w:hAnsi="Arial" w:cs="Arial"/>
          <w:sz w:val="24"/>
          <w:szCs w:val="24"/>
          <w:lang w:val="pt-BR"/>
        </w:rPr>
        <w:t>constitui-se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como um portal centralizado de estudos pré-vestibulares com o intuito de propor </w:t>
      </w:r>
      <w:r w:rsidR="00A679CF" w:rsidRPr="00046658">
        <w:rPr>
          <w:rFonts w:ascii="Arial" w:hAnsi="Arial" w:cs="Arial"/>
          <w:sz w:val="24"/>
          <w:szCs w:val="24"/>
          <w:lang w:val="pt-BR"/>
        </w:rPr>
        <w:t>algo diferente do apresentado pelo atual mercado</w:t>
      </w:r>
      <w:r w:rsidR="003B1352" w:rsidRPr="00046658">
        <w:rPr>
          <w:rFonts w:ascii="Arial" w:hAnsi="Arial" w:cs="Arial"/>
          <w:sz w:val="24"/>
          <w:szCs w:val="24"/>
          <w:lang w:val="pt-BR"/>
        </w:rPr>
        <w:t>,</w:t>
      </w:r>
      <w:r w:rsidR="00CF75D4" w:rsidRPr="00046658">
        <w:rPr>
          <w:rFonts w:ascii="Arial" w:hAnsi="Arial" w:cs="Arial"/>
          <w:sz w:val="24"/>
          <w:szCs w:val="24"/>
          <w:lang w:val="pt-BR"/>
        </w:rPr>
        <w:t xml:space="preserve"> caracterizado por uma notável descentralização de informações e </w:t>
      </w:r>
      <w:r w:rsidR="003F57E6" w:rsidRPr="00046658">
        <w:rPr>
          <w:rFonts w:ascii="Arial" w:hAnsi="Arial" w:cs="Arial"/>
          <w:sz w:val="24"/>
          <w:szCs w:val="24"/>
          <w:lang w:val="pt-BR"/>
        </w:rPr>
        <w:t>conteúdo</w:t>
      </w:r>
      <w:r w:rsidR="003B1352" w:rsidRPr="00046658">
        <w:rPr>
          <w:rFonts w:ascii="Arial" w:hAnsi="Arial" w:cs="Arial"/>
          <w:sz w:val="24"/>
          <w:szCs w:val="24"/>
          <w:lang w:val="pt-BR"/>
        </w:rPr>
        <w:t>, além da falta de dinamismo</w:t>
      </w:r>
      <w:r w:rsidR="004C1D36" w:rsidRPr="00046658">
        <w:rPr>
          <w:rFonts w:ascii="Arial" w:hAnsi="Arial" w:cs="Arial"/>
          <w:sz w:val="24"/>
          <w:szCs w:val="24"/>
          <w:lang w:val="pt-BR"/>
        </w:rPr>
        <w:t xml:space="preserve">, </w:t>
      </w:r>
      <w:r w:rsidR="003B1352" w:rsidRPr="00046658">
        <w:rPr>
          <w:rFonts w:ascii="Arial" w:hAnsi="Arial" w:cs="Arial"/>
          <w:sz w:val="24"/>
          <w:szCs w:val="24"/>
          <w:lang w:val="pt-BR"/>
        </w:rPr>
        <w:t>interatividade e metodologia arcaica</w:t>
      </w:r>
      <w:r w:rsidR="003776CC" w:rsidRPr="00046658">
        <w:rPr>
          <w:rFonts w:ascii="Arial" w:hAnsi="Arial" w:cs="Arial"/>
          <w:sz w:val="24"/>
          <w:szCs w:val="24"/>
          <w:lang w:val="pt-BR"/>
        </w:rPr>
        <w:t>.</w:t>
      </w:r>
      <w:r w:rsidR="00C6768B" w:rsidRPr="0004665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C3A14" w:rsidRPr="00046658" w:rsidRDefault="00CC3A14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 xml:space="preserve">O portal apresentará ao usuário </w:t>
      </w:r>
      <w:r w:rsidR="005A571B" w:rsidRPr="00046658">
        <w:rPr>
          <w:rFonts w:ascii="Arial" w:hAnsi="Arial" w:cs="Arial"/>
          <w:sz w:val="24"/>
          <w:szCs w:val="24"/>
          <w:lang w:val="pt-BR"/>
        </w:rPr>
        <w:t>um ambiente descontraído e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adaptável ao estilo do mesmo.</w:t>
      </w:r>
    </w:p>
    <w:p w:rsidR="00046658" w:rsidRPr="00046658" w:rsidRDefault="00CC3A14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 xml:space="preserve">O grande destaque e </w:t>
      </w:r>
      <w:r w:rsidR="00FC056C" w:rsidRPr="00046658">
        <w:rPr>
          <w:rFonts w:ascii="Arial" w:hAnsi="Arial" w:cs="Arial"/>
          <w:sz w:val="24"/>
          <w:szCs w:val="24"/>
          <w:lang w:val="pt-BR"/>
        </w:rPr>
        <w:t>diferencial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será o </w:t>
      </w:r>
      <w:r w:rsidR="00FC056C" w:rsidRPr="00046658">
        <w:rPr>
          <w:rFonts w:ascii="Arial" w:hAnsi="Arial" w:cs="Arial"/>
          <w:sz w:val="24"/>
          <w:szCs w:val="24"/>
          <w:lang w:val="pt-BR"/>
        </w:rPr>
        <w:t>auxílio</w:t>
      </w:r>
      <w:r w:rsidR="00B23133" w:rsidRPr="00046658">
        <w:rPr>
          <w:rFonts w:ascii="Arial" w:hAnsi="Arial" w:cs="Arial"/>
          <w:sz w:val="24"/>
          <w:szCs w:val="24"/>
          <w:lang w:val="pt-BR"/>
        </w:rPr>
        <w:t xml:space="preserve"> do </w:t>
      </w:r>
      <w:proofErr w:type="spellStart"/>
      <w:r w:rsidR="00B23133" w:rsidRPr="00046658">
        <w:rPr>
          <w:rFonts w:ascii="Arial" w:hAnsi="Arial" w:cs="Arial"/>
          <w:sz w:val="24"/>
          <w:szCs w:val="24"/>
          <w:lang w:val="pt-BR"/>
        </w:rPr>
        <w:t>C</w:t>
      </w:r>
      <w:r w:rsidRPr="00046658">
        <w:rPr>
          <w:rFonts w:ascii="Arial" w:hAnsi="Arial" w:cs="Arial"/>
          <w:sz w:val="24"/>
          <w:szCs w:val="24"/>
          <w:lang w:val="pt-BR"/>
        </w:rPr>
        <w:t>hatbot</w:t>
      </w:r>
      <w:proofErr w:type="spellEnd"/>
      <w:r w:rsidR="00C00B6E" w:rsidRPr="00046658">
        <w:rPr>
          <w:rFonts w:ascii="Arial" w:hAnsi="Arial" w:cs="Arial"/>
          <w:sz w:val="24"/>
          <w:szCs w:val="24"/>
          <w:lang w:val="pt-BR"/>
        </w:rPr>
        <w:t xml:space="preserve">, desenvolvido </w:t>
      </w:r>
      <w:r w:rsidR="00DB7A80" w:rsidRPr="00046658">
        <w:rPr>
          <w:rFonts w:ascii="Arial" w:hAnsi="Arial" w:cs="Arial"/>
          <w:sz w:val="24"/>
          <w:szCs w:val="24"/>
          <w:lang w:val="pt-BR"/>
        </w:rPr>
        <w:t xml:space="preserve">a partir da </w:t>
      </w:r>
      <w:bookmarkStart w:id="0" w:name="_GoBack"/>
      <w:bookmarkEnd w:id="0"/>
      <w:r w:rsidR="00FC056C" w:rsidRPr="00046658">
        <w:rPr>
          <w:rFonts w:ascii="Arial" w:hAnsi="Arial" w:cs="Arial"/>
          <w:sz w:val="24"/>
          <w:szCs w:val="24"/>
          <w:lang w:val="pt-BR"/>
        </w:rPr>
        <w:t>experiência</w:t>
      </w:r>
      <w:r w:rsidR="00DB7A80" w:rsidRPr="00046658">
        <w:rPr>
          <w:rFonts w:ascii="Arial" w:hAnsi="Arial" w:cs="Arial"/>
          <w:sz w:val="24"/>
          <w:szCs w:val="24"/>
          <w:lang w:val="pt-BR"/>
        </w:rPr>
        <w:t xml:space="preserve"> Watson da IBM,</w:t>
      </w:r>
      <w:r w:rsidR="009C6F01" w:rsidRPr="00046658">
        <w:rPr>
          <w:rFonts w:ascii="Arial" w:hAnsi="Arial" w:cs="Arial"/>
          <w:sz w:val="24"/>
          <w:szCs w:val="24"/>
          <w:lang w:val="pt-BR"/>
        </w:rPr>
        <w:t xml:space="preserve"> que desempenhará funções como: </w:t>
      </w:r>
    </w:p>
    <w:p w:rsidR="00046658" w:rsidRPr="00046658" w:rsidRDefault="00046658" w:rsidP="00046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A</w:t>
      </w:r>
      <w:r w:rsidR="00251658" w:rsidRPr="00046658">
        <w:rPr>
          <w:rFonts w:ascii="Arial" w:hAnsi="Arial" w:cs="Arial"/>
          <w:sz w:val="24"/>
          <w:szCs w:val="24"/>
          <w:lang w:val="pt-BR"/>
        </w:rPr>
        <w:t xml:space="preserve"> partir do interesse declarado do usuário</w:t>
      </w:r>
      <w:r w:rsidR="004D39DD" w:rsidRPr="00046658">
        <w:rPr>
          <w:rFonts w:ascii="Arial" w:hAnsi="Arial" w:cs="Arial"/>
          <w:sz w:val="24"/>
          <w:szCs w:val="24"/>
          <w:lang w:val="pt-BR"/>
        </w:rPr>
        <w:t>, apresentará questões e alternativas</w:t>
      </w:r>
      <w:r w:rsidR="005530BF" w:rsidRPr="00046658">
        <w:rPr>
          <w:rFonts w:ascii="Arial" w:hAnsi="Arial" w:cs="Arial"/>
          <w:sz w:val="24"/>
          <w:szCs w:val="24"/>
          <w:lang w:val="pt-BR"/>
        </w:rPr>
        <w:t xml:space="preserve"> (por meio de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filtragem de</w:t>
      </w:r>
      <w:r w:rsidR="005530BF" w:rsidRPr="00046658">
        <w:rPr>
          <w:rFonts w:ascii="Arial" w:hAnsi="Arial" w:cs="Arial"/>
          <w:sz w:val="24"/>
          <w:szCs w:val="24"/>
          <w:lang w:val="pt-BR"/>
        </w:rPr>
        <w:t xml:space="preserve"> áreas, vestibulares </w:t>
      </w:r>
      <w:r w:rsidR="00FC056C" w:rsidRPr="00046658">
        <w:rPr>
          <w:rFonts w:ascii="Arial" w:hAnsi="Arial" w:cs="Arial"/>
          <w:sz w:val="24"/>
          <w:szCs w:val="24"/>
          <w:lang w:val="pt-BR"/>
        </w:rPr>
        <w:t>específicos, disciplinas</w:t>
      </w:r>
      <w:r w:rsidR="00665E12" w:rsidRPr="00046658">
        <w:rPr>
          <w:rFonts w:ascii="Arial" w:hAnsi="Arial" w:cs="Arial"/>
          <w:sz w:val="24"/>
          <w:szCs w:val="24"/>
          <w:lang w:val="pt-BR"/>
        </w:rPr>
        <w:t>)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; </w:t>
      </w:r>
    </w:p>
    <w:p w:rsidR="00046658" w:rsidRPr="00046658" w:rsidRDefault="00046658" w:rsidP="00046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Possibilitando</w:t>
      </w:r>
      <w:r w:rsidR="004D39DD" w:rsidRPr="00046658">
        <w:rPr>
          <w:rFonts w:ascii="Arial" w:hAnsi="Arial" w:cs="Arial"/>
          <w:sz w:val="24"/>
          <w:szCs w:val="24"/>
          <w:lang w:val="pt-BR"/>
        </w:rPr>
        <w:t xml:space="preserve"> ao estudante resposta</w:t>
      </w:r>
      <w:r w:rsidR="000F0443" w:rsidRPr="00046658">
        <w:rPr>
          <w:rFonts w:ascii="Arial" w:hAnsi="Arial" w:cs="Arial"/>
          <w:sz w:val="24"/>
          <w:szCs w:val="24"/>
          <w:lang w:val="pt-BR"/>
        </w:rPr>
        <w:t xml:space="preserve"> e retorno </w:t>
      </w:r>
      <w:r w:rsidR="00FC056C" w:rsidRPr="00046658">
        <w:rPr>
          <w:rFonts w:ascii="Arial" w:hAnsi="Arial" w:cs="Arial"/>
          <w:sz w:val="24"/>
          <w:szCs w:val="24"/>
          <w:lang w:val="pt-BR"/>
        </w:rPr>
        <w:t>instantâneo</w:t>
      </w:r>
      <w:r w:rsidR="000F0443" w:rsidRPr="00046658">
        <w:rPr>
          <w:rFonts w:ascii="Arial" w:hAnsi="Arial" w:cs="Arial"/>
          <w:sz w:val="24"/>
          <w:szCs w:val="24"/>
          <w:lang w:val="pt-BR"/>
        </w:rPr>
        <w:t xml:space="preserve"> em caso de acerto ou erro</w:t>
      </w:r>
      <w:r w:rsidR="004D39DD" w:rsidRPr="00046658">
        <w:rPr>
          <w:rFonts w:ascii="Arial" w:hAnsi="Arial" w:cs="Arial"/>
          <w:sz w:val="24"/>
          <w:szCs w:val="24"/>
          <w:lang w:val="pt-BR"/>
        </w:rPr>
        <w:t xml:space="preserve"> e, de acordo com seus resultados</w:t>
      </w:r>
      <w:r w:rsidR="003F57E6" w:rsidRPr="00046658">
        <w:rPr>
          <w:rFonts w:ascii="Arial" w:hAnsi="Arial" w:cs="Arial"/>
          <w:sz w:val="24"/>
          <w:szCs w:val="24"/>
          <w:lang w:val="pt-BR"/>
        </w:rPr>
        <w:t>, apresentará seu rendimento</w:t>
      </w:r>
      <w:r w:rsidRPr="00046658">
        <w:rPr>
          <w:rFonts w:ascii="Arial" w:hAnsi="Arial" w:cs="Arial"/>
          <w:sz w:val="24"/>
          <w:szCs w:val="24"/>
          <w:lang w:val="pt-BR"/>
        </w:rPr>
        <w:t>;</w:t>
      </w:r>
    </w:p>
    <w:p w:rsidR="00046658" w:rsidRPr="00046658" w:rsidRDefault="00046658" w:rsidP="00046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Indicará</w:t>
      </w:r>
      <w:r w:rsidR="004D39DD" w:rsidRPr="00046658">
        <w:rPr>
          <w:rFonts w:ascii="Arial" w:hAnsi="Arial" w:cs="Arial"/>
          <w:sz w:val="24"/>
          <w:szCs w:val="24"/>
          <w:lang w:val="pt-BR"/>
        </w:rPr>
        <w:t xml:space="preserve"> defasagem</w:t>
      </w:r>
      <w:r w:rsidR="00C45B17" w:rsidRPr="00046658">
        <w:rPr>
          <w:rFonts w:ascii="Arial" w:hAnsi="Arial" w:cs="Arial"/>
          <w:sz w:val="24"/>
          <w:szCs w:val="24"/>
          <w:lang w:val="pt-BR"/>
        </w:rPr>
        <w:t xml:space="preserve"> se existente e irá propor vídeo-aulas para complementar</w:t>
      </w:r>
      <w:r w:rsidR="00B563F2" w:rsidRPr="00046658">
        <w:rPr>
          <w:rFonts w:ascii="Arial" w:hAnsi="Arial" w:cs="Arial"/>
          <w:sz w:val="24"/>
          <w:szCs w:val="24"/>
          <w:lang w:val="pt-BR"/>
        </w:rPr>
        <w:t xml:space="preserve"> os estudos</w:t>
      </w:r>
      <w:r w:rsidRPr="00046658">
        <w:rPr>
          <w:rFonts w:ascii="Arial" w:hAnsi="Arial" w:cs="Arial"/>
          <w:sz w:val="24"/>
          <w:szCs w:val="24"/>
          <w:lang w:val="pt-BR"/>
        </w:rPr>
        <w:t>;</w:t>
      </w:r>
      <w:r w:rsidR="003F57E6" w:rsidRPr="0004665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AE34B7" w:rsidRPr="00046658" w:rsidRDefault="00046658" w:rsidP="0004665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Além</w:t>
      </w:r>
      <w:r w:rsidR="003F57E6" w:rsidRPr="00046658">
        <w:rPr>
          <w:rFonts w:ascii="Arial" w:hAnsi="Arial" w:cs="Arial"/>
          <w:sz w:val="24"/>
          <w:szCs w:val="24"/>
          <w:lang w:val="pt-BR"/>
        </w:rPr>
        <w:t xml:space="preserve"> disso, indicará temas de redação para o usuário quando solicitado ou sugerido</w:t>
      </w:r>
      <w:r w:rsidR="009B03EA" w:rsidRPr="00046658">
        <w:rPr>
          <w:rFonts w:ascii="Arial" w:hAnsi="Arial" w:cs="Arial"/>
          <w:sz w:val="24"/>
          <w:szCs w:val="24"/>
          <w:lang w:val="pt-BR"/>
        </w:rPr>
        <w:t xml:space="preserve"> ao final de cada seç</w:t>
      </w:r>
      <w:r w:rsidR="003F57E6" w:rsidRPr="00046658">
        <w:rPr>
          <w:rFonts w:ascii="Arial" w:hAnsi="Arial" w:cs="Arial"/>
          <w:sz w:val="24"/>
          <w:szCs w:val="24"/>
          <w:lang w:val="pt-BR"/>
        </w:rPr>
        <w:t xml:space="preserve">ão. </w:t>
      </w:r>
    </w:p>
    <w:p w:rsidR="00081B76" w:rsidRPr="00046658" w:rsidRDefault="00081B76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 xml:space="preserve">Para ter acesso ao assistente o usuário precisará realizar um cadastro </w:t>
      </w:r>
      <w:r w:rsidR="00A56E8F" w:rsidRPr="00046658">
        <w:rPr>
          <w:rFonts w:ascii="Arial" w:hAnsi="Arial" w:cs="Arial"/>
          <w:sz w:val="24"/>
          <w:szCs w:val="24"/>
          <w:lang w:val="pt-BR"/>
        </w:rPr>
        <w:t>e gerar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um </w:t>
      </w:r>
      <w:proofErr w:type="spellStart"/>
      <w:r w:rsidRPr="00046658">
        <w:rPr>
          <w:rFonts w:ascii="Arial" w:hAnsi="Arial" w:cs="Arial"/>
          <w:sz w:val="24"/>
          <w:szCs w:val="24"/>
          <w:lang w:val="pt-BR"/>
        </w:rPr>
        <w:t>Login</w:t>
      </w:r>
      <w:proofErr w:type="spellEnd"/>
      <w:r w:rsidRPr="00046658">
        <w:rPr>
          <w:rFonts w:ascii="Arial" w:hAnsi="Arial" w:cs="Arial"/>
          <w:sz w:val="24"/>
          <w:szCs w:val="24"/>
          <w:lang w:val="pt-BR"/>
        </w:rPr>
        <w:t xml:space="preserve"> e Senha</w:t>
      </w:r>
      <w:r w:rsidR="0004509C" w:rsidRPr="00046658">
        <w:rPr>
          <w:rFonts w:ascii="Arial" w:hAnsi="Arial" w:cs="Arial"/>
          <w:sz w:val="24"/>
          <w:szCs w:val="24"/>
          <w:lang w:val="pt-BR"/>
        </w:rPr>
        <w:t>.</w:t>
      </w:r>
      <w:r w:rsidR="003F57E6" w:rsidRPr="00046658">
        <w:rPr>
          <w:rFonts w:ascii="Arial" w:hAnsi="Arial" w:cs="Arial"/>
          <w:sz w:val="24"/>
          <w:szCs w:val="24"/>
          <w:lang w:val="pt-BR"/>
        </w:rPr>
        <w:t xml:space="preserve"> Porém, os demais </w:t>
      </w:r>
      <w:proofErr w:type="spellStart"/>
      <w:r w:rsidR="003F57E6" w:rsidRPr="00046658">
        <w:rPr>
          <w:rFonts w:ascii="Arial" w:hAnsi="Arial" w:cs="Arial"/>
          <w:sz w:val="24"/>
          <w:szCs w:val="24"/>
          <w:lang w:val="pt-BR"/>
        </w:rPr>
        <w:t>conteúdo</w:t>
      </w:r>
      <w:r w:rsidR="003F57E6" w:rsidRPr="00046658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="003F57E6" w:rsidRPr="00046658">
        <w:rPr>
          <w:rFonts w:ascii="Arial" w:hAnsi="Arial" w:cs="Arial"/>
          <w:sz w:val="24"/>
          <w:szCs w:val="24"/>
          <w:lang w:val="pt-BR"/>
        </w:rPr>
        <w:t xml:space="preserve"> </w:t>
      </w:r>
      <w:r w:rsidR="003F57E6" w:rsidRPr="00046658">
        <w:rPr>
          <w:rFonts w:ascii="Arial" w:hAnsi="Arial" w:cs="Arial"/>
          <w:sz w:val="24"/>
          <w:szCs w:val="24"/>
          <w:lang w:val="pt-BR"/>
        </w:rPr>
        <w:t>do portal não necessitarão de autenticação do usuário</w:t>
      </w:r>
      <w:r w:rsidR="003F57E6" w:rsidRPr="00046658">
        <w:rPr>
          <w:rFonts w:ascii="Arial" w:hAnsi="Arial" w:cs="Arial"/>
          <w:sz w:val="24"/>
          <w:szCs w:val="24"/>
          <w:lang w:val="pt-BR"/>
        </w:rPr>
        <w:t>.</w:t>
      </w:r>
      <w:r w:rsidR="004C1D36" w:rsidRPr="0004665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C1D36" w:rsidRPr="00046658" w:rsidRDefault="004C1D36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O usuário contará com um p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ainel de gerenciamento 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para sua conta. </w:t>
      </w:r>
    </w:p>
    <w:p w:rsidR="00803A01" w:rsidRPr="00046658" w:rsidRDefault="00803A01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046658">
        <w:rPr>
          <w:rFonts w:ascii="Arial" w:hAnsi="Arial" w:cs="Arial"/>
          <w:sz w:val="24"/>
          <w:szCs w:val="24"/>
          <w:lang w:val="pt-BR"/>
        </w:rPr>
        <w:t>Chatbot</w:t>
      </w:r>
      <w:proofErr w:type="spellEnd"/>
      <w:r w:rsidRPr="00046658">
        <w:rPr>
          <w:rFonts w:ascii="Arial" w:hAnsi="Arial" w:cs="Arial"/>
          <w:sz w:val="24"/>
          <w:szCs w:val="24"/>
          <w:lang w:val="pt-BR"/>
        </w:rPr>
        <w:t xml:space="preserve"> contará com atualizações</w:t>
      </w:r>
      <w:r w:rsidR="00C76346" w:rsidRPr="00046658">
        <w:rPr>
          <w:rFonts w:ascii="Arial" w:hAnsi="Arial" w:cs="Arial"/>
          <w:sz w:val="24"/>
          <w:szCs w:val="24"/>
          <w:lang w:val="pt-BR"/>
        </w:rPr>
        <w:t xml:space="preserve"> sazonais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que disponibilizarão outras funcionalidades de acordo com as necessid</w:t>
      </w:r>
      <w:r w:rsidR="00BB1FF6" w:rsidRPr="00046658">
        <w:rPr>
          <w:rFonts w:ascii="Arial" w:hAnsi="Arial" w:cs="Arial"/>
          <w:sz w:val="24"/>
          <w:szCs w:val="24"/>
          <w:lang w:val="pt-BR"/>
        </w:rPr>
        <w:t>ades apresentadas ao longo das diversas experiências dos usuários.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5F67D4" w:rsidRPr="00046658" w:rsidRDefault="00A94987">
      <w:p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Ainda será possível encontrar outras utilidades nas demais páginas</w:t>
      </w:r>
      <w:r w:rsidR="00046658" w:rsidRPr="00046658">
        <w:rPr>
          <w:rFonts w:ascii="Arial" w:hAnsi="Arial" w:cs="Arial"/>
          <w:sz w:val="24"/>
          <w:szCs w:val="24"/>
          <w:lang w:val="pt-BR"/>
        </w:rPr>
        <w:t>:</w:t>
      </w:r>
    </w:p>
    <w:p w:rsidR="003F57E6" w:rsidRPr="00046658" w:rsidRDefault="004C1D36" w:rsidP="00046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 xml:space="preserve">A página principal será </w:t>
      </w:r>
      <w:r w:rsidR="003F57E6" w:rsidRPr="00046658">
        <w:rPr>
          <w:rFonts w:ascii="Arial" w:hAnsi="Arial" w:cs="Arial"/>
          <w:sz w:val="24"/>
          <w:szCs w:val="24"/>
          <w:lang w:val="pt-BR"/>
        </w:rPr>
        <w:t>responsável pela apresentação da aplicaçã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o, </w:t>
      </w:r>
      <w:r w:rsidR="003F57E6" w:rsidRPr="00046658">
        <w:rPr>
          <w:rFonts w:ascii="Arial" w:hAnsi="Arial" w:cs="Arial"/>
          <w:sz w:val="24"/>
          <w:szCs w:val="24"/>
          <w:lang w:val="pt-BR"/>
        </w:rPr>
        <w:t>ferramentas</w:t>
      </w:r>
      <w:r w:rsidR="003F57E6" w:rsidRPr="00046658">
        <w:rPr>
          <w:rFonts w:ascii="Arial" w:hAnsi="Arial" w:cs="Arial"/>
          <w:sz w:val="24"/>
          <w:szCs w:val="24"/>
          <w:lang w:val="pt-BR"/>
        </w:rPr>
        <w:t xml:space="preserve"> e navegação para as demais páginas</w:t>
      </w:r>
      <w:r w:rsidR="00046658" w:rsidRPr="00046658">
        <w:rPr>
          <w:rFonts w:ascii="Arial" w:hAnsi="Arial" w:cs="Arial"/>
          <w:sz w:val="24"/>
          <w:szCs w:val="24"/>
          <w:lang w:val="pt-BR"/>
        </w:rPr>
        <w:t>;</w:t>
      </w:r>
    </w:p>
    <w:p w:rsidR="003F57E6" w:rsidRPr="00046658" w:rsidRDefault="003F57E6" w:rsidP="00046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Na seção Fique Atento estarão disponíveis informações como datas de inscrições e provas, locais, alterações e demais avisos</w:t>
      </w:r>
      <w:r w:rsidR="00046658" w:rsidRPr="00046658">
        <w:rPr>
          <w:rFonts w:ascii="Arial" w:hAnsi="Arial" w:cs="Arial"/>
          <w:sz w:val="24"/>
          <w:szCs w:val="24"/>
          <w:lang w:val="pt-BR"/>
        </w:rPr>
        <w:t>;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C1D36" w:rsidRPr="00046658" w:rsidRDefault="004C1D36" w:rsidP="00046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Haverá também uma página institucional contendo missão, visão, valores, diretrizes e apresentação d</w:t>
      </w:r>
      <w:r w:rsidR="00046658" w:rsidRPr="00046658">
        <w:rPr>
          <w:rFonts w:ascii="Arial" w:hAnsi="Arial" w:cs="Arial"/>
          <w:sz w:val="24"/>
          <w:szCs w:val="24"/>
          <w:lang w:val="pt-BR"/>
        </w:rPr>
        <w:t>os desenvolvedores da aplicação;</w:t>
      </w:r>
    </w:p>
    <w:p w:rsidR="004C3368" w:rsidRPr="00046658" w:rsidRDefault="004C1D36" w:rsidP="0004665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046658">
        <w:rPr>
          <w:rFonts w:ascii="Arial" w:hAnsi="Arial" w:cs="Arial"/>
          <w:sz w:val="24"/>
          <w:szCs w:val="24"/>
          <w:lang w:val="pt-BR"/>
        </w:rPr>
        <w:t>A p</w:t>
      </w:r>
      <w:r w:rsidR="004C3368" w:rsidRPr="00046658">
        <w:rPr>
          <w:rFonts w:ascii="Arial" w:hAnsi="Arial" w:cs="Arial"/>
          <w:sz w:val="24"/>
          <w:szCs w:val="24"/>
          <w:lang w:val="pt-BR"/>
        </w:rPr>
        <w:t>ágina de contato</w:t>
      </w:r>
      <w:r w:rsidRPr="00046658">
        <w:rPr>
          <w:rFonts w:ascii="Arial" w:hAnsi="Arial" w:cs="Arial"/>
          <w:sz w:val="24"/>
          <w:szCs w:val="24"/>
          <w:lang w:val="pt-BR"/>
        </w:rPr>
        <w:t xml:space="preserve"> fornecerá informações de localização e contato da Empresa. Haverá também um formulário para que o usuário possa se comunicar com a Empresa. </w:t>
      </w:r>
    </w:p>
    <w:p w:rsidR="004C3368" w:rsidRPr="00046658" w:rsidRDefault="004C3368" w:rsidP="004C1D36">
      <w:pPr>
        <w:rPr>
          <w:rFonts w:ascii="Arial" w:hAnsi="Arial" w:cs="Arial"/>
          <w:sz w:val="24"/>
          <w:szCs w:val="24"/>
          <w:lang w:val="pt-BR"/>
        </w:rPr>
      </w:pPr>
    </w:p>
    <w:sectPr w:rsidR="004C3368" w:rsidRPr="0004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07A1"/>
    <w:multiLevelType w:val="hybridMultilevel"/>
    <w:tmpl w:val="D3724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118C"/>
    <w:multiLevelType w:val="hybridMultilevel"/>
    <w:tmpl w:val="B5F2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4FC6"/>
    <w:multiLevelType w:val="hybridMultilevel"/>
    <w:tmpl w:val="6D666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F106B"/>
    <w:multiLevelType w:val="hybridMultilevel"/>
    <w:tmpl w:val="12688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48"/>
    <w:rsid w:val="000055B3"/>
    <w:rsid w:val="0004509C"/>
    <w:rsid w:val="00046658"/>
    <w:rsid w:val="00081B76"/>
    <w:rsid w:val="000C20FF"/>
    <w:rsid w:val="000F0443"/>
    <w:rsid w:val="001777BC"/>
    <w:rsid w:val="001E5EDD"/>
    <w:rsid w:val="00241877"/>
    <w:rsid w:val="00251658"/>
    <w:rsid w:val="002E58F7"/>
    <w:rsid w:val="003776CC"/>
    <w:rsid w:val="003B1352"/>
    <w:rsid w:val="003F57E6"/>
    <w:rsid w:val="004B27E0"/>
    <w:rsid w:val="004C1D36"/>
    <w:rsid w:val="004C3368"/>
    <w:rsid w:val="004D39DD"/>
    <w:rsid w:val="005530BF"/>
    <w:rsid w:val="005A571B"/>
    <w:rsid w:val="005F67D4"/>
    <w:rsid w:val="00665E12"/>
    <w:rsid w:val="00712F5D"/>
    <w:rsid w:val="00803A01"/>
    <w:rsid w:val="008D31CE"/>
    <w:rsid w:val="0096569A"/>
    <w:rsid w:val="00983A48"/>
    <w:rsid w:val="009B03EA"/>
    <w:rsid w:val="009C6F01"/>
    <w:rsid w:val="00A56E8F"/>
    <w:rsid w:val="00A679CF"/>
    <w:rsid w:val="00A94987"/>
    <w:rsid w:val="00AE34B7"/>
    <w:rsid w:val="00B23133"/>
    <w:rsid w:val="00B563F2"/>
    <w:rsid w:val="00BB1FF6"/>
    <w:rsid w:val="00BD5AFD"/>
    <w:rsid w:val="00C00B6E"/>
    <w:rsid w:val="00C45B17"/>
    <w:rsid w:val="00C6768B"/>
    <w:rsid w:val="00C76346"/>
    <w:rsid w:val="00CC3A14"/>
    <w:rsid w:val="00CF75D4"/>
    <w:rsid w:val="00D50208"/>
    <w:rsid w:val="00DB7A80"/>
    <w:rsid w:val="00F320FF"/>
    <w:rsid w:val="00FC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ED7A"/>
  <w15:chartTrackingRefBased/>
  <w15:docId w15:val="{AC97377C-DC2D-469E-911E-A96C455D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Melo da Silva</dc:creator>
  <cp:keywords/>
  <dc:description/>
  <cp:lastModifiedBy>Windows User</cp:lastModifiedBy>
  <cp:revision>43</cp:revision>
  <dcterms:created xsi:type="dcterms:W3CDTF">2018-05-03T12:27:00Z</dcterms:created>
  <dcterms:modified xsi:type="dcterms:W3CDTF">2018-05-03T23:48:00Z</dcterms:modified>
</cp:coreProperties>
</file>