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393B4D" w:rsidRPr="009D587A" w:rsidRDefault="00393B4D" w:rsidP="0062608E">
                            <w:pPr>
                              <w:pStyle w:val="Titel"/>
                            </w:pPr>
                            <w:r w:rsidRPr="009D587A">
                              <w:t>Möglichkeiten zur Kontrolle und Steuerung der Kommunikation von Microservices</w:t>
                            </w:r>
                          </w:p>
                          <w:p w14:paraId="5BE0303A" w14:textId="72F3F0F4" w:rsidR="00393B4D" w:rsidRPr="00BF0354" w:rsidRDefault="00393B4D"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393B4D" w:rsidRPr="009D587A" w:rsidRDefault="00393B4D" w:rsidP="0062608E">
                      <w:pPr>
                        <w:pStyle w:val="Titel"/>
                      </w:pPr>
                      <w:r w:rsidRPr="009D587A">
                        <w:t>Möglichkeiten zur Kontrolle und Steuerung der Kommunikation von Microservices</w:t>
                      </w:r>
                    </w:p>
                    <w:p w14:paraId="5BE0303A" w14:textId="72F3F0F4" w:rsidR="00393B4D" w:rsidRPr="00BF0354" w:rsidRDefault="00393B4D"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393B4D" w:rsidRDefault="00393B4D" w:rsidP="00BF7EB9">
                            <w:pPr>
                              <w:pStyle w:val="Untertitel"/>
                              <w:rPr>
                                <w:b/>
                              </w:rPr>
                            </w:pPr>
                            <w:r w:rsidRPr="00111AC6">
                              <w:rPr>
                                <w:b/>
                              </w:rPr>
                              <w:t>Bachelorarbeit</w:t>
                            </w:r>
                          </w:p>
                          <w:p w14:paraId="60578AAC" w14:textId="77777777" w:rsidR="00393B4D" w:rsidRPr="00BF0354" w:rsidRDefault="00393B4D" w:rsidP="00BF7EB9">
                            <w:pPr>
                              <w:pStyle w:val="Untertitel"/>
                            </w:pPr>
                            <w:r w:rsidRPr="00BF0354">
                              <w:t>im Studiengang</w:t>
                            </w:r>
                            <w:r w:rsidRPr="00BF0354">
                              <w:br/>
                            </w:r>
                            <w:r>
                              <w:t>Softwaretechnik und Medieninformatik</w:t>
                            </w:r>
                          </w:p>
                          <w:p w14:paraId="196FD6B5" w14:textId="77777777" w:rsidR="00393B4D" w:rsidRDefault="00393B4D" w:rsidP="005D26BD">
                            <w:pPr>
                              <w:pStyle w:val="Untertitel"/>
                            </w:pPr>
                            <w:r>
                              <w:t>vorgelegt von</w:t>
                            </w:r>
                          </w:p>
                          <w:p w14:paraId="728C98A5" w14:textId="0D8F4D8E" w:rsidR="00393B4D" w:rsidRDefault="00393B4D" w:rsidP="00BA7590">
                            <w:pPr>
                              <w:pStyle w:val="Untertitel"/>
                            </w:pPr>
                            <w:r>
                              <w:rPr>
                                <w:b/>
                              </w:rPr>
                              <w:t>Gerrit Wildermuth</w:t>
                            </w:r>
                            <w:r>
                              <w:rPr>
                                <w:b/>
                              </w:rPr>
                              <w:br/>
                            </w:r>
                            <w:proofErr w:type="spellStart"/>
                            <w:r>
                              <w:t>Matr</w:t>
                            </w:r>
                            <w:proofErr w:type="spellEnd"/>
                            <w:r>
                              <w:t>.-Nr.: 74734</w:t>
                            </w:r>
                          </w:p>
                          <w:p w14:paraId="16C8E94E" w14:textId="77777777" w:rsidR="00393B4D" w:rsidRPr="00BA7590" w:rsidRDefault="00393B4D"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393B4D" w:rsidRDefault="00393B4D" w:rsidP="00BF7EB9">
                      <w:pPr>
                        <w:pStyle w:val="Untertitel"/>
                        <w:rPr>
                          <w:b/>
                        </w:rPr>
                      </w:pPr>
                      <w:r w:rsidRPr="00111AC6">
                        <w:rPr>
                          <w:b/>
                        </w:rPr>
                        <w:t>Bachelorarbeit</w:t>
                      </w:r>
                    </w:p>
                    <w:p w14:paraId="60578AAC" w14:textId="77777777" w:rsidR="00393B4D" w:rsidRPr="00BF0354" w:rsidRDefault="00393B4D" w:rsidP="00BF7EB9">
                      <w:pPr>
                        <w:pStyle w:val="Untertitel"/>
                      </w:pPr>
                      <w:r w:rsidRPr="00BF0354">
                        <w:t>im Studiengang</w:t>
                      </w:r>
                      <w:r w:rsidRPr="00BF0354">
                        <w:br/>
                      </w:r>
                      <w:r>
                        <w:t>Softwaretechnik und Medieninformatik</w:t>
                      </w:r>
                    </w:p>
                    <w:p w14:paraId="196FD6B5" w14:textId="77777777" w:rsidR="00393B4D" w:rsidRDefault="00393B4D" w:rsidP="005D26BD">
                      <w:pPr>
                        <w:pStyle w:val="Untertitel"/>
                      </w:pPr>
                      <w:r>
                        <w:t>vorgelegt von</w:t>
                      </w:r>
                    </w:p>
                    <w:p w14:paraId="728C98A5" w14:textId="0D8F4D8E" w:rsidR="00393B4D" w:rsidRDefault="00393B4D" w:rsidP="00BA7590">
                      <w:pPr>
                        <w:pStyle w:val="Untertitel"/>
                      </w:pPr>
                      <w:r>
                        <w:rPr>
                          <w:b/>
                        </w:rPr>
                        <w:t>Gerrit Wildermuth</w:t>
                      </w:r>
                      <w:r>
                        <w:rPr>
                          <w:b/>
                        </w:rPr>
                        <w:br/>
                      </w:r>
                      <w:proofErr w:type="spellStart"/>
                      <w:r>
                        <w:t>Matr</w:t>
                      </w:r>
                      <w:proofErr w:type="spellEnd"/>
                      <w:r>
                        <w:t>.-Nr.: 74734</w:t>
                      </w:r>
                    </w:p>
                    <w:p w14:paraId="16C8E94E" w14:textId="77777777" w:rsidR="00393B4D" w:rsidRPr="00BA7590" w:rsidRDefault="00393B4D"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393B4D" w:rsidRPr="00BF0354" w:rsidRDefault="00393B4D"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393B4D" w:rsidRPr="00BF0354" w:rsidRDefault="00393B4D"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3763961"/>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3763962"/>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3763963"/>
      <w:r>
        <w:lastRenderedPageBreak/>
        <w:t>Inhaltsverzeichnis</w:t>
      </w:r>
      <w:bookmarkEnd w:id="4"/>
      <w:bookmarkEnd w:id="5"/>
    </w:p>
    <w:p w14:paraId="43548F82" w14:textId="77777777" w:rsidR="00B3394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B33946">
        <w:t>Kurzfassung</w:t>
      </w:r>
      <w:r w:rsidR="00B33946">
        <w:tab/>
      </w:r>
      <w:r w:rsidR="00B33946">
        <w:fldChar w:fldCharType="begin"/>
      </w:r>
      <w:r w:rsidR="00B33946">
        <w:instrText xml:space="preserve"> PAGEREF _Toc23763961 \h </w:instrText>
      </w:r>
      <w:r w:rsidR="00B33946">
        <w:fldChar w:fldCharType="separate"/>
      </w:r>
      <w:r w:rsidR="00B33946">
        <w:t>2</w:t>
      </w:r>
      <w:r w:rsidR="00B33946">
        <w:fldChar w:fldCharType="end"/>
      </w:r>
    </w:p>
    <w:p w14:paraId="1E124FA3" w14:textId="77777777" w:rsidR="00B33946" w:rsidRDefault="00B3394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_Toc23763962 \h </w:instrText>
      </w:r>
      <w:r>
        <w:fldChar w:fldCharType="separate"/>
      </w:r>
      <w:r>
        <w:t>2</w:t>
      </w:r>
      <w:r>
        <w:fldChar w:fldCharType="end"/>
      </w:r>
    </w:p>
    <w:p w14:paraId="3F85D8C9" w14:textId="77777777" w:rsidR="00B33946" w:rsidRDefault="00B3394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_Toc23763963 \h </w:instrText>
      </w:r>
      <w:r>
        <w:fldChar w:fldCharType="separate"/>
      </w:r>
      <w:r>
        <w:t>3</w:t>
      </w:r>
      <w:r>
        <w:fldChar w:fldCharType="end"/>
      </w:r>
    </w:p>
    <w:p w14:paraId="0CDA762F" w14:textId="77777777" w:rsidR="00B33946" w:rsidRDefault="00B3394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_Toc23763964 \h </w:instrText>
      </w:r>
      <w:r>
        <w:fldChar w:fldCharType="separate"/>
      </w:r>
      <w:r>
        <w:t>5</w:t>
      </w:r>
      <w:r>
        <w:fldChar w:fldCharType="end"/>
      </w:r>
    </w:p>
    <w:p w14:paraId="33F4906A" w14:textId="77777777" w:rsidR="00B33946" w:rsidRDefault="00B33946">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_Toc23763965 \h </w:instrText>
      </w:r>
      <w:r>
        <w:fldChar w:fldCharType="separate"/>
      </w:r>
      <w:r>
        <w:t>5</w:t>
      </w:r>
      <w:r>
        <w:fldChar w:fldCharType="end"/>
      </w:r>
    </w:p>
    <w:p w14:paraId="4854F3D8" w14:textId="77777777" w:rsidR="00B33946" w:rsidRDefault="00B33946">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_Toc23763966 \h </w:instrText>
      </w:r>
      <w:r>
        <w:fldChar w:fldCharType="separate"/>
      </w:r>
      <w:r>
        <w:t>5</w:t>
      </w:r>
      <w:r>
        <w:fldChar w:fldCharType="end"/>
      </w:r>
    </w:p>
    <w:p w14:paraId="7E1B8E4A" w14:textId="77777777" w:rsidR="00B33946" w:rsidRDefault="00B3394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_Toc23763967 \h </w:instrText>
      </w:r>
      <w:r>
        <w:fldChar w:fldCharType="separate"/>
      </w:r>
      <w:r>
        <w:t>6</w:t>
      </w:r>
      <w:r>
        <w:fldChar w:fldCharType="end"/>
      </w:r>
    </w:p>
    <w:p w14:paraId="022EB183" w14:textId="77777777" w:rsidR="00B33946" w:rsidRDefault="00B3394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_Toc23763968 \h </w:instrText>
      </w:r>
      <w:r>
        <w:fldChar w:fldCharType="separate"/>
      </w:r>
      <w:r>
        <w:t>7</w:t>
      </w:r>
      <w:r>
        <w:fldChar w:fldCharType="end"/>
      </w:r>
    </w:p>
    <w:p w14:paraId="545C8F2F" w14:textId="77777777" w:rsidR="00B33946" w:rsidRDefault="00B3394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_Toc23763969 \h </w:instrText>
      </w:r>
      <w:r>
        <w:fldChar w:fldCharType="separate"/>
      </w:r>
      <w:r>
        <w:t>8</w:t>
      </w:r>
      <w:r>
        <w:fldChar w:fldCharType="end"/>
      </w:r>
    </w:p>
    <w:p w14:paraId="7DEDD870" w14:textId="77777777" w:rsidR="00B33946" w:rsidRPr="00C77B05" w:rsidRDefault="00B33946">
      <w:pPr>
        <w:pStyle w:val="Verzeichnis2"/>
        <w:rPr>
          <w:rFonts w:asciiTheme="minorHAnsi" w:eastAsiaTheme="minorEastAsia" w:hAnsiTheme="minorHAnsi" w:cstheme="minorBidi"/>
          <w:sz w:val="22"/>
          <w:szCs w:val="22"/>
        </w:rPr>
      </w:pPr>
      <w:r w:rsidRPr="00C77B05">
        <w:t>2.1</w:t>
      </w:r>
      <w:r w:rsidRPr="00C77B05">
        <w:rPr>
          <w:rFonts w:asciiTheme="minorHAnsi" w:eastAsiaTheme="minorEastAsia" w:hAnsiTheme="minorHAnsi" w:cstheme="minorBidi"/>
          <w:sz w:val="22"/>
          <w:szCs w:val="22"/>
        </w:rPr>
        <w:tab/>
      </w:r>
      <w:r w:rsidRPr="00C77B05">
        <w:t>Monolith oder Microservices</w:t>
      </w:r>
      <w:r w:rsidRPr="00C77B05">
        <w:tab/>
      </w:r>
      <w:r>
        <w:fldChar w:fldCharType="begin"/>
      </w:r>
      <w:r w:rsidRPr="00C77B05">
        <w:instrText xml:space="preserve"> PAGEREF _Toc23763970 \h </w:instrText>
      </w:r>
      <w:r>
        <w:fldChar w:fldCharType="separate"/>
      </w:r>
      <w:r w:rsidRPr="00C77B05">
        <w:t>8</w:t>
      </w:r>
      <w:r>
        <w:fldChar w:fldCharType="end"/>
      </w:r>
    </w:p>
    <w:p w14:paraId="289533C7" w14:textId="77777777" w:rsidR="00B33946" w:rsidRPr="00C77B05" w:rsidRDefault="00B33946">
      <w:pPr>
        <w:pStyle w:val="Verzeichnis3"/>
        <w:rPr>
          <w:rFonts w:asciiTheme="minorHAnsi" w:eastAsiaTheme="minorEastAsia" w:hAnsiTheme="minorHAnsi" w:cstheme="minorBidi"/>
          <w:sz w:val="22"/>
          <w:szCs w:val="22"/>
        </w:rPr>
      </w:pPr>
      <w:r w:rsidRPr="00C77B05">
        <w:t>2.1.1</w:t>
      </w:r>
      <w:r w:rsidRPr="00C77B05">
        <w:rPr>
          <w:rFonts w:asciiTheme="minorHAnsi" w:eastAsiaTheme="minorEastAsia" w:hAnsiTheme="minorHAnsi" w:cstheme="minorBidi"/>
          <w:sz w:val="22"/>
          <w:szCs w:val="22"/>
        </w:rPr>
        <w:tab/>
      </w:r>
      <w:r w:rsidRPr="00C77B05">
        <w:t>Monolith</w:t>
      </w:r>
      <w:r w:rsidRPr="00C77B05">
        <w:tab/>
      </w:r>
      <w:r>
        <w:fldChar w:fldCharType="begin"/>
      </w:r>
      <w:r w:rsidRPr="00C77B05">
        <w:instrText xml:space="preserve"> PAGEREF _Toc23763971 \h </w:instrText>
      </w:r>
      <w:r>
        <w:fldChar w:fldCharType="separate"/>
      </w:r>
      <w:r w:rsidRPr="00C77B05">
        <w:t>8</w:t>
      </w:r>
      <w:r>
        <w:fldChar w:fldCharType="end"/>
      </w:r>
    </w:p>
    <w:p w14:paraId="7EF03321" w14:textId="77777777" w:rsidR="00B33946" w:rsidRPr="00C77B05" w:rsidRDefault="00B33946">
      <w:pPr>
        <w:pStyle w:val="Verzeichnis3"/>
        <w:rPr>
          <w:rFonts w:asciiTheme="minorHAnsi" w:eastAsiaTheme="minorEastAsia" w:hAnsiTheme="minorHAnsi" w:cstheme="minorBidi"/>
          <w:sz w:val="22"/>
          <w:szCs w:val="22"/>
        </w:rPr>
      </w:pPr>
      <w:r w:rsidRPr="00C77B05">
        <w:t>2.1.2</w:t>
      </w:r>
      <w:r w:rsidRPr="00C77B05">
        <w:rPr>
          <w:rFonts w:asciiTheme="minorHAnsi" w:eastAsiaTheme="minorEastAsia" w:hAnsiTheme="minorHAnsi" w:cstheme="minorBidi"/>
          <w:sz w:val="22"/>
          <w:szCs w:val="22"/>
        </w:rPr>
        <w:tab/>
      </w:r>
      <w:r w:rsidRPr="00C77B05">
        <w:t>Microservices</w:t>
      </w:r>
      <w:r w:rsidRPr="00C77B05">
        <w:tab/>
      </w:r>
      <w:r>
        <w:fldChar w:fldCharType="begin"/>
      </w:r>
      <w:r w:rsidRPr="00C77B05">
        <w:instrText xml:space="preserve"> PAGEREF _Toc23763972 \h </w:instrText>
      </w:r>
      <w:r>
        <w:fldChar w:fldCharType="separate"/>
      </w:r>
      <w:r w:rsidRPr="00C77B05">
        <w:t>9</w:t>
      </w:r>
      <w:r>
        <w:fldChar w:fldCharType="end"/>
      </w:r>
    </w:p>
    <w:p w14:paraId="5FE67106" w14:textId="77777777" w:rsidR="00B33946" w:rsidRDefault="00B3394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_Toc23763973 \h </w:instrText>
      </w:r>
      <w:r>
        <w:fldChar w:fldCharType="separate"/>
      </w:r>
      <w:r>
        <w:t>12</w:t>
      </w:r>
      <w:r>
        <w:fldChar w:fldCharType="end"/>
      </w:r>
    </w:p>
    <w:p w14:paraId="268ACCB9" w14:textId="77777777" w:rsidR="00B33946" w:rsidRDefault="00B3394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_Toc23763974 \h </w:instrText>
      </w:r>
      <w:r>
        <w:fldChar w:fldCharType="separate"/>
      </w:r>
      <w:r>
        <w:t>12</w:t>
      </w:r>
      <w:r>
        <w:fldChar w:fldCharType="end"/>
      </w:r>
    </w:p>
    <w:p w14:paraId="35DC8B02" w14:textId="77777777" w:rsidR="00B33946" w:rsidRDefault="00B3394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_Toc23763975 \h </w:instrText>
      </w:r>
      <w:r>
        <w:fldChar w:fldCharType="separate"/>
      </w:r>
      <w:r>
        <w:t>12</w:t>
      </w:r>
      <w:r>
        <w:fldChar w:fldCharType="end"/>
      </w:r>
    </w:p>
    <w:p w14:paraId="68CD8F3C" w14:textId="77777777" w:rsidR="00B33946" w:rsidRDefault="00B3394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_Toc23763976 \h </w:instrText>
      </w:r>
      <w:r>
        <w:fldChar w:fldCharType="separate"/>
      </w:r>
      <w:r>
        <w:t>12</w:t>
      </w:r>
      <w:r>
        <w:fldChar w:fldCharType="end"/>
      </w:r>
    </w:p>
    <w:p w14:paraId="30FCE3E3" w14:textId="77777777" w:rsidR="00B33946" w:rsidRDefault="00B33946">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_Toc23763977 \h </w:instrText>
      </w:r>
      <w:r>
        <w:fldChar w:fldCharType="separate"/>
      </w:r>
      <w:r>
        <w:t>13</w:t>
      </w:r>
      <w:r>
        <w:fldChar w:fldCharType="end"/>
      </w:r>
    </w:p>
    <w:p w14:paraId="70BF554D" w14:textId="77777777" w:rsidR="00B33946" w:rsidRDefault="00B33946">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_Toc23763978 \h </w:instrText>
      </w:r>
      <w:r>
        <w:fldChar w:fldCharType="separate"/>
      </w:r>
      <w:r>
        <w:t>13</w:t>
      </w:r>
      <w:r>
        <w:fldChar w:fldCharType="end"/>
      </w:r>
    </w:p>
    <w:p w14:paraId="77386301" w14:textId="77777777" w:rsidR="00B33946" w:rsidRDefault="00B3394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 und Mögliche Werkzeuge um dies Umzusetzen</w:t>
      </w:r>
      <w:r>
        <w:tab/>
      </w:r>
      <w:r>
        <w:fldChar w:fldCharType="begin"/>
      </w:r>
      <w:r>
        <w:instrText xml:space="preserve"> PAGEREF _Toc23763979 \h </w:instrText>
      </w:r>
      <w:r>
        <w:fldChar w:fldCharType="separate"/>
      </w:r>
      <w:r>
        <w:t>14</w:t>
      </w:r>
      <w:r>
        <w:fldChar w:fldCharType="end"/>
      </w:r>
    </w:p>
    <w:p w14:paraId="493B1D44" w14:textId="77777777" w:rsidR="00B33946" w:rsidRDefault="00B3394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Service discovery</w:t>
      </w:r>
      <w:r>
        <w:tab/>
      </w:r>
      <w:r>
        <w:fldChar w:fldCharType="begin"/>
      </w:r>
      <w:r>
        <w:instrText xml:space="preserve"> PAGEREF _Toc23763980 \h </w:instrText>
      </w:r>
      <w:r>
        <w:fldChar w:fldCharType="separate"/>
      </w:r>
      <w:r>
        <w:t>14</w:t>
      </w:r>
      <w:r>
        <w:fldChar w:fldCharType="end"/>
      </w:r>
    </w:p>
    <w:p w14:paraId="7BDE95F0" w14:textId="77777777" w:rsidR="00B33946" w:rsidRDefault="00B3394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Was ist Service discovery und warum ist sie unabdingbar</w:t>
      </w:r>
      <w:r>
        <w:tab/>
      </w:r>
      <w:r>
        <w:fldChar w:fldCharType="begin"/>
      </w:r>
      <w:r>
        <w:instrText xml:space="preserve"> PAGEREF _Toc23763981 \h </w:instrText>
      </w:r>
      <w:r>
        <w:fldChar w:fldCharType="separate"/>
      </w:r>
      <w:r>
        <w:t>14</w:t>
      </w:r>
      <w:r>
        <w:fldChar w:fldCharType="end"/>
      </w:r>
    </w:p>
    <w:p w14:paraId="252B0908" w14:textId="77777777" w:rsidR="00B33946" w:rsidRDefault="00B3394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Serverseitige discovery</w:t>
      </w:r>
      <w:r>
        <w:tab/>
      </w:r>
      <w:r>
        <w:fldChar w:fldCharType="begin"/>
      </w:r>
      <w:r>
        <w:instrText xml:space="preserve"> PAGEREF _Toc23763982 \h </w:instrText>
      </w:r>
      <w:r>
        <w:fldChar w:fldCharType="separate"/>
      </w:r>
      <w:r>
        <w:t>15</w:t>
      </w:r>
      <w:r>
        <w:fldChar w:fldCharType="end"/>
      </w:r>
    </w:p>
    <w:p w14:paraId="7F0640A8" w14:textId="77777777" w:rsidR="00B33946" w:rsidRDefault="00B3394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Clientseitige discovery</w:t>
      </w:r>
      <w:r>
        <w:tab/>
      </w:r>
      <w:r>
        <w:fldChar w:fldCharType="begin"/>
      </w:r>
      <w:r>
        <w:instrText xml:space="preserve"> PAGEREF _Toc23763983 \h </w:instrText>
      </w:r>
      <w:r>
        <w:fldChar w:fldCharType="separate"/>
      </w:r>
      <w:r>
        <w:t>15</w:t>
      </w:r>
      <w:r>
        <w:fldChar w:fldCharType="end"/>
      </w:r>
    </w:p>
    <w:p w14:paraId="2DEB7B8C" w14:textId="77777777" w:rsidR="00B33946" w:rsidRDefault="00B3394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Bulkhead</w:t>
      </w:r>
      <w:r>
        <w:tab/>
      </w:r>
      <w:r>
        <w:fldChar w:fldCharType="begin"/>
      </w:r>
      <w:r>
        <w:instrText xml:space="preserve"> PAGEREF _Toc23763984 \h </w:instrText>
      </w:r>
      <w:r>
        <w:fldChar w:fldCharType="separate"/>
      </w:r>
      <w:r>
        <w:t>15</w:t>
      </w:r>
      <w:r>
        <w:fldChar w:fldCharType="end"/>
      </w:r>
    </w:p>
    <w:p w14:paraId="3DEF6FEB" w14:textId="77777777" w:rsidR="00B33946" w:rsidRDefault="00B33946">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_Toc23763985 \h </w:instrText>
      </w:r>
      <w:r>
        <w:fldChar w:fldCharType="separate"/>
      </w:r>
      <w:r>
        <w:t>16</w:t>
      </w:r>
      <w:r>
        <w:fldChar w:fldCharType="end"/>
      </w:r>
    </w:p>
    <w:p w14:paraId="25A55DD8" w14:textId="77777777" w:rsidR="00B33946" w:rsidRDefault="00B33946">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Prinzipien des Bulkhead Patterns</w:t>
      </w:r>
      <w:r>
        <w:tab/>
      </w:r>
      <w:r>
        <w:fldChar w:fldCharType="begin"/>
      </w:r>
      <w:r>
        <w:instrText xml:space="preserve"> PAGEREF _Toc23763986 \h </w:instrText>
      </w:r>
      <w:r>
        <w:fldChar w:fldCharType="separate"/>
      </w:r>
      <w:r>
        <w:t>16</w:t>
      </w:r>
      <w:r>
        <w:fldChar w:fldCharType="end"/>
      </w:r>
    </w:p>
    <w:p w14:paraId="540DE848" w14:textId="77777777" w:rsidR="00B33946" w:rsidRDefault="00B33946">
      <w:pPr>
        <w:pStyle w:val="Verzeichnis2"/>
        <w:rPr>
          <w:rFonts w:asciiTheme="minorHAnsi" w:eastAsiaTheme="minorEastAsia" w:hAnsiTheme="minorHAnsi" w:cstheme="minorBidi"/>
          <w:sz w:val="22"/>
          <w:szCs w:val="22"/>
        </w:rPr>
      </w:pPr>
      <w:r w:rsidRPr="00B33946">
        <w:t>4.3</w:t>
      </w:r>
      <w:r>
        <w:rPr>
          <w:rFonts w:asciiTheme="minorHAnsi" w:eastAsiaTheme="minorEastAsia" w:hAnsiTheme="minorHAnsi" w:cstheme="minorBidi"/>
          <w:sz w:val="22"/>
          <w:szCs w:val="22"/>
        </w:rPr>
        <w:tab/>
      </w:r>
      <w:r w:rsidRPr="00B33946">
        <w:t>Circuit breaker</w:t>
      </w:r>
      <w:r>
        <w:tab/>
      </w:r>
      <w:r>
        <w:fldChar w:fldCharType="begin"/>
      </w:r>
      <w:r>
        <w:instrText xml:space="preserve"> PAGEREF _Toc23763987 \h </w:instrText>
      </w:r>
      <w:r>
        <w:fldChar w:fldCharType="separate"/>
      </w:r>
      <w:r>
        <w:t>16</w:t>
      </w:r>
      <w:r>
        <w:fldChar w:fldCharType="end"/>
      </w:r>
    </w:p>
    <w:p w14:paraId="3494F091" w14:textId="77777777" w:rsidR="00B33946" w:rsidRDefault="00B33946">
      <w:pPr>
        <w:pStyle w:val="Verzeichnis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Zusätzlichen Abschnitt für Fehler Handhabung schreiben?</w:t>
      </w:r>
      <w:r>
        <w:tab/>
      </w:r>
      <w:r>
        <w:fldChar w:fldCharType="begin"/>
      </w:r>
      <w:r>
        <w:instrText xml:space="preserve"> PAGEREF _Toc23763988 \h </w:instrText>
      </w:r>
      <w:r>
        <w:fldChar w:fldCharType="separate"/>
      </w:r>
      <w:r>
        <w:t>18</w:t>
      </w:r>
      <w:r>
        <w:fldChar w:fldCharType="end"/>
      </w:r>
    </w:p>
    <w:p w14:paraId="50DDBF6B" w14:textId="77777777" w:rsidR="00B33946" w:rsidRDefault="00B33946">
      <w:pPr>
        <w:pStyle w:val="Verzeichnis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Unterschiedliche Arten/Ebenen von Circuit breakern</w:t>
      </w:r>
      <w:r>
        <w:tab/>
      </w:r>
      <w:r>
        <w:fldChar w:fldCharType="begin"/>
      </w:r>
      <w:r>
        <w:instrText xml:space="preserve"> PAGEREF _Toc23763989 \h </w:instrText>
      </w:r>
      <w:r>
        <w:fldChar w:fldCharType="separate"/>
      </w:r>
      <w:r>
        <w:t>18</w:t>
      </w:r>
      <w:r>
        <w:fldChar w:fldCharType="end"/>
      </w:r>
    </w:p>
    <w:p w14:paraId="6605566B" w14:textId="77777777" w:rsidR="00B33946" w:rsidRDefault="00B33946">
      <w:pPr>
        <w:pStyle w:val="Verzeichnis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Mögliche aktuelle unabhängig Verwaltete circuit breaker</w:t>
      </w:r>
      <w:r>
        <w:tab/>
      </w:r>
      <w:r>
        <w:fldChar w:fldCharType="begin"/>
      </w:r>
      <w:r>
        <w:instrText xml:space="preserve"> PAGEREF _Toc23763990 \h </w:instrText>
      </w:r>
      <w:r>
        <w:fldChar w:fldCharType="separate"/>
      </w:r>
      <w:r>
        <w:t>18</w:t>
      </w:r>
      <w:r>
        <w:fldChar w:fldCharType="end"/>
      </w:r>
    </w:p>
    <w:p w14:paraId="75D12BF2" w14:textId="77777777" w:rsidR="00B33946" w:rsidRDefault="00B33946">
      <w:pPr>
        <w:pStyle w:val="Verzeichnis3"/>
        <w:rPr>
          <w:rFonts w:asciiTheme="minorHAnsi" w:eastAsiaTheme="minorEastAsia" w:hAnsiTheme="minorHAnsi" w:cstheme="minorBidi"/>
          <w:sz w:val="22"/>
          <w:szCs w:val="22"/>
        </w:rPr>
      </w:pPr>
      <w:r>
        <w:lastRenderedPageBreak/>
        <w:t>4.3.4</w:t>
      </w:r>
      <w:r>
        <w:rPr>
          <w:rFonts w:asciiTheme="minorHAnsi" w:eastAsiaTheme="minorEastAsia" w:hAnsiTheme="minorHAnsi" w:cstheme="minorBidi"/>
          <w:sz w:val="22"/>
          <w:szCs w:val="22"/>
        </w:rPr>
        <w:tab/>
      </w:r>
      <w:r>
        <w:t>Mögliche aktuelle zentral Verwaltete circuit breaker</w:t>
      </w:r>
      <w:r>
        <w:tab/>
      </w:r>
      <w:r>
        <w:fldChar w:fldCharType="begin"/>
      </w:r>
      <w:r>
        <w:instrText xml:space="preserve"> PAGEREF _Toc23763991 \h </w:instrText>
      </w:r>
      <w:r>
        <w:fldChar w:fldCharType="separate"/>
      </w:r>
      <w:r>
        <w:t>18</w:t>
      </w:r>
      <w:r>
        <w:fldChar w:fldCharType="end"/>
      </w:r>
    </w:p>
    <w:p w14:paraId="748FE463" w14:textId="77777777" w:rsidR="00B33946" w:rsidRDefault="00B3394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Retry</w:t>
      </w:r>
      <w:r>
        <w:tab/>
      </w:r>
      <w:r>
        <w:fldChar w:fldCharType="begin"/>
      </w:r>
      <w:r>
        <w:instrText xml:space="preserve"> PAGEREF _Toc23763992 \h </w:instrText>
      </w:r>
      <w:r>
        <w:fldChar w:fldCharType="separate"/>
      </w:r>
      <w:r>
        <w:t>20</w:t>
      </w:r>
      <w:r>
        <w:fldChar w:fldCharType="end"/>
      </w:r>
    </w:p>
    <w:p w14:paraId="4F39A55F" w14:textId="77777777" w:rsidR="00B33946" w:rsidRDefault="00B33946">
      <w:pPr>
        <w:pStyle w:val="Verzeichnis3"/>
        <w:rPr>
          <w:rFonts w:asciiTheme="minorHAnsi" w:eastAsiaTheme="minorEastAsia" w:hAnsiTheme="minorHAnsi" w:cstheme="minorBidi"/>
          <w:sz w:val="22"/>
          <w:szCs w:val="22"/>
        </w:rPr>
      </w:pPr>
      <w:r>
        <w:t>4.4.1</w:t>
      </w:r>
      <w:r>
        <w:rPr>
          <w:rFonts w:asciiTheme="minorHAnsi" w:eastAsiaTheme="minorEastAsia" w:hAnsiTheme="minorHAnsi" w:cstheme="minorBidi"/>
          <w:sz w:val="22"/>
          <w:szCs w:val="22"/>
        </w:rPr>
        <w:tab/>
      </w:r>
      <w:r>
        <w:t>Das zu Lösende Problem</w:t>
      </w:r>
      <w:r>
        <w:tab/>
      </w:r>
      <w:r>
        <w:fldChar w:fldCharType="begin"/>
      </w:r>
      <w:r>
        <w:instrText xml:space="preserve"> PAGEREF _Toc23763993 \h </w:instrText>
      </w:r>
      <w:r>
        <w:fldChar w:fldCharType="separate"/>
      </w:r>
      <w:r>
        <w:t>20</w:t>
      </w:r>
      <w:r>
        <w:fldChar w:fldCharType="end"/>
      </w:r>
    </w:p>
    <w:p w14:paraId="718A0DA4" w14:textId="77777777" w:rsidR="00B33946" w:rsidRDefault="00B33946">
      <w:pPr>
        <w:pStyle w:val="Verzeichnis3"/>
        <w:rPr>
          <w:rFonts w:asciiTheme="minorHAnsi" w:eastAsiaTheme="minorEastAsia" w:hAnsiTheme="minorHAnsi" w:cstheme="minorBidi"/>
          <w:sz w:val="22"/>
          <w:szCs w:val="22"/>
        </w:rPr>
      </w:pPr>
      <w:r>
        <w:t>4.4.2</w:t>
      </w:r>
      <w:r>
        <w:rPr>
          <w:rFonts w:asciiTheme="minorHAnsi" w:eastAsiaTheme="minorEastAsia" w:hAnsiTheme="minorHAnsi" w:cstheme="minorBidi"/>
          <w:sz w:val="22"/>
          <w:szCs w:val="22"/>
        </w:rPr>
        <w:tab/>
      </w:r>
      <w:r>
        <w:t>Lösungsansatz für das Problems</w:t>
      </w:r>
      <w:r>
        <w:tab/>
      </w:r>
      <w:r>
        <w:fldChar w:fldCharType="begin"/>
      </w:r>
      <w:r>
        <w:instrText xml:space="preserve"> PAGEREF _Toc23763994 \h </w:instrText>
      </w:r>
      <w:r>
        <w:fldChar w:fldCharType="separate"/>
      </w:r>
      <w:r>
        <w:t>20</w:t>
      </w:r>
      <w:r>
        <w:fldChar w:fldCharType="end"/>
      </w:r>
    </w:p>
    <w:p w14:paraId="583A4E81" w14:textId="77777777" w:rsidR="00B33946" w:rsidRDefault="00B33946">
      <w:pPr>
        <w:pStyle w:val="Verzeichnis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Rate Limiting</w:t>
      </w:r>
      <w:r>
        <w:tab/>
      </w:r>
      <w:r>
        <w:fldChar w:fldCharType="begin"/>
      </w:r>
      <w:r>
        <w:instrText xml:space="preserve"> PAGEREF _Toc23763995 \h </w:instrText>
      </w:r>
      <w:r>
        <w:fldChar w:fldCharType="separate"/>
      </w:r>
      <w:r>
        <w:t>20</w:t>
      </w:r>
      <w:r>
        <w:fldChar w:fldCharType="end"/>
      </w:r>
    </w:p>
    <w:p w14:paraId="4FE28381" w14:textId="77777777" w:rsidR="00B33946" w:rsidRDefault="00B33946">
      <w:pPr>
        <w:pStyle w:val="Verzeichnis2"/>
        <w:rPr>
          <w:rFonts w:asciiTheme="minorHAnsi" w:eastAsiaTheme="minorEastAsia" w:hAnsiTheme="minorHAnsi" w:cstheme="minorBidi"/>
          <w:sz w:val="22"/>
          <w:szCs w:val="22"/>
        </w:rPr>
      </w:pPr>
      <w:r>
        <w:t>4.6</w:t>
      </w:r>
      <w:r>
        <w:rPr>
          <w:rFonts w:asciiTheme="minorHAnsi" w:eastAsiaTheme="minorEastAsia" w:hAnsiTheme="minorHAnsi" w:cstheme="minorBidi"/>
          <w:sz w:val="22"/>
          <w:szCs w:val="22"/>
        </w:rPr>
        <w:tab/>
      </w:r>
      <w:r>
        <w:t>API Gateway</w:t>
      </w:r>
      <w:r>
        <w:tab/>
      </w:r>
      <w:r>
        <w:fldChar w:fldCharType="begin"/>
      </w:r>
      <w:r>
        <w:instrText xml:space="preserve"> PAGEREF _Toc23763996 \h </w:instrText>
      </w:r>
      <w:r>
        <w:fldChar w:fldCharType="separate"/>
      </w:r>
      <w:r>
        <w:t>21</w:t>
      </w:r>
      <w:r>
        <w:fldChar w:fldCharType="end"/>
      </w:r>
    </w:p>
    <w:p w14:paraId="3FDBC122" w14:textId="77777777" w:rsidR="00B33946" w:rsidRDefault="00B33946">
      <w:pPr>
        <w:pStyle w:val="Verzeichnis3"/>
        <w:rPr>
          <w:rFonts w:asciiTheme="minorHAnsi" w:eastAsiaTheme="minorEastAsia" w:hAnsiTheme="minorHAnsi" w:cstheme="minorBidi"/>
          <w:sz w:val="22"/>
          <w:szCs w:val="22"/>
        </w:rPr>
      </w:pPr>
      <w:r>
        <w:t>4.6.1</w:t>
      </w:r>
      <w:r>
        <w:rPr>
          <w:rFonts w:asciiTheme="minorHAnsi" w:eastAsiaTheme="minorEastAsia" w:hAnsiTheme="minorHAnsi" w:cstheme="minorBidi"/>
          <w:sz w:val="22"/>
          <w:szCs w:val="22"/>
        </w:rPr>
        <w:tab/>
      </w:r>
      <w:r>
        <w:t>Das zu Lösende Problem</w:t>
      </w:r>
      <w:r>
        <w:tab/>
      </w:r>
      <w:r>
        <w:fldChar w:fldCharType="begin"/>
      </w:r>
      <w:r>
        <w:instrText xml:space="preserve"> PAGEREF _Toc23763997 \h </w:instrText>
      </w:r>
      <w:r>
        <w:fldChar w:fldCharType="separate"/>
      </w:r>
      <w:r>
        <w:t>21</w:t>
      </w:r>
      <w:r>
        <w:fldChar w:fldCharType="end"/>
      </w:r>
    </w:p>
    <w:p w14:paraId="6C8D03F3" w14:textId="77777777" w:rsidR="00B33946" w:rsidRDefault="00B33946">
      <w:pPr>
        <w:pStyle w:val="Verzeichnis3"/>
        <w:rPr>
          <w:rFonts w:asciiTheme="minorHAnsi" w:eastAsiaTheme="minorEastAsia" w:hAnsiTheme="minorHAnsi" w:cstheme="minorBidi"/>
          <w:sz w:val="22"/>
          <w:szCs w:val="22"/>
        </w:rPr>
      </w:pPr>
      <w:r>
        <w:t>4.6.2</w:t>
      </w:r>
      <w:r>
        <w:rPr>
          <w:rFonts w:asciiTheme="minorHAnsi" w:eastAsiaTheme="minorEastAsia" w:hAnsiTheme="minorHAnsi" w:cstheme="minorBidi"/>
          <w:sz w:val="22"/>
          <w:szCs w:val="22"/>
        </w:rPr>
        <w:tab/>
      </w:r>
      <w:r>
        <w:t>Was ein API Gateway erreichen soll</w:t>
      </w:r>
      <w:r>
        <w:tab/>
      </w:r>
      <w:r>
        <w:fldChar w:fldCharType="begin"/>
      </w:r>
      <w:r>
        <w:instrText xml:space="preserve"> PAGEREF _Toc23763998 \h </w:instrText>
      </w:r>
      <w:r>
        <w:fldChar w:fldCharType="separate"/>
      </w:r>
      <w:r>
        <w:t>21</w:t>
      </w:r>
      <w:r>
        <w:fldChar w:fldCharType="end"/>
      </w:r>
    </w:p>
    <w:p w14:paraId="78DD6FDE" w14:textId="77777777" w:rsidR="00B33946" w:rsidRDefault="00B33946">
      <w:pPr>
        <w:pStyle w:val="Verzeichnis3"/>
        <w:rPr>
          <w:rFonts w:asciiTheme="minorHAnsi" w:eastAsiaTheme="minorEastAsia" w:hAnsiTheme="minorHAnsi" w:cstheme="minorBidi"/>
          <w:sz w:val="22"/>
          <w:szCs w:val="22"/>
        </w:rPr>
      </w:pPr>
      <w:r>
        <w:t>4.6.3</w:t>
      </w:r>
      <w:r>
        <w:rPr>
          <w:rFonts w:asciiTheme="minorHAnsi" w:eastAsiaTheme="minorEastAsia" w:hAnsiTheme="minorHAnsi" w:cstheme="minorBidi"/>
          <w:sz w:val="22"/>
          <w:szCs w:val="22"/>
        </w:rPr>
        <w:tab/>
      </w:r>
      <w:r>
        <w:t>Ein Gateway als Lösung</w:t>
      </w:r>
      <w:r>
        <w:tab/>
      </w:r>
      <w:r>
        <w:fldChar w:fldCharType="begin"/>
      </w:r>
      <w:r>
        <w:instrText xml:space="preserve"> PAGEREF _Toc23763999 \h </w:instrText>
      </w:r>
      <w:r>
        <w:fldChar w:fldCharType="separate"/>
      </w:r>
      <w:r>
        <w:t>22</w:t>
      </w:r>
      <w:r>
        <w:fldChar w:fldCharType="end"/>
      </w:r>
    </w:p>
    <w:p w14:paraId="62199BBF" w14:textId="77777777" w:rsidR="00B33946" w:rsidRDefault="00B33946">
      <w:pPr>
        <w:pStyle w:val="Verzeichnis3"/>
        <w:rPr>
          <w:rFonts w:asciiTheme="minorHAnsi" w:eastAsiaTheme="minorEastAsia" w:hAnsiTheme="minorHAnsi" w:cstheme="minorBidi"/>
          <w:sz w:val="22"/>
          <w:szCs w:val="22"/>
        </w:rPr>
      </w:pPr>
      <w:r w:rsidRPr="00B33946">
        <w:t>4.6.4</w:t>
      </w:r>
      <w:r>
        <w:rPr>
          <w:rFonts w:asciiTheme="minorHAnsi" w:eastAsiaTheme="minorEastAsia" w:hAnsiTheme="minorHAnsi" w:cstheme="minorBidi"/>
          <w:sz w:val="22"/>
          <w:szCs w:val="22"/>
        </w:rPr>
        <w:tab/>
      </w:r>
      <w:r w:rsidRPr="00B33946">
        <w:t>Backends for frontends Bzw. Gateways je Nutzeroberflächen</w:t>
      </w:r>
      <w:r>
        <w:tab/>
      </w:r>
      <w:r>
        <w:fldChar w:fldCharType="begin"/>
      </w:r>
      <w:r>
        <w:instrText xml:space="preserve"> PAGEREF _Toc23764000 \h </w:instrText>
      </w:r>
      <w:r>
        <w:fldChar w:fldCharType="separate"/>
      </w:r>
      <w:r>
        <w:t>22</w:t>
      </w:r>
      <w:r>
        <w:fldChar w:fldCharType="end"/>
      </w:r>
    </w:p>
    <w:p w14:paraId="0B78D138" w14:textId="77777777" w:rsidR="00B33946" w:rsidRPr="00B33946" w:rsidRDefault="00B33946">
      <w:pPr>
        <w:pStyle w:val="Verzeichnis2"/>
        <w:rPr>
          <w:rFonts w:asciiTheme="minorHAnsi" w:eastAsiaTheme="minorEastAsia" w:hAnsiTheme="minorHAnsi" w:cstheme="minorBidi"/>
          <w:sz w:val="22"/>
          <w:szCs w:val="22"/>
          <w:lang w:val="en-US"/>
        </w:rPr>
      </w:pPr>
      <w:r w:rsidRPr="00B33946">
        <w:rPr>
          <w:lang w:val="en-US"/>
        </w:rPr>
        <w:t>4.7</w:t>
      </w:r>
      <w:r w:rsidRPr="00B33946">
        <w:rPr>
          <w:rFonts w:asciiTheme="minorHAnsi" w:eastAsiaTheme="minorEastAsia" w:hAnsiTheme="minorHAnsi" w:cstheme="minorBidi"/>
          <w:sz w:val="22"/>
          <w:szCs w:val="22"/>
          <w:lang w:val="en-US"/>
        </w:rPr>
        <w:tab/>
      </w:r>
      <w:r w:rsidRPr="00B33946">
        <w:rPr>
          <w:lang w:val="en-US"/>
        </w:rPr>
        <w:t>API Microgateway(To Shallow? )</w:t>
      </w:r>
      <w:r w:rsidRPr="00B33946">
        <w:rPr>
          <w:lang w:val="en-US"/>
        </w:rPr>
        <w:tab/>
      </w:r>
      <w:r>
        <w:fldChar w:fldCharType="begin"/>
      </w:r>
      <w:r w:rsidRPr="00B33946">
        <w:rPr>
          <w:lang w:val="en-US"/>
        </w:rPr>
        <w:instrText xml:space="preserve"> PAGEREF _Toc23764001 \h </w:instrText>
      </w:r>
      <w:r>
        <w:fldChar w:fldCharType="separate"/>
      </w:r>
      <w:r w:rsidRPr="00B33946">
        <w:rPr>
          <w:lang w:val="en-US"/>
        </w:rPr>
        <w:t>22</w:t>
      </w:r>
      <w:r>
        <w:fldChar w:fldCharType="end"/>
      </w:r>
    </w:p>
    <w:p w14:paraId="34FF1B39" w14:textId="77777777" w:rsidR="00B33946" w:rsidRPr="00B33946" w:rsidRDefault="00B33946">
      <w:pPr>
        <w:pStyle w:val="Verzeichnis2"/>
        <w:rPr>
          <w:rFonts w:asciiTheme="minorHAnsi" w:eastAsiaTheme="minorEastAsia" w:hAnsiTheme="minorHAnsi" w:cstheme="minorBidi"/>
          <w:sz w:val="22"/>
          <w:szCs w:val="22"/>
          <w:lang w:val="en-US"/>
        </w:rPr>
      </w:pPr>
      <w:r w:rsidRPr="00B33946">
        <w:rPr>
          <w:lang w:val="en-US"/>
        </w:rPr>
        <w:t>4.8</w:t>
      </w:r>
      <w:r w:rsidRPr="00B33946">
        <w:rPr>
          <w:rFonts w:asciiTheme="minorHAnsi" w:eastAsiaTheme="minorEastAsia" w:hAnsiTheme="minorHAnsi" w:cstheme="minorBidi"/>
          <w:sz w:val="22"/>
          <w:szCs w:val="22"/>
          <w:lang w:val="en-US"/>
        </w:rPr>
        <w:tab/>
      </w:r>
      <w:r w:rsidRPr="00B33946">
        <w:rPr>
          <w:lang w:val="en-US"/>
        </w:rPr>
        <w:t>API Management</w:t>
      </w:r>
      <w:r w:rsidRPr="00B33946">
        <w:rPr>
          <w:lang w:val="en-US"/>
        </w:rPr>
        <w:tab/>
      </w:r>
      <w:r>
        <w:fldChar w:fldCharType="begin"/>
      </w:r>
      <w:r w:rsidRPr="00B33946">
        <w:rPr>
          <w:lang w:val="en-US"/>
        </w:rPr>
        <w:instrText xml:space="preserve"> PAGEREF _Toc23764002 \h </w:instrText>
      </w:r>
      <w:r>
        <w:fldChar w:fldCharType="separate"/>
      </w:r>
      <w:r w:rsidRPr="00B33946">
        <w:rPr>
          <w:lang w:val="en-US"/>
        </w:rPr>
        <w:t>23</w:t>
      </w:r>
      <w:r>
        <w:fldChar w:fldCharType="end"/>
      </w:r>
    </w:p>
    <w:p w14:paraId="39C4374B" w14:textId="77777777" w:rsidR="00B33946" w:rsidRDefault="00B33946">
      <w:pPr>
        <w:pStyle w:val="Verzeichnis2"/>
        <w:rPr>
          <w:rFonts w:asciiTheme="minorHAnsi" w:eastAsiaTheme="minorEastAsia" w:hAnsiTheme="minorHAnsi" w:cstheme="minorBidi"/>
          <w:sz w:val="22"/>
          <w:szCs w:val="22"/>
        </w:rPr>
      </w:pPr>
      <w:r>
        <w:t>4.9</w:t>
      </w:r>
      <w:r>
        <w:rPr>
          <w:rFonts w:asciiTheme="minorHAnsi" w:eastAsiaTheme="minorEastAsia" w:hAnsiTheme="minorHAnsi" w:cstheme="minorBidi"/>
          <w:sz w:val="22"/>
          <w:szCs w:val="22"/>
        </w:rPr>
        <w:tab/>
      </w:r>
      <w:r>
        <w:t>Service Mesh</w:t>
      </w:r>
      <w:r>
        <w:tab/>
      </w:r>
      <w:r>
        <w:fldChar w:fldCharType="begin"/>
      </w:r>
      <w:r>
        <w:instrText xml:space="preserve"> PAGEREF _Toc23764003 \h </w:instrText>
      </w:r>
      <w:r>
        <w:fldChar w:fldCharType="separate"/>
      </w:r>
      <w:r>
        <w:t>24</w:t>
      </w:r>
      <w:r>
        <w:fldChar w:fldCharType="end"/>
      </w:r>
    </w:p>
    <w:p w14:paraId="378A0D11" w14:textId="77777777" w:rsidR="00B33946" w:rsidRDefault="00B33946">
      <w:pPr>
        <w:pStyle w:val="Verzeichnis3"/>
        <w:rPr>
          <w:rFonts w:asciiTheme="minorHAnsi" w:eastAsiaTheme="minorEastAsia" w:hAnsiTheme="minorHAnsi" w:cstheme="minorBidi"/>
          <w:sz w:val="22"/>
          <w:szCs w:val="22"/>
        </w:rPr>
      </w:pPr>
      <w:r>
        <w:t>4.9.1</w:t>
      </w:r>
      <w:r>
        <w:rPr>
          <w:rFonts w:asciiTheme="minorHAnsi" w:eastAsiaTheme="minorEastAsia" w:hAnsiTheme="minorHAnsi" w:cstheme="minorBidi"/>
          <w:sz w:val="22"/>
          <w:szCs w:val="22"/>
        </w:rPr>
        <w:tab/>
      </w:r>
      <w:r>
        <w:t>Warum Service Meshes entstanden sind?</w:t>
      </w:r>
      <w:r>
        <w:tab/>
      </w:r>
      <w:r>
        <w:fldChar w:fldCharType="begin"/>
      </w:r>
      <w:r>
        <w:instrText xml:space="preserve"> PAGEREF _Toc23764004 \h </w:instrText>
      </w:r>
      <w:r>
        <w:fldChar w:fldCharType="separate"/>
      </w:r>
      <w:r>
        <w:t>24</w:t>
      </w:r>
      <w:r>
        <w:fldChar w:fldCharType="end"/>
      </w:r>
    </w:p>
    <w:p w14:paraId="46241054" w14:textId="77777777" w:rsidR="00B33946" w:rsidRDefault="00B33946">
      <w:pPr>
        <w:pStyle w:val="Verzeichnis3"/>
        <w:rPr>
          <w:rFonts w:asciiTheme="minorHAnsi" w:eastAsiaTheme="minorEastAsia" w:hAnsiTheme="minorHAnsi" w:cstheme="minorBidi"/>
          <w:sz w:val="22"/>
          <w:szCs w:val="22"/>
        </w:rPr>
      </w:pPr>
      <w:r>
        <w:t>4.9.2</w:t>
      </w:r>
      <w:r>
        <w:rPr>
          <w:rFonts w:asciiTheme="minorHAnsi" w:eastAsiaTheme="minorEastAsia" w:hAnsiTheme="minorHAnsi" w:cstheme="minorBidi"/>
          <w:sz w:val="22"/>
          <w:szCs w:val="22"/>
        </w:rPr>
        <w:tab/>
      </w:r>
      <w:r>
        <w:t>Was ist/ Was macht ein Service Mesh?</w:t>
      </w:r>
      <w:r>
        <w:tab/>
      </w:r>
      <w:r>
        <w:fldChar w:fldCharType="begin"/>
      </w:r>
      <w:r>
        <w:instrText xml:space="preserve"> PAGEREF _Toc23764005 \h </w:instrText>
      </w:r>
      <w:r>
        <w:fldChar w:fldCharType="separate"/>
      </w:r>
      <w:r>
        <w:t>24</w:t>
      </w:r>
      <w:r>
        <w:fldChar w:fldCharType="end"/>
      </w:r>
    </w:p>
    <w:p w14:paraId="70934778" w14:textId="77777777" w:rsidR="00B33946" w:rsidRDefault="00B33946">
      <w:pPr>
        <w:pStyle w:val="Verzeichnis3"/>
        <w:rPr>
          <w:rFonts w:asciiTheme="minorHAnsi" w:eastAsiaTheme="minorEastAsia" w:hAnsiTheme="minorHAnsi" w:cstheme="minorBidi"/>
          <w:sz w:val="22"/>
          <w:szCs w:val="22"/>
        </w:rPr>
      </w:pPr>
      <w:r>
        <w:t>4.9.3</w:t>
      </w:r>
      <w:r>
        <w:rPr>
          <w:rFonts w:asciiTheme="minorHAnsi" w:eastAsiaTheme="minorEastAsia" w:hAnsiTheme="minorHAnsi" w:cstheme="minorBidi"/>
          <w:sz w:val="22"/>
          <w:szCs w:val="22"/>
        </w:rPr>
        <w:tab/>
      </w:r>
      <w:r>
        <w:t>Was Spricht gegen die Nutzung von Service Meshes</w:t>
      </w:r>
      <w:r>
        <w:tab/>
      </w:r>
      <w:r>
        <w:fldChar w:fldCharType="begin"/>
      </w:r>
      <w:r>
        <w:instrText xml:space="preserve"> PAGEREF _Toc23764006 \h </w:instrText>
      </w:r>
      <w:r>
        <w:fldChar w:fldCharType="separate"/>
      </w:r>
      <w:r>
        <w:t>25</w:t>
      </w:r>
      <w:r>
        <w:fldChar w:fldCharType="end"/>
      </w:r>
    </w:p>
    <w:p w14:paraId="5D29C871" w14:textId="77777777" w:rsidR="00B33946" w:rsidRDefault="00B33946">
      <w:pPr>
        <w:pStyle w:val="Verzeichnis2"/>
        <w:rPr>
          <w:rFonts w:asciiTheme="minorHAnsi" w:eastAsiaTheme="minorEastAsia" w:hAnsiTheme="minorHAnsi" w:cstheme="minorBidi"/>
          <w:sz w:val="22"/>
          <w:szCs w:val="22"/>
        </w:rPr>
      </w:pPr>
      <w:r>
        <w:t>4.10</w:t>
      </w:r>
      <w:r>
        <w:rPr>
          <w:rFonts w:asciiTheme="minorHAnsi" w:eastAsiaTheme="minorEastAsia" w:hAnsiTheme="minorHAnsi" w:cstheme="minorBidi"/>
          <w:sz w:val="22"/>
          <w:szCs w:val="22"/>
        </w:rPr>
        <w:tab/>
      </w:r>
      <w:r>
        <w:t>Daten Konsistenz????</w:t>
      </w:r>
      <w:r>
        <w:tab/>
      </w:r>
      <w:r>
        <w:fldChar w:fldCharType="begin"/>
      </w:r>
      <w:r>
        <w:instrText xml:space="preserve"> PAGEREF _Toc23764007 \h </w:instrText>
      </w:r>
      <w:r>
        <w:fldChar w:fldCharType="separate"/>
      </w:r>
      <w:r>
        <w:t>25</w:t>
      </w:r>
      <w:r>
        <w:fldChar w:fldCharType="end"/>
      </w:r>
    </w:p>
    <w:p w14:paraId="26FB8F03" w14:textId="77777777" w:rsidR="00B33946" w:rsidRDefault="00B33946">
      <w:pPr>
        <w:pStyle w:val="Verzeichnis2"/>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Konfiguration Server</w:t>
      </w:r>
      <w:r>
        <w:tab/>
      </w:r>
      <w:r>
        <w:fldChar w:fldCharType="begin"/>
      </w:r>
      <w:r>
        <w:instrText xml:space="preserve"> PAGEREF _Toc23764008 \h </w:instrText>
      </w:r>
      <w:r>
        <w:fldChar w:fldCharType="separate"/>
      </w:r>
      <w:r>
        <w:t>25</w:t>
      </w:r>
      <w:r>
        <w:fldChar w:fldCharType="end"/>
      </w:r>
    </w:p>
    <w:p w14:paraId="1BAA3883" w14:textId="77777777" w:rsidR="00B33946" w:rsidRDefault="00B33946">
      <w:pPr>
        <w:pStyle w:val="Verzeichnis2"/>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Tracing</w:t>
      </w:r>
      <w:r>
        <w:tab/>
      </w:r>
      <w:r>
        <w:fldChar w:fldCharType="begin"/>
      </w:r>
      <w:r>
        <w:instrText xml:space="preserve"> PAGEREF _Toc23764009 \h </w:instrText>
      </w:r>
      <w:r>
        <w:fldChar w:fldCharType="separate"/>
      </w:r>
      <w:r>
        <w:t>25</w:t>
      </w:r>
      <w:r>
        <w:fldChar w:fldCharType="end"/>
      </w:r>
    </w:p>
    <w:p w14:paraId="6C46CBEF" w14:textId="77777777" w:rsidR="00B33946" w:rsidRDefault="00B33946">
      <w:pPr>
        <w:pStyle w:val="Verzeichnis1"/>
        <w:rPr>
          <w:rFonts w:asciiTheme="minorHAnsi" w:eastAsiaTheme="minorEastAsia" w:hAnsiTheme="minorHAnsi" w:cstheme="minorBidi"/>
          <w:b w:val="0"/>
          <w:sz w:val="22"/>
          <w:szCs w:val="22"/>
        </w:rPr>
      </w:pPr>
      <w:r>
        <w:t>Zusammenfassung und Ausblick</w:t>
      </w:r>
      <w:r>
        <w:tab/>
      </w:r>
      <w:r>
        <w:fldChar w:fldCharType="begin"/>
      </w:r>
      <w:r>
        <w:instrText xml:space="preserve"> PAGEREF _Toc23764010 \h </w:instrText>
      </w:r>
      <w:r>
        <w:fldChar w:fldCharType="separate"/>
      </w:r>
      <w:r>
        <w:t>26</w:t>
      </w:r>
      <w:r>
        <w:fldChar w:fldCharType="end"/>
      </w:r>
    </w:p>
    <w:p w14:paraId="730A8190" w14:textId="77777777" w:rsidR="00B33946" w:rsidRDefault="00B33946">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_Toc23764011 \h </w:instrText>
      </w:r>
      <w:r>
        <w:fldChar w:fldCharType="separate"/>
      </w:r>
      <w:r>
        <w:t>27</w:t>
      </w:r>
      <w:r>
        <w:fldChar w:fldCharType="end"/>
      </w:r>
    </w:p>
    <w:p w14:paraId="75196752" w14:textId="77777777" w:rsidR="00B33946" w:rsidRDefault="00B33946">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_Toc23764012 \h </w:instrText>
      </w:r>
      <w:r>
        <w:fldChar w:fldCharType="separate"/>
      </w:r>
      <w:r>
        <w:t>28</w:t>
      </w:r>
      <w:r>
        <w:fldChar w:fldCharType="end"/>
      </w:r>
    </w:p>
    <w:p w14:paraId="6A9DB849" w14:textId="77777777" w:rsidR="00B33946" w:rsidRDefault="00B33946">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_Toc23764013 \h </w:instrText>
      </w:r>
      <w:r>
        <w:fldChar w:fldCharType="separate"/>
      </w:r>
      <w:r>
        <w:t>29</w:t>
      </w:r>
      <w:r>
        <w:fldChar w:fldCharType="end"/>
      </w:r>
    </w:p>
    <w:p w14:paraId="3FB3C055" w14:textId="77777777" w:rsidR="00B33946" w:rsidRDefault="00B3394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Literaturverzeichnis</w:t>
      </w:r>
      <w:r>
        <w:tab/>
      </w:r>
      <w:r>
        <w:fldChar w:fldCharType="begin"/>
      </w:r>
      <w:r>
        <w:instrText xml:space="preserve"> PAGEREF _Toc23764014 \h </w:instrText>
      </w:r>
      <w:r>
        <w:fldChar w:fldCharType="separate"/>
      </w:r>
      <w:r>
        <w:t>30</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3763964"/>
      <w:r>
        <w:t>Abbildungsverzeichnis</w:t>
      </w:r>
      <w:bookmarkEnd w:id="6"/>
    </w:p>
    <w:p w14:paraId="66C1E934" w14:textId="77777777" w:rsidR="00B33946"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B33946">
        <w:t>Abbildung 1 Monolith gegen Microservices Quelle: Eigene Darstellung</w:t>
      </w:r>
      <w:r w:rsidR="00B33946">
        <w:tab/>
      </w:r>
      <w:r w:rsidR="00B33946">
        <w:fldChar w:fldCharType="begin"/>
      </w:r>
      <w:r w:rsidR="00B33946">
        <w:instrText xml:space="preserve"> PAGEREF _Toc23764017 \h </w:instrText>
      </w:r>
      <w:r w:rsidR="00B33946">
        <w:fldChar w:fldCharType="separate"/>
      </w:r>
      <w:r w:rsidR="00B33946">
        <w:t>8</w:t>
      </w:r>
      <w:r w:rsidR="00B33946">
        <w:fldChar w:fldCharType="end"/>
      </w:r>
    </w:p>
    <w:p w14:paraId="381C6228" w14:textId="77777777" w:rsidR="00B33946" w:rsidRDefault="00B33946">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E36030">
        <w:rPr>
          <w:color w:val="0000FF"/>
          <w:u w:val="single"/>
        </w:rPr>
        <w:t>https://codingthesmartway.com/wp-content/uploads/2019/02/010-1024x500.png</w:t>
      </w:r>
      <w:r>
        <w:t>)</w:t>
      </w:r>
      <w:r>
        <w:tab/>
      </w:r>
      <w:r>
        <w:fldChar w:fldCharType="begin"/>
      </w:r>
      <w:r>
        <w:instrText xml:space="preserve"> PAGEREF _Toc23764018 \h </w:instrText>
      </w:r>
      <w:r>
        <w:fldChar w:fldCharType="separate"/>
      </w:r>
      <w:r>
        <w:t>10</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3763965"/>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3763966"/>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393B4D">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3763967"/>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proofErr w:type="spellStart"/>
      <w:r>
        <w:t>HdM</w:t>
      </w:r>
      <w:proofErr w:type="spellEnd"/>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3763968"/>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w:t>
      </w:r>
      <w:proofErr w:type="spellStart"/>
      <w:r>
        <w:t>Healthchecks</w:t>
      </w:r>
      <w:proofErr w:type="spellEnd"/>
      <w:r>
        <w:t>“(Lebst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3763969"/>
      <w:r>
        <w:lastRenderedPageBreak/>
        <w:t>Microservices</w:t>
      </w:r>
      <w:bookmarkEnd w:id="12"/>
    </w:p>
    <w:p w14:paraId="29896CA5" w14:textId="3B30A247" w:rsidR="00A72970" w:rsidRDefault="00A030D0" w:rsidP="00A56D5D">
      <w:pPr>
        <w:pStyle w:val="berschrift2"/>
      </w:pPr>
      <w:bookmarkStart w:id="13" w:name="_Toc23763970"/>
      <w:r>
        <w:rPr>
          <w:noProof/>
        </w:rPr>
        <mc:AlternateContent>
          <mc:Choice Requires="wps">
            <w:drawing>
              <wp:anchor distT="0" distB="0" distL="114300" distR="114300" simplePos="0" relativeHeight="251653120"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393B4D" w:rsidRPr="008A5BA7" w:rsidRDefault="00393B4D" w:rsidP="00DC2689">
                            <w:pPr>
                              <w:pStyle w:val="Beschriftung"/>
                              <w:rPr>
                                <w:rFonts w:ascii="Arial" w:hAnsi="Arial"/>
                                <w:b/>
                                <w:noProof/>
                                <w:kern w:val="28"/>
                                <w:sz w:val="28"/>
                              </w:rPr>
                            </w:pPr>
                            <w:bookmarkStart w:id="14"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393B4D" w:rsidRPr="008A5BA7" w:rsidRDefault="00393B4D" w:rsidP="00DC2689">
                      <w:pPr>
                        <w:pStyle w:val="Beschriftung"/>
                        <w:rPr>
                          <w:rFonts w:ascii="Arial" w:hAnsi="Arial"/>
                          <w:b/>
                          <w:noProof/>
                          <w:kern w:val="28"/>
                          <w:sz w:val="28"/>
                        </w:rPr>
                      </w:pPr>
                      <w:bookmarkStart w:id="15" w:name="_Toc2376401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1072"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3763971"/>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 xml:space="preserve">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w:t>
      </w:r>
      <w:proofErr w:type="spellStart"/>
      <w:r w:rsidRPr="000635BD">
        <w:t>ganzes</w:t>
      </w:r>
      <w:proofErr w:type="spellEnd"/>
      <w:r w:rsidRPr="000635BD">
        <w:t>,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3763972"/>
      <w:r>
        <w:t>Microservices</w:t>
      </w:r>
      <w:bookmarkEnd w:id="17"/>
    </w:p>
    <w:p w14:paraId="4DA36A26" w14:textId="610C1853" w:rsidR="00AC4074" w:rsidRDefault="000512D5" w:rsidP="00AC4074">
      <w:pPr>
        <w:pStyle w:val="berschrift4"/>
      </w:pPr>
      <w:r>
        <w:t>Einführung</w:t>
      </w:r>
    </w:p>
    <w:p w14:paraId="4CBD1AA0" w14:textId="00666254"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A845E2">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S0wNlQwOTozMDo1OC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hyperlink r:id="rId9" w:anchor="_CTVL001b02821cc9eba40acb4e457a01fe73f18" w:tooltip="Stephan Augsten: Was sind Container? : Definition " w:history="1">
            <w:r w:rsidR="00BB62E3">
              <w:t>(Stephan Augsten 2017)</w:t>
            </w:r>
          </w:hyperlink>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54144" behindDoc="0" locked="1" layoutInCell="1" allowOverlap="1" wp14:anchorId="6F8FF664" wp14:editId="47AF77AC">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2096" behindDoc="0" locked="1" layoutInCell="1" allowOverlap="1" wp14:anchorId="066564A4" wp14:editId="318ECBE4">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393B4D" w:rsidRPr="00CB63A5" w:rsidRDefault="00393B4D" w:rsidP="00AC4074">
                            <w:pPr>
                              <w:pStyle w:val="Beschriftung"/>
                              <w:rPr>
                                <w:noProof/>
                              </w:rPr>
                            </w:pPr>
                            <w:bookmarkStart w:id="18"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1"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393B4D" w:rsidRPr="00CB63A5" w:rsidRDefault="00393B4D" w:rsidP="00AC4074">
                      <w:pPr>
                        <w:pStyle w:val="Beschriftung"/>
                        <w:rPr>
                          <w:noProof/>
                        </w:rPr>
                      </w:pPr>
                      <w:bookmarkStart w:id="19" w:name="_Toc2376401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 xml:space="preserve">Docker – </w:t>
                      </w:r>
                      <w:proofErr w:type="spellStart"/>
                      <w:r w:rsidRPr="00DC2689">
                        <w:t>Beginner’s</w:t>
                      </w:r>
                      <w:proofErr w:type="spellEnd"/>
                      <w:r w:rsidRPr="00DC2689">
                        <w:t xml:space="preserve"> Guide – Part 1: Images &amp; Containers</w:t>
                      </w:r>
                      <w:r>
                        <w:t xml:space="preserve"> (Quelle: </w:t>
                      </w:r>
                      <w:hyperlink r:id="rId12"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w:t>
      </w:r>
      <w:proofErr w:type="spellStart"/>
      <w:r>
        <w:t>Micoservice</w:t>
      </w:r>
      <w:proofErr w:type="spellEnd"/>
      <w:r>
        <w:t xml:space="preserv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 xml:space="preserve">Die Notwendigkeit, der Verwendung von Docker oder </w:t>
      </w:r>
      <w:proofErr w:type="spellStart"/>
      <w:r>
        <w:t>Kubernetes</w:t>
      </w:r>
      <w:proofErr w:type="spellEnd"/>
      <w:r>
        <w:t xml:space="preserve">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0" w:name="_Toc23763973"/>
      <w:r>
        <w:lastRenderedPageBreak/>
        <w:t>Verteilte Systeme</w:t>
      </w:r>
      <w:bookmarkEnd w:id="20"/>
    </w:p>
    <w:p w14:paraId="706FDC7C" w14:textId="32FB8392" w:rsidR="00A77891" w:rsidRDefault="00AC4074" w:rsidP="0055276A">
      <w:pPr>
        <w:pStyle w:val="berschrift2"/>
      </w:pPr>
      <w:bookmarkStart w:id="21" w:name="_Toc23763974"/>
      <w:r>
        <w:t>Definition</w:t>
      </w:r>
      <w:bookmarkEnd w:id="21"/>
    </w:p>
    <w:p w14:paraId="5682862E" w14:textId="19A1445A"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A845E2">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EtMDZUMDk6MzA6NTg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hyperlink w:anchor="_CTVL00142c9e052f8e1428e885f82cfd186e9a7" w:tooltip="Andrew S. Tanenbaum; Maarten Van Steen (Mitarb.): Distributed Systems Principles and Paradigms. Zweite Auflage : Pearson Education, 2006 " w:history="1">
            <w:r w:rsidR="00BB62E3">
              <w:t>(Andrew S. Tanenbaum 2006)</w:t>
            </w:r>
          </w:hyperlink>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3763975"/>
      <w:r>
        <w:t>Orchestrierung</w:t>
      </w:r>
      <w:bookmarkEnd w:id="22"/>
    </w:p>
    <w:p w14:paraId="4656017E" w14:textId="718EAC73" w:rsidR="00DE0888" w:rsidRDefault="00DE0888" w:rsidP="00A77891">
      <w:r w:rsidRPr="00DE0888">
        <w:t xml:space="preserve">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w:t>
      </w:r>
      <w:proofErr w:type="spellStart"/>
      <w:r w:rsidRPr="00DE0888">
        <w:t>Orchestratoren</w:t>
      </w:r>
      <w:proofErr w:type="spellEnd"/>
      <w:r w:rsidRPr="00DE0888">
        <w:t xml:space="preserve"> und werden dafür benutzt diese Container automatisiert zu konfigurieren, koordinieren und zu managen. Sie unterscheiden sich hierbei natürlich in Funktionalität und Handhabung. In unseren Untersuchungen, werden wir zu der </w:t>
      </w:r>
      <w:proofErr w:type="spellStart"/>
      <w:r w:rsidRPr="00DE0888">
        <w:t>Orchestrierungs</w:t>
      </w:r>
      <w:proofErr w:type="spellEnd"/>
      <w:r w:rsidRPr="00DE0888">
        <w:t xml:space="preserve"> Plattform </w:t>
      </w:r>
      <w:proofErr w:type="spellStart"/>
      <w:r w:rsidRPr="00DE0888">
        <w:t>Kubernetes</w:t>
      </w:r>
      <w:proofErr w:type="spellEnd"/>
      <w:r w:rsidRPr="00DE0888">
        <w:t xml:space="preserve">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3763976"/>
      <w:r>
        <w:t>Netzwerk/</w:t>
      </w:r>
      <w:r w:rsidR="00D5231B">
        <w:t>Kommunikation</w:t>
      </w:r>
      <w:r w:rsidR="00AC4074">
        <w:t xml:space="preserve"> in einem Verteilten System</w:t>
      </w:r>
      <w:bookmarkEnd w:id="23"/>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3763977"/>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33F35517" w:rsidR="000A12DB" w:rsidRDefault="00393B4D"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A845E2">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EtMDZUMDk6MzA6NTg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hyperlink w:anchor="_CTVL001b3a45404d2df4913b1f86f3306f1cef4" w:tooltip="Arnon Rotem-Gal-Oz: Fallacies of distributed computing Explained. URL http://www.rgoarchitects.com/Files/fallacies.pdf – Überprüfungsdatum 09.10.2019 " w:history="1">
            <w:r w:rsidR="00BB62E3">
              <w:t>(Arnon Rotem-Gal-Oz)</w:t>
            </w:r>
          </w:hyperlink>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3763978"/>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227C9404" w:rsidR="00CD3BF0" w:rsidRDefault="00CD3BF0" w:rsidP="00CD3BF0">
      <w:pPr>
        <w:pStyle w:val="berschrift1"/>
      </w:pPr>
      <w:bookmarkStart w:id="26" w:name="_Toc23763979"/>
      <w:r>
        <w:lastRenderedPageBreak/>
        <w:t>Ein Robustes verteiltes System und Mögliche Werkzeuge um dies Umzusetzen</w:t>
      </w:r>
      <w:bookmarkEnd w:id="26"/>
    </w:p>
    <w:p w14:paraId="45DFAEC7" w14:textId="63FE9262"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8B5441" w:rsidRDefault="0090385F" w:rsidP="0062608E">
      <w:pPr>
        <w:rPr>
          <w:lang w:val="en-US"/>
        </w:rPr>
      </w:pPr>
      <w:proofErr w:type="spellStart"/>
      <w:r w:rsidRPr="008B5441">
        <w:rPr>
          <w:lang w:val="en-US"/>
        </w:rPr>
        <w:t>Dont</w:t>
      </w:r>
      <w:proofErr w:type="spellEnd"/>
      <w:r w:rsidRPr="008B5441">
        <w:rPr>
          <w:lang w:val="en-US"/>
        </w:rPr>
        <w:t xml:space="preserve"> apply every pattern</w:t>
      </w:r>
    </w:p>
    <w:p w14:paraId="09BAE508" w14:textId="4798EAD1" w:rsidR="0090385F" w:rsidRPr="008B5441" w:rsidRDefault="0090385F" w:rsidP="0062608E">
      <w:pPr>
        <w:rPr>
          <w:lang w:val="en-US"/>
        </w:rPr>
      </w:pPr>
      <w:proofErr w:type="spellStart"/>
      <w:r w:rsidRPr="008B5441">
        <w:rPr>
          <w:lang w:val="en-US"/>
        </w:rPr>
        <w:t>Dont</w:t>
      </w:r>
      <w:proofErr w:type="spellEnd"/>
      <w:r w:rsidRPr="008B5441">
        <w:rPr>
          <w:lang w:val="en-US"/>
        </w:rPr>
        <w:t xml:space="preserve"> decorate everything</w:t>
      </w:r>
    </w:p>
    <w:p w14:paraId="7A686CE7" w14:textId="43774BB2" w:rsidR="0090385F" w:rsidRPr="008B5441" w:rsidRDefault="0090385F" w:rsidP="0062608E">
      <w:pPr>
        <w:rPr>
          <w:lang w:val="en-US"/>
        </w:rPr>
      </w:pPr>
      <w:r w:rsidRPr="008B5441">
        <w:rPr>
          <w:lang w:val="en-US"/>
        </w:rPr>
        <w:t>Use metrics</w:t>
      </w:r>
    </w:p>
    <w:p w14:paraId="2AACF0A6" w14:textId="5159A1BB" w:rsidR="0090385F" w:rsidRPr="008B5441" w:rsidRDefault="0090385F" w:rsidP="0062608E">
      <w:pPr>
        <w:rPr>
          <w:lang w:val="en-US"/>
        </w:rPr>
      </w:pPr>
      <w:r w:rsidRPr="008B5441">
        <w:rPr>
          <w:lang w:val="en-US"/>
        </w:rPr>
        <w:t>Not only Http (not only in the network)</w:t>
      </w:r>
    </w:p>
    <w:p w14:paraId="079E3F6C" w14:textId="1E21312E" w:rsidR="0090385F" w:rsidRPr="008B5441" w:rsidRDefault="00393B4D" w:rsidP="0062608E">
      <w:pPr>
        <w:rPr>
          <w:lang w:val="en-US"/>
        </w:rPr>
      </w:pPr>
      <w:hyperlink r:id="rId13" w:history="1">
        <w:r w:rsidR="0090385F" w:rsidRPr="008B5441">
          <w:rPr>
            <w:rStyle w:val="Hyperlink"/>
            <w:lang w:val="en-US"/>
          </w:rPr>
          <w:t>https://www.youtube.com/watch?v=gvDvOWtPLVY</w:t>
        </w:r>
      </w:hyperlink>
      <w:r w:rsidR="0090385F" w:rsidRPr="008B5441">
        <w:rPr>
          <w:lang w:val="en-US"/>
        </w:rPr>
        <w:t xml:space="preserve"> 20:20</w:t>
      </w:r>
    </w:p>
    <w:p w14:paraId="5F6F2067" w14:textId="4631F47E" w:rsidR="0090385F" w:rsidRDefault="0090385F" w:rsidP="0090385F">
      <w:pPr>
        <w:tabs>
          <w:tab w:val="left" w:pos="2771"/>
        </w:tabs>
      </w:pPr>
      <w:r w:rsidRPr="00CF053C">
        <w:t>medium.com/@</w:t>
      </w:r>
      <w:proofErr w:type="spellStart"/>
      <w:r w:rsidRPr="00CF053C">
        <w:t>adhorn</w:t>
      </w:r>
      <w:proofErr w:type="spellEnd"/>
      <w:r w:rsidRPr="00CF053C">
        <w:tab/>
      </w:r>
    </w:p>
    <w:p w14:paraId="27687F81" w14:textId="710B9929" w:rsidR="008F51F0" w:rsidRDefault="008F51F0" w:rsidP="008F51F0">
      <w:pPr>
        <w:pStyle w:val="berschrift2"/>
      </w:pPr>
      <w:bookmarkStart w:id="27" w:name="_Toc22038044"/>
      <w:bookmarkStart w:id="28" w:name="_Toc23763980"/>
      <w:r w:rsidRPr="001C7C16">
        <w:t>Servic</w:t>
      </w:r>
      <w:r w:rsidRPr="007757F6">
        <w:t xml:space="preserve">e </w:t>
      </w:r>
      <w:r w:rsidR="00C6601C">
        <w:t>discovery</w:t>
      </w:r>
      <w:bookmarkEnd w:id="27"/>
      <w:bookmarkEnd w:id="28"/>
    </w:p>
    <w:p w14:paraId="0CC86951" w14:textId="40AA4D61" w:rsidR="008F51F0" w:rsidRPr="009526B3" w:rsidRDefault="008F51F0" w:rsidP="00F40167">
      <w:pPr>
        <w:pStyle w:val="berschrift3"/>
      </w:pPr>
      <w:bookmarkStart w:id="29" w:name="_Toc23763981"/>
      <w:r w:rsidRPr="009526B3">
        <w:t xml:space="preserve">Was ist Service </w:t>
      </w:r>
      <w:r w:rsidR="00C6601C">
        <w:t>discovery</w:t>
      </w:r>
      <w:r w:rsidR="009526B3" w:rsidRPr="009526B3">
        <w:t xml:space="preserve"> und warum ist</w:t>
      </w:r>
      <w:r w:rsidR="009526B3">
        <w:t xml:space="preserve"> sie</w:t>
      </w:r>
      <w:r w:rsidR="009526B3" w:rsidRPr="009526B3">
        <w:t xml:space="preserve"> unab</w:t>
      </w:r>
      <w:r w:rsidR="009526B3">
        <w:t>dingbar</w:t>
      </w:r>
      <w:bookmarkEnd w:id="29"/>
    </w:p>
    <w:p w14:paraId="3FC749D6" w14:textId="63EB4D5C" w:rsidR="00CE4ADB" w:rsidRPr="00C6601C" w:rsidRDefault="00CE4ADB" w:rsidP="0090385F">
      <w:pPr>
        <w:tabs>
          <w:tab w:val="left" w:pos="2771"/>
        </w:tabs>
        <w:rPr>
          <w:lang w:val="en-US"/>
        </w:rPr>
      </w:pPr>
      <w:bookmarkStart w:id="30" w:name="_CTVK001d6977399160c4096926b595938f662fc"/>
      <w:r>
        <w:rPr>
          <w:noProof/>
        </w:rPr>
        <w:drawing>
          <wp:anchor distT="0" distB="0" distL="114300" distR="114300" simplePos="0" relativeHeight="251668480" behindDoc="0" locked="1" layoutInCell="1" allowOverlap="1" wp14:anchorId="46CC7386" wp14:editId="3D064060">
            <wp:simplePos x="0" y="0"/>
            <wp:positionH relativeFrom="column">
              <wp:posOffset>788670</wp:posOffset>
            </wp:positionH>
            <wp:positionV relativeFrom="paragraph">
              <wp:posOffset>1534160</wp:posOffset>
            </wp:positionV>
            <wp:extent cx="3456432" cy="3721608"/>
            <wp:effectExtent l="0" t="0" r="0" b="0"/>
            <wp:wrapTopAndBottom/>
            <wp:docPr id="4" name="Grafik 4"/>
            <wp:cNvGraphicFramePr/>
            <a:graphic xmlns:a="http://schemas.openxmlformats.org/drawingml/2006/main">
              <a:graphicData uri="http://schemas.openxmlformats.org/drawingml/2006/picture">
                <pic:pic xmlns:pic="http://schemas.openxmlformats.org/drawingml/2006/picture">
                  <pic:nvPicPr>
                    <pic:cNvPr id="4" name=""/>
                    <pic:cNvPicPr/>
                  </pic:nvPicPr>
                  <pic:blipFill rotWithShape="1">
                    <a:blip r:embed="rId14" cstate="print">
                      <a:extLst>
                        <a:ext uri="{28A0092B-C50C-407E-A947-70E740481C1C}">
                          <a14:useLocalDpi xmlns:a14="http://schemas.microsoft.com/office/drawing/2010/main" val="0"/>
                        </a:ext>
                      </a:extLst>
                    </a:blip>
                    <a:srcRect l="6392" t="3990" r="4986" b="2330"/>
                    <a:stretch/>
                  </pic:blipFill>
                  <pic:spPr bwMode="auto">
                    <a:xfrm>
                      <a:off x="0" y="0"/>
                      <a:ext cx="3456432" cy="37216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0"/>
      <w:r w:rsidR="009526B3" w:rsidRPr="009526B3">
        <w:t xml:space="preserve">Mit der Microservice Architektur, kommen anstelle von ein paar wenigen schweren übersichtlichen Services, unglaublich viele, schlanke, kurzlebige und autoskalierte Services zum Einsatz. Und all diese neuen Services sollen nun auch noch miteinander kommunizieren. </w:t>
      </w:r>
      <w:r>
        <w:t>Wo es</w:t>
      </w:r>
      <w:r w:rsidRPr="009526B3">
        <w:t xml:space="preserve"> bisher noch</w:t>
      </w:r>
      <w:r>
        <w:t xml:space="preserve"> möglich war</w:t>
      </w:r>
      <w:r w:rsidRPr="009526B3">
        <w:t xml:space="preserve"> Manuel</w:t>
      </w:r>
      <w:r>
        <w:t xml:space="preserve"> Services zuzuweisen, Adressen Festzulegen und diese zu verbreiten,</w:t>
      </w:r>
      <w:r w:rsidRPr="009526B3">
        <w:t xml:space="preserve"> ist nun</w:t>
      </w:r>
      <w:r>
        <w:t xml:space="preserve"> vollkommen</w:t>
      </w:r>
      <w:r w:rsidRPr="009526B3">
        <w:t xml:space="preserve"> </w:t>
      </w:r>
      <w:r>
        <w:t>U</w:t>
      </w:r>
      <w:r w:rsidRPr="009526B3">
        <w:t>nvorstellbar und muss automatisiert werden.</w:t>
      </w:r>
      <w:r>
        <w:t xml:space="preserve"> </w:t>
      </w:r>
      <w:proofErr w:type="spellStart"/>
      <w:r w:rsidR="009526B3" w:rsidRPr="00C6601C">
        <w:rPr>
          <w:lang w:val="en-US"/>
        </w:rPr>
        <w:t>Hier</w:t>
      </w:r>
      <w:proofErr w:type="spellEnd"/>
      <w:r w:rsidR="009526B3" w:rsidRPr="00C6601C">
        <w:rPr>
          <w:lang w:val="en-US"/>
        </w:rPr>
        <w:t xml:space="preserve"> </w:t>
      </w:r>
      <w:proofErr w:type="spellStart"/>
      <w:r w:rsidR="009526B3" w:rsidRPr="00C6601C">
        <w:rPr>
          <w:lang w:val="en-US"/>
        </w:rPr>
        <w:t>kommt</w:t>
      </w:r>
      <w:proofErr w:type="spellEnd"/>
      <w:r w:rsidR="009526B3" w:rsidRPr="00C6601C">
        <w:rPr>
          <w:lang w:val="en-US"/>
        </w:rPr>
        <w:t xml:space="preserve"> die Service </w:t>
      </w:r>
      <w:r w:rsidR="00C6601C" w:rsidRPr="00C6601C">
        <w:rPr>
          <w:lang w:val="en-US"/>
        </w:rPr>
        <w:t>discovery</w:t>
      </w:r>
      <w:r w:rsidR="009526B3" w:rsidRPr="00C6601C">
        <w:rPr>
          <w:lang w:val="en-US"/>
        </w:rPr>
        <w:t xml:space="preserve"> </w:t>
      </w:r>
      <w:proofErr w:type="gramStart"/>
      <w:r w:rsidR="009526B3" w:rsidRPr="00C6601C">
        <w:rPr>
          <w:lang w:val="en-US"/>
        </w:rPr>
        <w:t>ins</w:t>
      </w:r>
      <w:proofErr w:type="gramEnd"/>
      <w:r w:rsidR="009526B3" w:rsidRPr="00C6601C">
        <w:rPr>
          <w:lang w:val="en-US"/>
        </w:rPr>
        <w:t xml:space="preserve"> Spiel. </w:t>
      </w:r>
    </w:p>
    <w:p w14:paraId="65F223F8" w14:textId="671D088E" w:rsidR="00CE4ADB" w:rsidRDefault="00CE4ADB" w:rsidP="00CE4ADB">
      <w:pPr>
        <w:pStyle w:val="Beschriftung"/>
      </w:pPr>
      <w:r w:rsidRPr="00CE4ADB">
        <w:rPr>
          <w:lang w:val="en-US"/>
        </w:rPr>
        <w:lastRenderedPageBreak/>
        <w:t xml:space="preserve">Figure </w:t>
      </w:r>
      <w:r>
        <w:fldChar w:fldCharType="begin"/>
      </w:r>
      <w:r w:rsidRPr="00CE4ADB">
        <w:rPr>
          <w:lang w:val="en-US"/>
        </w:rPr>
        <w:instrText xml:space="preserve"> SEQ Figure \* ARABIC </w:instrText>
      </w:r>
      <w:r>
        <w:fldChar w:fldCharType="separate"/>
      </w:r>
      <w:r w:rsidR="00542F15">
        <w:rPr>
          <w:noProof/>
          <w:lang w:val="en-US"/>
        </w:rPr>
        <w:t>1</w:t>
      </w:r>
      <w:r>
        <w:fldChar w:fldCharType="end"/>
      </w:r>
      <w:r w:rsidRPr="00CE4ADB">
        <w:rPr>
          <w:lang w:val="en-US"/>
        </w:rPr>
        <w:t>: Why</w:t>
      </w:r>
      <w:r>
        <w:rPr>
          <w:lang w:val="en-US"/>
        </w:rPr>
        <w:t xml:space="preserve"> Use</w:t>
      </w:r>
      <w:r w:rsidRPr="00CE4ADB">
        <w:rPr>
          <w:lang w:val="en-US"/>
        </w:rPr>
        <w:t xml:space="preserve"> Service </w:t>
      </w:r>
      <w:r w:rsidR="00C6601C">
        <w:rPr>
          <w:lang w:val="en-US"/>
        </w:rPr>
        <w:t>discovery</w:t>
      </w:r>
      <w:r w:rsidRPr="00CE4ADB">
        <w:rPr>
          <w:lang w:val="en-US"/>
        </w:rPr>
        <w:t xml:space="preserve">.jpg </w:t>
      </w:r>
      <w:sdt>
        <w:sdtPr>
          <w:alias w:val="Don't edit this field"/>
          <w:tag w:val="CitaviPlaceholder#16922295-c493-408c-95e0-d84f2dbd6094"/>
          <w:id w:val="-80598946"/>
          <w:placeholder>
            <w:docPart w:val="DefaultPlaceholder_1081868574"/>
          </w:placeholder>
        </w:sdtPr>
        <w:sdtContent>
          <w:r>
            <w:fldChar w:fldCharType="begin"/>
          </w:r>
          <w:r w:rsidR="00A845E2">
            <w:rPr>
              <w:lang w:val="en-US"/>
            </w:rPr>
            <w:instrText>ADDIN CitaviPlaceholder{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}</w:instrText>
          </w:r>
          <w:r>
            <w:fldChar w:fldCharType="separate"/>
          </w:r>
          <w:hyperlink w:anchor="_CTVL001ed4504380a874c7bafaa5d7178afa078" w:tooltip="Chris Richardson of Eventuate, Inc.: Service Discovery in a Microservices Architecture - NGINX. URL https://www.nginx.com/blog/service-discovery-in-a-…" w:history="1">
            <w:r>
              <w:t>(Chris Richardson of Eventuate, Inc. 2015)</w:t>
            </w:r>
          </w:hyperlink>
          <w:r>
            <w:fldChar w:fldCharType="end"/>
          </w:r>
        </w:sdtContent>
      </w:sdt>
    </w:p>
    <w:p w14:paraId="6EF03082" w14:textId="1DBEC382" w:rsidR="008F51F0" w:rsidRPr="00F40167" w:rsidRDefault="009526B3" w:rsidP="0090385F">
      <w:pPr>
        <w:tabs>
          <w:tab w:val="left" w:pos="2771"/>
        </w:tabs>
      </w:pPr>
      <w:r w:rsidRPr="009526B3">
        <w:t>Sie bietet einen oder mehrere Zentrale Orte wo die jeweiligen gesuchten Services gefunden werden können</w:t>
      </w:r>
      <w:r>
        <w:t xml:space="preserve">, </w:t>
      </w:r>
      <w:r w:rsidR="00CE4ADB">
        <w:t xml:space="preserve"> wobei sich diese </w:t>
      </w:r>
      <w:r>
        <w:t xml:space="preserve">zuerst einmal </w:t>
      </w:r>
      <w:r w:rsidR="00CE4ADB">
        <w:t>anmelden müssen</w:t>
      </w:r>
      <w:r>
        <w:t xml:space="preserve">, deshalb werden sie auch Service </w:t>
      </w:r>
      <w:proofErr w:type="spellStart"/>
      <w:r>
        <w:t>Registries</w:t>
      </w:r>
      <w:proofErr w:type="spellEnd"/>
      <w:r>
        <w:t xml:space="preserve"> genannt.</w:t>
      </w:r>
      <w:r w:rsidRPr="009526B3">
        <w:t xml:space="preserve"> </w:t>
      </w:r>
      <w:r w:rsidR="00CE4ADB">
        <w:t>Im selben Schritt</w:t>
      </w:r>
      <w:r w:rsidRPr="009526B3">
        <w:t xml:space="preserve"> wird in diesem Prozess auch ei</w:t>
      </w:r>
      <w:r w:rsidR="00DA2BEC">
        <w:t>ne Lastenverteilung durchgeführt</w:t>
      </w:r>
      <w:r w:rsidR="00CE4ADB">
        <w:t xml:space="preserve"> wodurch sie nichtmehr an anderer Stelle</w:t>
      </w:r>
      <w:r w:rsidR="008D5190">
        <w:t xml:space="preserve"> zusätzlich</w:t>
      </w:r>
      <w:r w:rsidR="00CE4ADB">
        <w:t xml:space="preserve"> benötigt wird</w:t>
      </w:r>
      <w:r w:rsidRPr="009526B3">
        <w:t>. Um diese Technik anzuwenden, gibt es</w:t>
      </w:r>
      <w:r w:rsidR="00DA2BEC">
        <w:t xml:space="preserve"> Hauptsächlich zwei</w:t>
      </w:r>
      <w:r w:rsidRPr="009526B3">
        <w:t xml:space="preserve"> Herangehensweisen, welche nun </w:t>
      </w:r>
      <w:r w:rsidR="00DA2BEC">
        <w:t>angeschaut</w:t>
      </w:r>
      <w:r w:rsidRPr="009526B3">
        <w:t xml:space="preserve"> werden.</w:t>
      </w:r>
    </w:p>
    <w:p w14:paraId="3722D956" w14:textId="51707DDF" w:rsidR="00DA2BEC" w:rsidRDefault="00072B63" w:rsidP="00DA2BEC">
      <w:pPr>
        <w:pStyle w:val="berschrift3"/>
      </w:pPr>
      <w:bookmarkStart w:id="31" w:name="_Toc23763982"/>
      <w:r>
        <w:t>Servers</w:t>
      </w:r>
      <w:r w:rsidR="00DA2BEC">
        <w:t xml:space="preserve">eitige </w:t>
      </w:r>
      <w:r>
        <w:t>d</w:t>
      </w:r>
      <w:r w:rsidR="00DA2BEC">
        <w:t>iscovery</w:t>
      </w:r>
      <w:bookmarkEnd w:id="31"/>
    </w:p>
    <w:p w14:paraId="514887AB" w14:textId="6AF40BB5" w:rsidR="00C6601C" w:rsidRDefault="00C6601C" w:rsidP="00C6601C">
      <w:r>
        <w:t>In dieser Technik wird ein separater Load balancer benutzt, dieser dient auch als Ein-gang für die Clients. Der Load balancer fragt bei der Service Registry nach und leitet die entsprechenden Clients an die gesuchten verfügbaren Instanzen weiter(immer ein zusätzlicher Stopp).</w:t>
      </w:r>
    </w:p>
    <w:p w14:paraId="66897EAA" w14:textId="77777777" w:rsidR="00C6601C" w:rsidRDefault="00C6601C" w:rsidP="00C6601C">
      <w:r>
        <w:t>Auf die genauen Registrierungsverfahren wird später eingegangen.</w:t>
      </w:r>
    </w:p>
    <w:p w14:paraId="2F891DF5" w14:textId="1D7BD609" w:rsidR="00C6601C" w:rsidRDefault="00C6601C" w:rsidP="00C6601C">
      <w:r>
        <w:t>Wenn Serverseitige discovery benutzt wird kommen einige Vor</w:t>
      </w:r>
      <w:r w:rsidR="0073324C">
        <w:t>-</w:t>
      </w:r>
      <w:r>
        <w:t xml:space="preserve"> und Nachteile mit sich. Durch die Abstraktion des discovery Mechanismus, ist es möglich Clients/Services unabhängig von ihrer Sprache zu benutzten und entfernt die Notwendigkeit diese zu Implementieren. Außerdem stellen einige Bereitstellungsumgebungen diese frei zur Verfügung. Das Problem dieser Technik ist, dass durch die Einfügung eines zusätzlichen Load </w:t>
      </w:r>
      <w:proofErr w:type="spellStart"/>
      <w:r>
        <w:t>balancers</w:t>
      </w:r>
      <w:proofErr w:type="spellEnd"/>
      <w:r>
        <w:t>, eine weitere Hochverfügbare Komponente eingefügt wird.</w:t>
      </w:r>
    </w:p>
    <w:p w14:paraId="5EE3FA8E" w14:textId="18A401E6" w:rsidR="00DA2BEC" w:rsidRDefault="00072B63" w:rsidP="00DA2BEC">
      <w:pPr>
        <w:pStyle w:val="berschrift3"/>
      </w:pPr>
      <w:bookmarkStart w:id="32" w:name="_Toc23763983"/>
      <w:r>
        <w:t>Clients</w:t>
      </w:r>
      <w:r w:rsidR="00DA2BEC">
        <w:t xml:space="preserve">eitige </w:t>
      </w:r>
      <w:r>
        <w:t>d</w:t>
      </w:r>
      <w:r w:rsidR="00DA2BEC">
        <w:t>iscovery</w:t>
      </w:r>
      <w:bookmarkEnd w:id="32"/>
    </w:p>
    <w:p w14:paraId="694F2855" w14:textId="77777777" w:rsidR="0073324C" w:rsidRDefault="0073324C" w:rsidP="0073324C">
      <w:r>
        <w:t xml:space="preserve">Bei der Clientseitigen discovery Methode, sind die Clients dafür verantwortlich, die verfügbaren Service Instanzen zu finden und die Last über sie zu verteilen. Dafür fragen die Clients bei der Service Registry nach und erhalten die verfügbaren Instanzen für die jeweilige Aufgabe. Die Clients, benutzen dann einen Load </w:t>
      </w:r>
      <w:proofErr w:type="spellStart"/>
      <w:r>
        <w:t>balancing</w:t>
      </w:r>
      <w:proofErr w:type="spellEnd"/>
      <w:r>
        <w:t xml:space="preserve"> Algorithmus, um einen Service auszuwählen.</w:t>
      </w:r>
    </w:p>
    <w:p w14:paraId="1CCB2BAF" w14:textId="77777777" w:rsidR="0073324C" w:rsidRDefault="0073324C" w:rsidP="0073324C">
      <w:r>
        <w:t>Auf die genauen Registrierungsverfahren wird später eingegangen.</w:t>
      </w:r>
    </w:p>
    <w:p w14:paraId="7ADF511B" w14:textId="39579425" w:rsidR="00DA2BEC" w:rsidRDefault="0073324C" w:rsidP="0073324C">
      <w:r>
        <w:t xml:space="preserve">Diese Methode bringt ebenso einige Vor- und Nachteile mit sich. Abgesehen von der Service Registry entstehen keine zusätzlichen hochverfügbaren Komponenten. Die Clients können intelligente und Anwendungsspezifische Load </w:t>
      </w:r>
      <w:proofErr w:type="spellStart"/>
      <w:r>
        <w:t>balancing</w:t>
      </w:r>
      <w:proofErr w:type="spellEnd"/>
      <w:r>
        <w:t xml:space="preserve"> Entscheidungen durchführen. Ein auftretendes Problem, betrifft die Client, Registry Verknüpfung. Diese muss im Client für jede unterschiedliche Sprache bzw. jedes Framework Implementiert werden.</w:t>
      </w:r>
    </w:p>
    <w:p w14:paraId="425EC846" w14:textId="57C37ACF" w:rsidR="0073324C" w:rsidRDefault="00F7355E" w:rsidP="00F7355E">
      <w:pPr>
        <w:pStyle w:val="berschrift3"/>
      </w:pPr>
      <w:proofErr w:type="spellStart"/>
      <w:r>
        <w:lastRenderedPageBreak/>
        <w:t>Selbstregistrierungs</w:t>
      </w:r>
      <w:proofErr w:type="spellEnd"/>
      <w:r>
        <w:t xml:space="preserve"> Methode</w:t>
      </w:r>
    </w:p>
    <w:p w14:paraId="5126D343" w14:textId="3F0B20AB" w:rsidR="00F7355E" w:rsidRPr="00F7355E" w:rsidRDefault="005A22D6" w:rsidP="00F7355E">
      <w:r>
        <w:t xml:space="preserve">Jede Service Instanz ist in dieser Methode, selbst dafür verantwortlich sich an der Registry Anzumelden. Außerdem sendet </w:t>
      </w:r>
      <w:r w:rsidR="00160006">
        <w:t xml:space="preserve">der Client die </w:t>
      </w:r>
      <w:r w:rsidR="00A248D9">
        <w:t>Herzschläge</w:t>
      </w:r>
      <w:r w:rsidR="00160006">
        <w:t>(kontinuierliche Abfragen) anfragen um nicht abgemeldet zu werden.</w:t>
      </w:r>
      <w:r w:rsidR="00DF16AE">
        <w:t xml:space="preserve"> Die Nachteile gleichen denn der Clientseitigen Methode, der Registrierungscode muss für jede Sprache oder jedes Framework erneut geschrieben werden wenn diese nicht schon vorhanden sind.</w:t>
      </w:r>
    </w:p>
    <w:p w14:paraId="75F8A665" w14:textId="259B9608" w:rsidR="0073324C" w:rsidRDefault="00F7355E" w:rsidP="00F7355E">
      <w:pPr>
        <w:pStyle w:val="berschrift3"/>
      </w:pPr>
      <w:proofErr w:type="spellStart"/>
      <w:r>
        <w:t>Drittparteiregistrierungs</w:t>
      </w:r>
      <w:proofErr w:type="spellEnd"/>
      <w:r>
        <w:t xml:space="preserve"> Methode</w:t>
      </w:r>
    </w:p>
    <w:p w14:paraId="5CD77816" w14:textId="77346030" w:rsidR="00F7355E" w:rsidRDefault="007A01F0" w:rsidP="00F7355E">
      <w:r>
        <w:t>Mit dieser Methode, sind die Clients/Services nicht selbst verantwortlich sich an</w:t>
      </w:r>
      <w:r w:rsidR="00A248D9">
        <w:t xml:space="preserve">- oder </w:t>
      </w:r>
      <w:r>
        <w:t>abzumelden</w:t>
      </w:r>
      <w:r w:rsidR="00A248D9">
        <w:t xml:space="preserve">. Stattdessen übernimmt diese Aufgabe eine Drittkomponente namens Service Registrator. Der Registrator überwacht Änderungen der Services entweder durch Herzschläge oder durch Überwachung der Events des Services. </w:t>
      </w:r>
      <w:r w:rsidR="00D405AB">
        <w:t xml:space="preserve">Wenn der Registrator neue Services erkennt, Registriert er diese an der Registry und meldet diese wieder ab, sollten diese nicht länger verfügbar sein. </w:t>
      </w:r>
    </w:p>
    <w:p w14:paraId="3133B6A6" w14:textId="64ADF9D1" w:rsidR="0073324C" w:rsidRPr="00DA2BEC" w:rsidRDefault="00D405AB" w:rsidP="0073324C">
      <w:r>
        <w:t xml:space="preserve">Der große Vorteil eine Drittkomponente zu verwenden, besteht darin das die Services nicht mehr eng mit der Registry verbunden sind. </w:t>
      </w:r>
      <w:r w:rsidR="00953B9E">
        <w:t>Es ist nicht notwendig für die selbst Registrierung eine Implementierung für jeden unterschiedlichen Service zu schreiben. Der Nachteil der dabei entsteht ist der, dass eine weitere Hoch verfügbare Komponente hinzukommt welche gemanagte werden muss.</w:t>
      </w:r>
    </w:p>
    <w:p w14:paraId="20F6869D" w14:textId="66A3CCA1" w:rsidR="006A6BA9" w:rsidRDefault="00CD36EF" w:rsidP="008434B3">
      <w:pPr>
        <w:pStyle w:val="berschrift2"/>
      </w:pPr>
      <w:bookmarkStart w:id="33" w:name="_Toc23763984"/>
      <w:r>
        <w:t>Bulkhead</w:t>
      </w:r>
      <w:bookmarkEnd w:id="33"/>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34" w:name="_Toc23763985"/>
      <w:r>
        <w:t>Probleme welche durch das Bulkhead Pattern gelöst werden</w:t>
      </w:r>
      <w:bookmarkEnd w:id="34"/>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lastRenderedPageBreak/>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35" w:name="_Toc23763986"/>
      <w:r>
        <w:t>Prinzipien des Bulkhead Patterns</w:t>
      </w:r>
      <w:bookmarkEnd w:id="35"/>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6" w:name="_Toc23763987"/>
      <w:r>
        <w:rPr>
          <w:lang w:val="en-US"/>
        </w:rPr>
        <w:t>Ci</w:t>
      </w:r>
      <w:r w:rsidR="00CD36EF" w:rsidRPr="000F3185">
        <w:rPr>
          <w:lang w:val="en-US"/>
        </w:rPr>
        <w:t>rcuit breaker</w:t>
      </w:r>
      <w:bookmarkEnd w:id="36"/>
    </w:p>
    <w:p w14:paraId="4922A32D" w14:textId="246D4A3E" w:rsidR="0060390B" w:rsidRDefault="00BF098B" w:rsidP="00033038">
      <w:r w:rsidRPr="00BF098B">
        <w:t xml:space="preserve">Circuit </w:t>
      </w:r>
      <w:proofErr w:type="spellStart"/>
      <w:r w:rsidRPr="00BF098B">
        <w:t>breaker</w:t>
      </w:r>
      <w:proofErr w:type="spellEnd"/>
      <w:r w:rsidRPr="00BF098B">
        <w:t>,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proofErr w:type="spellStart"/>
      <w:r w:rsidRPr="00D36092">
        <w:rPr>
          <w:b/>
        </w:rPr>
        <w:t>Closed</w:t>
      </w:r>
      <w:proofErr w:type="spellEnd"/>
      <w:r w:rsidRPr="00D36092">
        <w:rPr>
          <w:b/>
        </w:rPr>
        <w:t xml:space="preserve"> </w:t>
      </w:r>
      <w:r w:rsidRPr="00D36092">
        <w:t>ist zuallererst der Zustand, welcher den Normalen betrieb widerspiegelt, dieser wird nur verlassen, wenn eine entsprechende Anzahl an Fehlern in einer festgelegten Zeit überschritten wird (</w:t>
      </w:r>
      <w:proofErr w:type="spellStart"/>
      <w:r w:rsidRPr="00D36092">
        <w:t>threshold</w:t>
      </w:r>
      <w:proofErr w:type="spellEnd"/>
      <w:r w:rsidRPr="00D36092">
        <w:t>). Verlassen bedeutet in den Open Status zu wechseln.</w:t>
      </w:r>
    </w:p>
    <w:p w14:paraId="08D33588" w14:textId="5E98361F" w:rsidR="00D36092" w:rsidRPr="00D36092" w:rsidRDefault="001B2B5F" w:rsidP="00D36092">
      <w:bookmarkStart w:id="37" w:name="_CTVK00191f50c4e98684200addca71323790021"/>
      <w:r>
        <w:rPr>
          <w:noProof/>
        </w:rPr>
        <w:lastRenderedPageBreak/>
        <w:drawing>
          <wp:anchor distT="0" distB="0" distL="114300" distR="114300" simplePos="0" relativeHeight="251650048" behindDoc="0" locked="0" layoutInCell="1" allowOverlap="1" wp14:anchorId="09835683" wp14:editId="4E30AB77">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5">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7"/>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w:t>
      </w:r>
      <w:proofErr w:type="spellStart"/>
      <w:r w:rsidR="002F5985">
        <w:t>breaker</w:t>
      </w:r>
      <w:proofErr w:type="spellEnd"/>
      <w:r w:rsidR="002F5985">
        <w:t xml:space="preserve"> statt.</w:t>
      </w:r>
    </w:p>
    <w:p w14:paraId="0FF42875" w14:textId="0D38A31D" w:rsidR="009311E3" w:rsidRPr="00BD142B"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sidR="00542F15">
        <w:rPr>
          <w:noProof/>
          <w:lang w:val="en-US"/>
        </w:rPr>
        <w:t>2</w:t>
      </w:r>
      <w:r>
        <w:fldChar w:fldCharType="end"/>
      </w:r>
      <w:r w:rsidRPr="001600C1">
        <w:rPr>
          <w:lang w:val="en-US"/>
        </w:rPr>
        <w:t xml:space="preserve">: Circuit Breaker </w:t>
      </w:r>
      <w:proofErr w:type="spellStart"/>
      <w:r w:rsidRPr="001600C1">
        <w:rPr>
          <w:lang w:val="en-US"/>
        </w:rPr>
        <w:t>Zustände</w:t>
      </w:r>
      <w:proofErr w:type="spellEnd"/>
      <w:r w:rsidRPr="001600C1">
        <w:rPr>
          <w:lang w:val="en-US"/>
        </w:rPr>
        <w:t xml:space="preserve"> </w:t>
      </w:r>
      <w:sdt>
        <w:sdtPr>
          <w:alias w:val="Don't edit this field"/>
          <w:tag w:val="CitaviPlaceholder#b61b59a9-066c-4702-a051-ad8ca126b7fe"/>
          <w:id w:val="-737947735"/>
          <w:placeholder>
            <w:docPart w:val="8408543EE22C4D25AA00B9C4E026F1A3"/>
          </w:placeholder>
        </w:sdtPr>
        <w:sdtContent>
          <w:r>
            <w:fldChar w:fldCharType="begin"/>
          </w:r>
          <w:r w:rsidR="00A845E2">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S0wNlQwOTozMDo1OC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hyperlink w:anchor="_CTVL001f0692438777646da855c29ca6c16891a" w:tooltip="Martin Fowler: CircuitBreaker. URL https://martinfowler.com/bliki/images/circuitBreaker/state.png. – Aktualisierungsdatum: 04.10.2019 – Überprüfungsda…" w:history="1">
            <w:r w:rsidR="00BB62E3">
              <w:rPr>
                <w:lang w:val="en-US"/>
              </w:rPr>
              <w:t>(Martin Fowler 2014)</w:t>
            </w:r>
          </w:hyperlink>
          <w:r>
            <w:fldChar w:fldCharType="end"/>
          </w:r>
        </w:sdtContent>
      </w:sdt>
    </w:p>
    <w:p w14:paraId="64441962" w14:textId="77777777" w:rsidR="0028221E" w:rsidRDefault="009311E3" w:rsidP="00033038">
      <w:r w:rsidRPr="00323B99">
        <w:rPr>
          <w:b/>
          <w:lang w:val="en-US"/>
        </w:rPr>
        <w:t xml:space="preserve"> </w:t>
      </w:r>
      <w:r w:rsidR="00D36092" w:rsidRPr="00754F88">
        <w:rPr>
          <w:b/>
          <w:lang w:val="en-US"/>
        </w:rPr>
        <w:t>Half-Open</w:t>
      </w:r>
      <w:r w:rsidR="00D36092" w:rsidRPr="00754F88">
        <w:rPr>
          <w:lang w:val="en-US"/>
        </w:rPr>
        <w:t xml:space="preserve"> </w:t>
      </w:r>
      <w:proofErr w:type="spellStart"/>
      <w:r w:rsidR="00D36092" w:rsidRPr="00754F88">
        <w:rPr>
          <w:lang w:val="en-US"/>
        </w:rPr>
        <w:t>testet</w:t>
      </w:r>
      <w:proofErr w:type="spellEnd"/>
      <w:r w:rsidR="00D36092" w:rsidRPr="00754F88">
        <w:rPr>
          <w:lang w:val="en-US"/>
        </w:rPr>
        <w:t xml:space="preserve"> den Service</w:t>
      </w:r>
      <w:r w:rsidR="002F5985" w:rsidRPr="00754F88">
        <w:rPr>
          <w:lang w:val="en-US"/>
        </w:rPr>
        <w:t xml:space="preserve">. </w:t>
      </w:r>
      <w:r w:rsidR="002F5985" w:rsidRPr="001B2B5F">
        <w:t>Es</w:t>
      </w:r>
      <w:r w:rsidR="00D36092" w:rsidRPr="001B2B5F">
        <w:t xml:space="preserve"> werden ein paar Anfragen angenommen. Die Anzahl ist normalerweise geringer als im Ursprünglichen </w:t>
      </w:r>
      <w:proofErr w:type="spellStart"/>
      <w:r w:rsidR="00D36092" w:rsidRPr="001B2B5F">
        <w:t>Closed</w:t>
      </w:r>
      <w:proofErr w:type="spellEnd"/>
      <w:r w:rsidR="00D36092" w:rsidRPr="001B2B5F">
        <w:t xml:space="preserve"> Status.</w:t>
      </w:r>
      <w:r w:rsidR="002F5985" w:rsidRPr="001B2B5F">
        <w:t xml:space="preserve"> W</w:t>
      </w:r>
      <w:r w:rsidR="002F5985">
        <w:t xml:space="preserve">enn dieser Test Erfolgreich verlaufen ist, wird wieder in den </w:t>
      </w:r>
      <w:proofErr w:type="spellStart"/>
      <w:r w:rsidR="002F5985">
        <w:t>Closed</w:t>
      </w:r>
      <w:proofErr w:type="spellEnd"/>
      <w:r w:rsidR="002F5985">
        <w:t xml:space="preserve"> Zustand gewechselt. Falls die Anfragen weiterhin Fehlschlagen wird wieder zurück in den Open Status gewechselt.</w:t>
      </w:r>
    </w:p>
    <w:p w14:paraId="485294AE" w14:textId="1EDF9B9B" w:rsidR="00B1650D" w:rsidRDefault="00B1650D" w:rsidP="00B1650D">
      <w:pPr>
        <w:pStyle w:val="berschrift3"/>
      </w:pPr>
      <w:bookmarkStart w:id="38" w:name="_Toc23763988"/>
      <w:r>
        <w:t>Zusätzlichen Abschnitt für Fehler Handhabung schreiben?</w:t>
      </w:r>
      <w:bookmarkEnd w:id="38"/>
    </w:p>
    <w:p w14:paraId="2BEFA164" w14:textId="4AA1A4E8" w:rsidR="00033038" w:rsidRDefault="0054495E" w:rsidP="0054495E">
      <w:pPr>
        <w:pStyle w:val="berschrift3"/>
      </w:pPr>
      <w:bookmarkStart w:id="39" w:name="_Toc23763989"/>
      <w:r>
        <w:t xml:space="preserve">Unterschiedliche Arten/Ebenen von Circuit </w:t>
      </w:r>
      <w:proofErr w:type="spellStart"/>
      <w:r w:rsidR="005F37B1">
        <w:t>b</w:t>
      </w:r>
      <w:r>
        <w:t>reakern</w:t>
      </w:r>
      <w:bookmarkEnd w:id="39"/>
      <w:proofErr w:type="spellEnd"/>
    </w:p>
    <w:p w14:paraId="2D9C0CCB" w14:textId="1E496CC8" w:rsidR="0054495E" w:rsidRDefault="0054495E" w:rsidP="00033038">
      <w:r>
        <w:t xml:space="preserve">Man kann im Allgemeinen in </w:t>
      </w:r>
      <w:r w:rsidR="00F75671">
        <w:t>Zwei</w:t>
      </w:r>
      <w:r>
        <w:t xml:space="preserve"> unterschiedliche Arten von Circuit </w:t>
      </w:r>
      <w:proofErr w:type="spellStart"/>
      <w:r>
        <w:t>Breakern</w:t>
      </w:r>
      <w:proofErr w:type="spellEnd"/>
      <w:r>
        <w:t xml:space="preserve">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proofErr w:type="spellStart"/>
      <w:r w:rsidR="005F37B1">
        <w:t>b</w:t>
      </w:r>
      <w:r w:rsidR="00CD3BF0">
        <w:t>reaker</w:t>
      </w:r>
      <w:proofErr w:type="spellEnd"/>
    </w:p>
    <w:p w14:paraId="130370BE" w14:textId="5FF5B4EA" w:rsidR="00563149" w:rsidRDefault="00563149" w:rsidP="00033038">
      <w:r w:rsidRPr="00563149">
        <w:t xml:space="preserve">Beschreibt einen von einer </w:t>
      </w:r>
      <w:r w:rsidR="005F37B1">
        <w:t xml:space="preserve">Middleware verwalteten Circuit </w:t>
      </w:r>
      <w:proofErr w:type="spellStart"/>
      <w:r w:rsidR="005F37B1">
        <w:t>b</w:t>
      </w:r>
      <w:r w:rsidRPr="00563149">
        <w:t>reaker</w:t>
      </w:r>
      <w:proofErr w:type="spellEnd"/>
      <w:r w:rsidRPr="00563149">
        <w:t xml:space="preserve">. Normalerweise ist dies ein API Gateway, ein Service </w:t>
      </w:r>
      <w:proofErr w:type="spellStart"/>
      <w:r w:rsidRPr="00563149">
        <w:t>Mesh</w:t>
      </w:r>
      <w:proofErr w:type="spellEnd"/>
      <w:r w:rsidRPr="00563149">
        <w:t xml:space="preserve">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 xml:space="preserve">Unabhängig Verwaltete Circuit </w:t>
      </w:r>
      <w:proofErr w:type="spellStart"/>
      <w:r>
        <w:t>b</w:t>
      </w:r>
      <w:r w:rsidR="00CD3BF0">
        <w:t>reaker</w:t>
      </w:r>
      <w:proofErr w:type="spellEnd"/>
    </w:p>
    <w:p w14:paraId="56A0FF76" w14:textId="2AA69F9F" w:rsidR="006F1D45" w:rsidRDefault="006F1D45" w:rsidP="00033038">
      <w:r>
        <w:t xml:space="preserve">Ein </w:t>
      </w:r>
      <w:r w:rsidR="005F37B1">
        <w:t xml:space="preserve">Unabhängig Verwalteter Circuit </w:t>
      </w:r>
      <w:proofErr w:type="spellStart"/>
      <w:r w:rsidR="005F37B1">
        <w:t>b</w:t>
      </w:r>
      <w:r>
        <w:t>reaker</w:t>
      </w:r>
      <w:proofErr w:type="spellEnd"/>
      <w:r>
        <w:t xml:space="preserve"> steht für einen im Service selbst implementierten Circuit </w:t>
      </w:r>
      <w:proofErr w:type="spellStart"/>
      <w:r>
        <w:t>breaker</w:t>
      </w:r>
      <w:proofErr w:type="spellEnd"/>
      <w:r>
        <w:t xml:space="preserve">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bookmarkStart w:id="40" w:name="_Toc23763990"/>
      <w:r>
        <w:t xml:space="preserve">Mögliche aktuelle unabhängig Verwaltete </w:t>
      </w:r>
      <w:proofErr w:type="spellStart"/>
      <w:r>
        <w:t>circuit</w:t>
      </w:r>
      <w:proofErr w:type="spellEnd"/>
      <w:r>
        <w:t xml:space="preserve"> </w:t>
      </w:r>
      <w:proofErr w:type="spellStart"/>
      <w:r>
        <w:t>breaker</w:t>
      </w:r>
      <w:bookmarkEnd w:id="40"/>
      <w:proofErr w:type="spellEnd"/>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bookmarkStart w:id="41" w:name="_Toc23763991"/>
      <w:r>
        <w:t xml:space="preserve">Mögliche aktuelle zentral Verwaltete </w:t>
      </w:r>
      <w:proofErr w:type="spellStart"/>
      <w:r>
        <w:t>circuit</w:t>
      </w:r>
      <w:proofErr w:type="spellEnd"/>
      <w:r>
        <w:t xml:space="preserve"> </w:t>
      </w:r>
      <w:proofErr w:type="spellStart"/>
      <w:r>
        <w:t>breaker</w:t>
      </w:r>
      <w:bookmarkEnd w:id="41"/>
      <w:proofErr w:type="spellEnd"/>
    </w:p>
    <w:p w14:paraId="69149B91" w14:textId="5C1C12B7" w:rsidR="006F1D45" w:rsidRPr="009311E3" w:rsidRDefault="00A97576" w:rsidP="00033038">
      <w:proofErr w:type="spellStart"/>
      <w:r>
        <w:t>Istio</w:t>
      </w:r>
      <w:proofErr w:type="spellEnd"/>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r>
        <w:br w:type="page"/>
      </w:r>
    </w:p>
    <w:p w14:paraId="7ED0078E" w14:textId="3E9AB776" w:rsidR="00A60E85" w:rsidRDefault="00A60E85" w:rsidP="00A60E85">
      <w:pPr>
        <w:pStyle w:val="berschrift2"/>
      </w:pPr>
      <w:bookmarkStart w:id="42" w:name="_Toc23763992"/>
      <w:proofErr w:type="spellStart"/>
      <w:r>
        <w:lastRenderedPageBreak/>
        <w:t>Retry</w:t>
      </w:r>
      <w:bookmarkEnd w:id="42"/>
      <w:proofErr w:type="spellEnd"/>
    </w:p>
    <w:p w14:paraId="6F789949" w14:textId="161BA98B" w:rsidR="00B1650D" w:rsidRDefault="004F78B8" w:rsidP="002D6318">
      <w:pPr>
        <w:pStyle w:val="berschrift3"/>
      </w:pPr>
      <w:bookmarkStart w:id="43" w:name="_Toc23763993"/>
      <w:r>
        <w:t>Das zu Lösende Problem</w:t>
      </w:r>
      <w:bookmarkEnd w:id="43"/>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bookmarkStart w:id="44" w:name="_Toc23763994"/>
      <w:r w:rsidRPr="004F78B8">
        <w:t xml:space="preserve">Lösungsansatz </w:t>
      </w:r>
      <w:r>
        <w:t>für das Problems</w:t>
      </w:r>
      <w:bookmarkEnd w:id="44"/>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w:t>
      </w:r>
      <w:proofErr w:type="spellStart"/>
      <w:r>
        <w:t>Exception</w:t>
      </w:r>
      <w:proofErr w:type="spellEnd"/>
      <w:r>
        <w:t xml:space="preserve">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proofErr w:type="spellStart"/>
      <w:r>
        <w:t>Retry</w:t>
      </w:r>
      <w:proofErr w:type="spellEnd"/>
      <w:r>
        <w:t>: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proofErr w:type="spellStart"/>
      <w:r>
        <w:t>Retry</w:t>
      </w:r>
      <w:proofErr w:type="spellEnd"/>
      <w:r>
        <w:t xml:space="preserve">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bookmarkStart w:id="45" w:name="_Toc23763995"/>
      <w:r>
        <w:t xml:space="preserve">Rate </w:t>
      </w:r>
      <w:proofErr w:type="spellStart"/>
      <w:r>
        <w:t>Limiting</w:t>
      </w:r>
      <w:bookmarkEnd w:id="45"/>
      <w:proofErr w:type="spellEnd"/>
    </w:p>
    <w:p w14:paraId="1CB9223D" w14:textId="77777777" w:rsidR="00F96F13" w:rsidRDefault="00F96F13" w:rsidP="00931DF8">
      <w:bookmarkStart w:id="46" w:name="_CTVK00159fd8d8834244b9b828fa5208d74aeb0"/>
      <w:bookmarkStart w:id="47" w:name="_CTVK00122ce641e4c3044b69c0104f6782c4696"/>
      <w:r w:rsidRPr="00F96F13">
        <w:t xml:space="preserve">Rate </w:t>
      </w:r>
      <w:proofErr w:type="spellStart"/>
      <w:r w:rsidRPr="00F96F13">
        <w:t>Limiting</w:t>
      </w:r>
      <w:proofErr w:type="spellEnd"/>
      <w:r w:rsidRPr="00F96F13">
        <w:t xml:space="preserve"> Komponenten sind Circuit </w:t>
      </w:r>
      <w:proofErr w:type="spellStart"/>
      <w:r w:rsidRPr="00F96F13">
        <w:t>Breakern</w:t>
      </w:r>
      <w:proofErr w:type="spellEnd"/>
      <w:r w:rsidRPr="00F96F13">
        <w:t xml:space="preserve"> ziemlich ähnlich, in der Weise das sie die ankommenden Anfragen limitieren. Doch anders als der Circuit </w:t>
      </w:r>
      <w:proofErr w:type="spellStart"/>
      <w:r w:rsidRPr="00F96F13">
        <w:t>Breaker</w:t>
      </w:r>
      <w:proofErr w:type="spellEnd"/>
      <w:r w:rsidRPr="00F96F13">
        <w:t xml:space="preserve">, wird die Auswirkung eines Rate </w:t>
      </w:r>
      <w:proofErr w:type="spellStart"/>
      <w:r w:rsidRPr="00F96F13">
        <w:t>Limiter</w:t>
      </w:r>
      <w:proofErr w:type="spellEnd"/>
      <w:r w:rsidRPr="00F96F13">
        <w:t>, erst ab einer bestimmten Skalierung bemerkbar und hat auch nicht eine so starke Auswirkung wie dieser.</w:t>
      </w:r>
    </w:p>
    <w:p w14:paraId="29F018C5" w14:textId="137ADCEB" w:rsidR="00931DF8" w:rsidRPr="008B5441" w:rsidRDefault="00931DF8" w:rsidP="00931DF8">
      <w:pPr>
        <w:rPr>
          <w:lang w:val="en-US"/>
        </w:rPr>
      </w:pPr>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6" w:history="1">
        <w:r w:rsidRPr="00931DF8">
          <w:rPr>
            <w:rStyle w:val="Hyperlink"/>
            <w:lang w:val="en-US"/>
          </w:rPr>
          <w:t>Facebook</w:t>
        </w:r>
      </w:hyperlink>
      <w:r w:rsidRPr="00931DF8">
        <w:rPr>
          <w:lang w:val="en-US"/>
        </w:rPr>
        <w:t xml:space="preserve">, </w:t>
      </w:r>
      <w:hyperlink r:id="rId17" w:history="1">
        <w:r w:rsidRPr="00931DF8">
          <w:rPr>
            <w:rStyle w:val="Hyperlink"/>
            <w:lang w:val="en-US"/>
          </w:rPr>
          <w:t>Twitter</w:t>
        </w:r>
      </w:hyperlink>
      <w:r w:rsidRPr="00931DF8">
        <w:rPr>
          <w:lang w:val="en-US"/>
        </w:rPr>
        <w:t xml:space="preserve">, </w:t>
      </w:r>
      <w:hyperlink r:id="rId18" w:history="1">
        <w:r w:rsidRPr="00931DF8">
          <w:rPr>
            <w:rStyle w:val="Hyperlink"/>
            <w:lang w:val="en-US"/>
          </w:rPr>
          <w:t>Google Analytics</w:t>
        </w:r>
        <w:bookmarkEnd w:id="46"/>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Content>
          <w:r>
            <w:fldChar w:fldCharType="begin"/>
          </w:r>
          <w:r w:rsidR="00A845E2">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NlQwOTozMDo1O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BB62E3">
              <w:rPr>
                <w:lang w:val="en-US"/>
              </w:rPr>
              <w:t>(Storozhuk 2018)</w:t>
            </w:r>
          </w:hyperlink>
          <w:r>
            <w:fldChar w:fldCharType="end"/>
          </w:r>
        </w:sdtContent>
      </w:sdt>
    </w:p>
    <w:p w14:paraId="59E44D51" w14:textId="77777777" w:rsidR="00931DF8" w:rsidRPr="008B5441" w:rsidRDefault="00931DF8" w:rsidP="00931DF8">
      <w:pPr>
        <w:rPr>
          <w:lang w:val="en-US"/>
        </w:rPr>
      </w:pPr>
    </w:p>
    <w:p w14:paraId="335BA396" w14:textId="5D9F6DCF" w:rsidR="00A63BBC" w:rsidRPr="00A63BBC" w:rsidRDefault="00931DF8" w:rsidP="00931DF8">
      <w:r w:rsidRPr="00A63BBC">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Pr="008B5441" w:rsidRDefault="007757F6" w:rsidP="00931DF8">
      <w:pPr>
        <w:rPr>
          <w:lang w:val="en-US"/>
        </w:rPr>
      </w:pPr>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47"/>
    </w:p>
    <w:p w14:paraId="2486ED33" w14:textId="5CC661FD" w:rsidR="00D770B5" w:rsidRPr="0060390B" w:rsidRDefault="007757F6" w:rsidP="007757F6">
      <w:pPr>
        <w:pStyle w:val="Beschriftung"/>
      </w:pPr>
      <w:r w:rsidRPr="00BD142B">
        <w:rPr>
          <w:lang w:val="en-US"/>
        </w:rPr>
        <w:t xml:space="preserve">Figure </w:t>
      </w:r>
      <w:r>
        <w:fldChar w:fldCharType="begin"/>
      </w:r>
      <w:r w:rsidRPr="00BD142B">
        <w:rPr>
          <w:lang w:val="en-US"/>
        </w:rPr>
        <w:instrText xml:space="preserve"> SEQ Figure \* ARABIC </w:instrText>
      </w:r>
      <w:r>
        <w:fldChar w:fldCharType="separate"/>
      </w:r>
      <w:r w:rsidR="00542F15">
        <w:rPr>
          <w:noProof/>
          <w:lang w:val="en-US"/>
        </w:rPr>
        <w:t>3</w:t>
      </w:r>
      <w:r>
        <w:fldChar w:fldCharType="end"/>
      </w:r>
      <w:r w:rsidRPr="00BD142B">
        <w:rPr>
          <w:lang w:val="en-US"/>
        </w:rPr>
        <w:t xml:space="preserve">: </w:t>
      </w:r>
      <w:proofErr w:type="spellStart"/>
      <w:r w:rsidRPr="00BD142B">
        <w:rPr>
          <w:lang w:val="en-US"/>
        </w:rPr>
        <w:t>Storozhuk</w:t>
      </w:r>
      <w:proofErr w:type="spellEnd"/>
      <w:r w:rsidRPr="00BD142B">
        <w:rPr>
          <w:lang w:val="en-US"/>
        </w:rPr>
        <w:t xml:space="preserve"> 2018 - Rate Limiter.jpg</w:t>
      </w:r>
      <w:r w:rsidR="00342850" w:rsidRPr="00BD142B">
        <w:rPr>
          <w:lang w:val="en-US"/>
        </w:rPr>
        <w:t xml:space="preserve"> </w:t>
      </w:r>
      <w:r w:rsidR="00D770B5" w:rsidRPr="00BD142B">
        <w:rPr>
          <w:lang w:val="en-US"/>
        </w:rPr>
        <w:t xml:space="preserve">Load </w:t>
      </w:r>
      <w:r w:rsidR="00C6601C">
        <w:rPr>
          <w:lang w:val="en-US"/>
        </w:rPr>
        <w:t>balancer</w:t>
      </w:r>
      <w:r w:rsidRPr="00BD142B">
        <w:rPr>
          <w:lang w:val="en-US"/>
        </w:rPr>
        <w:t xml:space="preserve"> </w:t>
      </w:r>
      <w:sdt>
        <w:sdtPr>
          <w:alias w:val="Don't edit this field"/>
          <w:tag w:val="CitaviPlaceholder#f8bb34d7-6dae-48cd-aaec-99780df30ee4"/>
          <w:id w:val="2106766961"/>
          <w:placeholder>
            <w:docPart w:val="DefaultPlaceholder_1081868574"/>
          </w:placeholder>
        </w:sdtPr>
        <w:sdtContent>
          <w:r>
            <w:fldChar w:fldCharType="begin"/>
          </w:r>
          <w:r w:rsidR="00A845E2">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S0wNlQwOTozMDo1O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BB62E3">
              <w:rPr>
                <w:lang w:val="en-US"/>
              </w:rPr>
              <w:t>(Storozhuk 2018)</w:t>
            </w:r>
          </w:hyperlink>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bookmarkStart w:id="48" w:name="_Toc23763996"/>
      <w:r>
        <w:t>API Gateway</w:t>
      </w:r>
      <w:bookmarkEnd w:id="48"/>
    </w:p>
    <w:p w14:paraId="5E03B44A" w14:textId="77777777" w:rsidR="00FE2AEB" w:rsidRDefault="00FE2AEB" w:rsidP="00FE2AEB">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0C03CDF6" w14:textId="18052238" w:rsidR="0076199B" w:rsidRDefault="00BE30FF" w:rsidP="00BE30FF">
      <w:pPr>
        <w:pStyle w:val="berschrift3"/>
      </w:pPr>
      <w:bookmarkStart w:id="49" w:name="_Toc23763997"/>
      <w:r>
        <w:t>Das zu Lösende Problem</w:t>
      </w:r>
      <w:bookmarkEnd w:id="49"/>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bookmarkStart w:id="50" w:name="_Toc23763998"/>
      <w:r w:rsidRPr="0052380A">
        <w:t>Was ein API Gateway erreichen soll</w:t>
      </w:r>
      <w:bookmarkEnd w:id="50"/>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lastRenderedPageBreak/>
        <w:t>Services können unterschiedliche, auch Web inkompatible, Protokolle nutzen.</w:t>
      </w:r>
    </w:p>
    <w:p w14:paraId="14DA21BB" w14:textId="6B061767" w:rsidR="0052380A" w:rsidRDefault="006A5582" w:rsidP="008614DC">
      <w:pPr>
        <w:pStyle w:val="Listenabsatz"/>
        <w:numPr>
          <w:ilvl w:val="0"/>
          <w:numId w:val="44"/>
        </w:numPr>
      </w:pPr>
      <w:r>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bookmarkStart w:id="51" w:name="_Toc23763999"/>
      <w:r>
        <w:t xml:space="preserve">Ein </w:t>
      </w:r>
      <w:r w:rsidR="004C4077">
        <w:t>Gateway als Lösung</w:t>
      </w:r>
      <w:bookmarkEnd w:id="51"/>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bookmarkStart w:id="52" w:name="_Toc23764000"/>
      <w:proofErr w:type="spellStart"/>
      <w:r w:rsidRPr="004F3257">
        <w:rPr>
          <w:lang w:val="en-US"/>
        </w:rPr>
        <w:t>Backends</w:t>
      </w:r>
      <w:proofErr w:type="spellEnd"/>
      <w:r w:rsidRPr="004F3257">
        <w:rPr>
          <w:lang w:val="en-US"/>
        </w:rPr>
        <w:t xml:space="preserve"> for frontends </w:t>
      </w:r>
      <w:proofErr w:type="spellStart"/>
      <w:r w:rsidRPr="004F3257">
        <w:rPr>
          <w:lang w:val="en-US"/>
        </w:rPr>
        <w:t>Bzw</w:t>
      </w:r>
      <w:proofErr w:type="spellEnd"/>
      <w:r w:rsidRPr="004F3257">
        <w:rPr>
          <w:lang w:val="en-US"/>
        </w:rPr>
        <w:t>. Gateways</w:t>
      </w:r>
      <w:r w:rsidR="004F3257">
        <w:rPr>
          <w:lang w:val="en-US"/>
        </w:rPr>
        <w:t xml:space="preserve"> je</w:t>
      </w:r>
      <w:r w:rsidRPr="004F3257">
        <w:rPr>
          <w:lang w:val="en-US"/>
        </w:rPr>
        <w:t xml:space="preserve"> </w:t>
      </w:r>
      <w:proofErr w:type="spellStart"/>
      <w:r w:rsidRPr="004F3257">
        <w:rPr>
          <w:lang w:val="en-US"/>
        </w:rPr>
        <w:t>Nutzerob</w:t>
      </w:r>
      <w:r w:rsidR="00241879">
        <w:rPr>
          <w:lang w:val="en-US"/>
        </w:rPr>
        <w:t>er</w:t>
      </w:r>
      <w:r w:rsidRPr="004F3257">
        <w:rPr>
          <w:lang w:val="en-US"/>
        </w:rPr>
        <w:t>flächen</w:t>
      </w:r>
      <w:bookmarkEnd w:id="52"/>
      <w:proofErr w:type="spellEnd"/>
    </w:p>
    <w:p w14:paraId="100AC5EB" w14:textId="5849FFFD" w:rsidR="00BD18BA" w:rsidRDefault="004F3257" w:rsidP="004C4077">
      <w:r w:rsidRPr="004F3257">
        <w:t>Eine</w:t>
      </w:r>
      <w:r w:rsidR="00E32209">
        <w:t>n etwas</w:t>
      </w:r>
      <w:r w:rsidRPr="004F3257">
        <w:t xml:space="preserve"> </w:t>
      </w:r>
      <w:r w:rsidR="00E32209">
        <w:t>anderen Ansatz nimmt die Variante welche „</w:t>
      </w:r>
      <w:proofErr w:type="spellStart"/>
      <w:r w:rsidR="00E32209">
        <w:t>Backends</w:t>
      </w:r>
      <w:proofErr w:type="spellEnd"/>
      <w:r w:rsidR="00E32209">
        <w:t xml:space="preserve"> </w:t>
      </w:r>
      <w:proofErr w:type="spellStart"/>
      <w:r w:rsidR="00E32209">
        <w:t>for</w:t>
      </w:r>
      <w:proofErr w:type="spellEnd"/>
      <w:r w:rsidR="00E32209">
        <w:t xml:space="preserve"> </w:t>
      </w:r>
      <w:proofErr w:type="spellStart"/>
      <w:r w:rsidR="00E32209">
        <w:t>fronteneds</w:t>
      </w:r>
      <w:proofErr w:type="spellEnd"/>
      <w:r w:rsidR="00E32209">
        <w:t>“ genannt wird</w:t>
      </w:r>
      <w:r>
        <w:t xml:space="preserve">. Für jedes </w:t>
      </w:r>
      <w:proofErr w:type="spellStart"/>
      <w:r>
        <w:t>frontend</w:t>
      </w:r>
      <w:proofErr w:type="spellEnd"/>
      <w:r>
        <w:t xml:space="preserve">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393B4D" w:rsidP="00BB467B">
      <w:pPr>
        <w:rPr>
          <w:rStyle w:val="Hyperlink"/>
        </w:rPr>
      </w:pPr>
      <w:hyperlink r:id="rId20" w:history="1">
        <w:r w:rsidR="00BB467B" w:rsidRPr="00F05A43">
          <w:rPr>
            <w:rStyle w:val="Hyperlink"/>
          </w:rPr>
          <w:t>https://youtu.be/YO6Sg4yaqC0?t=185</w:t>
        </w:r>
      </w:hyperlink>
    </w:p>
    <w:p w14:paraId="1053831F" w14:textId="74A8789C" w:rsidR="00323B99" w:rsidRPr="00323B99" w:rsidRDefault="00393B4D" w:rsidP="00BB467B">
      <w:hyperlink r:id="rId21" w:history="1">
        <w:r w:rsidR="00323B99" w:rsidRPr="00323B99">
          <w:rPr>
            <w:rStyle w:val="Hyperlink"/>
          </w:rPr>
          <w:t>https://blog.christianposta.com/microservices/api-gateways-are-going-through-an-identity-crisis/</w:t>
        </w:r>
      </w:hyperlink>
      <w:r w:rsidR="00323B99" w:rsidRPr="00323B99">
        <w:t xml:space="preserve"> API Gateway Pattern nochmals ansc</w:t>
      </w:r>
      <w:r w:rsidR="00323B99">
        <w:t>hauen</w:t>
      </w:r>
    </w:p>
    <w:p w14:paraId="38807D99" w14:textId="77777777" w:rsidR="00BB467B" w:rsidRDefault="00BB467B" w:rsidP="00BB467B">
      <w:r>
        <w:t xml:space="preserve">Service </w:t>
      </w:r>
      <w:proofErr w:type="spellStart"/>
      <w:r>
        <w:t>discorvery</w:t>
      </w:r>
      <w:proofErr w:type="spellEnd"/>
      <w:r>
        <w:t xml:space="preserve"> </w:t>
      </w:r>
      <w:proofErr w:type="spellStart"/>
      <w:r>
        <w:t>compatible</w:t>
      </w:r>
      <w:proofErr w:type="spellEnd"/>
    </w:p>
    <w:p w14:paraId="345F2F99" w14:textId="77777777" w:rsidR="00BB467B" w:rsidRPr="001C7C16" w:rsidRDefault="00BB467B" w:rsidP="00BB467B">
      <w:r>
        <w:t xml:space="preserve">Wo kann er unabhängig existieren und wo sich mit anderen (API Gateway &amp; Service </w:t>
      </w:r>
      <w:proofErr w:type="spellStart"/>
      <w:r>
        <w:t>Mesh</w:t>
      </w:r>
      <w:proofErr w:type="spellEnd"/>
      <w:r>
        <w:t xml:space="preserve">) ergänzen und </w:t>
      </w:r>
      <w:proofErr w:type="spellStart"/>
      <w:r>
        <w:t>co</w:t>
      </w:r>
      <w:proofErr w:type="spellEnd"/>
      <w:r>
        <w:t>-existieren.</w:t>
      </w:r>
    </w:p>
    <w:p w14:paraId="704B7517" w14:textId="10A07537" w:rsidR="00252E19" w:rsidRPr="001C7C16" w:rsidRDefault="00522373" w:rsidP="00BE30FF">
      <w:pPr>
        <w:pStyle w:val="berschrift2"/>
      </w:pPr>
      <w:bookmarkStart w:id="53" w:name="_Toc23764001"/>
      <w:r>
        <w:t xml:space="preserve">API </w:t>
      </w:r>
      <w:proofErr w:type="spellStart"/>
      <w:r w:rsidR="009426A1" w:rsidRPr="001C7C16">
        <w:t>Microgateway</w:t>
      </w:r>
      <w:proofErr w:type="spellEnd"/>
      <w:r w:rsidR="00BE56A6">
        <w:t>(</w:t>
      </w:r>
      <w:proofErr w:type="spellStart"/>
      <w:r w:rsidR="00BE56A6">
        <w:t>To</w:t>
      </w:r>
      <w:proofErr w:type="spellEnd"/>
      <w:r w:rsidR="00BE56A6">
        <w:t xml:space="preserve"> </w:t>
      </w:r>
      <w:proofErr w:type="spellStart"/>
      <w:r w:rsidR="00BE56A6">
        <w:t>Shallow</w:t>
      </w:r>
      <w:proofErr w:type="spellEnd"/>
      <w:r w:rsidR="00BE56A6">
        <w:t>? )</w:t>
      </w:r>
      <w:bookmarkEnd w:id="53"/>
    </w:p>
    <w:p w14:paraId="45E192FB" w14:textId="69CD0C4F" w:rsidR="00010E2F" w:rsidRDefault="00010E2F" w:rsidP="00252E19">
      <w:r w:rsidRPr="00010E2F">
        <w:t xml:space="preserve">Der API </w:t>
      </w:r>
      <w:proofErr w:type="spellStart"/>
      <w:r w:rsidRPr="00010E2F">
        <w:t>Microgateway</w:t>
      </w:r>
      <w:proofErr w:type="spellEnd"/>
      <w:r w:rsidRPr="00010E2F">
        <w:t xml:space="preserve"> ist ein </w:t>
      </w:r>
      <w:proofErr w:type="spellStart"/>
      <w:r w:rsidRPr="00323B99">
        <w:rPr>
          <w:color w:val="FF0000"/>
          <w:highlight w:val="yellow"/>
        </w:rPr>
        <w:t>proxy</w:t>
      </w:r>
      <w:proofErr w:type="spellEnd"/>
      <w:r w:rsidRPr="00010E2F">
        <w:t xml:space="preserve">(Kommunikationsschnittstelle), entweder extern oder als </w:t>
      </w:r>
      <w:proofErr w:type="spellStart"/>
      <w:r w:rsidRPr="00010E2F">
        <w:t>sidecar</w:t>
      </w:r>
      <w:proofErr w:type="spellEnd"/>
      <w:r w:rsidRPr="00010E2F">
        <w:t>, welcher vor einem Microservice sitzt. Er bietet die Möglichkeit Regeln und Sicherheitsabfragen gezielter am Service durchzuführen, den Datenverkehr direkt am Service zu überwachen, Service discovery(Erkennung) zu übernehmen und die Sta</w:t>
      </w:r>
      <w:r w:rsidRPr="00010E2F">
        <w:lastRenderedPageBreak/>
        <w:t xml:space="preserve">bilität im Allgemeinen zu erhöhen. Solange der Gateway, </w:t>
      </w:r>
      <w:proofErr w:type="spellStart"/>
      <w:r w:rsidRPr="00010E2F">
        <w:t>micro</w:t>
      </w:r>
      <w:proofErr w:type="spellEnd"/>
      <w:r w:rsidRPr="00010E2F">
        <w:t xml:space="preserve"> also klein genug bleibt und nicht zu groß und schwer wird können beliebige Funktionalitäten hinzugefügt werden</w:t>
      </w:r>
      <w:r>
        <w:t>, wie verschiedene üblicherweise Traffic Management</w:t>
      </w:r>
      <w:r w:rsidRPr="00010E2F">
        <w:t xml:space="preserve">. Man sollte immer bedenken, dass der </w:t>
      </w:r>
      <w:proofErr w:type="spellStart"/>
      <w:r w:rsidRPr="00010E2F">
        <w:t>Microgateway</w:t>
      </w:r>
      <w:proofErr w:type="spellEnd"/>
      <w:r w:rsidRPr="00010E2F">
        <w:t xml:space="preserve">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4B8BA1B9" w14:textId="77777777" w:rsidR="00522373" w:rsidRPr="001C7C16" w:rsidRDefault="00522373" w:rsidP="00252E19"/>
    <w:p w14:paraId="272C3576" w14:textId="2B3E1C52" w:rsidR="00252E19" w:rsidRDefault="001C7C16" w:rsidP="001C7C16">
      <w:pPr>
        <w:pStyle w:val="berschrift2"/>
      </w:pPr>
      <w:bookmarkStart w:id="54" w:name="_Toc23764002"/>
      <w:r w:rsidRPr="001C7C16">
        <w:t>API</w:t>
      </w:r>
      <w:r>
        <w:t xml:space="preserve"> Management</w:t>
      </w:r>
      <w:bookmarkEnd w:id="54"/>
    </w:p>
    <w:p w14:paraId="57FD1713" w14:textId="23E8FF6E" w:rsidR="00C02668" w:rsidRDefault="00C02668" w:rsidP="001C7C16">
      <w:r w:rsidRPr="00C02668">
        <w:t xml:space="preserve">Die API Management oder der API Management Gateway ist eine Komponente, welche neben Bzw. über dem API Gateway steht. Sie managt, wann existierende APIs für </w:t>
      </w:r>
      <w:proofErr w:type="spellStart"/>
      <w:r w:rsidRPr="00C02668">
        <w:t>Konsumer</w:t>
      </w:r>
      <w:proofErr w:type="spellEnd"/>
      <w:r w:rsidRPr="00C02668">
        <w:t xml:space="preserve">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77B2DB7D" w14:textId="733374EC" w:rsidR="006458C9" w:rsidRDefault="008D5E07" w:rsidP="001C7C16">
      <w:bookmarkStart w:id="55" w:name="_CTVK001287e3742ecfa4e2bbac60266d4524530"/>
      <w:r>
        <w:rPr>
          <w:noProof/>
        </w:rPr>
        <w:drawing>
          <wp:inline distT="0" distB="0" distL="0" distR="0" wp14:anchorId="4D17469F" wp14:editId="53E0D40A">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55"/>
    </w:p>
    <w:p w14:paraId="18197427" w14:textId="6DA818F3" w:rsidR="008D5E07" w:rsidRDefault="008D5E07" w:rsidP="008D5E07">
      <w:pPr>
        <w:pStyle w:val="Beschriftung"/>
      </w:pPr>
      <w:proofErr w:type="spellStart"/>
      <w:r>
        <w:t>Figure</w:t>
      </w:r>
      <w:proofErr w:type="spellEnd"/>
      <w:r>
        <w:t xml:space="preserve"> </w:t>
      </w:r>
      <w:r w:rsidR="00DD5BE6">
        <w:rPr>
          <w:noProof/>
        </w:rPr>
        <w:fldChar w:fldCharType="begin"/>
      </w:r>
      <w:r w:rsidR="00DD5BE6">
        <w:rPr>
          <w:noProof/>
        </w:rPr>
        <w:instrText xml:space="preserve"> SEQ Figure \* ARABIC </w:instrText>
      </w:r>
      <w:r w:rsidR="00DD5BE6">
        <w:rPr>
          <w:noProof/>
        </w:rPr>
        <w:fldChar w:fldCharType="separate"/>
      </w:r>
      <w:r w:rsidR="00542F15">
        <w:rPr>
          <w:noProof/>
        </w:rPr>
        <w:t>4</w:t>
      </w:r>
      <w:r w:rsidR="00DD5BE6">
        <w:rPr>
          <w:noProof/>
        </w:rPr>
        <w:fldChar w:fldCharType="end"/>
      </w:r>
      <w:r>
        <w:t xml:space="preserve">: Komponenten einer API Management Lösung.jpg </w:t>
      </w:r>
      <w:sdt>
        <w:sdtPr>
          <w:alias w:val="Don't edit this field"/>
          <w:tag w:val="CitaviPlaceholder#c4888db7-21b8-4979-84fa-d1e06f3a566c"/>
          <w:id w:val="-87078378"/>
          <w:placeholder>
            <w:docPart w:val="DefaultPlaceholder_1081868574"/>
          </w:placeholder>
        </w:sdtPr>
        <w:sdtContent>
          <w:r>
            <w:fldChar w:fldCharType="begin"/>
          </w:r>
          <w:r w:rsidR="00D166C1">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hyperlink w:anchor="_CTVL0013eb7431710444271a9c686863a2ce73b" w:tooltip="Mit der richtigen API Management Architektur in die Cloud › ipt. URL https://ipt.ch/mit-der-richtigen-api-management-architektur-in-die-cloud/. – Aktu…" w:history="1">
            <w:r w:rsidR="00BB62E3">
              <w:t>(10/24/2019)</w:t>
            </w:r>
          </w:hyperlink>
          <w:r>
            <w:fldChar w:fldCharType="end"/>
          </w:r>
        </w:sdtContent>
      </w:sdt>
    </w:p>
    <w:p w14:paraId="647B8605" w14:textId="77777777" w:rsidR="006F55FB" w:rsidRDefault="006F55FB" w:rsidP="006F55FB">
      <w:r>
        <w:t xml:space="preserve">Wie hier in Abbildung 3 zu sehen ist, ist die Managementkomponente, nicht diejenige über welchen jeglicher Nachrichtenaustausch mit den Nutzern geschieht, sondern stellt </w:t>
      </w:r>
      <w:r>
        <w:lastRenderedPageBreak/>
        <w:t>vielmehr den eigenen Entwicklern und dritt Entwicklern eine Möglichkeit dar mit den API zu interagieren und Änderungen an den Gateways durchzuführen.</w:t>
      </w:r>
    </w:p>
    <w:p w14:paraId="31F8967F" w14:textId="0CCF7386" w:rsidR="00C44B70" w:rsidRDefault="006F55FB" w:rsidP="00457033">
      <w:r>
        <w:t xml:space="preserve">Ein Punkt bei dem aufgepasst werden muss, ist keine Businesslogik in diese Schicht einfließen zu lassen. Da das API Management eine geteilte Komponente ist, hat es Tendenzen dazu ein all wissend, all </w:t>
      </w:r>
      <w:r w:rsidR="00457033">
        <w:t>verarbeitendes</w:t>
      </w:r>
      <w:r>
        <w:t xml:space="preserve"> Konstrukt zu werden, wo jeglicher Datenverkehr für Änderungen an APIs durchfließen muss, was erneut in einem organisatorischen Flaschenhals enden </w:t>
      </w:r>
      <w:r w:rsidR="00457033">
        <w:t>kann</w:t>
      </w:r>
      <w:r>
        <w:t>.</w:t>
      </w:r>
      <w:r w:rsidR="00457033">
        <w:t xml:space="preserve"> Da auch die Management Komponente Skaliert werden muss sollte hier möglichst versucht werden keine Abhängigkeiten zu anderen Komponenten zu erzeugen und genau aus diesem Grund auch eine eigene lokale Datenbank zur Verfügung zu stellen.</w:t>
      </w:r>
    </w:p>
    <w:p w14:paraId="08D13E19" w14:textId="5EBB9BE4" w:rsidR="001C7C16" w:rsidRDefault="001C7C16" w:rsidP="001C7C16">
      <w:pPr>
        <w:pStyle w:val="berschrift2"/>
      </w:pPr>
      <w:bookmarkStart w:id="56" w:name="_Toc23764003"/>
      <w:r>
        <w:t xml:space="preserve">Service </w:t>
      </w:r>
      <w:proofErr w:type="spellStart"/>
      <w:r>
        <w:t>Mesh</w:t>
      </w:r>
      <w:bookmarkEnd w:id="56"/>
      <w:proofErr w:type="spellEnd"/>
    </w:p>
    <w:p w14:paraId="5DF898D2" w14:textId="2B48FA49" w:rsidR="00FE2AEB" w:rsidRPr="00FE2AEB" w:rsidRDefault="00393B4D" w:rsidP="00FE2AEB">
      <w:hyperlink r:id="rId23" w:history="1">
        <w:r w:rsidR="00FE2AEB">
          <w:rPr>
            <w:rStyle w:val="Hyperlink"/>
          </w:rPr>
          <w:t>https://www.youtube.com/watch?v=cWfACBIp0a8</w:t>
        </w:r>
      </w:hyperlink>
    </w:p>
    <w:p w14:paraId="3092D8F1" w14:textId="7F9EF19E" w:rsidR="00E74030" w:rsidRDefault="00E74030" w:rsidP="00E74030">
      <w:pPr>
        <w:pStyle w:val="berschrift3"/>
      </w:pPr>
      <w:bookmarkStart w:id="57" w:name="_Toc23764004"/>
      <w:r>
        <w:t xml:space="preserve">Warum Service </w:t>
      </w:r>
      <w:proofErr w:type="spellStart"/>
      <w:r>
        <w:t>Meshes</w:t>
      </w:r>
      <w:proofErr w:type="spellEnd"/>
      <w:r>
        <w:t xml:space="preserve"> entstanden sind?</w:t>
      </w:r>
      <w:bookmarkEnd w:id="57"/>
    </w:p>
    <w:p w14:paraId="18FEEB5C" w14:textId="740D5BC8" w:rsidR="001633CA" w:rsidRPr="00E74030" w:rsidRDefault="00E74030" w:rsidP="00E74030">
      <w:r>
        <w:t xml:space="preserve">Ein Service </w:t>
      </w:r>
      <w:proofErr w:type="spellStart"/>
      <w:r>
        <w:t>Mesh</w:t>
      </w:r>
      <w:proofErr w:type="spellEnd"/>
      <w:r>
        <w:t xml:space="preserve">, bringt in ein Existierendes System, zu allererst keine zusätzlichen Funktionen sondern verschiebt vielmehr die Vorhandenen Funktionalitäten. </w:t>
      </w:r>
      <w:r w:rsidR="001633CA">
        <w:t xml:space="preserve">Bisherige </w:t>
      </w:r>
      <w:proofErr w:type="spellStart"/>
      <w:r w:rsidR="001633CA">
        <w:t>Kubernetes</w:t>
      </w:r>
      <w:proofErr w:type="spellEnd"/>
      <w:r w:rsidR="001633CA">
        <w:t xml:space="preserve"> Cluster werden je nach Komplexität mit unterschiedlichen Services erweitert welche dabei helfen sollen, dass immer komplexer werdende System zu Managen. Diesen Überfluss an Management möchten die Service </w:t>
      </w:r>
      <w:proofErr w:type="spellStart"/>
      <w:r w:rsidR="001633CA">
        <w:t>Meshes</w:t>
      </w:r>
      <w:proofErr w:type="spellEnd"/>
      <w:r w:rsidR="001633CA">
        <w:t xml:space="preserve"> übernehmen.</w:t>
      </w:r>
      <w:r w:rsidR="001633CA" w:rsidRPr="000C7862">
        <w:t xml:space="preserve"> </w:t>
      </w:r>
      <w:r w:rsidR="001633CA" w:rsidRPr="000C7862">
        <w:rPr>
          <w:highlight w:val="yellow"/>
        </w:rPr>
        <w:t>Dies beinhaltet für gewöhnlich Sichere Service zu Service Kommunikation</w:t>
      </w:r>
      <w:r w:rsidR="000C7862">
        <w:rPr>
          <w:highlight w:val="yellow"/>
        </w:rPr>
        <w:t xml:space="preserve"> darunter Autorisierung und Authentisierung,</w:t>
      </w:r>
      <w:r w:rsidR="001633CA" w:rsidRPr="000C7862">
        <w:rPr>
          <w:highlight w:val="yellow"/>
        </w:rPr>
        <w:t xml:space="preserve"> das Sammeln von Analysedaten,</w:t>
      </w:r>
      <w:r w:rsidR="000C7862">
        <w:rPr>
          <w:highlight w:val="yellow"/>
        </w:rPr>
        <w:t xml:space="preserve"> </w:t>
      </w:r>
      <w:r w:rsidR="001633CA" w:rsidRPr="000C7862">
        <w:rPr>
          <w:highlight w:val="yellow"/>
        </w:rPr>
        <w:t xml:space="preserve">das verflogen von Datenverkehr, </w:t>
      </w:r>
      <w:proofErr w:type="spellStart"/>
      <w:r w:rsidR="000C7862" w:rsidRPr="000C7862">
        <w:rPr>
          <w:highlight w:val="yellow"/>
        </w:rPr>
        <w:t>load</w:t>
      </w:r>
      <w:proofErr w:type="spellEnd"/>
      <w:r w:rsidR="000C7862" w:rsidRPr="000C7862">
        <w:rPr>
          <w:highlight w:val="yellow"/>
        </w:rPr>
        <w:t xml:space="preserve"> </w:t>
      </w:r>
      <w:proofErr w:type="spellStart"/>
      <w:r w:rsidR="000C7862" w:rsidRPr="000C7862">
        <w:rPr>
          <w:highlight w:val="yellow"/>
        </w:rPr>
        <w:t>balancing</w:t>
      </w:r>
      <w:proofErr w:type="spellEnd"/>
      <w:r w:rsidR="000C7862" w:rsidRPr="000C7862">
        <w:rPr>
          <w:highlight w:val="yellow"/>
        </w:rPr>
        <w:t xml:space="preserve">, </w:t>
      </w:r>
      <w:proofErr w:type="spellStart"/>
      <w:r w:rsidR="000C7862" w:rsidRPr="000C7862">
        <w:rPr>
          <w:highlight w:val="yellow"/>
        </w:rPr>
        <w:t>circuit</w:t>
      </w:r>
      <w:proofErr w:type="spellEnd"/>
      <w:r w:rsidR="000C7862" w:rsidRPr="000C7862">
        <w:rPr>
          <w:highlight w:val="yellow"/>
        </w:rPr>
        <w:t xml:space="preserve"> </w:t>
      </w:r>
      <w:proofErr w:type="spellStart"/>
      <w:r w:rsidR="000C7862" w:rsidRPr="000C7862">
        <w:rPr>
          <w:highlight w:val="yellow"/>
        </w:rPr>
        <w:t>breaker</w:t>
      </w:r>
      <w:proofErr w:type="spellEnd"/>
      <w:r w:rsidR="000C7862">
        <w:rPr>
          <w:highlight w:val="yellow"/>
        </w:rPr>
        <w:t xml:space="preserve">, </w:t>
      </w:r>
      <w:proofErr w:type="spellStart"/>
      <w:r w:rsidR="000C7862">
        <w:rPr>
          <w:highlight w:val="yellow"/>
        </w:rPr>
        <w:t>health</w:t>
      </w:r>
      <w:proofErr w:type="spellEnd"/>
      <w:r w:rsidR="000C7862">
        <w:rPr>
          <w:highlight w:val="yellow"/>
        </w:rPr>
        <w:t xml:space="preserve"> </w:t>
      </w:r>
      <w:proofErr w:type="spellStart"/>
      <w:r w:rsidR="000C7862">
        <w:rPr>
          <w:highlight w:val="yellow"/>
        </w:rPr>
        <w:t>checks</w:t>
      </w:r>
      <w:proofErr w:type="spellEnd"/>
      <w:r w:rsidR="000C7862">
        <w:rPr>
          <w:highlight w:val="yellow"/>
        </w:rPr>
        <w:t>,</w:t>
      </w:r>
      <w:r w:rsidR="000C7862" w:rsidRPr="000C7862">
        <w:rPr>
          <w:highlight w:val="yellow"/>
        </w:rPr>
        <w:t xml:space="preserve"> und je nach Anbieter mehr oder weniger.</w:t>
      </w:r>
    </w:p>
    <w:p w14:paraId="08432C7F" w14:textId="0F9ACA2D" w:rsidR="00EC4EDF" w:rsidRDefault="00A15068" w:rsidP="00A15068">
      <w:pPr>
        <w:pStyle w:val="berschrift3"/>
      </w:pPr>
      <w:bookmarkStart w:id="58" w:name="_Toc23764005"/>
      <w:r>
        <w:t xml:space="preserve">Was ist/ Was macht ein Service </w:t>
      </w:r>
      <w:proofErr w:type="spellStart"/>
      <w:r>
        <w:t>Mesh</w:t>
      </w:r>
      <w:proofErr w:type="spellEnd"/>
      <w:r>
        <w:t>?</w:t>
      </w:r>
      <w:bookmarkEnd w:id="58"/>
    </w:p>
    <w:p w14:paraId="17EE18F2" w14:textId="3A73E141" w:rsidR="000C7862" w:rsidRDefault="00441B89" w:rsidP="000C7862">
      <w:r>
        <w:t xml:space="preserve">Als Vorrausetzung für ein Service </w:t>
      </w:r>
      <w:proofErr w:type="spellStart"/>
      <w:r>
        <w:t>Mesh</w:t>
      </w:r>
      <w:proofErr w:type="spellEnd"/>
      <w:r>
        <w:t xml:space="preserve">, ist eine Microservice Architektur, da sie genau für diese Umgebung gebaut sind und auch nur dort Wirklich sinn machen. </w:t>
      </w:r>
      <w:r w:rsidR="000C7862">
        <w:t>Ein Servic</w:t>
      </w:r>
      <w:r>
        <w:t>e</w:t>
      </w:r>
      <w:r w:rsidR="000C7862">
        <w:t xml:space="preserve"> </w:t>
      </w:r>
      <w:proofErr w:type="spellStart"/>
      <w:r w:rsidR="000C7862">
        <w:t>Mesh</w:t>
      </w:r>
      <w:proofErr w:type="spellEnd"/>
      <w:r>
        <w:t>,</w:t>
      </w:r>
      <w:r w:rsidR="000C7862">
        <w:t xml:space="preserve"> besteht normalerweise </w:t>
      </w:r>
      <w:r>
        <w:t xml:space="preserve">aus einem Zentralen Kontrollpunkt und vielen </w:t>
      </w:r>
      <w:proofErr w:type="spellStart"/>
      <w:r w:rsidR="00FB4987">
        <w:t>S</w:t>
      </w:r>
      <w:r>
        <w:t>idecar</w:t>
      </w:r>
      <w:proofErr w:type="spellEnd"/>
      <w:r>
        <w:t xml:space="preserve"> </w:t>
      </w:r>
      <w:r w:rsidR="00FB4987">
        <w:t>P</w:t>
      </w:r>
      <w:r>
        <w:t>roxys, welche in den jeweiligen Container Instanzen mitlaufen aber kein Bestandteil des eigentlichen Prozesses sind. Die Proxys unterbrechen jeglichen Datenverkehr und kontrollieren bzw. Analysieren diesen. Der Kontrollpunkt erhält die Analysedaten und Verarbeitet diese.</w:t>
      </w:r>
      <w:r w:rsidR="00FB4987">
        <w:t xml:space="preserve"> Selbst wenn ein </w:t>
      </w:r>
      <w:proofErr w:type="spellStart"/>
      <w:r w:rsidR="00FB4987">
        <w:t>Sidecar</w:t>
      </w:r>
      <w:proofErr w:type="spellEnd"/>
      <w:r w:rsidR="00FB4987">
        <w:t xml:space="preserve"> Proxy abstürzt kann die Kommunikation immer noch weitergehen, da die Kommunikation lediglich unterbrechen wird und nicht wie bei einem herkömmlichen Proxy als fester Zwischenpunkt agiert. </w:t>
      </w:r>
    </w:p>
    <w:p w14:paraId="47CECF28" w14:textId="11DDE532" w:rsidR="00FB4987" w:rsidRDefault="00FB4987" w:rsidP="00FB4987">
      <w:pPr>
        <w:pStyle w:val="berschrift3"/>
      </w:pPr>
      <w:bookmarkStart w:id="59" w:name="_Toc23764006"/>
      <w:r>
        <w:lastRenderedPageBreak/>
        <w:t xml:space="preserve">Was Spricht gegen die Nutzung von Service </w:t>
      </w:r>
      <w:proofErr w:type="spellStart"/>
      <w:r>
        <w:t>Meshes</w:t>
      </w:r>
      <w:bookmarkEnd w:id="59"/>
      <w:proofErr w:type="spellEnd"/>
    </w:p>
    <w:p w14:paraId="19EA69A5" w14:textId="53492FD4" w:rsidR="007806F4" w:rsidRDefault="007806F4" w:rsidP="007806F4">
      <w:r>
        <w:t xml:space="preserve">Service </w:t>
      </w:r>
      <w:proofErr w:type="spellStart"/>
      <w:r>
        <w:t>Meshes</w:t>
      </w:r>
      <w:proofErr w:type="spellEnd"/>
      <w:r>
        <w:t xml:space="preserve"> besitzen noch einige Nachteile, welche jeweils abgewogen werden müssen um Herauszufinden, ob es sich lohnt in diese schon zu Investieren. Demnach ist im Moment ein größerer Nachteil, dass die jeweiligen Technologien relative Neu sind und erst eingeschätzt werden müssen wie sie sich in kleineren oder vor allem in größeren Projekten beweisen. Die Auswahl an unterschiedlichen Anbietern für Service </w:t>
      </w:r>
      <w:proofErr w:type="spellStart"/>
      <w:r>
        <w:t>Meshes</w:t>
      </w:r>
      <w:proofErr w:type="spellEnd"/>
      <w:r>
        <w:t xml:space="preserve"> macht dies umso schwieriger und macht eine Auswertung der Technologie ebenso unübersichtlicher. Man kann sich ein eigenes Bild z. B. über das Service </w:t>
      </w:r>
      <w:proofErr w:type="spellStart"/>
      <w:r>
        <w:t>Mesh</w:t>
      </w:r>
      <w:proofErr w:type="spellEnd"/>
      <w:r>
        <w:t xml:space="preserve"> </w:t>
      </w:r>
      <w:proofErr w:type="spellStart"/>
      <w:r>
        <w:t>Landscape</w:t>
      </w:r>
      <w:proofErr w:type="spellEnd"/>
      <w:r>
        <w:t xml:space="preserve"> </w:t>
      </w:r>
      <w:sdt>
        <w:sdtPr>
          <w:alias w:val="Don't edit this field"/>
          <w:tag w:val="CitaviPlaceholder#3411214b-924e-422f-a0e9-35cea3bc897d"/>
          <w:id w:val="-336543085"/>
          <w:placeholder>
            <w:docPart w:val="DefaultPlaceholder_1081868574"/>
          </w:placeholder>
        </w:sdtPr>
        <w:sdtContent>
          <w:r>
            <w:fldChar w:fldCharType="begin"/>
          </w:r>
          <w:r w:rsidR="008B5274">
            <w:instrText>ADDIN CitaviPlaceholder{eyIkaWQiOiIxIiwiRW50cmllcyI6W3siJGlkIjoiMiIsIklkIjoiOTE1NTgwMjAtNmQ3NS00NTkxLWI3MDgtMjEwMDZmYzZlOWUwIiwiUmFuZ2VMZW5ndGgiOjEyLCJSZWZlcmVuY2VJZCI6ImQ4ZDg4ODdiLTc5ODItNDQ1Ny1iMTc0LTVjYTVkMGMxMzA2MCIsIlJlZmVyZW5jZSI6eyIkaWQiOiIzIiwiQWJzdHJhY3RDb21wbGV4aXR5IjowLCJBYnN0cmFjdFNvdXJjZVRleHRGb3JtYXQiOjAsIkFjY2Vzc0RhdGUiOiIxMC8zMC8yMDE5IiwiQXV0aG9ycyI6W10sIkNpdGF0aW9uS2V5VXBkYXRlVHlwZSI6MCwiQ29sbGFib3JhdG9ycyI6W10sIkRhdGUiOiIxMC8yOC8yMDE5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}</w:instrText>
          </w:r>
          <w:r>
            <w:fldChar w:fldCharType="separate"/>
          </w:r>
          <w:hyperlink w:anchor="_CTVL001d8d8887b79824457b1745ca5d0c13060" w:tooltip="Service Mesh Landscape. URL https://layer5.io/landscape/. – Aktualisierungsdatum: 28.10.2019 – Überprüfungsdatum 30.10.2019 " w:history="1">
            <w:r>
              <w:t>(10/28/2019)</w:t>
            </w:r>
          </w:hyperlink>
          <w:r>
            <w:fldChar w:fldCharType="end"/>
          </w:r>
        </w:sdtContent>
      </w:sdt>
      <w:r>
        <w:t xml:space="preserve"> machen.</w:t>
      </w:r>
    </w:p>
    <w:p w14:paraId="454C4D8F" w14:textId="50E3999C" w:rsidR="00EC4EDF" w:rsidRPr="00FB4987" w:rsidRDefault="007806F4" w:rsidP="007806F4">
      <w:r>
        <w:t>Ein weiterer Nachteil kommt durch die zusätzlichen Komponenten hinzu, welche die Komplexität der Umgebung erhöhen kann und zusätzliche Kosten verursacht, welche auf das Projektbudget drücken.</w:t>
      </w:r>
    </w:p>
    <w:p w14:paraId="4C95B0CC" w14:textId="4A86BED3" w:rsidR="00EC4EDF" w:rsidRDefault="003F7B4C" w:rsidP="001C7C16">
      <w:r>
        <w:t xml:space="preserve">Erhöhte Latenzzeit, welche </w:t>
      </w:r>
      <w:r w:rsidR="00F967AD">
        <w:t>durch zusätzliche Proxys</w:t>
      </w:r>
      <w:r w:rsidR="0080068C">
        <w:t xml:space="preserve"> vor jedem Container</w:t>
      </w:r>
      <w:r w:rsidR="00F967AD">
        <w:t xml:space="preserve"> ents</w:t>
      </w:r>
      <w:r w:rsidR="0080068C">
        <w:t xml:space="preserve">teht, wodurch speziell die innere Kommunikation durch 2 weitere Hops verlangsamt </w:t>
      </w:r>
      <w:proofErr w:type="spellStart"/>
      <w:r w:rsidR="0080068C">
        <w:t>wir</w:t>
      </w:r>
      <w:r w:rsidR="00C77B05">
        <w:t>f</w:t>
      </w:r>
      <w:r w:rsidR="0080068C">
        <w:t>d</w:t>
      </w:r>
      <w:proofErr w:type="spellEnd"/>
      <w:r w:rsidR="0080068C">
        <w:t>.</w:t>
      </w:r>
    </w:p>
    <w:p w14:paraId="503B7CB3" w14:textId="3A3E3BE2" w:rsidR="0080068C" w:rsidRDefault="00C379D8" w:rsidP="001C7C16">
      <w:r>
        <w:t xml:space="preserve">Für Projekte welche keine Microservice Architektur benutzen, machen Service </w:t>
      </w:r>
      <w:proofErr w:type="spellStart"/>
      <w:r>
        <w:t>Meshes</w:t>
      </w:r>
      <w:proofErr w:type="spellEnd"/>
      <w:r>
        <w:t xml:space="preserve"> ebenso wenig</w:t>
      </w:r>
      <w:r w:rsidR="000C1342">
        <w:t>er</w:t>
      </w:r>
      <w:r>
        <w:t xml:space="preserve"> Sinn da sie ja gerade dabei helfen sollen diese zu managen, Stattdessen führt die einführen eines Service </w:t>
      </w:r>
      <w:proofErr w:type="spellStart"/>
      <w:r>
        <w:t>Meshes</w:t>
      </w:r>
      <w:proofErr w:type="spellEnd"/>
      <w:r>
        <w:t xml:space="preserve"> eher zu einem Overhead an Funktionalität</w:t>
      </w:r>
      <w:r w:rsidR="000C1342">
        <w:t xml:space="preserve"> und Ressourcen verbrauch</w:t>
      </w:r>
      <w:r>
        <w:t>.</w:t>
      </w:r>
    </w:p>
    <w:p w14:paraId="49C489CB" w14:textId="77777777" w:rsidR="0080068C" w:rsidRDefault="0080068C" w:rsidP="001C7C16"/>
    <w:p w14:paraId="4324FFDB" w14:textId="77777777" w:rsidR="0080068C" w:rsidRDefault="0080068C" w:rsidP="001C7C16"/>
    <w:p w14:paraId="7D784840" w14:textId="77777777" w:rsidR="0080068C" w:rsidRPr="00FB4987" w:rsidRDefault="0080068C" w:rsidP="001C7C16"/>
    <w:p w14:paraId="0F9635EE" w14:textId="29626DAE" w:rsidR="0055276A" w:rsidRPr="001C7C16" w:rsidRDefault="0055276A" w:rsidP="008434B3">
      <w:pPr>
        <w:pStyle w:val="berschrift2"/>
      </w:pPr>
      <w:bookmarkStart w:id="60" w:name="_Toc23764007"/>
      <w:r w:rsidRPr="001C7C16">
        <w:t>Dat</w:t>
      </w:r>
      <w:r w:rsidR="00E86B54">
        <w:t>en Konsistenz</w:t>
      </w:r>
      <w:r w:rsidR="00485B52">
        <w:t>????</w:t>
      </w:r>
      <w:bookmarkEnd w:id="60"/>
    </w:p>
    <w:p w14:paraId="16B64FFD" w14:textId="02A5A9B9" w:rsidR="00057BDD" w:rsidRPr="001C7C16" w:rsidRDefault="00E86B54" w:rsidP="008434B3">
      <w:pPr>
        <w:pStyle w:val="berschrift2"/>
      </w:pPr>
      <w:bookmarkStart w:id="61" w:name="_Toc23764008"/>
      <w:r w:rsidRPr="001C7C16">
        <w:t>Konfiguration</w:t>
      </w:r>
      <w:r w:rsidR="00057BDD" w:rsidRPr="001C7C16">
        <w:t xml:space="preserve"> </w:t>
      </w:r>
      <w:r w:rsidRPr="001C7C16">
        <w:t>Server</w:t>
      </w:r>
      <w:bookmarkEnd w:id="61"/>
    </w:p>
    <w:p w14:paraId="65E166AA" w14:textId="44CD6034" w:rsidR="0055276A" w:rsidRDefault="00462C0E" w:rsidP="0062608E">
      <w:pPr>
        <w:pStyle w:val="berschrift2"/>
      </w:pPr>
      <w:bookmarkStart w:id="62" w:name="_Toc23764009"/>
      <w:r>
        <w:t>V</w:t>
      </w:r>
      <w:r>
        <w:t>erteilte anfragen Verfolgung/Überwachung</w:t>
      </w:r>
      <w:r>
        <w:t xml:space="preserve"> (</w:t>
      </w:r>
      <w:r w:rsidR="00306DDD">
        <w:t xml:space="preserve">Distributed </w:t>
      </w:r>
      <w:proofErr w:type="spellStart"/>
      <w:r w:rsidR="00F724A9">
        <w:t>t</w:t>
      </w:r>
      <w:r w:rsidR="000C0BDA">
        <w:t>racing</w:t>
      </w:r>
      <w:bookmarkEnd w:id="62"/>
      <w:proofErr w:type="spellEnd"/>
      <w:r>
        <w:t>)</w:t>
      </w:r>
    </w:p>
    <w:p w14:paraId="6085370B" w14:textId="44B459A7" w:rsidR="00F724A9" w:rsidRDefault="00F724A9" w:rsidP="00462C0E">
      <w:pPr>
        <w:pStyle w:val="berschrift3"/>
        <w:ind w:left="1428" w:hanging="1428"/>
      </w:pPr>
      <w:r>
        <w:t xml:space="preserve">Was ist </w:t>
      </w:r>
      <w:r w:rsidR="00462C0E">
        <w:t>verteilte anfragen Überwachung</w:t>
      </w:r>
    </w:p>
    <w:p w14:paraId="359AA35C" w14:textId="2D8D63A5" w:rsidR="00763F39" w:rsidRDefault="006E725C" w:rsidP="00763F39">
      <w:r>
        <w:t>Bei v</w:t>
      </w:r>
      <w:r w:rsidR="00763F39">
        <w:t>erteilte</w:t>
      </w:r>
      <w:r>
        <w:t>r</w:t>
      </w:r>
      <w:r w:rsidR="00763F39">
        <w:t xml:space="preserve"> anfragen Überwachung </w:t>
      </w:r>
      <w:r>
        <w:t>geht es darum Anfragen, über mehrere Systeme hin, zu</w:t>
      </w:r>
      <w:r w:rsidR="00763F39">
        <w:t xml:space="preserve"> </w:t>
      </w:r>
      <w:r>
        <w:t xml:space="preserve">Verknüpfung. Die Verknüpfung geschieht </w:t>
      </w:r>
      <w:bookmarkStart w:id="63" w:name="_GoBack"/>
      <w:bookmarkEnd w:id="63"/>
    </w:p>
    <w:p w14:paraId="106055F3" w14:textId="77777777" w:rsidR="00763F39" w:rsidRDefault="00763F39" w:rsidP="00763F39"/>
    <w:p w14:paraId="5ACDF95B" w14:textId="77777777" w:rsidR="00763F39" w:rsidRDefault="00763F39" w:rsidP="00763F39"/>
    <w:p w14:paraId="2AE40D19" w14:textId="6F7E44F5" w:rsidR="00763F39" w:rsidRDefault="00542F15" w:rsidP="00763F39">
      <w:bookmarkStart w:id="64" w:name="_CTVK0016a9db8750b7343e6b457be5eddd4e68e"/>
      <w:r>
        <w:rPr>
          <w:noProof/>
        </w:rPr>
        <w:lastRenderedPageBreak/>
        <w:drawing>
          <wp:inline distT="0" distB="0" distL="0" distR="0" wp14:anchorId="4BA306B4" wp14:editId="5299C097">
            <wp:extent cx="5400675" cy="3298825"/>
            <wp:effectExtent l="0" t="0" r="9525" b="0"/>
            <wp:docPr id="13" name="Grafik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675" cy="3298825"/>
                    </a:xfrm>
                    <a:prstGeom prst="rect">
                      <a:avLst/>
                    </a:prstGeom>
                  </pic:spPr>
                </pic:pic>
              </a:graphicData>
            </a:graphic>
          </wp:inline>
        </w:drawing>
      </w:r>
      <w:bookmarkEnd w:id="64"/>
    </w:p>
    <w:p w14:paraId="5A285E9E" w14:textId="718B6EF4" w:rsidR="00542F15" w:rsidRPr="00542F15" w:rsidRDefault="00542F15" w:rsidP="00542F15">
      <w:pPr>
        <w:pStyle w:val="Beschriftung"/>
        <w:rPr>
          <w:lang w:val="en-US"/>
        </w:rPr>
      </w:pPr>
      <w:r w:rsidRPr="00542F15">
        <w:rPr>
          <w:lang w:val="en-US"/>
        </w:rPr>
        <w:t xml:space="preserve">Figure </w:t>
      </w:r>
      <w:r>
        <w:fldChar w:fldCharType="begin"/>
      </w:r>
      <w:r w:rsidRPr="00542F15">
        <w:rPr>
          <w:lang w:val="en-US"/>
        </w:rPr>
        <w:instrText xml:space="preserve"> SEQ Figure \* ARABIC </w:instrText>
      </w:r>
      <w:r>
        <w:fldChar w:fldCharType="separate"/>
      </w:r>
      <w:r w:rsidRPr="00542F15">
        <w:rPr>
          <w:noProof/>
          <w:lang w:val="en-US"/>
        </w:rPr>
        <w:t>5</w:t>
      </w:r>
      <w:r>
        <w:fldChar w:fldCharType="end"/>
      </w:r>
      <w:r w:rsidRPr="00542F15">
        <w:rPr>
          <w:lang w:val="en-US"/>
        </w:rPr>
        <w:t>:</w:t>
      </w:r>
      <w:r>
        <w:rPr>
          <w:lang w:val="en-US"/>
        </w:rPr>
        <w:t xml:space="preserve"> Why</w:t>
      </w:r>
      <w:r w:rsidRPr="00542F15">
        <w:rPr>
          <w:lang w:val="en-US"/>
        </w:rPr>
        <w:t xml:space="preserve"> Distributed Tracing </w:t>
      </w:r>
      <w:sdt>
        <w:sdtPr>
          <w:alias w:val="Don't edit this field"/>
          <w:tag w:val="CitaviPlaceholder#e0d9629a-59d5-4f86-995f-1dbdd279822d"/>
          <w:id w:val="1093199139"/>
          <w:placeholder>
            <w:docPart w:val="DefaultPlaceholder_1081868574"/>
          </w:placeholder>
        </w:sdtPr>
        <w:sdtContent>
          <w:r>
            <w:fldChar w:fldCharType="begin"/>
          </w:r>
          <w:r w:rsidRPr="00542F15">
            <w:rPr>
              <w:lang w:val="en-US"/>
            </w:rPr>
            <w:instrText>ADDIN CitaviPlaceholder{eyIkaWQiOiIxIiwiRW50cmllcyI6W3siJGlkIjoiMiIsIkFzc29jaWF0ZVdpdGhLbm93bGVkZ2VJdGVtSWQiOiJlZGY3Nzg0NS03YTg0LTQ4NDItODY1ZC0wOThlMjI4NWU4YTUiLCJJZCI6IjUzN2UxYmE5LTI0ZTYtNDE4ZS05ODI5LTc3NDE0YzI4ZDllNyIsIlJlZmVyZW5jZUlkIjoiNTc4OGEzZGQtYTY4YS00NTliLTk3M2UtOTMyNWRkZjJhMWM2IiwiUmVmZXJlbmNlIjp7IiRpZCI6IjMiLCJBYnN0cmFjdENvbXBsZXhpdHkiOjAsIkFic3RyYWN0U291cmNlVGV4dEZvcm1hdCI6MCwiQWNjZXNzRGF0ZSI6IjExLzcvMjAxO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}</w:instrText>
          </w:r>
          <w:r>
            <w:fldChar w:fldCharType="separate"/>
          </w:r>
          <w:r w:rsidRPr="00542F15">
            <w:rPr>
              <w:lang w:val="en-US"/>
            </w:rPr>
            <w:t xml:space="preserve"> </w:t>
          </w:r>
          <w:r>
            <w:fldChar w:fldCharType="end"/>
          </w:r>
        </w:sdtContent>
      </w:sdt>
    </w:p>
    <w:p w14:paraId="46D7BF90" w14:textId="53E592B2" w:rsidR="00F724A9" w:rsidRDefault="00462C0E" w:rsidP="00462C0E">
      <w:pPr>
        <w:pStyle w:val="berschrift3"/>
      </w:pPr>
      <w:r>
        <w:t>Wieso</w:t>
      </w:r>
      <w:r w:rsidR="00F724A9">
        <w:t xml:space="preserve"> ist verteilte</w:t>
      </w:r>
      <w:r>
        <w:t xml:space="preserve"> anfragen</w:t>
      </w:r>
      <w:r w:rsidR="00F724A9">
        <w:t xml:space="preserve"> </w:t>
      </w:r>
      <w:r>
        <w:t>Verfolgung/Überwachung</w:t>
      </w:r>
      <w:r w:rsidR="00F724A9">
        <w:t xml:space="preserve"> </w:t>
      </w:r>
      <w:r>
        <w:t>w</w:t>
      </w:r>
      <w:r w:rsidR="00E7605D">
        <w:t>ichtig</w:t>
      </w:r>
    </w:p>
    <w:p w14:paraId="5DDCE202" w14:textId="1A239686" w:rsidR="00F724A9" w:rsidRDefault="00462C0E" w:rsidP="00462C0E">
      <w:pPr>
        <w:pStyle w:val="berschrift3"/>
      </w:pPr>
      <w:r>
        <w:t>Nachteile</w:t>
      </w:r>
    </w:p>
    <w:p w14:paraId="76D16161" w14:textId="5B9A5A8E" w:rsidR="00E7605D" w:rsidRPr="00F724A9" w:rsidRDefault="00E7605D" w:rsidP="00F724A9">
      <w:r>
        <w:t>Kontrovers, benötigt viel Platz</w:t>
      </w:r>
    </w:p>
    <w:p w14:paraId="70548D51" w14:textId="4CDFDF79" w:rsidR="00A72970" w:rsidRDefault="00FA78AA" w:rsidP="0062608E">
      <w:r>
        <w:t xml:space="preserve">Verteiltes </w:t>
      </w:r>
      <w:proofErr w:type="gramStart"/>
      <w:r>
        <w:t>anfragen</w:t>
      </w:r>
      <w:proofErr w:type="gramEnd"/>
      <w:r>
        <w:t xml:space="preserve"> </w:t>
      </w:r>
      <w:proofErr w:type="spellStart"/>
      <w:r>
        <w:t>verfolgung</w:t>
      </w:r>
      <w:proofErr w:type="spellEnd"/>
      <w:r>
        <w:t xml:space="preserve"> </w:t>
      </w:r>
    </w:p>
    <w:p w14:paraId="38C3DC1C" w14:textId="1A3B3975" w:rsidR="00FA78AA" w:rsidRPr="00057BDD" w:rsidRDefault="00FA78AA" w:rsidP="0062608E">
      <w:r>
        <w:t xml:space="preserve">Vereinheitlichtes </w:t>
      </w:r>
      <w:proofErr w:type="gramStart"/>
      <w:r>
        <w:t>anfragen</w:t>
      </w:r>
      <w:proofErr w:type="gramEnd"/>
      <w:r>
        <w:t xml:space="preserve"> Modell </w:t>
      </w:r>
    </w:p>
    <w:p w14:paraId="76BE50F0" w14:textId="186FBC60" w:rsidR="00A72970" w:rsidRDefault="00FA78AA" w:rsidP="0062608E">
      <w:pPr>
        <w:rPr>
          <w:lang w:val="en-US"/>
        </w:rPr>
      </w:pPr>
      <w:r w:rsidRPr="00FA78AA">
        <w:rPr>
          <w:lang w:val="en-US"/>
        </w:rPr>
        <w:t xml:space="preserve">Span </w:t>
      </w:r>
      <w:proofErr w:type="spellStart"/>
      <w:r w:rsidRPr="00FA78AA">
        <w:rPr>
          <w:lang w:val="en-US"/>
        </w:rPr>
        <w:t>Span</w:t>
      </w:r>
      <w:proofErr w:type="spellEnd"/>
      <w:r w:rsidRPr="00FA78AA">
        <w:rPr>
          <w:lang w:val="en-US"/>
        </w:rPr>
        <w:t xml:space="preserve"> ID unique identifier i</w:t>
      </w:r>
      <w:r>
        <w:rPr>
          <w:lang w:val="en-US"/>
        </w:rPr>
        <w:t>n a trace</w:t>
      </w:r>
    </w:p>
    <w:p w14:paraId="119A7370" w14:textId="7B794F34" w:rsidR="00FA78AA" w:rsidRDefault="00FA78AA" w:rsidP="0062608E">
      <w:pPr>
        <w:rPr>
          <w:lang w:val="en-US"/>
        </w:rPr>
      </w:pPr>
      <w:r>
        <w:rPr>
          <w:lang w:val="en-US"/>
        </w:rPr>
        <w:t>Trace id determine its trace</w:t>
      </w:r>
    </w:p>
    <w:p w14:paraId="77E06A4F" w14:textId="1FB0346C" w:rsidR="00FA78AA" w:rsidRDefault="00FA78AA" w:rsidP="0062608E">
      <w:pPr>
        <w:rPr>
          <w:lang w:val="en-US"/>
        </w:rPr>
      </w:pPr>
      <w:r>
        <w:rPr>
          <w:lang w:val="en-US"/>
        </w:rPr>
        <w:t>Parent id describe a hierarchy</w:t>
      </w:r>
    </w:p>
    <w:p w14:paraId="45D7DB8A" w14:textId="6FB86C7B" w:rsidR="00FA78AA" w:rsidRDefault="00FA78AA" w:rsidP="0062608E">
      <w:pPr>
        <w:rPr>
          <w:lang w:val="en-US"/>
        </w:rPr>
      </w:pPr>
      <w:r>
        <w:rPr>
          <w:lang w:val="en-US"/>
        </w:rPr>
        <w:t>Label are set of key value pairs</w:t>
      </w:r>
    </w:p>
    <w:p w14:paraId="1126A904" w14:textId="266ABF35" w:rsidR="00FA78AA" w:rsidRDefault="00FA78AA" w:rsidP="0062608E">
      <w:pPr>
        <w:rPr>
          <w:lang w:val="en-US"/>
        </w:rPr>
      </w:pPr>
      <w:r>
        <w:rPr>
          <w:lang w:val="en-US"/>
        </w:rPr>
        <w:t xml:space="preserve">Tracing needs to be scalable </w:t>
      </w:r>
    </w:p>
    <w:p w14:paraId="68361A3C" w14:textId="4DC77950" w:rsidR="00FA78AA" w:rsidRPr="00FA78AA" w:rsidRDefault="00FA78AA" w:rsidP="0062608E">
      <w:pPr>
        <w:rPr>
          <w:lang w:val="en-US"/>
        </w:rPr>
      </w:pPr>
    </w:p>
    <w:p w14:paraId="35A67930" w14:textId="77777777" w:rsidR="00FA78AA" w:rsidRPr="00FA78AA" w:rsidRDefault="00FA78AA" w:rsidP="0062608E">
      <w:pPr>
        <w:rPr>
          <w:lang w:val="en-US"/>
        </w:rPr>
      </w:pPr>
    </w:p>
    <w:p w14:paraId="7E33F268" w14:textId="77777777" w:rsidR="00A72970" w:rsidRPr="00FA78AA" w:rsidRDefault="00A72970" w:rsidP="0062608E">
      <w:pPr>
        <w:rPr>
          <w:lang w:val="en-US"/>
        </w:rPr>
      </w:pPr>
    </w:p>
    <w:p w14:paraId="00A3C7B0" w14:textId="77777777" w:rsidR="008E6CDA" w:rsidRPr="00FA78AA" w:rsidRDefault="008E6CDA">
      <w:pPr>
        <w:rPr>
          <w:lang w:val="en-US"/>
        </w:rPr>
      </w:pPr>
    </w:p>
    <w:p w14:paraId="5BA3D2A9" w14:textId="77777777" w:rsidR="00393B4D" w:rsidRPr="00FA78AA" w:rsidRDefault="00393B4D">
      <w:pPr>
        <w:rPr>
          <w:lang w:val="en-US"/>
        </w:rPr>
      </w:pPr>
    </w:p>
    <w:p w14:paraId="36D5919C" w14:textId="77777777" w:rsidR="00393B4D" w:rsidRPr="00FA78AA" w:rsidRDefault="00393B4D">
      <w:pPr>
        <w:rPr>
          <w:lang w:val="en-US"/>
        </w:rPr>
      </w:pPr>
    </w:p>
    <w:p w14:paraId="7AC2BA6D" w14:textId="54DE9BA4" w:rsidR="00284FA6" w:rsidRDefault="00284FA6" w:rsidP="00AC53F3">
      <w:pPr>
        <w:pStyle w:val="berschrift1"/>
        <w:numPr>
          <w:ilvl w:val="0"/>
          <w:numId w:val="0"/>
        </w:numPr>
      </w:pPr>
      <w:bookmarkStart w:id="65" w:name="_Toc23764010"/>
      <w:r>
        <w:lastRenderedPageBreak/>
        <w:t>Zusammenfassung und Ausblic</w:t>
      </w:r>
      <w:r w:rsidR="00CD3BF0">
        <w:t>k</w:t>
      </w:r>
      <w:bookmarkEnd w:id="65"/>
    </w:p>
    <w:p w14:paraId="76A7DD87" w14:textId="77777777" w:rsidR="00284FA6" w:rsidRDefault="00284FA6">
      <w:pPr>
        <w:pStyle w:val="berschrift1"/>
        <w:numPr>
          <w:ilvl w:val="0"/>
          <w:numId w:val="0"/>
        </w:numPr>
      </w:pPr>
      <w:bookmarkStart w:id="66" w:name="_Ref492657968"/>
      <w:bookmarkStart w:id="67" w:name="_Toc23764011"/>
      <w:r>
        <w:lastRenderedPageBreak/>
        <w:t>Glossar</w:t>
      </w:r>
      <w:bookmarkEnd w:id="66"/>
      <w:bookmarkEnd w:id="67"/>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68" w:name="_Toc23764012"/>
      <w:r>
        <w:lastRenderedPageBreak/>
        <w:t>Ehrenwörtliche Erklärung</w:t>
      </w:r>
      <w:bookmarkEnd w:id="68"/>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5"/>
          <w:headerReference w:type="first" r:id="rId26"/>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69" w:name="_Toc23764013"/>
      <w:r>
        <w:lastRenderedPageBreak/>
        <w:t>Stichwortverzeichnis</w:t>
      </w:r>
      <w:bookmarkEnd w:id="69"/>
    </w:p>
    <w:p w14:paraId="20A6C7D8" w14:textId="5B042C03" w:rsidR="00C806CB" w:rsidRDefault="00284FA6" w:rsidP="00A2390D">
      <w:pPr>
        <w:rPr>
          <w:noProof/>
        </w:rPr>
        <w:sectPr w:rsidR="00C806CB" w:rsidSect="00C806CB">
          <w:headerReference w:type="first" r:id="rId27"/>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tag w:val="CitaviBibliography"/>
        <w:id w:val="-747107997"/>
        <w:placeholder>
          <w:docPart w:val="DefaultPlaceholder_1081868574"/>
        </w:placeholder>
      </w:sdtPr>
      <w:sdtEndPr>
        <w:rPr>
          <w:rFonts w:ascii="Times New Roman" w:hAnsi="Times New Roman"/>
          <w:b w:val="0"/>
          <w:kern w:val="0"/>
          <w:sz w:val="24"/>
        </w:rPr>
      </w:sdtEndPr>
      <w:sdtContent>
        <w:p w14:paraId="0999C9F1" w14:textId="77777777" w:rsidR="00542F15" w:rsidRDefault="005E2B7B" w:rsidP="00542F15">
          <w:pPr>
            <w:pStyle w:val="CitaviBibliographyHeading"/>
          </w:pPr>
          <w:r>
            <w:fldChar w:fldCharType="begin"/>
          </w:r>
          <w:r>
            <w:instrText>ADDIN CitaviBibliography</w:instrText>
          </w:r>
          <w:r>
            <w:fldChar w:fldCharType="separate"/>
          </w:r>
          <w:r w:rsidR="00542F15">
            <w:t>Literaturverzeichnis</w:t>
          </w:r>
        </w:p>
        <w:p w14:paraId="0395CFB7" w14:textId="77777777" w:rsidR="00542F15" w:rsidRPr="00542F15" w:rsidRDefault="00542F15" w:rsidP="00542F15">
          <w:pPr>
            <w:pStyle w:val="CitaviBibliographyEntry"/>
            <w:rPr>
              <w:lang w:val="en-US"/>
            </w:rPr>
          </w:pPr>
          <w:bookmarkStart w:id="70" w:name="_CTVL00142c9e052f8e1428e885f82cfd186e9a7"/>
          <w:r w:rsidRPr="00542F15">
            <w:rPr>
              <w:smallCaps/>
              <w:lang w:val="en-US"/>
            </w:rPr>
            <w:t xml:space="preserve">Andrew S. Tanenbaum; </w:t>
          </w:r>
          <w:bookmarkEnd w:id="70"/>
          <w:r w:rsidRPr="00542F15">
            <w:rPr>
              <w:lang w:val="en-US"/>
            </w:rPr>
            <w:t>Maarten Van Steen (</w:t>
          </w:r>
          <w:proofErr w:type="spellStart"/>
          <w:r w:rsidRPr="00542F15">
            <w:rPr>
              <w:lang w:val="en-US"/>
            </w:rPr>
            <w:t>Mitarb</w:t>
          </w:r>
          <w:proofErr w:type="spellEnd"/>
          <w:r w:rsidRPr="00542F15">
            <w:rPr>
              <w:lang w:val="en-US"/>
            </w:rPr>
            <w:t xml:space="preserve">.): </w:t>
          </w:r>
          <w:r w:rsidRPr="00542F15">
            <w:rPr>
              <w:i/>
              <w:lang w:val="en-US"/>
            </w:rPr>
            <w:t xml:space="preserve">Distributed Systems Principles and Paradigms. </w:t>
          </w:r>
          <w:proofErr w:type="spellStart"/>
          <w:r w:rsidRPr="00542F15">
            <w:rPr>
              <w:lang w:val="en-US"/>
            </w:rPr>
            <w:t>Zweite</w:t>
          </w:r>
          <w:proofErr w:type="spellEnd"/>
          <w:r w:rsidRPr="00542F15">
            <w:rPr>
              <w:lang w:val="en-US"/>
            </w:rPr>
            <w:t xml:space="preserve"> </w:t>
          </w:r>
          <w:proofErr w:type="spellStart"/>
          <w:proofErr w:type="gramStart"/>
          <w:r w:rsidRPr="00542F15">
            <w:rPr>
              <w:lang w:val="en-US"/>
            </w:rPr>
            <w:t>Auflage</w:t>
          </w:r>
          <w:proofErr w:type="spellEnd"/>
          <w:r w:rsidRPr="00542F15">
            <w:rPr>
              <w:lang w:val="en-US"/>
            </w:rPr>
            <w:t xml:space="preserve"> :</w:t>
          </w:r>
          <w:proofErr w:type="gramEnd"/>
          <w:r w:rsidRPr="00542F15">
            <w:rPr>
              <w:lang w:val="en-US"/>
            </w:rPr>
            <w:t xml:space="preserve"> Pearson Education, 2006 </w:t>
          </w:r>
        </w:p>
        <w:p w14:paraId="6034298E" w14:textId="77777777" w:rsidR="00542F15" w:rsidRPr="00542F15" w:rsidRDefault="00542F15" w:rsidP="00542F15">
          <w:pPr>
            <w:pStyle w:val="CitaviBibliographyEntry"/>
            <w:rPr>
              <w:lang w:val="en-US"/>
            </w:rPr>
          </w:pPr>
          <w:bookmarkStart w:id="71" w:name="_CTVL001b3a45404d2df4913b1f86f3306f1cef4"/>
          <w:proofErr w:type="spellStart"/>
          <w:r w:rsidRPr="00542F15">
            <w:rPr>
              <w:smallCaps/>
              <w:lang w:val="en-US"/>
            </w:rPr>
            <w:t>Arnon</w:t>
          </w:r>
          <w:proofErr w:type="spellEnd"/>
          <w:r w:rsidRPr="00542F15">
            <w:rPr>
              <w:smallCaps/>
              <w:lang w:val="en-US"/>
            </w:rPr>
            <w:t xml:space="preserve"> </w:t>
          </w:r>
          <w:proofErr w:type="spellStart"/>
          <w:r w:rsidRPr="00542F15">
            <w:rPr>
              <w:smallCaps/>
              <w:lang w:val="en-US"/>
            </w:rPr>
            <w:t>Rotem</w:t>
          </w:r>
          <w:proofErr w:type="spellEnd"/>
          <w:r w:rsidRPr="00542F15">
            <w:rPr>
              <w:smallCaps/>
              <w:lang w:val="en-US"/>
            </w:rPr>
            <w:t xml:space="preserve">-Gal-Oz: </w:t>
          </w:r>
          <w:bookmarkEnd w:id="71"/>
          <w:r w:rsidRPr="00542F15">
            <w:rPr>
              <w:i/>
              <w:lang w:val="en-US"/>
            </w:rPr>
            <w:t xml:space="preserve">Fallacies of distributed computing Explained. </w:t>
          </w:r>
          <w:r w:rsidRPr="00542F15">
            <w:rPr>
              <w:lang w:val="en-US"/>
            </w:rPr>
            <w:t xml:space="preserve">URL http://www.rgoarchitects.com/Files/fallacies.pdf – </w:t>
          </w:r>
          <w:proofErr w:type="spellStart"/>
          <w:r w:rsidRPr="00542F15">
            <w:rPr>
              <w:lang w:val="en-US"/>
            </w:rPr>
            <w:t>Überprüfungsdatum</w:t>
          </w:r>
          <w:proofErr w:type="spellEnd"/>
          <w:r w:rsidRPr="00542F15">
            <w:rPr>
              <w:lang w:val="en-US"/>
            </w:rPr>
            <w:t xml:space="preserve"> 09.10.2019 </w:t>
          </w:r>
        </w:p>
        <w:p w14:paraId="01C107B8" w14:textId="77777777" w:rsidR="00542F15" w:rsidRDefault="00542F15" w:rsidP="00542F15">
          <w:pPr>
            <w:pStyle w:val="CitaviBibliographyEntry"/>
          </w:pPr>
          <w:bookmarkStart w:id="72" w:name="_CTVL001ed4504380a874c7bafaa5d7178afa078"/>
          <w:r w:rsidRPr="00542F15">
            <w:rPr>
              <w:smallCaps/>
              <w:lang w:val="en-US"/>
            </w:rPr>
            <w:t xml:space="preserve">Chris Richardson of Eventuate, Inc.: </w:t>
          </w:r>
          <w:bookmarkEnd w:id="72"/>
          <w:r w:rsidRPr="00542F15">
            <w:rPr>
              <w:i/>
              <w:lang w:val="en-US"/>
            </w:rPr>
            <w:t xml:space="preserve">Service Discovery in a Microservices Architecture - NGINX. </w:t>
          </w:r>
          <w:r w:rsidRPr="00542F15">
            <w:t xml:space="preserve">URL https://www.nginx.com/blog/service-discovery-in-a-microservices-architecture/ – Überprüfungsdatum 31.10.2019 </w:t>
          </w:r>
        </w:p>
        <w:p w14:paraId="46E0CB5D" w14:textId="77777777" w:rsidR="00542F15" w:rsidRDefault="00542F15" w:rsidP="00542F15">
          <w:pPr>
            <w:pStyle w:val="CitaviBibliographyEntry"/>
          </w:pPr>
          <w:bookmarkStart w:id="73" w:name="_CTVL001f0692438777646da855c29ca6c16891a"/>
          <w:r w:rsidRPr="00542F15">
            <w:rPr>
              <w:smallCaps/>
            </w:rPr>
            <w:t xml:space="preserve">Martin Fowler: </w:t>
          </w:r>
          <w:bookmarkEnd w:id="73"/>
          <w:proofErr w:type="spellStart"/>
          <w:r w:rsidRPr="00542F15">
            <w:rPr>
              <w:i/>
            </w:rPr>
            <w:t>CircuitBreaker</w:t>
          </w:r>
          <w:proofErr w:type="spellEnd"/>
          <w:r w:rsidRPr="00542F15">
            <w:rPr>
              <w:i/>
            </w:rPr>
            <w:t xml:space="preserve">. </w:t>
          </w:r>
          <w:r w:rsidRPr="00542F15">
            <w:t xml:space="preserve">URL https://martinfowler.com/bliki/images/circuitBreaker/state.png. – Aktualisierungsdatum: 04.10.2019 – Überprüfungsdatum 14.10.2019 </w:t>
          </w:r>
        </w:p>
        <w:p w14:paraId="51253A38" w14:textId="77777777" w:rsidR="00542F15" w:rsidRDefault="00542F15" w:rsidP="00542F15">
          <w:pPr>
            <w:pStyle w:val="CitaviBibliographyEntry"/>
          </w:pPr>
          <w:bookmarkStart w:id="74" w:name="_CTVL0013eb7431710444271a9c686863a2ce73b"/>
          <w:r w:rsidRPr="00542F15">
            <w:rPr>
              <w:i/>
            </w:rPr>
            <w:t xml:space="preserve">Mit der richtigen API Management Architektur in die Cloud › </w:t>
          </w:r>
          <w:proofErr w:type="spellStart"/>
          <w:r w:rsidRPr="00542F15">
            <w:rPr>
              <w:i/>
            </w:rPr>
            <w:t>ipt</w:t>
          </w:r>
          <w:proofErr w:type="spellEnd"/>
          <w:r w:rsidRPr="00542F15">
            <w:rPr>
              <w:i/>
            </w:rPr>
            <w:t xml:space="preserve">. </w:t>
          </w:r>
          <w:bookmarkEnd w:id="74"/>
          <w:r w:rsidRPr="00542F15">
            <w:t xml:space="preserve">URL https://ipt.ch/mit-der-richtigen-api-management-architektur-in-die-cloud/. – Aktualisierungsdatum: 24.10.2019 – Überprüfungsdatum 24.10.2019 </w:t>
          </w:r>
        </w:p>
        <w:p w14:paraId="54C62B69" w14:textId="77777777" w:rsidR="00542F15" w:rsidRDefault="00542F15" w:rsidP="00542F15">
          <w:pPr>
            <w:pStyle w:val="CitaviBibliographyEntry"/>
          </w:pPr>
          <w:bookmarkStart w:id="75" w:name="_CTVL001d8d8887b79824457b1745ca5d0c13060"/>
          <w:r w:rsidRPr="00542F15">
            <w:rPr>
              <w:i/>
            </w:rPr>
            <w:t xml:space="preserve">Service </w:t>
          </w:r>
          <w:proofErr w:type="spellStart"/>
          <w:r w:rsidRPr="00542F15">
            <w:rPr>
              <w:i/>
            </w:rPr>
            <w:t>Mesh</w:t>
          </w:r>
          <w:proofErr w:type="spellEnd"/>
          <w:r w:rsidRPr="00542F15">
            <w:rPr>
              <w:i/>
            </w:rPr>
            <w:t xml:space="preserve"> </w:t>
          </w:r>
          <w:proofErr w:type="spellStart"/>
          <w:r w:rsidRPr="00542F15">
            <w:rPr>
              <w:i/>
            </w:rPr>
            <w:t>Landscape</w:t>
          </w:r>
          <w:proofErr w:type="spellEnd"/>
          <w:r w:rsidRPr="00542F15">
            <w:rPr>
              <w:i/>
            </w:rPr>
            <w:t xml:space="preserve">. </w:t>
          </w:r>
          <w:bookmarkEnd w:id="75"/>
          <w:r w:rsidRPr="00542F15">
            <w:t xml:space="preserve">URL https://layer5.io/landscape/. – Aktualisierungsdatum: 28.10.2019 – Überprüfungsdatum 30.10.2019 </w:t>
          </w:r>
        </w:p>
        <w:p w14:paraId="26295F1C" w14:textId="77777777" w:rsidR="00542F15" w:rsidRDefault="00542F15" w:rsidP="00542F15">
          <w:pPr>
            <w:pStyle w:val="CitaviBibliographyEntry"/>
          </w:pPr>
          <w:bookmarkStart w:id="76" w:name="_CTVL001b02821cc9eba40acb4e457a01fe73f18"/>
          <w:r w:rsidRPr="00542F15">
            <w:rPr>
              <w:smallCaps/>
            </w:rPr>
            <w:t xml:space="preserve">Stephan </w:t>
          </w:r>
          <w:proofErr w:type="spellStart"/>
          <w:r w:rsidRPr="00542F15">
            <w:rPr>
              <w:smallCaps/>
            </w:rPr>
            <w:t>Augsten</w:t>
          </w:r>
          <w:proofErr w:type="spellEnd"/>
          <w:r w:rsidRPr="00542F15">
            <w:rPr>
              <w:smallCaps/>
            </w:rPr>
            <w:t xml:space="preserve">: </w:t>
          </w:r>
          <w:bookmarkEnd w:id="76"/>
          <w:r w:rsidRPr="00542F15">
            <w:rPr>
              <w:i/>
            </w:rPr>
            <w:t xml:space="preserve">Was sind Container? : Definition „Container (Informatik)“. </w:t>
          </w:r>
          <w:r w:rsidRPr="00542F15">
            <w:t xml:space="preserve">URL https://www.dev-insider.de/was-sind-container-a-573872/. – Aktualisierungsdatum: 19.01.2017 – Überprüfungsdatum 10.04.2019 </w:t>
          </w:r>
        </w:p>
        <w:p w14:paraId="670D51CE" w14:textId="77777777" w:rsidR="00542F15" w:rsidRDefault="00542F15" w:rsidP="00542F15">
          <w:pPr>
            <w:pStyle w:val="CitaviBibliographyEntry"/>
          </w:pPr>
          <w:bookmarkStart w:id="77" w:name="_CTVL001bb59862cc9c345beb39762dea561d37c"/>
          <w:proofErr w:type="spellStart"/>
          <w:r w:rsidRPr="00542F15">
            <w:rPr>
              <w:smallCaps/>
              <w:lang w:val="en-US"/>
            </w:rPr>
            <w:t>Storozhuk</w:t>
          </w:r>
          <w:bookmarkEnd w:id="77"/>
          <w:proofErr w:type="spellEnd"/>
          <w:r w:rsidRPr="00542F15">
            <w:rPr>
              <w:lang w:val="en-US"/>
            </w:rPr>
            <w:t xml:space="preserve">, Bogdan: </w:t>
          </w:r>
          <w:r w:rsidRPr="00542F15">
            <w:rPr>
              <w:i/>
              <w:lang w:val="en-US"/>
            </w:rPr>
            <w:t xml:space="preserve">Rate Limiter Internals in Resilience4j. </w:t>
          </w:r>
          <w:r w:rsidRPr="00542F15">
            <w:t xml:space="preserve">URL https://medium.com/@storozhuk.b.m/rate-limiter-internals-in-resilience4j-48776e433b90#7585 – Überprüfungsdatum 21.10.2019 </w:t>
          </w:r>
        </w:p>
        <w:p w14:paraId="6A56E0F8" w14:textId="2515C9F6" w:rsidR="005E2B7B" w:rsidRDefault="00542F15" w:rsidP="00542F15">
          <w:pPr>
            <w:pStyle w:val="CitaviBibliographyEntry"/>
          </w:pPr>
          <w:bookmarkStart w:id="78" w:name="_CTVL0015788a3dda68a459b973e9325ddf2a1c6"/>
          <w:r w:rsidRPr="00542F15">
            <w:rPr>
              <w:i/>
              <w:lang w:val="en-US"/>
            </w:rPr>
            <w:t xml:space="preserve">Tracing - Docs | </w:t>
          </w:r>
          <w:proofErr w:type="spellStart"/>
          <w:r w:rsidRPr="00542F15">
            <w:rPr>
              <w:i/>
              <w:lang w:val="en-US"/>
            </w:rPr>
            <w:t>Kyma</w:t>
          </w:r>
          <w:proofErr w:type="spellEnd"/>
          <w:r w:rsidRPr="00542F15">
            <w:rPr>
              <w:i/>
              <w:lang w:val="en-US"/>
            </w:rPr>
            <w:t xml:space="preserve"> - An easy way to extend enterprise applications on Kubernetes. </w:t>
          </w:r>
          <w:bookmarkEnd w:id="78"/>
          <w:r w:rsidRPr="00542F15">
            <w:t xml:space="preserve">URL https://kyma-project.io/docs/components/tracing#details-benefits-of-distributed-tracing – Überprüfungsdatum 07.11.2019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BD454" w14:textId="77777777" w:rsidR="00CB4318" w:rsidRDefault="00CB4318">
      <w:pPr>
        <w:spacing w:before="0" w:line="240" w:lineRule="auto"/>
      </w:pPr>
      <w:r>
        <w:separator/>
      </w:r>
    </w:p>
  </w:endnote>
  <w:endnote w:type="continuationSeparator" w:id="0">
    <w:p w14:paraId="48D3AB77" w14:textId="77777777" w:rsidR="00CB4318" w:rsidRDefault="00CB43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CFE65" w14:textId="77777777" w:rsidR="00CB4318" w:rsidRDefault="00CB4318">
      <w:pPr>
        <w:spacing w:before="0" w:line="240" w:lineRule="auto"/>
      </w:pPr>
      <w:r>
        <w:separator/>
      </w:r>
    </w:p>
  </w:footnote>
  <w:footnote w:type="continuationSeparator" w:id="0">
    <w:p w14:paraId="00CA3868" w14:textId="77777777" w:rsidR="00CB4318" w:rsidRDefault="00CB431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393B4D" w:rsidRDefault="00393B4D">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F957E1" w:rsidRPr="00F957E1">
      <w:rPr>
        <w:b/>
        <w:bCs/>
        <w:noProof/>
      </w:rPr>
      <w:instrText>0</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F957E1" w:rsidRPr="00F957E1">
      <w:rPr>
        <w:b/>
        <w:bCs/>
        <w:noProof/>
      </w:rPr>
      <w:instrText>4</w:instrText>
    </w:r>
    <w:r>
      <w:rPr>
        <w:noProof/>
      </w:rPr>
      <w:fldChar w:fldCharType="end"/>
    </w:r>
    <w:r w:rsidRPr="00A72970">
      <w:instrText xml:space="preserve"> " " \* MERGEFORMAT </w:instrText>
    </w:r>
    <w:r>
      <w:fldChar w:fldCharType="separate"/>
    </w:r>
    <w:r w:rsidR="00F957E1" w:rsidRPr="00F957E1">
      <w:rPr>
        <w:noProof/>
      </w:rPr>
      <w:instrText>4</w:instrText>
    </w:r>
    <w:r w:rsidR="00F957E1" w:rsidRPr="00A72970">
      <w:instrText xml:space="preserve"> </w:instrText>
    </w:r>
    <w:r>
      <w:fldChar w:fldCharType="end"/>
    </w:r>
    <w:r w:rsidRPr="00A72970">
      <w:instrText xml:space="preserve"> \* MERGEFORMAT </w:instrText>
    </w:r>
    <w:r>
      <w:fldChar w:fldCharType="end"/>
    </w:r>
    <w:r>
      <w:rPr>
        <w:noProof/>
      </w:rPr>
      <w:fldChar w:fldCharType="begin"/>
    </w:r>
    <w:r w:rsidRPr="00A72970">
      <w:rPr>
        <w:noProof/>
      </w:rPr>
      <w:instrText xml:space="preserve"> STYLEREF "Überschrift 1" \* MERGEFORMAT </w:instrText>
    </w:r>
    <w:r>
      <w:rPr>
        <w:noProof/>
      </w:rPr>
      <w:fldChar w:fldCharType="separate"/>
    </w:r>
    <w:r w:rsidR="00F957E1">
      <w:rPr>
        <w:noProof/>
      </w:rPr>
      <w:t>Ehrenwörtliche Erklärung</w:t>
    </w:r>
    <w:r>
      <w:rPr>
        <w:noProof/>
      </w:rPr>
      <w:fldChar w:fldCharType="end"/>
    </w:r>
    <w:r>
      <w:tab/>
    </w:r>
    <w:r>
      <w:fldChar w:fldCharType="begin"/>
    </w:r>
    <w:r>
      <w:instrText xml:space="preserve"> PAGE  \* MERGEFORMAT </w:instrText>
    </w:r>
    <w:r>
      <w:fldChar w:fldCharType="separate"/>
    </w:r>
    <w:r w:rsidR="00F957E1">
      <w:rPr>
        <w:noProof/>
      </w:rPr>
      <w:t>29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393B4D" w:rsidRDefault="00393B4D">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393B4D" w:rsidRDefault="00393B4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10E2F"/>
    <w:rsid w:val="00024BAA"/>
    <w:rsid w:val="0003045F"/>
    <w:rsid w:val="000321E7"/>
    <w:rsid w:val="0003242D"/>
    <w:rsid w:val="00033038"/>
    <w:rsid w:val="000465DB"/>
    <w:rsid w:val="000469DF"/>
    <w:rsid w:val="000512D5"/>
    <w:rsid w:val="00051598"/>
    <w:rsid w:val="00057BDD"/>
    <w:rsid w:val="000635BD"/>
    <w:rsid w:val="000658C4"/>
    <w:rsid w:val="0006719A"/>
    <w:rsid w:val="00072B63"/>
    <w:rsid w:val="00077747"/>
    <w:rsid w:val="00080B9A"/>
    <w:rsid w:val="00092FF7"/>
    <w:rsid w:val="00097B2B"/>
    <w:rsid w:val="000A12DB"/>
    <w:rsid w:val="000B2E8F"/>
    <w:rsid w:val="000C0BDA"/>
    <w:rsid w:val="000C1342"/>
    <w:rsid w:val="000C7862"/>
    <w:rsid w:val="000D04EB"/>
    <w:rsid w:val="000E07AA"/>
    <w:rsid w:val="000F0471"/>
    <w:rsid w:val="000F3185"/>
    <w:rsid w:val="00111AC6"/>
    <w:rsid w:val="00113408"/>
    <w:rsid w:val="0013170F"/>
    <w:rsid w:val="00131C08"/>
    <w:rsid w:val="00132456"/>
    <w:rsid w:val="00134BAB"/>
    <w:rsid w:val="00141DEC"/>
    <w:rsid w:val="00142F60"/>
    <w:rsid w:val="00146886"/>
    <w:rsid w:val="00152273"/>
    <w:rsid w:val="0015271C"/>
    <w:rsid w:val="0015733A"/>
    <w:rsid w:val="00160006"/>
    <w:rsid w:val="001600C1"/>
    <w:rsid w:val="001633CA"/>
    <w:rsid w:val="00165847"/>
    <w:rsid w:val="0018298B"/>
    <w:rsid w:val="001839E9"/>
    <w:rsid w:val="0018407D"/>
    <w:rsid w:val="00194435"/>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B71E4"/>
    <w:rsid w:val="002D1173"/>
    <w:rsid w:val="002D1EC4"/>
    <w:rsid w:val="002D5E35"/>
    <w:rsid w:val="002D6318"/>
    <w:rsid w:val="002E4C44"/>
    <w:rsid w:val="002E5B05"/>
    <w:rsid w:val="002F056A"/>
    <w:rsid w:val="002F3F6A"/>
    <w:rsid w:val="002F5985"/>
    <w:rsid w:val="0030310B"/>
    <w:rsid w:val="0030678D"/>
    <w:rsid w:val="00306DDD"/>
    <w:rsid w:val="003118A5"/>
    <w:rsid w:val="00322327"/>
    <w:rsid w:val="00323B99"/>
    <w:rsid w:val="00331F45"/>
    <w:rsid w:val="00334FDF"/>
    <w:rsid w:val="00340216"/>
    <w:rsid w:val="00342850"/>
    <w:rsid w:val="003476CC"/>
    <w:rsid w:val="00360DEA"/>
    <w:rsid w:val="003660A3"/>
    <w:rsid w:val="00374981"/>
    <w:rsid w:val="00376DCD"/>
    <w:rsid w:val="0038494E"/>
    <w:rsid w:val="0038680B"/>
    <w:rsid w:val="00393B4D"/>
    <w:rsid w:val="003C2835"/>
    <w:rsid w:val="003E1270"/>
    <w:rsid w:val="003E63AD"/>
    <w:rsid w:val="003F6368"/>
    <w:rsid w:val="003F71C5"/>
    <w:rsid w:val="003F7B4C"/>
    <w:rsid w:val="00401AA0"/>
    <w:rsid w:val="004129C2"/>
    <w:rsid w:val="004153F7"/>
    <w:rsid w:val="0041554C"/>
    <w:rsid w:val="0041631F"/>
    <w:rsid w:val="004217BF"/>
    <w:rsid w:val="00421DCE"/>
    <w:rsid w:val="004278ED"/>
    <w:rsid w:val="00440D21"/>
    <w:rsid w:val="00441B89"/>
    <w:rsid w:val="0044776E"/>
    <w:rsid w:val="00450F86"/>
    <w:rsid w:val="0045208D"/>
    <w:rsid w:val="00452CCD"/>
    <w:rsid w:val="00457033"/>
    <w:rsid w:val="00462C0E"/>
    <w:rsid w:val="00462CDB"/>
    <w:rsid w:val="004663DF"/>
    <w:rsid w:val="0047704C"/>
    <w:rsid w:val="00484865"/>
    <w:rsid w:val="00485B52"/>
    <w:rsid w:val="00485F4F"/>
    <w:rsid w:val="00494843"/>
    <w:rsid w:val="00495C76"/>
    <w:rsid w:val="004B54D1"/>
    <w:rsid w:val="004C0010"/>
    <w:rsid w:val="004C0327"/>
    <w:rsid w:val="004C1735"/>
    <w:rsid w:val="004C1B2D"/>
    <w:rsid w:val="004C4077"/>
    <w:rsid w:val="004C50A0"/>
    <w:rsid w:val="004E524D"/>
    <w:rsid w:val="004F3257"/>
    <w:rsid w:val="004F4EC2"/>
    <w:rsid w:val="004F697F"/>
    <w:rsid w:val="004F78B8"/>
    <w:rsid w:val="0050686D"/>
    <w:rsid w:val="00522373"/>
    <w:rsid w:val="0052380A"/>
    <w:rsid w:val="00542F15"/>
    <w:rsid w:val="0054495E"/>
    <w:rsid w:val="0055276A"/>
    <w:rsid w:val="00563149"/>
    <w:rsid w:val="0056660E"/>
    <w:rsid w:val="005725DD"/>
    <w:rsid w:val="00583AA1"/>
    <w:rsid w:val="005921A2"/>
    <w:rsid w:val="00596266"/>
    <w:rsid w:val="005968F5"/>
    <w:rsid w:val="005A22D6"/>
    <w:rsid w:val="005A4FBC"/>
    <w:rsid w:val="005C7F97"/>
    <w:rsid w:val="005D0F80"/>
    <w:rsid w:val="005D230E"/>
    <w:rsid w:val="005D26BD"/>
    <w:rsid w:val="005E2B7B"/>
    <w:rsid w:val="005E778E"/>
    <w:rsid w:val="005E7A7B"/>
    <w:rsid w:val="005F2DB8"/>
    <w:rsid w:val="005F37B1"/>
    <w:rsid w:val="005F466A"/>
    <w:rsid w:val="00600477"/>
    <w:rsid w:val="0060390B"/>
    <w:rsid w:val="00610DCC"/>
    <w:rsid w:val="0061670A"/>
    <w:rsid w:val="0061746F"/>
    <w:rsid w:val="0062608E"/>
    <w:rsid w:val="006311A9"/>
    <w:rsid w:val="0063158D"/>
    <w:rsid w:val="00632B46"/>
    <w:rsid w:val="00632C92"/>
    <w:rsid w:val="00640ADD"/>
    <w:rsid w:val="006427AA"/>
    <w:rsid w:val="006430F4"/>
    <w:rsid w:val="006458C9"/>
    <w:rsid w:val="00650663"/>
    <w:rsid w:val="00666E81"/>
    <w:rsid w:val="00667296"/>
    <w:rsid w:val="0066763B"/>
    <w:rsid w:val="00670A77"/>
    <w:rsid w:val="00674982"/>
    <w:rsid w:val="006755A3"/>
    <w:rsid w:val="00684C1B"/>
    <w:rsid w:val="00686316"/>
    <w:rsid w:val="00687C7F"/>
    <w:rsid w:val="006915F8"/>
    <w:rsid w:val="006A5582"/>
    <w:rsid w:val="006A6BA9"/>
    <w:rsid w:val="006B5395"/>
    <w:rsid w:val="006C4AD8"/>
    <w:rsid w:val="006D45A1"/>
    <w:rsid w:val="006E7126"/>
    <w:rsid w:val="006E725C"/>
    <w:rsid w:val="006F1D45"/>
    <w:rsid w:val="006F2C4B"/>
    <w:rsid w:val="006F55FB"/>
    <w:rsid w:val="00700AFF"/>
    <w:rsid w:val="00701722"/>
    <w:rsid w:val="007123B7"/>
    <w:rsid w:val="00721229"/>
    <w:rsid w:val="00727BA9"/>
    <w:rsid w:val="0073324C"/>
    <w:rsid w:val="0074008C"/>
    <w:rsid w:val="007415E0"/>
    <w:rsid w:val="00743CA4"/>
    <w:rsid w:val="007462A1"/>
    <w:rsid w:val="0074694F"/>
    <w:rsid w:val="00754F88"/>
    <w:rsid w:val="0076089B"/>
    <w:rsid w:val="0076199B"/>
    <w:rsid w:val="00763F39"/>
    <w:rsid w:val="007648E0"/>
    <w:rsid w:val="00766481"/>
    <w:rsid w:val="0077337C"/>
    <w:rsid w:val="007757F6"/>
    <w:rsid w:val="007806F4"/>
    <w:rsid w:val="00781DBF"/>
    <w:rsid w:val="007863B5"/>
    <w:rsid w:val="00791BEA"/>
    <w:rsid w:val="00795E24"/>
    <w:rsid w:val="007A01F0"/>
    <w:rsid w:val="007A060E"/>
    <w:rsid w:val="007A3816"/>
    <w:rsid w:val="007D3976"/>
    <w:rsid w:val="007E2F10"/>
    <w:rsid w:val="007E74D6"/>
    <w:rsid w:val="0080068C"/>
    <w:rsid w:val="00801721"/>
    <w:rsid w:val="00805892"/>
    <w:rsid w:val="00810D2D"/>
    <w:rsid w:val="00817A27"/>
    <w:rsid w:val="00826F66"/>
    <w:rsid w:val="008326BB"/>
    <w:rsid w:val="00835F70"/>
    <w:rsid w:val="00842779"/>
    <w:rsid w:val="008434B3"/>
    <w:rsid w:val="008517AE"/>
    <w:rsid w:val="0086035B"/>
    <w:rsid w:val="008614DC"/>
    <w:rsid w:val="00862DDF"/>
    <w:rsid w:val="008909E1"/>
    <w:rsid w:val="008A41BE"/>
    <w:rsid w:val="008B5274"/>
    <w:rsid w:val="008B5441"/>
    <w:rsid w:val="008B6EB8"/>
    <w:rsid w:val="008C44B0"/>
    <w:rsid w:val="008C59A7"/>
    <w:rsid w:val="008C5CD2"/>
    <w:rsid w:val="008D5190"/>
    <w:rsid w:val="008D5E07"/>
    <w:rsid w:val="008D75AE"/>
    <w:rsid w:val="008E6CDA"/>
    <w:rsid w:val="008F39D5"/>
    <w:rsid w:val="008F51F0"/>
    <w:rsid w:val="0090385F"/>
    <w:rsid w:val="0090593F"/>
    <w:rsid w:val="0091209A"/>
    <w:rsid w:val="00914394"/>
    <w:rsid w:val="00925D27"/>
    <w:rsid w:val="009311E3"/>
    <w:rsid w:val="00931DF8"/>
    <w:rsid w:val="0093348F"/>
    <w:rsid w:val="009426A1"/>
    <w:rsid w:val="009526B3"/>
    <w:rsid w:val="00953B9E"/>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5068"/>
    <w:rsid w:val="00A164E5"/>
    <w:rsid w:val="00A2390D"/>
    <w:rsid w:val="00A2487A"/>
    <w:rsid w:val="00A248D9"/>
    <w:rsid w:val="00A5114A"/>
    <w:rsid w:val="00A56D5D"/>
    <w:rsid w:val="00A60E85"/>
    <w:rsid w:val="00A63BBC"/>
    <w:rsid w:val="00A64822"/>
    <w:rsid w:val="00A64B16"/>
    <w:rsid w:val="00A72970"/>
    <w:rsid w:val="00A77891"/>
    <w:rsid w:val="00A844A3"/>
    <w:rsid w:val="00A845E2"/>
    <w:rsid w:val="00A94DC1"/>
    <w:rsid w:val="00A9545D"/>
    <w:rsid w:val="00A9601B"/>
    <w:rsid w:val="00A97576"/>
    <w:rsid w:val="00AA6F54"/>
    <w:rsid w:val="00AB03F8"/>
    <w:rsid w:val="00AC4074"/>
    <w:rsid w:val="00AC53F3"/>
    <w:rsid w:val="00AE0B52"/>
    <w:rsid w:val="00AE251B"/>
    <w:rsid w:val="00AE49EE"/>
    <w:rsid w:val="00AF5847"/>
    <w:rsid w:val="00B01D2B"/>
    <w:rsid w:val="00B022F8"/>
    <w:rsid w:val="00B1650D"/>
    <w:rsid w:val="00B17EC8"/>
    <w:rsid w:val="00B22DC9"/>
    <w:rsid w:val="00B31B27"/>
    <w:rsid w:val="00B33946"/>
    <w:rsid w:val="00B370EF"/>
    <w:rsid w:val="00B410F6"/>
    <w:rsid w:val="00B44E76"/>
    <w:rsid w:val="00B60F4D"/>
    <w:rsid w:val="00B63259"/>
    <w:rsid w:val="00B7674E"/>
    <w:rsid w:val="00B81250"/>
    <w:rsid w:val="00B9168A"/>
    <w:rsid w:val="00BA1564"/>
    <w:rsid w:val="00BA2286"/>
    <w:rsid w:val="00BA7051"/>
    <w:rsid w:val="00BA7590"/>
    <w:rsid w:val="00BB266A"/>
    <w:rsid w:val="00BB467B"/>
    <w:rsid w:val="00BB5D10"/>
    <w:rsid w:val="00BB62E3"/>
    <w:rsid w:val="00BC325E"/>
    <w:rsid w:val="00BC526F"/>
    <w:rsid w:val="00BD0C47"/>
    <w:rsid w:val="00BD0DA0"/>
    <w:rsid w:val="00BD142B"/>
    <w:rsid w:val="00BD18BA"/>
    <w:rsid w:val="00BD6CB6"/>
    <w:rsid w:val="00BE30FF"/>
    <w:rsid w:val="00BE44F8"/>
    <w:rsid w:val="00BE56A6"/>
    <w:rsid w:val="00BF0354"/>
    <w:rsid w:val="00BF098B"/>
    <w:rsid w:val="00BF4A32"/>
    <w:rsid w:val="00BF7EB9"/>
    <w:rsid w:val="00C02668"/>
    <w:rsid w:val="00C04361"/>
    <w:rsid w:val="00C075D6"/>
    <w:rsid w:val="00C118B0"/>
    <w:rsid w:val="00C24E59"/>
    <w:rsid w:val="00C250C8"/>
    <w:rsid w:val="00C2544C"/>
    <w:rsid w:val="00C25633"/>
    <w:rsid w:val="00C33C99"/>
    <w:rsid w:val="00C3443E"/>
    <w:rsid w:val="00C379D8"/>
    <w:rsid w:val="00C44B70"/>
    <w:rsid w:val="00C455E2"/>
    <w:rsid w:val="00C6601C"/>
    <w:rsid w:val="00C7497D"/>
    <w:rsid w:val="00C77B05"/>
    <w:rsid w:val="00C806CB"/>
    <w:rsid w:val="00C81BB2"/>
    <w:rsid w:val="00C8563A"/>
    <w:rsid w:val="00C93BB8"/>
    <w:rsid w:val="00C9698A"/>
    <w:rsid w:val="00CA00E5"/>
    <w:rsid w:val="00CB0C04"/>
    <w:rsid w:val="00CB1F00"/>
    <w:rsid w:val="00CB4318"/>
    <w:rsid w:val="00CC4138"/>
    <w:rsid w:val="00CD0986"/>
    <w:rsid w:val="00CD23C7"/>
    <w:rsid w:val="00CD36EF"/>
    <w:rsid w:val="00CD3BF0"/>
    <w:rsid w:val="00CE4ADB"/>
    <w:rsid w:val="00CE519D"/>
    <w:rsid w:val="00CE73C2"/>
    <w:rsid w:val="00CF053C"/>
    <w:rsid w:val="00CF34B6"/>
    <w:rsid w:val="00CF5670"/>
    <w:rsid w:val="00D166C1"/>
    <w:rsid w:val="00D170D8"/>
    <w:rsid w:val="00D26580"/>
    <w:rsid w:val="00D3481C"/>
    <w:rsid w:val="00D35D1B"/>
    <w:rsid w:val="00D36092"/>
    <w:rsid w:val="00D405AB"/>
    <w:rsid w:val="00D459F6"/>
    <w:rsid w:val="00D5231B"/>
    <w:rsid w:val="00D53402"/>
    <w:rsid w:val="00D538BC"/>
    <w:rsid w:val="00D547FE"/>
    <w:rsid w:val="00D579F3"/>
    <w:rsid w:val="00D62DC2"/>
    <w:rsid w:val="00D72A16"/>
    <w:rsid w:val="00D7398B"/>
    <w:rsid w:val="00D74A0F"/>
    <w:rsid w:val="00D770B5"/>
    <w:rsid w:val="00D828AD"/>
    <w:rsid w:val="00D86AFA"/>
    <w:rsid w:val="00D91C37"/>
    <w:rsid w:val="00D9367E"/>
    <w:rsid w:val="00D97615"/>
    <w:rsid w:val="00DA2BEC"/>
    <w:rsid w:val="00DA3889"/>
    <w:rsid w:val="00DA7869"/>
    <w:rsid w:val="00DB126C"/>
    <w:rsid w:val="00DB488D"/>
    <w:rsid w:val="00DB63D8"/>
    <w:rsid w:val="00DC2689"/>
    <w:rsid w:val="00DD2BDB"/>
    <w:rsid w:val="00DD51E2"/>
    <w:rsid w:val="00DD5BE6"/>
    <w:rsid w:val="00DE0888"/>
    <w:rsid w:val="00DE42AB"/>
    <w:rsid w:val="00DF16AE"/>
    <w:rsid w:val="00DF60BC"/>
    <w:rsid w:val="00DF744E"/>
    <w:rsid w:val="00E012B1"/>
    <w:rsid w:val="00E016C0"/>
    <w:rsid w:val="00E018DA"/>
    <w:rsid w:val="00E06E80"/>
    <w:rsid w:val="00E10A3B"/>
    <w:rsid w:val="00E11F01"/>
    <w:rsid w:val="00E32209"/>
    <w:rsid w:val="00E34854"/>
    <w:rsid w:val="00E3797E"/>
    <w:rsid w:val="00E74030"/>
    <w:rsid w:val="00E7518D"/>
    <w:rsid w:val="00E7605D"/>
    <w:rsid w:val="00E81199"/>
    <w:rsid w:val="00E86B54"/>
    <w:rsid w:val="00E86EF5"/>
    <w:rsid w:val="00E94537"/>
    <w:rsid w:val="00E9769C"/>
    <w:rsid w:val="00EC4CA5"/>
    <w:rsid w:val="00EC4EDF"/>
    <w:rsid w:val="00ED09FF"/>
    <w:rsid w:val="00ED554B"/>
    <w:rsid w:val="00EE2084"/>
    <w:rsid w:val="00EE21B7"/>
    <w:rsid w:val="00F13553"/>
    <w:rsid w:val="00F26059"/>
    <w:rsid w:val="00F27AB1"/>
    <w:rsid w:val="00F40167"/>
    <w:rsid w:val="00F43020"/>
    <w:rsid w:val="00F43D42"/>
    <w:rsid w:val="00F4688C"/>
    <w:rsid w:val="00F46BA3"/>
    <w:rsid w:val="00F63843"/>
    <w:rsid w:val="00F6699E"/>
    <w:rsid w:val="00F724A9"/>
    <w:rsid w:val="00F7355E"/>
    <w:rsid w:val="00F75671"/>
    <w:rsid w:val="00F75EFD"/>
    <w:rsid w:val="00F81BAC"/>
    <w:rsid w:val="00F84281"/>
    <w:rsid w:val="00F91D97"/>
    <w:rsid w:val="00F957E1"/>
    <w:rsid w:val="00F967AD"/>
    <w:rsid w:val="00F96F13"/>
    <w:rsid w:val="00FA1D33"/>
    <w:rsid w:val="00FA78AA"/>
    <w:rsid w:val="00FA7DD2"/>
    <w:rsid w:val="00FB4987"/>
    <w:rsid w:val="00FB75B5"/>
    <w:rsid w:val="00FC0804"/>
    <w:rsid w:val="00FC4937"/>
    <w:rsid w:val="00FC5FBC"/>
    <w:rsid w:val="00FD0716"/>
    <w:rsid w:val="00FD2F30"/>
    <w:rsid w:val="00FD449E"/>
    <w:rsid w:val="00FE2AEB"/>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 w:id="21141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vDvOWtPLVY" TargetMode="External"/><Relationship Id="rId18" Type="http://schemas.openxmlformats.org/officeDocument/2006/relationships/hyperlink" Target="https://developers.google.com/analytics/devguides/config/mgmt/v3/limits-quotas"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blog.christianposta.com/microservices/api-gateways-are-going-through-an-identity-crisis/" TargetMode="External"/><Relationship Id="rId7" Type="http://schemas.openxmlformats.org/officeDocument/2006/relationships/endnotes" Target="endnotes.xml"/><Relationship Id="rId12" Type="http://schemas.openxmlformats.org/officeDocument/2006/relationships/hyperlink" Target="https://codingthesmartway.com/wp-content/uploads/2019/02/010-1024x500.png" TargetMode="External"/><Relationship Id="rId17" Type="http://schemas.openxmlformats.org/officeDocument/2006/relationships/hyperlink" Target="https://developer.twitter.com/en/docs/basics/rate-limiti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evelopers.facebook.com/docs/graph-api/overview/rate-limiting" TargetMode="External"/><Relationship Id="rId20" Type="http://schemas.openxmlformats.org/officeDocument/2006/relationships/hyperlink" Target="https://youtu.be/YO6Sg4yaqC0?t=185"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cWfACBIp0a8"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Container" TargetMode="External"/><Relationship Id="rId14" Type="http://schemas.openxmlformats.org/officeDocument/2006/relationships/image" Target="media/image3.jpg"/><Relationship Id="rId22" Type="http://schemas.openxmlformats.org/officeDocument/2006/relationships/image" Target="media/image6.jpg"/><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2E6AE5"/>
    <w:rsid w:val="00337182"/>
    <w:rsid w:val="003F3F0B"/>
    <w:rsid w:val="00621F9A"/>
    <w:rsid w:val="0062462D"/>
    <w:rsid w:val="0063643C"/>
    <w:rsid w:val="00695353"/>
    <w:rsid w:val="007F499E"/>
    <w:rsid w:val="00917846"/>
    <w:rsid w:val="00954465"/>
    <w:rsid w:val="009D3DA4"/>
    <w:rsid w:val="00AB0577"/>
    <w:rsid w:val="00B965CF"/>
    <w:rsid w:val="00BB5B03"/>
    <w:rsid w:val="00BB779A"/>
    <w:rsid w:val="00BD1FCD"/>
    <w:rsid w:val="00C1047F"/>
    <w:rsid w:val="00CD680D"/>
    <w:rsid w:val="00E4737B"/>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047F"/>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 w:type="paragraph" w:customStyle="1" w:styleId="D14D360ED28149718FABBD7ECE5B6CF0">
    <w:name w:val="D14D360ED28149718FABBD7ECE5B6CF0"/>
    <w:rsid w:val="00C10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48C5F447-8289-427F-8C53-AEDB686F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10335</Words>
  <Characters>65115</Characters>
  <Application>Microsoft Office Word</Application>
  <DocSecurity>0</DocSecurity>
  <Lines>542</Lines>
  <Paragraphs>150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75300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53</cp:revision>
  <cp:lastPrinted>2015-05-19T09:24:00Z</cp:lastPrinted>
  <dcterms:created xsi:type="dcterms:W3CDTF">2019-10-24T10:37:00Z</dcterms:created>
  <dcterms:modified xsi:type="dcterms:W3CDTF">2019-11-07T15:22:00Z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28">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8">
    <vt:lpwstr>CloudProjectKey=xjneepc7hd2puwy4u82nnih2dl2k8oi0go1xhezzsgnl85; ProjectName=Bachelor_Thesis</vt:lpwstr>
  </property>
  <property fmtid="{D5CDD505-2E9C-101B-9397-08002B2CF9AE}" pid="12" name="CitaviDocumentProperty_1">
    <vt:lpwstr>6.3.0.0</vt:lpwstr>
  </property>
  <property fmtid="{D5CDD505-2E9C-101B-9397-08002B2CF9AE}" pid="13" name="CitaviDocumentProperty_6">
    <vt:lpwstr>False</vt:lpwstr>
  </property>
</Properties>
</file>