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8240" behindDoc="0" locked="0" layoutInCell="1" allowOverlap="1" wp14:anchorId="4BEC809E" wp14:editId="4F06316B">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62608E" w:rsidRPr="009D587A" w:rsidRDefault="0062608E" w:rsidP="0062608E">
                            <w:pPr>
                              <w:pStyle w:val="Titel"/>
                            </w:pPr>
                            <w:r w:rsidRPr="009D587A">
                              <w:t>Möglichkeiten zur Kontrolle und Steuerung der Kommunikation von Microservices</w:t>
                            </w:r>
                          </w:p>
                          <w:p w14:paraId="5BE0303A" w14:textId="72F3F0F4" w:rsidR="00FD449E" w:rsidRPr="00BF0354" w:rsidRDefault="00FD449E"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62608E" w:rsidRPr="009D587A" w:rsidRDefault="0062608E" w:rsidP="0062608E">
                      <w:pPr>
                        <w:pStyle w:val="Titel"/>
                      </w:pPr>
                      <w:r w:rsidRPr="009D587A">
                        <w:t>Möglichkeiten zur Kontrolle und Steuerung der Kommunikation von Microservices</w:t>
                      </w:r>
                    </w:p>
                    <w:p w14:paraId="5BE0303A" w14:textId="72F3F0F4" w:rsidR="00FD449E" w:rsidRPr="00BF0354" w:rsidRDefault="00FD449E"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62336" behindDoc="0" locked="0" layoutInCell="1" allowOverlap="1" wp14:anchorId="19480FD6" wp14:editId="7C944973">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FD449E" w:rsidRDefault="00FD449E" w:rsidP="00BF7EB9">
                            <w:pPr>
                              <w:pStyle w:val="Untertitel"/>
                              <w:rPr>
                                <w:b/>
                              </w:rPr>
                            </w:pPr>
                            <w:r w:rsidRPr="00111AC6">
                              <w:rPr>
                                <w:b/>
                              </w:rPr>
                              <w:t>Bachelorarbeit</w:t>
                            </w:r>
                          </w:p>
                          <w:p w14:paraId="60578AAC" w14:textId="77777777" w:rsidR="00FD449E" w:rsidRPr="00BF0354" w:rsidRDefault="00FD449E" w:rsidP="00BF7EB9">
                            <w:pPr>
                              <w:pStyle w:val="Untertitel"/>
                            </w:pPr>
                            <w:r w:rsidRPr="00BF0354">
                              <w:t>im Studiengang</w:t>
                            </w:r>
                            <w:r w:rsidRPr="00BF0354">
                              <w:br/>
                            </w:r>
                            <w:r>
                              <w:t>Softwaretechnik und Medieninformatik</w:t>
                            </w:r>
                          </w:p>
                          <w:p w14:paraId="196FD6B5" w14:textId="77777777" w:rsidR="00FD449E" w:rsidRDefault="00FD449E" w:rsidP="005D26BD">
                            <w:pPr>
                              <w:pStyle w:val="Untertitel"/>
                            </w:pPr>
                            <w:r>
                              <w:t>vorgelegt von</w:t>
                            </w:r>
                          </w:p>
                          <w:p w14:paraId="728C98A5" w14:textId="0D8F4D8E" w:rsidR="00FD449E" w:rsidRDefault="0062608E" w:rsidP="00BA7590">
                            <w:pPr>
                              <w:pStyle w:val="Untertitel"/>
                            </w:pPr>
                            <w:r>
                              <w:rPr>
                                <w:b/>
                              </w:rPr>
                              <w:t>Gerrit Wildermuth</w:t>
                            </w:r>
                            <w:r w:rsidR="00FD449E">
                              <w:rPr>
                                <w:b/>
                              </w:rPr>
                              <w:br/>
                            </w:r>
                            <w:r w:rsidR="00FD449E">
                              <w:t xml:space="preserve">Matr.-Nr.: </w:t>
                            </w:r>
                            <w:r>
                              <w:t>74734</w:t>
                            </w:r>
                          </w:p>
                          <w:p w14:paraId="16C8E94E" w14:textId="77777777" w:rsidR="00FD449E" w:rsidRPr="00BA7590" w:rsidRDefault="00FD449E"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FD449E" w:rsidRDefault="00FD449E" w:rsidP="00BF7EB9">
                      <w:pPr>
                        <w:pStyle w:val="Untertitel"/>
                        <w:rPr>
                          <w:b/>
                        </w:rPr>
                      </w:pPr>
                      <w:r w:rsidRPr="00111AC6">
                        <w:rPr>
                          <w:b/>
                        </w:rPr>
                        <w:t>Bachelorarbeit</w:t>
                      </w:r>
                    </w:p>
                    <w:p w14:paraId="60578AAC" w14:textId="77777777" w:rsidR="00FD449E" w:rsidRPr="00BF0354" w:rsidRDefault="00FD449E" w:rsidP="00BF7EB9">
                      <w:pPr>
                        <w:pStyle w:val="Untertitel"/>
                      </w:pPr>
                      <w:r w:rsidRPr="00BF0354">
                        <w:t>im Studiengang</w:t>
                      </w:r>
                      <w:r w:rsidRPr="00BF0354">
                        <w:br/>
                      </w:r>
                      <w:r>
                        <w:t>Softwaretechnik und Medieninformatik</w:t>
                      </w:r>
                    </w:p>
                    <w:p w14:paraId="196FD6B5" w14:textId="77777777" w:rsidR="00FD449E" w:rsidRDefault="00FD449E" w:rsidP="005D26BD">
                      <w:pPr>
                        <w:pStyle w:val="Untertitel"/>
                      </w:pPr>
                      <w:r>
                        <w:t>vorgelegt von</w:t>
                      </w:r>
                    </w:p>
                    <w:p w14:paraId="728C98A5" w14:textId="0D8F4D8E" w:rsidR="00FD449E" w:rsidRDefault="0062608E" w:rsidP="00BA7590">
                      <w:pPr>
                        <w:pStyle w:val="Untertitel"/>
                      </w:pPr>
                      <w:r>
                        <w:rPr>
                          <w:b/>
                        </w:rPr>
                        <w:t>Gerrit Wildermuth</w:t>
                      </w:r>
                      <w:r w:rsidR="00FD449E">
                        <w:rPr>
                          <w:b/>
                        </w:rPr>
                        <w:br/>
                      </w:r>
                      <w:r w:rsidR="00FD449E">
                        <w:t xml:space="preserve">Matr.-Nr.: </w:t>
                      </w:r>
                      <w:r>
                        <w:t>74734</w:t>
                      </w:r>
                    </w:p>
                    <w:p w14:paraId="16C8E94E" w14:textId="77777777" w:rsidR="00FD449E" w:rsidRPr="00BA7590" w:rsidRDefault="00FD449E"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64384" behindDoc="0" locked="0" layoutInCell="1" allowOverlap="1" wp14:anchorId="5FD2B045" wp14:editId="30C12BB2">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FD449E" w:rsidRPr="00BF0354" w:rsidRDefault="00FD449E"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FD449E" w:rsidRPr="00BF0354" w:rsidRDefault="00FD449E"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0308043"/>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0308044"/>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0308045"/>
      <w:r>
        <w:lastRenderedPageBreak/>
        <w:t>Inhaltsverzeichnis</w:t>
      </w:r>
      <w:bookmarkEnd w:id="4"/>
      <w:bookmarkEnd w:id="5"/>
    </w:p>
    <w:p w14:paraId="3875539B" w14:textId="181B1EEC" w:rsidR="008E6CDA"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E6CDA">
        <w:t>Kurzfassung</w:t>
      </w:r>
      <w:r w:rsidR="008E6CDA">
        <w:tab/>
      </w:r>
      <w:r w:rsidR="008E6CDA">
        <w:fldChar w:fldCharType="begin"/>
      </w:r>
      <w:r w:rsidR="008E6CDA">
        <w:instrText xml:space="preserve"> PAGEREF _Toc20308043 \h </w:instrText>
      </w:r>
      <w:r w:rsidR="008E6CDA">
        <w:fldChar w:fldCharType="separate"/>
      </w:r>
      <w:r w:rsidR="008E6CDA">
        <w:t>2</w:t>
      </w:r>
      <w:r w:rsidR="008E6CDA">
        <w:fldChar w:fldCharType="end"/>
      </w:r>
    </w:p>
    <w:p w14:paraId="0815451E" w14:textId="44D83518" w:rsidR="008E6CDA" w:rsidRDefault="008E6CDA">
      <w:pPr>
        <w:pStyle w:val="Verzeichnis1"/>
        <w:rPr>
          <w:rFonts w:asciiTheme="minorHAnsi" w:eastAsiaTheme="minorEastAsia" w:hAnsiTheme="minorHAnsi" w:cstheme="minorBidi"/>
          <w:b w:val="0"/>
          <w:sz w:val="22"/>
          <w:szCs w:val="22"/>
        </w:rPr>
      </w:pPr>
      <w:r w:rsidRPr="008E6CDA">
        <w:t>Abstract</w:t>
      </w:r>
      <w:r>
        <w:tab/>
      </w:r>
      <w:r>
        <w:fldChar w:fldCharType="begin"/>
      </w:r>
      <w:r>
        <w:instrText xml:space="preserve"> PAGEREF _Toc20308044 \h </w:instrText>
      </w:r>
      <w:r>
        <w:fldChar w:fldCharType="separate"/>
      </w:r>
      <w:r>
        <w:t>2</w:t>
      </w:r>
      <w:r>
        <w:fldChar w:fldCharType="end"/>
      </w:r>
    </w:p>
    <w:p w14:paraId="33094147" w14:textId="1A2F4C0E" w:rsidR="008E6CDA" w:rsidRDefault="008E6CDA">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_Toc20308045 \h </w:instrText>
      </w:r>
      <w:r>
        <w:fldChar w:fldCharType="separate"/>
      </w:r>
      <w:r>
        <w:t>3</w:t>
      </w:r>
      <w:r>
        <w:fldChar w:fldCharType="end"/>
      </w:r>
    </w:p>
    <w:p w14:paraId="051A0F2C" w14:textId="39F35D6F" w:rsidR="008E6CDA" w:rsidRDefault="008E6CDA">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_Toc20308046 \h </w:instrText>
      </w:r>
      <w:r>
        <w:fldChar w:fldCharType="separate"/>
      </w:r>
      <w:r>
        <w:t>4</w:t>
      </w:r>
      <w:r>
        <w:fldChar w:fldCharType="end"/>
      </w:r>
    </w:p>
    <w:p w14:paraId="53C4BE4F" w14:textId="41FA6D37" w:rsidR="008E6CDA" w:rsidRDefault="008E6CDA">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_Toc20308047 \h </w:instrText>
      </w:r>
      <w:r>
        <w:fldChar w:fldCharType="separate"/>
      </w:r>
      <w:r>
        <w:t>4</w:t>
      </w:r>
      <w:r>
        <w:fldChar w:fldCharType="end"/>
      </w:r>
    </w:p>
    <w:p w14:paraId="3DC5C6CC" w14:textId="2C797895" w:rsidR="008E6CDA" w:rsidRDefault="008E6CDA">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_Toc20308048 \h </w:instrText>
      </w:r>
      <w:r>
        <w:fldChar w:fldCharType="separate"/>
      </w:r>
      <w:r>
        <w:t>4</w:t>
      </w:r>
      <w:r>
        <w:fldChar w:fldCharType="end"/>
      </w:r>
    </w:p>
    <w:p w14:paraId="676861BD" w14:textId="7B95FFAE" w:rsidR="008E6CDA" w:rsidRDefault="008E6CDA">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_Toc20308049 \h </w:instrText>
      </w:r>
      <w:r>
        <w:fldChar w:fldCharType="separate"/>
      </w:r>
      <w:r>
        <w:t>5</w:t>
      </w:r>
      <w:r>
        <w:fldChar w:fldCharType="end"/>
      </w:r>
    </w:p>
    <w:p w14:paraId="2A7A8380" w14:textId="63820A40" w:rsidR="008E6CDA" w:rsidRDefault="008E6CDA">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_Toc20308050 \h </w:instrText>
      </w:r>
      <w:r>
        <w:fldChar w:fldCharType="separate"/>
      </w:r>
      <w:r>
        <w:t>6</w:t>
      </w:r>
      <w:r>
        <w:fldChar w:fldCharType="end"/>
      </w:r>
    </w:p>
    <w:p w14:paraId="3913984C" w14:textId="1AE95409" w:rsidR="008E6CDA" w:rsidRDefault="008E6CDA">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_Toc20308051 \h </w:instrText>
      </w:r>
      <w:r>
        <w:fldChar w:fldCharType="separate"/>
      </w:r>
      <w:r>
        <w:t>7</w:t>
      </w:r>
      <w:r>
        <w:fldChar w:fldCharType="end"/>
      </w:r>
    </w:p>
    <w:p w14:paraId="3FC66A6F" w14:textId="11C75C43" w:rsidR="008E6CDA" w:rsidRDefault="008E6CDA">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_Toc20308052 \h </w:instrText>
      </w:r>
      <w:r>
        <w:fldChar w:fldCharType="separate"/>
      </w:r>
      <w:r>
        <w:t>8</w:t>
      </w:r>
      <w:r>
        <w:fldChar w:fldCharType="end"/>
      </w:r>
    </w:p>
    <w:p w14:paraId="39EE0176" w14:textId="75D31A08" w:rsidR="008E6CDA" w:rsidRDefault="008E6CDA">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_Toc20308053 \h </w:instrText>
      </w:r>
      <w:r>
        <w:fldChar w:fldCharType="separate"/>
      </w:r>
      <w:r>
        <w:t>9</w:t>
      </w:r>
      <w:r>
        <w:fldChar w:fldCharType="end"/>
      </w:r>
    </w:p>
    <w:p w14:paraId="7ABADD3C" w14:textId="51E5D61D" w:rsidR="008E6CDA" w:rsidRDefault="008E6CDA">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_Toc20308054 \h </w:instrText>
      </w:r>
      <w:r>
        <w:fldChar w:fldCharType="separate"/>
      </w:r>
      <w:r>
        <w:t>10</w:t>
      </w:r>
      <w:r>
        <w:fldChar w:fldCharType="end"/>
      </w:r>
    </w:p>
    <w:p w14:paraId="6DC65109" w14:textId="4AF84687" w:rsidR="008E6CDA" w:rsidRDefault="008E6CDA">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_Toc20308055 \h </w:instrText>
      </w:r>
      <w:r>
        <w:fldChar w:fldCharType="separate"/>
      </w:r>
      <w:r>
        <w:t>11</w:t>
      </w:r>
      <w:r>
        <w:fldChar w:fldCharType="end"/>
      </w:r>
    </w:p>
    <w:p w14:paraId="6C1FCB6A" w14:textId="004B6CAE" w:rsidR="008E6CDA" w:rsidRDefault="008E6CDA">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_Toc20308056 \h </w:instrText>
      </w:r>
      <w:r>
        <w:fldChar w:fldCharType="separate"/>
      </w:r>
      <w:r>
        <w:t>12</w:t>
      </w:r>
      <w:r>
        <w:fldChar w:fldCharType="end"/>
      </w:r>
    </w:p>
    <w:p w14:paraId="1ACB992C" w14:textId="4DE99E30" w:rsidR="008E6CDA" w:rsidRDefault="008E6CDA">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_Toc20308057 \h </w:instrText>
      </w:r>
      <w:r>
        <w:fldChar w:fldCharType="separate"/>
      </w:r>
      <w:r>
        <w:t>13</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0308046"/>
      <w:r>
        <w:t>Abbildungsverzeichnis</w:t>
      </w:r>
      <w:bookmarkEnd w:id="6"/>
    </w:p>
    <w:p w14:paraId="56F5FE89" w14:textId="10E94973" w:rsidR="00284FA6" w:rsidRDefault="001D3707">
      <w:r>
        <w:rPr>
          <w:b/>
          <w:bCs/>
          <w:noProof/>
        </w:rPr>
        <w:fldChar w:fldCharType="begin"/>
      </w:r>
      <w:r>
        <w:rPr>
          <w:b/>
          <w:bCs/>
          <w:noProof/>
        </w:rPr>
        <w:instrText xml:space="preserve"> TOC \c "Abbildung" </w:instrText>
      </w:r>
      <w:r>
        <w:rPr>
          <w:b/>
          <w:bCs/>
          <w:noProof/>
        </w:rPr>
        <w:fldChar w:fldCharType="separate"/>
      </w:r>
      <w:r w:rsidR="008E6CDA">
        <w:rPr>
          <w:b/>
          <w:bCs/>
          <w:noProof/>
        </w:rPr>
        <w:t>Es konnten keine Einträge für ein Abbildungsverzeichnis gefunden werden.</w:t>
      </w:r>
      <w:r>
        <w:rPr>
          <w:b/>
          <w:bCs/>
          <w:noProof/>
        </w:rPr>
        <w:fldChar w:fldCharType="end"/>
      </w:r>
    </w:p>
    <w:p w14:paraId="3632BD44" w14:textId="77777777" w:rsidR="00284FA6" w:rsidRDefault="00284FA6">
      <w:pPr>
        <w:pStyle w:val="berschrift1"/>
        <w:pageBreakBefore w:val="0"/>
        <w:numPr>
          <w:ilvl w:val="0"/>
          <w:numId w:val="0"/>
        </w:numPr>
      </w:pPr>
      <w:bookmarkStart w:id="7" w:name="_Toc20308047"/>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0308048"/>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C04361">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0308049"/>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25488821" w:rsidR="00ED554B" w:rsidRPr="00ED554B" w:rsidRDefault="00284FA6" w:rsidP="00ED554B">
      <w:pPr>
        <w:pStyle w:val="berschrift1"/>
        <w:rPr>
          <w:szCs w:val="24"/>
          <w:lang w:val="en-US" w:eastAsia="en-US"/>
        </w:rPr>
      </w:pPr>
      <w:bookmarkStart w:id="10" w:name="_Ref490562273"/>
      <w:bookmarkStart w:id="11" w:name="_Toc20308050"/>
      <w:r>
        <w:lastRenderedPageBreak/>
        <w:t>Überblick</w:t>
      </w:r>
      <w:bookmarkEnd w:id="10"/>
      <w:bookmarkEnd w:id="11"/>
      <w:r w:rsidR="000321E7">
        <w:t>/Einleitung/Vorstellung</w:t>
      </w:r>
    </w:p>
    <w:p w14:paraId="700F72F1" w14:textId="5D849446" w:rsidR="00ED554B" w:rsidRPr="00ED554B" w:rsidRDefault="00ED554B" w:rsidP="00ED554B">
      <w:pPr>
        <w:rPr>
          <w:lang w:eastAsia="en-US"/>
        </w:rPr>
      </w:pPr>
      <w:r w:rsidRPr="00ED554B">
        <w:rPr>
          <w:lang w:eastAsia="en-US"/>
        </w:rPr>
        <w:t>Microservices, sind grob gesehen Teilmodule Vollständer Softwaresysteme und können sowohl physisch, sprachlich und strukturell getrennt sein. Durch diese Trennung, entsteht eine große M</w:t>
      </w:r>
      <w:r w:rsidR="000321E7">
        <w:rPr>
          <w:lang w:eastAsia="en-US"/>
        </w:rPr>
        <w:t>enge, als auch unterschiedliche Arten der</w:t>
      </w:r>
      <w:r w:rsidRPr="00ED554B">
        <w:rPr>
          <w:lang w:eastAsia="en-US"/>
        </w:rPr>
        <w:t xml:space="preserve"> Kommunikation. Diese Kommunikation bietet viele Möglichkeiten als auch Tücken. Es muss hierbei, wie so oft, darauf geachtet werden diese möglichst zu erkennen und entsprechend zu behandeln.</w:t>
      </w:r>
    </w:p>
    <w:p w14:paraId="1BB96F08" w14:textId="1B7E2688" w:rsidR="00ED554B" w:rsidRPr="00ED554B" w:rsidRDefault="00ED554B" w:rsidP="00ED554B">
      <w:pPr>
        <w:rPr>
          <w:lang w:eastAsia="en-US"/>
        </w:rPr>
      </w:pPr>
      <w:r w:rsidRPr="00ED554B">
        <w:rPr>
          <w:lang w:eastAsia="en-US"/>
        </w:rPr>
        <w:t xml:space="preserve">Die größte Gefahr hierbei ist, dass das System nicht stabiler, sondern womöglich unübersichtlich wird und dem entsprechend schwieriger zu handhaben. Hier </w:t>
      </w:r>
      <w:r w:rsidR="000321E7">
        <w:rPr>
          <w:lang w:eastAsia="en-US"/>
        </w:rPr>
        <w:t>wird</w:t>
      </w:r>
      <w:r w:rsidRPr="00ED554B">
        <w:rPr>
          <w:lang w:eastAsia="en-US"/>
        </w:rPr>
        <w:t xml:space="preserve"> im speziellen</w:t>
      </w:r>
      <w:r w:rsidR="000321E7">
        <w:rPr>
          <w:lang w:eastAsia="en-US"/>
        </w:rPr>
        <w:t xml:space="preserve"> drauf geschaut</w:t>
      </w:r>
      <w:r w:rsidRPr="00ED554B">
        <w:rPr>
          <w:lang w:eastAsia="en-US"/>
        </w:rPr>
        <w:t xml:space="preserve">, wie wir das System von Microservices, in möglichst jeder Hinsicht </w:t>
      </w:r>
      <w:r w:rsidRPr="000321E7">
        <w:rPr>
          <w:b/>
          <w:lang w:eastAsia="en-US"/>
        </w:rPr>
        <w:t>robust</w:t>
      </w:r>
      <w:r w:rsidRPr="00ED554B">
        <w:rPr>
          <w:lang w:eastAsia="en-US"/>
        </w:rPr>
        <w:t xml:space="preserve"> gestalten können und welche unterschiedlichen Möglichkeiten wir hierbei verwenden können.</w:t>
      </w:r>
      <w:bookmarkStart w:id="12" w:name="_GoBack"/>
      <w:bookmarkEnd w:id="12"/>
    </w:p>
    <w:p w14:paraId="33E5338A" w14:textId="77777777" w:rsidR="00ED554B" w:rsidRPr="00ED554B" w:rsidRDefault="00ED554B" w:rsidP="00ED554B">
      <w:pPr>
        <w:rPr>
          <w:lang w:eastAsia="en-US"/>
        </w:rPr>
      </w:pPr>
      <w:r w:rsidRPr="00ED554B">
        <w:rPr>
          <w:lang w:eastAsia="en-US"/>
        </w:rPr>
        <w:t>Robust bedeutet in diesem falle, dass bei einem Fehler keine Kettenreaktion stattfinden darf, dass wenn gewollt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w:t>
      </w:r>
    </w:p>
    <w:p w14:paraId="7AF7005C" w14:textId="77777777" w:rsidR="00ED554B" w:rsidRPr="00ED554B" w:rsidRDefault="00ED554B" w:rsidP="00ED554B">
      <w:pPr>
        <w:rPr>
          <w:lang w:eastAsia="en-US"/>
        </w:rPr>
      </w:pPr>
      <w:r w:rsidRPr="00ED554B">
        <w:rPr>
          <w:lang w:eastAsia="en-US"/>
        </w:rPr>
        <w:t>….</w:t>
      </w:r>
    </w:p>
    <w:p w14:paraId="70D5B158" w14:textId="77777777" w:rsidR="00ED554B" w:rsidRPr="00ED554B" w:rsidRDefault="00ED554B" w:rsidP="00ED554B">
      <w:pPr>
        <w:rPr>
          <w:lang w:eastAsia="en-US"/>
        </w:rPr>
      </w:pPr>
      <w:r w:rsidRPr="00ED554B">
        <w:rPr>
          <w:lang w:eastAsia="en-US"/>
        </w:rPr>
        <w:t>Ein weiterer Punkt der Kommunikation, der hierbei untersucht wird, beinhaltet den Kommunikationsfluss welcher mit wachsender Größe sich immer komplizierter gestalten kann.</w:t>
      </w:r>
    </w:p>
    <w:p w14:paraId="51017AC6" w14:textId="77777777" w:rsidR="00ED554B" w:rsidRPr="00ED554B" w:rsidRDefault="00ED554B" w:rsidP="00ED554B">
      <w:pPr>
        <w:rPr>
          <w:lang w:eastAsia="en-US"/>
        </w:rPr>
      </w:pPr>
      <w:r w:rsidRPr="00ED554B">
        <w:rPr>
          <w:lang w:eastAsia="en-US"/>
        </w:rPr>
        <w:t>Dabei werden sowohl dritt Anbieter Software, als auch mögliche Software Patterns und Techniken untersucht und in entsprechende Kategorien und Softwareschichten eingeteilt.</w:t>
      </w:r>
    </w:p>
    <w:p w14:paraId="40CFD6DF" w14:textId="77777777" w:rsidR="00ED554B" w:rsidRPr="00ED554B" w:rsidRDefault="00ED554B" w:rsidP="00ED554B">
      <w:pPr>
        <w:rPr>
          <w:lang w:eastAsia="en-US"/>
        </w:rPr>
      </w:pPr>
    </w:p>
    <w:p w14:paraId="7D975632" w14:textId="0072F3CB" w:rsidR="0062608E" w:rsidRPr="0062608E" w:rsidRDefault="00ED554B" w:rsidP="00ED554B">
      <w:r w:rsidRPr="00ED554B">
        <w:rPr>
          <w:lang w:eastAsia="en-US"/>
        </w:rPr>
        <w:t>Es soll dabei aber nicht um die Organisation oder die Sicherheit dieser Services gehen.</w:t>
      </w:r>
    </w:p>
    <w:p w14:paraId="30F4A3DA" w14:textId="1AEFE7BE" w:rsidR="00284FA6" w:rsidRDefault="00284FA6">
      <w:pPr>
        <w:pStyle w:val="berschrift1"/>
      </w:pPr>
      <w:bookmarkStart w:id="13" w:name="_Ref491749133"/>
      <w:bookmarkStart w:id="14" w:name="_Ref491749190"/>
      <w:bookmarkStart w:id="15" w:name="_Toc20308051"/>
      <w:r>
        <w:lastRenderedPageBreak/>
        <w:t>Ziel</w:t>
      </w:r>
      <w:bookmarkEnd w:id="13"/>
      <w:bookmarkEnd w:id="14"/>
      <w:bookmarkEnd w:id="15"/>
    </w:p>
    <w:p w14:paraId="480A4F0E" w14:textId="17FAA851" w:rsidR="0062608E" w:rsidRDefault="0062608E" w:rsidP="0062608E"/>
    <w:p w14:paraId="0617FCA7" w14:textId="77777777" w:rsidR="0062608E" w:rsidRPr="0062608E" w:rsidRDefault="0062608E" w:rsidP="0062608E"/>
    <w:p w14:paraId="730F33AD" w14:textId="77777777" w:rsidR="00284FA6" w:rsidRDefault="00284FA6">
      <w:pPr>
        <w:pStyle w:val="berschrift1"/>
      </w:pPr>
      <w:bookmarkStart w:id="16" w:name="_Ref491684646"/>
      <w:bookmarkStart w:id="17" w:name="_Toc20308052"/>
      <w:r>
        <w:lastRenderedPageBreak/>
        <w:t>Stand der Technik</w:t>
      </w:r>
      <w:bookmarkEnd w:id="16"/>
      <w:bookmarkEnd w:id="17"/>
    </w:p>
    <w:p w14:paraId="00A3C7B0" w14:textId="77777777" w:rsidR="008E6CDA" w:rsidRDefault="008E6CDA"/>
    <w:p w14:paraId="7AC2BA6D" w14:textId="77777777" w:rsidR="00284FA6" w:rsidRDefault="00284FA6">
      <w:pPr>
        <w:pStyle w:val="berschrift1"/>
      </w:pPr>
      <w:bookmarkStart w:id="18" w:name="_Toc20308053"/>
      <w:r>
        <w:lastRenderedPageBreak/>
        <w:t>Zusammenfassung und Ausblick</w:t>
      </w:r>
      <w:bookmarkEnd w:id="18"/>
    </w:p>
    <w:p w14:paraId="76A7DD87" w14:textId="77777777" w:rsidR="00284FA6" w:rsidRDefault="00284FA6">
      <w:pPr>
        <w:pStyle w:val="berschrift1"/>
        <w:numPr>
          <w:ilvl w:val="0"/>
          <w:numId w:val="0"/>
        </w:numPr>
      </w:pPr>
      <w:bookmarkStart w:id="19" w:name="_Ref492657968"/>
      <w:bookmarkStart w:id="20" w:name="_Toc20308054"/>
      <w:r>
        <w:lastRenderedPageBreak/>
        <w:t>Glossar</w:t>
      </w:r>
      <w:bookmarkEnd w:id="19"/>
      <w:bookmarkEnd w:id="20"/>
    </w:p>
    <w:bookmarkStart w:id="21" w:name="_Toc20308055" w:displacedByCustomXml="next"/>
    <w:sdt>
      <w:sdtPr>
        <w:rPr>
          <w:rFonts w:ascii="Times New Roman" w:hAnsi="Times New Roman"/>
          <w:b w:val="0"/>
          <w:kern w:val="0"/>
          <w:sz w:val="24"/>
        </w:rPr>
        <w:id w:val="1514567858"/>
        <w:docPartObj>
          <w:docPartGallery w:val="Bibliographies"/>
          <w:docPartUnique/>
        </w:docPartObj>
      </w:sdtPr>
      <w:sdtEndPr/>
      <w:sdtContent>
        <w:p w14:paraId="22DEF14B" w14:textId="77777777" w:rsidR="009D0667" w:rsidRDefault="009D0667" w:rsidP="00721229">
          <w:pPr>
            <w:pStyle w:val="berschrift1"/>
            <w:numPr>
              <w:ilvl w:val="0"/>
              <w:numId w:val="0"/>
            </w:numPr>
            <w:ind w:left="720" w:hanging="720"/>
          </w:pPr>
          <w:r>
            <w:t>Literaturverzeichnis</w:t>
          </w:r>
          <w:bookmarkEnd w:id="21"/>
        </w:p>
        <w:sdt>
          <w:sdtPr>
            <w:id w:val="111145805"/>
            <w:bibliography/>
          </w:sdtPr>
          <w:sdtEndPr/>
          <w:sdtContent>
            <w:p w14:paraId="5DDB922D" w14:textId="4EAE3DDD" w:rsidR="008E6CDA" w:rsidRDefault="008E6CDA" w:rsidP="008E6CDA">
              <w:pPr>
                <w:pStyle w:val="Literaturverzeichnis"/>
              </w:pPr>
            </w:p>
            <w:p w14:paraId="669A6164" w14:textId="24869EB4" w:rsidR="009D0667" w:rsidRDefault="00C04361" w:rsidP="00C806CB"/>
          </w:sdtContent>
        </w:sdt>
      </w:sdtContent>
    </w:sdt>
    <w:p w14:paraId="4B9721DA" w14:textId="77777777" w:rsidR="009D0667" w:rsidRPr="009D0667" w:rsidRDefault="009D0667" w:rsidP="009D0667"/>
    <w:p w14:paraId="7FFA90F1" w14:textId="77777777" w:rsidR="00A5114A" w:rsidRDefault="002B1A76" w:rsidP="00A5114A">
      <w:pPr>
        <w:pStyle w:val="berschrift1"/>
        <w:numPr>
          <w:ilvl w:val="0"/>
          <w:numId w:val="0"/>
        </w:numPr>
      </w:pPr>
      <w:bookmarkStart w:id="22" w:name="_Toc20308056"/>
      <w:r>
        <w:lastRenderedPageBreak/>
        <w:t>Ehrenwörtliche Erklärung</w:t>
      </w:r>
      <w:bookmarkEnd w:id="22"/>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8"/>
          <w:headerReference w:type="first" r:id="rId9"/>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23" w:name="_Toc20308057"/>
      <w:r>
        <w:lastRenderedPageBreak/>
        <w:t>Stichwortverzeichnis</w:t>
      </w:r>
      <w:bookmarkEnd w:id="23"/>
    </w:p>
    <w:p w14:paraId="20A6C7D8" w14:textId="5B042C03" w:rsidR="00C806CB" w:rsidRDefault="00284FA6" w:rsidP="00A2390D">
      <w:pPr>
        <w:rPr>
          <w:noProof/>
        </w:rPr>
        <w:sectPr w:rsidR="00C806CB" w:rsidSect="00C806CB">
          <w:headerReference w:type="first" r:id="rId1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77777777" w:rsidR="00A2487A" w:rsidRDefault="00284FA6" w:rsidP="00A2390D">
      <w:r>
        <w:fldChar w:fldCharType="end"/>
      </w:r>
    </w:p>
    <w:sectPr w:rsidR="00A2487A"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8ECE5" w14:textId="77777777" w:rsidR="00C04361" w:rsidRDefault="00C04361">
      <w:pPr>
        <w:spacing w:before="0" w:line="240" w:lineRule="auto"/>
      </w:pPr>
      <w:r>
        <w:separator/>
      </w:r>
    </w:p>
  </w:endnote>
  <w:endnote w:type="continuationSeparator" w:id="0">
    <w:p w14:paraId="1E9D1E70" w14:textId="77777777" w:rsidR="00C04361" w:rsidRDefault="00C043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1DDFE" w14:textId="77777777" w:rsidR="00C04361" w:rsidRDefault="00C04361">
      <w:pPr>
        <w:spacing w:before="0" w:line="240" w:lineRule="auto"/>
      </w:pPr>
      <w:r>
        <w:separator/>
      </w:r>
    </w:p>
  </w:footnote>
  <w:footnote w:type="continuationSeparator" w:id="0">
    <w:p w14:paraId="2605AB00" w14:textId="77777777" w:rsidR="00C04361" w:rsidRDefault="00C0436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FD449E" w:rsidRDefault="00FD449E">
    <w:pPr>
      <w:pStyle w:val="Kopfzeile"/>
      <w:tabs>
        <w:tab w:val="clear" w:pos="7938"/>
        <w:tab w:val="right" w:pos="8505"/>
      </w:tabs>
    </w:pPr>
    <w:r>
      <w:fldChar w:fldCharType="begin"/>
    </w:r>
    <w:r w:rsidRPr="00ED554B">
      <w:rPr>
        <w:lang w:val="en-US"/>
      </w:rPr>
      <w:instrText xml:space="preserve"> IF  </w:instrText>
    </w:r>
    <w:r w:rsidR="001D3707">
      <w:rPr>
        <w:noProof/>
      </w:rPr>
      <w:fldChar w:fldCharType="begin"/>
    </w:r>
    <w:r w:rsidR="001D3707" w:rsidRPr="00ED554B">
      <w:rPr>
        <w:noProof/>
        <w:lang w:val="en-US"/>
      </w:rPr>
      <w:instrText xml:space="preserve"> STYLEREF "Überschrift 1" \n \* MERGEFORMAT </w:instrText>
    </w:r>
    <w:r w:rsidR="001D3707">
      <w:rPr>
        <w:noProof/>
      </w:rPr>
      <w:fldChar w:fldCharType="separate"/>
    </w:r>
    <w:r w:rsidR="000321E7" w:rsidRPr="000321E7">
      <w:rPr>
        <w:b/>
        <w:bCs/>
        <w:noProof/>
        <w:lang w:val="en-US"/>
      </w:rPr>
      <w:instrText>1</w:instrText>
    </w:r>
    <w:r w:rsidR="001D3707">
      <w:rPr>
        <w:noProof/>
      </w:rPr>
      <w:fldChar w:fldCharType="end"/>
    </w:r>
    <w:r w:rsidRPr="00ED554B">
      <w:rPr>
        <w:lang w:val="en-US"/>
      </w:rPr>
      <w:instrText xml:space="preserve">&lt;&gt;"0" </w:instrText>
    </w:r>
    <w:r>
      <w:fldChar w:fldCharType="begin"/>
    </w:r>
    <w:r w:rsidRPr="00ED554B">
      <w:rPr>
        <w:lang w:val="en-US"/>
      </w:rPr>
      <w:instrText xml:space="preserve"> QUOTE </w:instrText>
    </w:r>
    <w:r w:rsidR="001D3707">
      <w:rPr>
        <w:noProof/>
      </w:rPr>
      <w:fldChar w:fldCharType="begin"/>
    </w:r>
    <w:r w:rsidR="001D3707" w:rsidRPr="00ED554B">
      <w:rPr>
        <w:noProof/>
        <w:lang w:val="en-US"/>
      </w:rPr>
      <w:instrText xml:space="preserve"> STYLEREF "Überschrift 1" \n \* MERGEFORMAT </w:instrText>
    </w:r>
    <w:r w:rsidR="001D3707">
      <w:rPr>
        <w:noProof/>
      </w:rPr>
      <w:fldChar w:fldCharType="separate"/>
    </w:r>
    <w:r w:rsidR="000321E7" w:rsidRPr="000321E7">
      <w:rPr>
        <w:b/>
        <w:bCs/>
        <w:noProof/>
        <w:lang w:val="en-US"/>
      </w:rPr>
      <w:instrText>1</w:instrText>
    </w:r>
    <w:r w:rsidR="001D3707">
      <w:rPr>
        <w:noProof/>
      </w:rPr>
      <w:fldChar w:fldCharType="end"/>
    </w:r>
    <w:r w:rsidRPr="00ED554B">
      <w:rPr>
        <w:lang w:val="en-US"/>
      </w:rPr>
      <w:instrText xml:space="preserve"> " " \* MERGEFORMAT </w:instrText>
    </w:r>
    <w:r>
      <w:fldChar w:fldCharType="separate"/>
    </w:r>
    <w:r w:rsidR="000321E7" w:rsidRPr="000321E7">
      <w:rPr>
        <w:noProof/>
        <w:lang w:val="en-US"/>
      </w:rPr>
      <w:instrText>1</w:instrText>
    </w:r>
    <w:r w:rsidR="000321E7" w:rsidRPr="00ED554B">
      <w:rPr>
        <w:lang w:val="en-US"/>
      </w:rPr>
      <w:instrText xml:space="preserve"> </w:instrText>
    </w:r>
    <w:r>
      <w:fldChar w:fldCharType="end"/>
    </w:r>
    <w:r w:rsidRPr="00ED554B">
      <w:rPr>
        <w:lang w:val="en-US"/>
      </w:rPr>
      <w:instrText xml:space="preserve"> \* MERGEFORMAT </w:instrText>
    </w:r>
    <w:r w:rsidR="000321E7">
      <w:fldChar w:fldCharType="separate"/>
    </w:r>
    <w:r w:rsidR="000321E7" w:rsidRPr="000321E7">
      <w:rPr>
        <w:noProof/>
        <w:lang w:val="en-US"/>
      </w:rPr>
      <w:t>1</w:t>
    </w:r>
    <w:r w:rsidR="000321E7" w:rsidRPr="00ED554B">
      <w:rPr>
        <w:noProof/>
        <w:lang w:val="en-US"/>
      </w:rPr>
      <w:t xml:space="preserve"> </w:t>
    </w:r>
    <w:r>
      <w:fldChar w:fldCharType="end"/>
    </w:r>
    <w:r w:rsidR="001D3707">
      <w:rPr>
        <w:noProof/>
      </w:rPr>
      <w:fldChar w:fldCharType="begin"/>
    </w:r>
    <w:r w:rsidR="001D3707" w:rsidRPr="00ED554B">
      <w:rPr>
        <w:noProof/>
        <w:lang w:val="en-US"/>
      </w:rPr>
      <w:instrText xml:space="preserve"> STYLEREF "Überschrift 1" \* MERGEFORMAT </w:instrText>
    </w:r>
    <w:r w:rsidR="001D3707">
      <w:rPr>
        <w:noProof/>
      </w:rPr>
      <w:fldChar w:fldCharType="separate"/>
    </w:r>
    <w:r w:rsidR="000321E7" w:rsidRPr="000321E7">
      <w:rPr>
        <w:b/>
        <w:bCs/>
        <w:noProof/>
        <w:lang w:val="en-US"/>
      </w:rPr>
      <w:t>Überblick</w:t>
    </w:r>
    <w:r w:rsidR="000321E7">
      <w:rPr>
        <w:noProof/>
        <w:lang w:val="en-US"/>
      </w:rPr>
      <w:t>/Einleitung/Vorstellung</w:t>
    </w:r>
    <w:r w:rsidR="001D3707">
      <w:rPr>
        <w:noProof/>
      </w:rPr>
      <w:fldChar w:fldCharType="end"/>
    </w:r>
    <w:r>
      <w:tab/>
    </w:r>
    <w:r>
      <w:fldChar w:fldCharType="begin"/>
    </w:r>
    <w:r>
      <w:instrText xml:space="preserve"> PAGE  \* MERGEFORMAT </w:instrText>
    </w:r>
    <w:r>
      <w:fldChar w:fldCharType="separate"/>
    </w:r>
    <w:r w:rsidR="000321E7">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FD449E" w:rsidRDefault="00FD449E">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FD449E" w:rsidRDefault="00FD44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29"/>
  </w:num>
  <w:num w:numId="32">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5F64"/>
    <w:rsid w:val="000075C4"/>
    <w:rsid w:val="0003045F"/>
    <w:rsid w:val="000321E7"/>
    <w:rsid w:val="0003242D"/>
    <w:rsid w:val="00051598"/>
    <w:rsid w:val="000658C4"/>
    <w:rsid w:val="0006719A"/>
    <w:rsid w:val="00080B9A"/>
    <w:rsid w:val="00092FF7"/>
    <w:rsid w:val="00097B2B"/>
    <w:rsid w:val="00111AC6"/>
    <w:rsid w:val="00131C08"/>
    <w:rsid w:val="00134BAB"/>
    <w:rsid w:val="0019585B"/>
    <w:rsid w:val="001D3707"/>
    <w:rsid w:val="001D5BEC"/>
    <w:rsid w:val="001F519E"/>
    <w:rsid w:val="00213E40"/>
    <w:rsid w:val="0023515B"/>
    <w:rsid w:val="002426E1"/>
    <w:rsid w:val="0024546D"/>
    <w:rsid w:val="00284FA6"/>
    <w:rsid w:val="0029592F"/>
    <w:rsid w:val="002A2CE2"/>
    <w:rsid w:val="002A46D7"/>
    <w:rsid w:val="002B1A76"/>
    <w:rsid w:val="002D1EC4"/>
    <w:rsid w:val="002D5E35"/>
    <w:rsid w:val="0030678D"/>
    <w:rsid w:val="00340216"/>
    <w:rsid w:val="003476CC"/>
    <w:rsid w:val="00376DCD"/>
    <w:rsid w:val="003C2835"/>
    <w:rsid w:val="003E1270"/>
    <w:rsid w:val="003F71C5"/>
    <w:rsid w:val="00401AA0"/>
    <w:rsid w:val="004129C2"/>
    <w:rsid w:val="004153F7"/>
    <w:rsid w:val="00421DCE"/>
    <w:rsid w:val="00440D21"/>
    <w:rsid w:val="00452CCD"/>
    <w:rsid w:val="004663DF"/>
    <w:rsid w:val="00485F4F"/>
    <w:rsid w:val="004C0327"/>
    <w:rsid w:val="004C1B2D"/>
    <w:rsid w:val="004C50A0"/>
    <w:rsid w:val="004E524D"/>
    <w:rsid w:val="0056660E"/>
    <w:rsid w:val="00583AA1"/>
    <w:rsid w:val="005921A2"/>
    <w:rsid w:val="005968F5"/>
    <w:rsid w:val="005C7F97"/>
    <w:rsid w:val="005D230E"/>
    <w:rsid w:val="005D26BD"/>
    <w:rsid w:val="005E7A7B"/>
    <w:rsid w:val="0061670A"/>
    <w:rsid w:val="0061746F"/>
    <w:rsid w:val="0062608E"/>
    <w:rsid w:val="006311A9"/>
    <w:rsid w:val="00632B46"/>
    <w:rsid w:val="0066763B"/>
    <w:rsid w:val="006755A3"/>
    <w:rsid w:val="00686316"/>
    <w:rsid w:val="006C4AD8"/>
    <w:rsid w:val="006D45A1"/>
    <w:rsid w:val="006E7126"/>
    <w:rsid w:val="00701722"/>
    <w:rsid w:val="00721229"/>
    <w:rsid w:val="0074008C"/>
    <w:rsid w:val="00743CA4"/>
    <w:rsid w:val="0076089B"/>
    <w:rsid w:val="007648E0"/>
    <w:rsid w:val="007A060E"/>
    <w:rsid w:val="007A3816"/>
    <w:rsid w:val="007D3976"/>
    <w:rsid w:val="007E74D6"/>
    <w:rsid w:val="00805892"/>
    <w:rsid w:val="00835F70"/>
    <w:rsid w:val="00862DDF"/>
    <w:rsid w:val="008B6EB8"/>
    <w:rsid w:val="008C44B0"/>
    <w:rsid w:val="008C5CD2"/>
    <w:rsid w:val="008E6CDA"/>
    <w:rsid w:val="0090593F"/>
    <w:rsid w:val="00914394"/>
    <w:rsid w:val="00925D27"/>
    <w:rsid w:val="009673F2"/>
    <w:rsid w:val="0099786E"/>
    <w:rsid w:val="009B541E"/>
    <w:rsid w:val="009D0667"/>
    <w:rsid w:val="009D2F65"/>
    <w:rsid w:val="009E65EF"/>
    <w:rsid w:val="00A00E08"/>
    <w:rsid w:val="00A07313"/>
    <w:rsid w:val="00A132F0"/>
    <w:rsid w:val="00A164E5"/>
    <w:rsid w:val="00A2390D"/>
    <w:rsid w:val="00A2487A"/>
    <w:rsid w:val="00A5114A"/>
    <w:rsid w:val="00A94DC1"/>
    <w:rsid w:val="00A9601B"/>
    <w:rsid w:val="00AE251B"/>
    <w:rsid w:val="00AE49EE"/>
    <w:rsid w:val="00B01D2B"/>
    <w:rsid w:val="00B022F8"/>
    <w:rsid w:val="00B31B27"/>
    <w:rsid w:val="00B410F6"/>
    <w:rsid w:val="00BA1564"/>
    <w:rsid w:val="00BA2286"/>
    <w:rsid w:val="00BA7051"/>
    <w:rsid w:val="00BA7590"/>
    <w:rsid w:val="00BB266A"/>
    <w:rsid w:val="00BC325E"/>
    <w:rsid w:val="00BC526F"/>
    <w:rsid w:val="00BD0C47"/>
    <w:rsid w:val="00BD6CB6"/>
    <w:rsid w:val="00BF0354"/>
    <w:rsid w:val="00BF7EB9"/>
    <w:rsid w:val="00C04361"/>
    <w:rsid w:val="00C075D6"/>
    <w:rsid w:val="00C24E59"/>
    <w:rsid w:val="00C250C8"/>
    <w:rsid w:val="00C25633"/>
    <w:rsid w:val="00C33C99"/>
    <w:rsid w:val="00C3443E"/>
    <w:rsid w:val="00C455E2"/>
    <w:rsid w:val="00C806CB"/>
    <w:rsid w:val="00C93BB8"/>
    <w:rsid w:val="00CE519D"/>
    <w:rsid w:val="00CE73C2"/>
    <w:rsid w:val="00D170D8"/>
    <w:rsid w:val="00D26580"/>
    <w:rsid w:val="00D3481C"/>
    <w:rsid w:val="00D35D1B"/>
    <w:rsid w:val="00D62DC2"/>
    <w:rsid w:val="00D7398B"/>
    <w:rsid w:val="00D74A0F"/>
    <w:rsid w:val="00D828AD"/>
    <w:rsid w:val="00D9367E"/>
    <w:rsid w:val="00D97615"/>
    <w:rsid w:val="00DA3889"/>
    <w:rsid w:val="00DB126C"/>
    <w:rsid w:val="00DB488D"/>
    <w:rsid w:val="00DB63D8"/>
    <w:rsid w:val="00DE42AB"/>
    <w:rsid w:val="00DF60BC"/>
    <w:rsid w:val="00DF744E"/>
    <w:rsid w:val="00E016C0"/>
    <w:rsid w:val="00E11F01"/>
    <w:rsid w:val="00E7518D"/>
    <w:rsid w:val="00ED554B"/>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FA5CA5FD-72B8-408D-96B3-86568706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554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Wildermuth Gerrit</dc:creator>
  <cp:lastModifiedBy>Wildermuth Gerrit</cp:lastModifiedBy>
  <cp:revision>13</cp:revision>
  <cp:lastPrinted>2015-05-19T09:24:00Z</cp:lastPrinted>
  <dcterms:created xsi:type="dcterms:W3CDTF">2015-06-01T14:30:00Z</dcterms:created>
  <dcterms:modified xsi:type="dcterms:W3CDTF">2019-10-01T09:35:00Z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