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F9314" w14:textId="77777777" w:rsidR="00C013CE" w:rsidRPr="005608CC" w:rsidRDefault="00C013CE" w:rsidP="00C013CE">
      <w:pPr>
        <w:jc w:val="center"/>
        <w:rPr>
          <w:rFonts w:ascii="IranNastaliq" w:hAnsi="IranNastaliq"/>
          <w:color w:val="000000" w:themeColor="text1"/>
          <w:sz w:val="30"/>
          <w:szCs w:val="30"/>
          <w:rtl w:val="0"/>
        </w:rPr>
      </w:pPr>
      <w:r w:rsidRPr="005608CC">
        <w:rPr>
          <w:rFonts w:ascii="IranNastaliq" w:hAnsi="IranNastaliq" w:hint="cs"/>
          <w:noProof/>
          <w:color w:val="000000" w:themeColor="text1"/>
          <w:sz w:val="30"/>
          <w:szCs w:val="30"/>
        </w:rPr>
        <w:drawing>
          <wp:inline distT="0" distB="0" distL="0" distR="0" wp14:anchorId="3923588F" wp14:editId="1C09378C">
            <wp:extent cx="592053" cy="720000"/>
            <wp:effectExtent l="0" t="0" r="508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7349" r="18468" b="21948"/>
                    <a:stretch/>
                  </pic:blipFill>
                  <pic:spPr bwMode="auto">
                    <a:xfrm>
                      <a:off x="0" y="0"/>
                      <a:ext cx="592053" cy="720000"/>
                    </a:xfrm>
                    <a:prstGeom prst="rect">
                      <a:avLst/>
                    </a:prstGeom>
                    <a:noFill/>
                    <a:ln>
                      <a:noFill/>
                    </a:ln>
                    <a:extLst>
                      <a:ext uri="{53640926-AAD7-44D8-BBD7-CCE9431645EC}">
                        <a14:shadowObscured xmlns:a14="http://schemas.microsoft.com/office/drawing/2010/main"/>
                      </a:ext>
                    </a:extLst>
                  </pic:spPr>
                </pic:pic>
              </a:graphicData>
            </a:graphic>
          </wp:inline>
        </w:drawing>
      </w:r>
    </w:p>
    <w:p w14:paraId="05DA6559" w14:textId="77777777" w:rsidR="00C013CE" w:rsidRPr="001E3DAF" w:rsidRDefault="00C013CE" w:rsidP="00C013CE">
      <w:pPr>
        <w:spacing w:line="276" w:lineRule="auto"/>
        <w:jc w:val="center"/>
        <w:rPr>
          <w:rFonts w:ascii="IranNastaliq" w:hAnsi="IranNastaliq"/>
          <w:color w:val="000000" w:themeColor="text1"/>
          <w:szCs w:val="24"/>
          <w:rtl w:val="0"/>
        </w:rPr>
      </w:pPr>
      <w:r w:rsidRPr="001E3DAF">
        <w:rPr>
          <w:rFonts w:ascii="IranNastaliq" w:hAnsi="IranNastaliq" w:hint="cs"/>
          <w:color w:val="000000" w:themeColor="text1"/>
          <w:szCs w:val="24"/>
        </w:rPr>
        <w:t>دانشگاه فنی و حرفه ای</w:t>
      </w:r>
    </w:p>
    <w:p w14:paraId="266EBD35" w14:textId="77777777" w:rsidR="00C013CE" w:rsidRPr="000922BD" w:rsidRDefault="00C013CE" w:rsidP="00C013CE">
      <w:pPr>
        <w:spacing w:line="276" w:lineRule="auto"/>
        <w:jc w:val="center"/>
        <w:rPr>
          <w:rFonts w:ascii="IranNastaliq" w:hAnsi="IranNastaliq"/>
          <w:color w:val="000000" w:themeColor="text1"/>
          <w:sz w:val="20"/>
          <w:szCs w:val="24"/>
          <w:rtl w:val="0"/>
        </w:rPr>
      </w:pPr>
      <w:r w:rsidRPr="00E85236">
        <w:rPr>
          <w:rFonts w:ascii="IranNastaliq" w:hAnsi="IranNastaliq" w:hint="cs"/>
          <w:color w:val="000000" w:themeColor="text1"/>
          <w:sz w:val="20"/>
          <w:szCs w:val="24"/>
        </w:rPr>
        <w:t>دانشکده فنی و حرفه ای دختران دکتر شریعتی</w:t>
      </w:r>
    </w:p>
    <w:p w14:paraId="015D64BD" w14:textId="77777777" w:rsidR="00C013CE" w:rsidRDefault="00C013CE" w:rsidP="00C013CE">
      <w:pPr>
        <w:jc w:val="center"/>
        <w:rPr>
          <w:rFonts w:ascii="IranNastaliq" w:hAnsi="IranNastaliq"/>
          <w:color w:val="000000" w:themeColor="text1"/>
          <w:sz w:val="30"/>
          <w:szCs w:val="30"/>
          <w:rtl w:val="0"/>
        </w:rPr>
      </w:pPr>
    </w:p>
    <w:p w14:paraId="76EE48E6" w14:textId="77777777" w:rsidR="00C013CE" w:rsidRPr="005608CC" w:rsidRDefault="00C013CE" w:rsidP="00C013CE">
      <w:pPr>
        <w:rPr>
          <w:rFonts w:ascii="IranNastaliq" w:hAnsi="IranNastaliq"/>
          <w:color w:val="000000" w:themeColor="text1"/>
          <w:sz w:val="30"/>
          <w:szCs w:val="30"/>
          <w:rtl w:val="0"/>
        </w:rPr>
      </w:pPr>
    </w:p>
    <w:p w14:paraId="2E6FA022" w14:textId="77777777" w:rsidR="00C013CE" w:rsidRPr="005608CC" w:rsidRDefault="00C013CE" w:rsidP="00C013CE">
      <w:pPr>
        <w:spacing w:line="276" w:lineRule="auto"/>
        <w:jc w:val="center"/>
        <w:rPr>
          <w:rFonts w:ascii="IranNastaliq" w:hAnsi="IranNastaliq"/>
          <w:color w:val="000000" w:themeColor="text1"/>
          <w:szCs w:val="24"/>
          <w:rtl w:val="0"/>
        </w:rPr>
      </w:pPr>
      <w:r w:rsidRPr="005608CC">
        <w:rPr>
          <w:rFonts w:ascii="IranNastaliq" w:hAnsi="IranNastaliq"/>
          <w:color w:val="000000" w:themeColor="text1"/>
          <w:szCs w:val="24"/>
        </w:rPr>
        <w:t>پایان</w:t>
      </w:r>
      <w:r w:rsidRPr="005608CC">
        <w:rPr>
          <w:rFonts w:ascii="IranNastaliq" w:hAnsi="IranNastaliq" w:hint="cs"/>
          <w:color w:val="000000" w:themeColor="text1"/>
          <w:szCs w:val="24"/>
        </w:rPr>
        <w:softHyphen/>
      </w:r>
      <w:r w:rsidRPr="005608CC">
        <w:rPr>
          <w:rFonts w:ascii="IranNastaliq" w:hAnsi="IranNastaliq"/>
          <w:color w:val="000000" w:themeColor="text1"/>
          <w:szCs w:val="24"/>
        </w:rPr>
        <w:t xml:space="preserve">نامه </w:t>
      </w:r>
      <w:r w:rsidRPr="005608CC">
        <w:rPr>
          <w:rFonts w:ascii="IranNastaliq" w:hAnsi="IranNastaliq" w:hint="cs"/>
          <w:color w:val="000000" w:themeColor="text1"/>
          <w:szCs w:val="24"/>
        </w:rPr>
        <w:t xml:space="preserve">کارشناسی ناپیوسته </w:t>
      </w:r>
    </w:p>
    <w:p w14:paraId="0B5F120B" w14:textId="77777777" w:rsidR="00C013CE" w:rsidRPr="000922BD" w:rsidRDefault="00C013CE" w:rsidP="00C013CE">
      <w:pPr>
        <w:spacing w:line="276" w:lineRule="auto"/>
        <w:jc w:val="center"/>
        <w:rPr>
          <w:rFonts w:ascii="IranNastaliq" w:hAnsi="IranNastaliq"/>
          <w:color w:val="000000" w:themeColor="text1"/>
          <w:szCs w:val="24"/>
          <w:rtl w:val="0"/>
        </w:rPr>
      </w:pPr>
      <w:r w:rsidRPr="005608CC">
        <w:rPr>
          <w:rFonts w:ascii="IranNastaliq" w:hAnsi="IranNastaliq" w:hint="cs"/>
          <w:color w:val="000000" w:themeColor="text1"/>
          <w:szCs w:val="24"/>
        </w:rPr>
        <w:t xml:space="preserve">رشته </w:t>
      </w:r>
      <w:r>
        <w:rPr>
          <w:rFonts w:ascii="IranNastaliq" w:hAnsi="IranNastaliq" w:hint="cs"/>
          <w:color w:val="000000" w:themeColor="text1"/>
          <w:szCs w:val="24"/>
        </w:rPr>
        <w:t>مهندسی حرفه ای کامپیوتر</w:t>
      </w:r>
      <w:r w:rsidRPr="005608CC">
        <w:rPr>
          <w:rFonts w:ascii="IranNastaliq" w:hAnsi="IranNastaliq" w:hint="cs"/>
          <w:color w:val="000000" w:themeColor="text1"/>
          <w:szCs w:val="24"/>
        </w:rPr>
        <w:t xml:space="preserve"> گرایش </w:t>
      </w:r>
      <w:r>
        <w:rPr>
          <w:rFonts w:ascii="IranNastaliq" w:hAnsi="IranNastaliq" w:hint="cs"/>
          <w:color w:val="000000" w:themeColor="text1"/>
          <w:szCs w:val="24"/>
        </w:rPr>
        <w:t>نرم افزار</w:t>
      </w:r>
    </w:p>
    <w:p w14:paraId="5943F3BB" w14:textId="77777777" w:rsidR="00C013CE" w:rsidRPr="005608CC" w:rsidRDefault="00C013CE" w:rsidP="00C013CE">
      <w:pPr>
        <w:jc w:val="center"/>
        <w:rPr>
          <w:rFonts w:ascii="IranNastaliq" w:hAnsi="IranNastaliq"/>
          <w:color w:val="000000" w:themeColor="text1"/>
          <w:sz w:val="34"/>
          <w:szCs w:val="34"/>
          <w:rtl w:val="0"/>
        </w:rPr>
      </w:pPr>
    </w:p>
    <w:p w14:paraId="1EEA2E91" w14:textId="77777777" w:rsidR="00C013CE" w:rsidRPr="001E3DAF" w:rsidRDefault="00C013CE" w:rsidP="00C013CE">
      <w:pPr>
        <w:pStyle w:val="a5"/>
        <w:rPr>
          <w:rtl/>
        </w:rPr>
      </w:pPr>
      <w:r w:rsidRPr="001E3DAF">
        <w:rPr>
          <w:rFonts w:hint="cs"/>
          <w:rtl/>
        </w:rPr>
        <w:t>عنوان پروژه</w:t>
      </w:r>
    </w:p>
    <w:p w14:paraId="19093E28" w14:textId="77777777" w:rsidR="00C013CE" w:rsidRDefault="00C013CE" w:rsidP="00C013CE">
      <w:pPr>
        <w:jc w:val="center"/>
        <w:rPr>
          <w:rFonts w:ascii="IranNastaliq" w:hAnsi="IranNastaliq"/>
          <w:color w:val="000000" w:themeColor="text1"/>
          <w:sz w:val="34"/>
          <w:szCs w:val="34"/>
          <w:rtl w:val="0"/>
        </w:rPr>
      </w:pPr>
      <w:r w:rsidRPr="00D67047">
        <w:rPr>
          <w:rFonts w:cs="B Titr"/>
          <w:sz w:val="36"/>
          <w:szCs w:val="36"/>
        </w:rPr>
        <w:t>طراحی و پیاده‌سازی سامانه هوشمند مدیریت پروژه چابک با قابلیت تحلیل بارکاری تیم، تحلیل تأثیر وابستگی وظایف، اولویت‌بندی هوشمند و ارزیابی سلامت و ریسک پروژه</w:t>
      </w:r>
    </w:p>
    <w:p w14:paraId="12A230F8" w14:textId="77777777" w:rsidR="00C013CE" w:rsidRDefault="00C013CE" w:rsidP="00C013CE">
      <w:pPr>
        <w:rPr>
          <w:rFonts w:ascii="IranNastaliq" w:hAnsi="IranNastaliq"/>
          <w:color w:val="000000" w:themeColor="text1"/>
          <w:sz w:val="34"/>
          <w:szCs w:val="34"/>
          <w:rtl w:val="0"/>
        </w:rPr>
      </w:pPr>
    </w:p>
    <w:p w14:paraId="733D428D" w14:textId="77777777" w:rsidR="00C013CE" w:rsidRPr="005608CC" w:rsidRDefault="00C013CE" w:rsidP="00C013CE">
      <w:pPr>
        <w:jc w:val="center"/>
        <w:rPr>
          <w:rFonts w:ascii="IranNastaliq" w:hAnsi="IranNastaliq"/>
          <w:color w:val="000000" w:themeColor="text1"/>
          <w:sz w:val="34"/>
          <w:szCs w:val="34"/>
          <w:rtl w:val="0"/>
        </w:rPr>
      </w:pPr>
    </w:p>
    <w:p w14:paraId="102F1EBA" w14:textId="77777777" w:rsidR="00C013CE" w:rsidRPr="005608CC" w:rsidRDefault="00C013CE" w:rsidP="00C013CE">
      <w:pPr>
        <w:spacing w:line="276" w:lineRule="auto"/>
        <w:jc w:val="center"/>
        <w:rPr>
          <w:rFonts w:ascii="IranNastaliq" w:hAnsi="IranNastaliq"/>
          <w:color w:val="000000" w:themeColor="text1"/>
          <w:szCs w:val="24"/>
          <w:rtl w:val="0"/>
        </w:rPr>
      </w:pPr>
      <w:r w:rsidRPr="005608CC">
        <w:rPr>
          <w:rFonts w:ascii="IranNastaliq" w:hAnsi="IranNastaliq" w:hint="cs"/>
          <w:color w:val="000000" w:themeColor="text1"/>
          <w:szCs w:val="24"/>
        </w:rPr>
        <w:t>نگارش:</w:t>
      </w:r>
    </w:p>
    <w:p w14:paraId="7ABA70A7" w14:textId="77777777" w:rsidR="00C013CE" w:rsidRPr="00E85236" w:rsidRDefault="00C013CE" w:rsidP="00C013CE">
      <w:pPr>
        <w:jc w:val="center"/>
        <w:rPr>
          <w:rFonts w:ascii="IranNastaliq" w:hAnsi="IranNastaliq"/>
          <w:color w:val="000000" w:themeColor="text1"/>
          <w:sz w:val="28"/>
          <w:rtl w:val="0"/>
          <w:lang w:bidi="fa-IR"/>
        </w:rPr>
      </w:pPr>
      <w:r>
        <w:rPr>
          <w:rFonts w:ascii="IranNastaliq" w:hAnsi="IranNastaliq" w:hint="cs"/>
          <w:color w:val="000000" w:themeColor="text1"/>
          <w:sz w:val="28"/>
          <w:lang w:bidi="fa-IR"/>
        </w:rPr>
        <w:t>مائده اسلامی</w:t>
      </w:r>
    </w:p>
    <w:p w14:paraId="5D80A184" w14:textId="77777777" w:rsidR="00C013CE" w:rsidRPr="005608CC" w:rsidRDefault="00C013CE" w:rsidP="00C013CE">
      <w:pPr>
        <w:jc w:val="center"/>
        <w:rPr>
          <w:rFonts w:ascii="IranNastaliq" w:hAnsi="IranNastaliq"/>
          <w:color w:val="000000" w:themeColor="text1"/>
          <w:sz w:val="32"/>
          <w:szCs w:val="32"/>
          <w:rtl w:val="0"/>
        </w:rPr>
      </w:pPr>
    </w:p>
    <w:p w14:paraId="2AC11FB1" w14:textId="77777777" w:rsidR="00C013CE" w:rsidRPr="005608CC" w:rsidRDefault="00C013CE" w:rsidP="00C013CE">
      <w:pPr>
        <w:spacing w:line="276" w:lineRule="auto"/>
        <w:jc w:val="center"/>
        <w:rPr>
          <w:rFonts w:ascii="IranNastaliq" w:hAnsi="IranNastaliq"/>
          <w:color w:val="000000" w:themeColor="text1"/>
          <w:szCs w:val="24"/>
          <w:rtl w:val="0"/>
        </w:rPr>
      </w:pPr>
      <w:r w:rsidRPr="005608CC">
        <w:rPr>
          <w:rFonts w:ascii="IranNastaliq" w:hAnsi="IranNastaliq" w:hint="cs"/>
          <w:color w:val="000000" w:themeColor="text1"/>
          <w:szCs w:val="24"/>
        </w:rPr>
        <w:t>استاد راهنما:</w:t>
      </w:r>
    </w:p>
    <w:p w14:paraId="4DE9A1DE" w14:textId="77777777" w:rsidR="00C013CE" w:rsidRPr="001E3DAF" w:rsidRDefault="00C013CE" w:rsidP="00C013CE">
      <w:pPr>
        <w:jc w:val="center"/>
        <w:rPr>
          <w:rFonts w:ascii="IranNastaliq" w:hAnsi="IranNastaliq"/>
          <w:color w:val="000000" w:themeColor="text1"/>
          <w:sz w:val="28"/>
          <w:rtl w:val="0"/>
        </w:rPr>
      </w:pPr>
      <w:r>
        <w:rPr>
          <w:rFonts w:ascii="IranNastaliq" w:hAnsi="IranNastaliq" w:hint="cs"/>
          <w:color w:val="000000" w:themeColor="text1"/>
          <w:sz w:val="28"/>
        </w:rPr>
        <w:t>دکتر ستاره امیری</w:t>
      </w:r>
    </w:p>
    <w:p w14:paraId="16F38FF4" w14:textId="77777777" w:rsidR="00C013CE" w:rsidRDefault="00C013CE" w:rsidP="00C013CE">
      <w:pPr>
        <w:jc w:val="center"/>
        <w:rPr>
          <w:rFonts w:ascii="IranNastaliq" w:hAnsi="IranNastaliq"/>
          <w:color w:val="000000" w:themeColor="text1"/>
          <w:sz w:val="32"/>
          <w:szCs w:val="32"/>
        </w:rPr>
      </w:pPr>
    </w:p>
    <w:p w14:paraId="18E63000" w14:textId="77777777" w:rsidR="00C013CE" w:rsidRDefault="00C013CE" w:rsidP="00C013CE">
      <w:pPr>
        <w:jc w:val="center"/>
        <w:rPr>
          <w:rFonts w:ascii="IranNastaliq" w:hAnsi="IranNastaliq"/>
          <w:color w:val="000000" w:themeColor="text1"/>
          <w:sz w:val="32"/>
          <w:szCs w:val="32"/>
        </w:rPr>
      </w:pPr>
    </w:p>
    <w:p w14:paraId="51CC37DB" w14:textId="77777777" w:rsidR="00C013CE" w:rsidRPr="005608CC" w:rsidRDefault="00C013CE" w:rsidP="00C013CE">
      <w:pPr>
        <w:rPr>
          <w:rFonts w:ascii="IranNastaliq" w:hAnsi="IranNastaliq"/>
          <w:color w:val="000000" w:themeColor="text1"/>
          <w:sz w:val="32"/>
          <w:szCs w:val="32"/>
          <w:rtl w:val="0"/>
        </w:rPr>
      </w:pPr>
    </w:p>
    <w:p w14:paraId="2287ADD1" w14:textId="77777777" w:rsidR="00C013CE" w:rsidRDefault="00C013CE" w:rsidP="00C013CE">
      <w:pPr>
        <w:autoSpaceDE w:val="0"/>
        <w:autoSpaceDN w:val="0"/>
        <w:adjustRightInd w:val="0"/>
        <w:jc w:val="center"/>
        <w:rPr>
          <w:color w:val="000000" w:themeColor="text1"/>
          <w:sz w:val="21"/>
          <w:szCs w:val="24"/>
        </w:rPr>
      </w:pPr>
    </w:p>
    <w:p w14:paraId="4A23FBEC" w14:textId="77777777" w:rsidR="00C013CE" w:rsidRDefault="00C013CE" w:rsidP="00C013CE">
      <w:pPr>
        <w:autoSpaceDE w:val="0"/>
        <w:autoSpaceDN w:val="0"/>
        <w:adjustRightInd w:val="0"/>
        <w:jc w:val="center"/>
        <w:rPr>
          <w:color w:val="000000" w:themeColor="text1"/>
          <w:sz w:val="21"/>
          <w:szCs w:val="24"/>
        </w:rPr>
      </w:pPr>
    </w:p>
    <w:p w14:paraId="61847422" w14:textId="77777777" w:rsidR="00C013CE" w:rsidRDefault="00C013CE" w:rsidP="00C013CE">
      <w:pPr>
        <w:autoSpaceDE w:val="0"/>
        <w:autoSpaceDN w:val="0"/>
        <w:adjustRightInd w:val="0"/>
        <w:jc w:val="center"/>
        <w:rPr>
          <w:color w:val="000000" w:themeColor="text1"/>
          <w:sz w:val="21"/>
          <w:szCs w:val="24"/>
          <w:rtl w:val="0"/>
        </w:rPr>
      </w:pPr>
    </w:p>
    <w:p w14:paraId="31682FAB" w14:textId="77777777" w:rsidR="00C013CE" w:rsidRDefault="00C013CE" w:rsidP="00C013CE">
      <w:pPr>
        <w:autoSpaceDE w:val="0"/>
        <w:autoSpaceDN w:val="0"/>
        <w:adjustRightInd w:val="0"/>
        <w:jc w:val="center"/>
        <w:rPr>
          <w:color w:val="000000" w:themeColor="text1"/>
          <w:sz w:val="21"/>
          <w:szCs w:val="24"/>
          <w:rtl w:val="0"/>
        </w:rPr>
      </w:pPr>
    </w:p>
    <w:p w14:paraId="04F97B81" w14:textId="77777777" w:rsidR="00C013CE" w:rsidRDefault="00C013CE" w:rsidP="00C013CE">
      <w:pPr>
        <w:autoSpaceDE w:val="0"/>
        <w:autoSpaceDN w:val="0"/>
        <w:adjustRightInd w:val="0"/>
        <w:jc w:val="center"/>
        <w:rPr>
          <w:color w:val="000000" w:themeColor="text1"/>
          <w:sz w:val="21"/>
          <w:szCs w:val="24"/>
        </w:rPr>
      </w:pPr>
    </w:p>
    <w:p w14:paraId="7203C92B" w14:textId="77777777" w:rsidR="00C013CE" w:rsidRDefault="00C013CE" w:rsidP="00C013CE">
      <w:pPr>
        <w:autoSpaceDE w:val="0"/>
        <w:autoSpaceDN w:val="0"/>
        <w:adjustRightInd w:val="0"/>
        <w:jc w:val="center"/>
        <w:rPr>
          <w:color w:val="000000" w:themeColor="text1"/>
          <w:sz w:val="21"/>
          <w:szCs w:val="24"/>
          <w:rtl w:val="0"/>
        </w:rPr>
      </w:pPr>
    </w:p>
    <w:p w14:paraId="16497780" w14:textId="77777777" w:rsidR="00C013CE" w:rsidRDefault="00C013CE" w:rsidP="00C013CE">
      <w:pPr>
        <w:autoSpaceDE w:val="0"/>
        <w:autoSpaceDN w:val="0"/>
        <w:adjustRightInd w:val="0"/>
        <w:jc w:val="center"/>
        <w:rPr>
          <w:color w:val="000000" w:themeColor="text1"/>
          <w:sz w:val="21"/>
          <w:szCs w:val="24"/>
          <w:rtl w:val="0"/>
        </w:rPr>
      </w:pPr>
    </w:p>
    <w:p w14:paraId="5857AA2C" w14:textId="1B7A2D2A" w:rsidR="00C013CE" w:rsidRDefault="00C013CE" w:rsidP="00C013CE">
      <w:pPr>
        <w:bidi/>
        <w:spacing w:after="500"/>
        <w:jc w:val="center"/>
        <w:rPr>
          <w:color w:val="000000" w:themeColor="text1"/>
          <w:sz w:val="21"/>
          <w:szCs w:val="24"/>
        </w:rPr>
      </w:pPr>
      <w:r>
        <w:rPr>
          <w:rFonts w:hint="cs"/>
          <w:color w:val="000000" w:themeColor="text1"/>
          <w:sz w:val="21"/>
          <w:szCs w:val="24"/>
        </w:rPr>
        <w:t>تابستان 1405</w:t>
      </w:r>
    </w:p>
    <w:p w14:paraId="7F6531E6" w14:textId="77777777" w:rsidR="00C013CE" w:rsidRDefault="00C013CE" w:rsidP="00C013CE">
      <w:pPr>
        <w:bidi/>
        <w:spacing w:after="500"/>
        <w:rPr>
          <w:color w:val="000000" w:themeColor="text1"/>
          <w:sz w:val="21"/>
          <w:szCs w:val="24"/>
        </w:rPr>
      </w:pPr>
    </w:p>
    <w:p w14:paraId="5222B341" w14:textId="77777777" w:rsidR="00C013CE" w:rsidRDefault="00C013CE" w:rsidP="00C013CE">
      <w:pPr>
        <w:bidi/>
        <w:spacing w:after="500"/>
        <w:rPr>
          <w:color w:val="000000" w:themeColor="text1"/>
          <w:sz w:val="21"/>
          <w:szCs w:val="24"/>
        </w:rPr>
      </w:pPr>
    </w:p>
    <w:p w14:paraId="76112F13" w14:textId="77777777" w:rsidR="00C013CE" w:rsidRDefault="00C013CE" w:rsidP="00C013CE">
      <w:pPr>
        <w:bidi/>
        <w:spacing w:after="500"/>
      </w:pPr>
    </w:p>
    <w:p w14:paraId="397DBDD9" w14:textId="77777777" w:rsidR="00C013CE" w:rsidRDefault="00C013CE" w:rsidP="00C013CE">
      <w:pPr>
        <w:bidi/>
        <w:spacing w:after="500"/>
        <w:jc w:val="center"/>
      </w:pPr>
    </w:p>
    <w:p w14:paraId="3017B755" w14:textId="77777777" w:rsidR="00C013CE" w:rsidRDefault="00C013CE" w:rsidP="00C013CE">
      <w:pPr>
        <w:bidi/>
        <w:spacing w:after="500"/>
        <w:jc w:val="center"/>
      </w:pPr>
    </w:p>
    <w:p w14:paraId="0BFBE255" w14:textId="77777777" w:rsidR="00C013CE" w:rsidRDefault="00C013CE" w:rsidP="00C013CE">
      <w:pPr>
        <w:bidi/>
        <w:spacing w:after="500"/>
        <w:jc w:val="center"/>
      </w:pPr>
    </w:p>
    <w:p w14:paraId="365199D6" w14:textId="77777777" w:rsidR="00C013CE" w:rsidRDefault="00C013CE" w:rsidP="00C013CE">
      <w:pPr>
        <w:bidi/>
        <w:spacing w:after="500"/>
        <w:jc w:val="center"/>
      </w:pPr>
    </w:p>
    <w:p w14:paraId="6DC8FF49" w14:textId="5926888E" w:rsidR="00C013CE" w:rsidRDefault="00C013CE" w:rsidP="00C013CE">
      <w:pPr>
        <w:bidi/>
        <w:spacing w:after="500"/>
        <w:jc w:val="center"/>
      </w:pPr>
      <w:r>
        <w:rPr>
          <w:rFonts w:hint="cs"/>
          <w:noProof/>
        </w:rPr>
        <w:drawing>
          <wp:inline distT="0" distB="0" distL="0" distR="0" wp14:anchorId="548040B7" wp14:editId="0404243C">
            <wp:extent cx="4683125" cy="3991610"/>
            <wp:effectExtent l="19050" t="0" r="3175" b="0"/>
            <wp:docPr id="4" name="Picture 4" descr="␂矸曰矷淀矵ح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矸曰矷淀矵ح矨"/>
                    <pic:cNvPicPr>
                      <a:picLocks noChangeAspect="1" noChangeArrowheads="1"/>
                    </pic:cNvPicPr>
                  </pic:nvPicPr>
                  <pic:blipFill>
                    <a:blip r:embed="rId8"/>
                    <a:srcRect/>
                    <a:stretch>
                      <a:fillRect/>
                    </a:stretch>
                  </pic:blipFill>
                  <pic:spPr bwMode="auto">
                    <a:xfrm>
                      <a:off x="0" y="0"/>
                      <a:ext cx="4683125" cy="3991610"/>
                    </a:xfrm>
                    <a:prstGeom prst="rect">
                      <a:avLst/>
                    </a:prstGeom>
                    <a:noFill/>
                    <a:ln w="9525">
                      <a:noFill/>
                      <a:miter lim="800000"/>
                      <a:headEnd/>
                      <a:tailEnd/>
                    </a:ln>
                  </pic:spPr>
                </pic:pic>
              </a:graphicData>
            </a:graphic>
          </wp:inline>
        </w:drawing>
      </w:r>
    </w:p>
    <w:p w14:paraId="5D2D99A9" w14:textId="77777777" w:rsidR="00C013CE" w:rsidRDefault="00C013CE" w:rsidP="00C013CE">
      <w:pPr>
        <w:bidi/>
        <w:spacing w:after="500"/>
      </w:pPr>
    </w:p>
    <w:p w14:paraId="204F7C56" w14:textId="77777777" w:rsidR="00C013CE" w:rsidRDefault="00C013CE" w:rsidP="00C013CE">
      <w:pPr>
        <w:bidi/>
        <w:spacing w:after="500"/>
      </w:pPr>
    </w:p>
    <w:p w14:paraId="53893D89" w14:textId="77777777" w:rsidR="00C013CE" w:rsidRDefault="00C013CE" w:rsidP="00C013CE">
      <w:pPr>
        <w:bidi/>
        <w:spacing w:after="500"/>
      </w:pPr>
    </w:p>
    <w:p w14:paraId="719FF626" w14:textId="77777777" w:rsidR="007A259F" w:rsidRDefault="007A259F" w:rsidP="007A259F">
      <w:pPr>
        <w:bidi/>
        <w:spacing w:after="500"/>
      </w:pPr>
    </w:p>
    <w:p w14:paraId="2E5904A1" w14:textId="77777777" w:rsidR="009D3F10" w:rsidRDefault="009D3F10" w:rsidP="00C013CE">
      <w:pPr>
        <w:bidi/>
        <w:spacing w:after="500"/>
        <w:rPr>
          <w:rFonts w:cs="Times New Roman"/>
        </w:rPr>
        <w:sectPr w:rsidR="009D3F10">
          <w:footerReference w:type="default" r:id="rId9"/>
          <w:pgSz w:w="11906" w:h="16838"/>
          <w:pgMar w:top="1440" w:right="1440" w:bottom="1440" w:left="1440" w:header="708" w:footer="708" w:gutter="0"/>
          <w:cols w:space="720"/>
          <w:docGrid w:linePitch="360"/>
        </w:sectPr>
      </w:pPr>
    </w:p>
    <w:p w14:paraId="4C12D1AA" w14:textId="77777777" w:rsidR="00C013CE" w:rsidRDefault="00C013CE" w:rsidP="00C013CE">
      <w:pPr>
        <w:bidi/>
        <w:spacing w:after="500"/>
      </w:pPr>
    </w:p>
    <w:p w14:paraId="43FAEFB5" w14:textId="77777777" w:rsidR="00C85DF3" w:rsidRDefault="00C85DF3" w:rsidP="00C85DF3">
      <w:pPr>
        <w:pStyle w:val="Heading1"/>
        <w:bidi/>
        <w:spacing w:before="400" w:after="240"/>
      </w:pPr>
      <w:r>
        <w:rPr>
          <w:rFonts w:ascii="B Titr" w:eastAsia="B Titr" w:hAnsi="B Titr" w:cs="B Titr"/>
          <w:b/>
          <w:bCs/>
          <w:sz w:val="34"/>
          <w:szCs w:val="34"/>
        </w:rPr>
        <w:t>چکیده</w:t>
      </w:r>
    </w:p>
    <w:p w14:paraId="0CCACC99" w14:textId="77777777" w:rsidR="00C85DF3" w:rsidRDefault="00C85DF3" w:rsidP="00C85DF3">
      <w:pPr>
        <w:bidi/>
        <w:spacing w:after="200" w:line="340" w:lineRule="auto"/>
        <w:ind w:firstLine="576"/>
      </w:pPr>
      <w:r>
        <w:t xml:space="preserve">مدیریت وظایف در تیم‌های توسعه نرم‌افزار امروزه با وجود ابزارهای متعدد تجاری همچنان با چالش‌های واقعی همراه است؛ از تمرکز نداشتن اطلاعات پروژه در یک بستر واحد گرفته تا نبود پشتیبانی بومی از وابستگی میان وظایف، تحلیل پیش‌گیرانه ریسک تاخیر و کمک هوشمند برای تجزیه وظایف بزرگ. هدف این پایان‌نامه طراحی و پیاده‌سازی یک سامانه تحت وب یکپارچه به نام </w:t>
      </w:r>
      <w:proofErr w:type="spellStart"/>
      <w:r>
        <w:rPr>
          <w:rFonts w:ascii="Times New Roman" w:eastAsia="Times New Roman" w:hAnsi="Times New Roman" w:cs="Times New Roman"/>
          <w:sz w:val="24"/>
          <w:szCs w:val="24"/>
          <w:rtl w:val="0"/>
        </w:rPr>
        <w:t>SmartTask</w:t>
      </w:r>
      <w:proofErr w:type="spellEnd"/>
      <w:r>
        <w:t xml:space="preserve"> است که فرآیندهای </w:t>
      </w:r>
      <w:r>
        <w:rPr>
          <w:rFonts w:ascii="Times New Roman" w:eastAsia="Times New Roman" w:hAnsi="Times New Roman" w:cs="Times New Roman"/>
          <w:sz w:val="24"/>
          <w:szCs w:val="24"/>
          <w:rtl w:val="0"/>
        </w:rPr>
        <w:t>Scrum</w:t>
      </w:r>
      <w:r>
        <w:t>/</w:t>
      </w:r>
      <w:r>
        <w:rPr>
          <w:rFonts w:ascii="Times New Roman" w:eastAsia="Times New Roman" w:hAnsi="Times New Roman" w:cs="Times New Roman"/>
          <w:sz w:val="24"/>
          <w:szCs w:val="24"/>
          <w:rtl w:val="0"/>
        </w:rPr>
        <w:t>Agile</w:t>
      </w:r>
      <w:r>
        <w:t xml:space="preserve"> را از سطح فضای کاری تا سطح وظیفه در یک معماری منسجم پشتیبانی کرده و کاستی‌های شناسایی‌شده در ابزارهای رایج را هدف قرار دهد. از نظر روش‌شناسی، سامانه بر پایه معماری لایه‌ای (</w:t>
      </w:r>
      <w:r>
        <w:rPr>
          <w:rFonts w:ascii="Times New Roman" w:eastAsia="Times New Roman" w:hAnsi="Times New Roman" w:cs="Times New Roman"/>
          <w:sz w:val="24"/>
          <w:szCs w:val="24"/>
          <w:rtl w:val="0"/>
        </w:rPr>
        <w:t>Controller</w:t>
      </w:r>
      <w:r>
        <w:t xml:space="preserve"> → </w:t>
      </w:r>
      <w:r>
        <w:rPr>
          <w:rFonts w:ascii="Times New Roman" w:eastAsia="Times New Roman" w:hAnsi="Times New Roman" w:cs="Times New Roman"/>
          <w:sz w:val="24"/>
          <w:szCs w:val="24"/>
          <w:rtl w:val="0"/>
        </w:rPr>
        <w:t>Service</w:t>
      </w:r>
      <w:r>
        <w:t xml:space="preserve"> → </w:t>
      </w:r>
      <w:r>
        <w:rPr>
          <w:rFonts w:ascii="Times New Roman" w:eastAsia="Times New Roman" w:hAnsi="Times New Roman" w:cs="Times New Roman"/>
          <w:sz w:val="24"/>
          <w:szCs w:val="24"/>
          <w:rtl w:val="0"/>
        </w:rPr>
        <w:t>Repository</w:t>
      </w:r>
      <w:r>
        <w:t xml:space="preserve"> → </w:t>
      </w:r>
      <w:r>
        <w:rPr>
          <w:rFonts w:ascii="Times New Roman" w:eastAsia="Times New Roman" w:hAnsi="Times New Roman" w:cs="Times New Roman"/>
          <w:sz w:val="24"/>
          <w:szCs w:val="24"/>
          <w:rtl w:val="0"/>
        </w:rPr>
        <w:t>DbContext</w:t>
      </w:r>
      <w:r>
        <w:t xml:space="preserve">)، الگوهای </w:t>
      </w:r>
      <w:r>
        <w:rPr>
          <w:rFonts w:ascii="Times New Roman" w:eastAsia="Times New Roman" w:hAnsi="Times New Roman" w:cs="Times New Roman"/>
          <w:sz w:val="24"/>
          <w:szCs w:val="24"/>
          <w:rtl w:val="0"/>
        </w:rPr>
        <w:t>Generic Repository</w:t>
      </w:r>
      <w:r>
        <w:t xml:space="preserve">، </w:t>
      </w:r>
      <w:r>
        <w:rPr>
          <w:rFonts w:ascii="Times New Roman" w:eastAsia="Times New Roman" w:hAnsi="Times New Roman" w:cs="Times New Roman"/>
          <w:sz w:val="24"/>
          <w:szCs w:val="24"/>
          <w:rtl w:val="0"/>
        </w:rPr>
        <w:t>Unit of Work</w:t>
      </w:r>
      <w:r>
        <w:t xml:space="preserve"> و حذف منطقی (</w:t>
      </w:r>
      <w:r>
        <w:rPr>
          <w:rFonts w:ascii="Times New Roman" w:eastAsia="Times New Roman" w:hAnsi="Times New Roman" w:cs="Times New Roman"/>
          <w:sz w:val="24"/>
          <w:szCs w:val="24"/>
          <w:rtl w:val="0"/>
        </w:rPr>
        <w:t>Soft Delete</w:t>
      </w:r>
      <w:r>
        <w:t xml:space="preserve">) در بستر </w:t>
      </w:r>
      <w:r>
        <w:rPr>
          <w:rFonts w:ascii="Times New Roman" w:eastAsia="Times New Roman" w:hAnsi="Times New Roman" w:cs="Times New Roman"/>
          <w:sz w:val="24"/>
          <w:szCs w:val="24"/>
          <w:rtl w:val="0"/>
        </w:rPr>
        <w:t>ASP.NET Core MVC</w:t>
      </w:r>
      <w:r>
        <w:t xml:space="preserve"> و با روش توسعه چابک و در قالب اسپرینت‌های متوالی پیاده‌سازی می‌شود. تا نگارش این سند، ماژول‌های مدیریت فضای کاری، پروژه، تیم (با رابطه چندبه‌چند)، بک‌لاگ و داستان کاربری طراحی و آزموده شده‌اند و ادامه کار بر مدیریت وظیفه، همکاری تیمی، تحلیل وابستگی، ریسک تاخیر، بار کاری و مؤلفه هوش مصنوعی برای تجزیه خودکار وظایف متمرکز خواهد بود. یافته‌های اولیه نشان می‌دهد تجمیع این قابلیت‌ها در یک سامانه واحد می‌تواند اصطکاک ناشی از پراکندگی ابزارها و هزینه شناختی جابجایی میان آن‌ها را کاهش دهد. نتیجه‌گیری موردانتظار این است که سامانه‌ای با معماری قابل توسعه، آزمون‌پذیر و مبتنی بر تحلیل داده‌محور می‌تواند علاوه بر رفع نیازهای عملیاتی روزمره تیم‌های توسعه، بستری برای هشدار پیش‌گیرانه به‌جای گزارش‌گیری صرفاً پس‌رویدادی فراهم کند.</w:t>
      </w:r>
    </w:p>
    <w:p w14:paraId="5B17B4E4" w14:textId="77777777" w:rsidR="00C85DF3" w:rsidRDefault="00C85DF3" w:rsidP="00C85DF3">
      <w:pPr>
        <w:bidi/>
        <w:spacing w:before="120" w:after="300"/>
      </w:pPr>
      <w:r>
        <w:rPr>
          <w:sz w:val="18"/>
          <w:szCs w:val="18"/>
        </w:rPr>
        <w:t xml:space="preserve">  </w:t>
      </w:r>
      <w:r>
        <w:rPr>
          <w:b/>
          <w:bCs/>
        </w:rPr>
        <w:t xml:space="preserve">کلیدواژه: </w:t>
      </w:r>
      <w:r>
        <w:t xml:space="preserve">مدیریت وظایف، متدولوژی چابک، اسکرام، معماری لایه‌ای، تحلیل ریسک تاخیر، هوش مصنوعی در مدیریت پروژه، </w:t>
      </w:r>
      <w:r>
        <w:rPr>
          <w:rFonts w:ascii="Times New Roman" w:eastAsia="Times New Roman" w:hAnsi="Times New Roman" w:cs="Times New Roman"/>
          <w:sz w:val="24"/>
          <w:szCs w:val="24"/>
          <w:rtl w:val="0"/>
        </w:rPr>
        <w:t>ASP.NET Core</w:t>
      </w:r>
    </w:p>
    <w:p w14:paraId="5FB52936" w14:textId="77777777" w:rsidR="00C85DF3" w:rsidRDefault="00C85DF3" w:rsidP="00C85DF3">
      <w:pPr>
        <w:bidi/>
        <w:spacing w:after="500"/>
      </w:pPr>
    </w:p>
    <w:p w14:paraId="5A354E98" w14:textId="77777777" w:rsidR="00C85DF3" w:rsidRDefault="00C85DF3" w:rsidP="00C85DF3">
      <w:pPr>
        <w:bidi/>
        <w:spacing w:after="500"/>
      </w:pPr>
    </w:p>
    <w:p w14:paraId="21F7C4E2" w14:textId="77777777" w:rsidR="00C85DF3" w:rsidRDefault="00C85DF3" w:rsidP="00C85DF3">
      <w:pPr>
        <w:bidi/>
        <w:spacing w:after="500"/>
      </w:pPr>
    </w:p>
    <w:p w14:paraId="37A85240" w14:textId="77777777" w:rsidR="00C85DF3" w:rsidRDefault="00C85DF3" w:rsidP="00C85DF3">
      <w:pPr>
        <w:bidi/>
        <w:spacing w:after="500"/>
      </w:pPr>
    </w:p>
    <w:p w14:paraId="69C454A6" w14:textId="77777777" w:rsidR="00C85DF3" w:rsidRDefault="00C85DF3" w:rsidP="00C85DF3">
      <w:pPr>
        <w:bidi/>
        <w:spacing w:after="500"/>
      </w:pPr>
    </w:p>
    <w:p w14:paraId="3FD3E655" w14:textId="77777777" w:rsidR="00C85DF3" w:rsidRDefault="00C85DF3" w:rsidP="00C85DF3">
      <w:pPr>
        <w:bidi/>
        <w:spacing w:after="500"/>
      </w:pPr>
    </w:p>
    <w:p w14:paraId="6505999F" w14:textId="77777777" w:rsidR="00C85DF3" w:rsidRDefault="00C85DF3" w:rsidP="00C85DF3">
      <w:pPr>
        <w:bidi/>
        <w:spacing w:after="500"/>
      </w:pPr>
    </w:p>
    <w:p w14:paraId="1496EF5C" w14:textId="7319CBF5" w:rsidR="007A259F" w:rsidRDefault="007A259F" w:rsidP="007A259F">
      <w:pPr>
        <w:pStyle w:val="a6"/>
      </w:pPr>
      <w:r w:rsidRPr="00627E43">
        <w:rPr>
          <w:rFonts w:cs="Times New Roman" w:hint="cs"/>
          <w:rtl/>
        </w:rPr>
        <w:t>فهرست</w:t>
      </w:r>
      <w:r w:rsidRPr="00627E43">
        <w:rPr>
          <w:rFonts w:hint="cs"/>
          <w:rtl/>
        </w:rPr>
        <w:t xml:space="preserve"> </w:t>
      </w:r>
      <w:r>
        <w:rPr>
          <w:rFonts w:cs="Times New Roman" w:hint="cs"/>
          <w:rtl/>
        </w:rPr>
        <w:t>نوشتار</w:t>
      </w:r>
    </w:p>
    <w:sdt>
      <w:sdtPr>
        <w:rPr>
          <w:rFonts w:ascii="Times New Roman" w:eastAsiaTheme="minorHAnsi" w:hAnsi="Times New Roman" w:cs="B Nazanin"/>
          <w:b w:val="0"/>
          <w:bCs w:val="0"/>
          <w:color w:val="auto"/>
          <w:sz w:val="24"/>
        </w:rPr>
        <w:id w:val="445971398"/>
        <w:docPartObj>
          <w:docPartGallery w:val="Table of Contents"/>
          <w:docPartUnique/>
        </w:docPartObj>
      </w:sdtPr>
      <w:sdtEndPr>
        <w:rPr>
          <w:rFonts w:ascii="B Nazanin" w:eastAsia="B Nazanin" w:hAnsi="B Nazanin"/>
          <w:noProof/>
          <w:sz w:val="26"/>
          <w:szCs w:val="26"/>
        </w:rPr>
      </w:sdtEndPr>
      <w:sdtContent>
        <w:p w14:paraId="3207C843" w14:textId="77777777" w:rsidR="007A259F" w:rsidRPr="00D6376B" w:rsidRDefault="007A259F" w:rsidP="007A259F">
          <w:pPr>
            <w:pStyle w:val="TOCHeading"/>
            <w:rPr>
              <w:sz w:val="2"/>
              <w:szCs w:val="2"/>
            </w:rPr>
          </w:pPr>
        </w:p>
        <w:p w14:paraId="6F9A8595" w14:textId="77777777" w:rsidR="007A259F" w:rsidRDefault="007A259F" w:rsidP="007A259F">
          <w:pPr>
            <w:pStyle w:val="TOC1"/>
            <w:tabs>
              <w:tab w:val="right" w:leader="dot" w:pos="8494"/>
            </w:tabs>
            <w:rPr>
              <w:rFonts w:asciiTheme="minorHAnsi" w:eastAsiaTheme="minorEastAsia" w:hAnsiTheme="minorHAnsi" w:cstheme="minorBidi"/>
              <w:noProof/>
              <w:kern w:val="2"/>
              <w:rtl/>
              <w14:ligatures w14:val="standardContextual"/>
            </w:rPr>
          </w:pPr>
          <w:r>
            <w:fldChar w:fldCharType="begin"/>
          </w:r>
          <w:r>
            <w:instrText xml:space="preserve"> TOC \o "1-3" \h \z \u </w:instrText>
          </w:r>
          <w:r>
            <w:fldChar w:fldCharType="separate"/>
          </w:r>
          <w:hyperlink w:anchor="_Toc238666553" w:history="1">
            <w:r w:rsidRPr="00BD6BF4">
              <w:rPr>
                <w:rStyle w:val="Hyperlink"/>
                <w:noProof/>
                <w:snapToGrid w:val="0"/>
                <w:w w:val="0"/>
                <w:rtl/>
                <w:lang w:bidi="fa-IR"/>
              </w:rPr>
              <w:t>فصل 1:</w:t>
            </w:r>
            <w:r w:rsidRPr="00BD6BF4">
              <w:rPr>
                <w:rStyle w:val="Hyperlink"/>
                <w:noProof/>
                <w:rtl/>
                <w:lang w:bidi="fa-IR"/>
              </w:rPr>
              <w:t xml:space="preserve"> مقدمه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Toc238666553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16039DC4" w14:textId="77777777" w:rsidR="007A259F" w:rsidRDefault="007A259F" w:rsidP="007A259F">
          <w:pPr>
            <w:pStyle w:val="TOC2"/>
            <w:tabs>
              <w:tab w:val="right" w:leader="dot" w:pos="8494"/>
            </w:tabs>
            <w:rPr>
              <w:rFonts w:asciiTheme="minorHAnsi" w:eastAsiaTheme="minorEastAsia" w:hAnsiTheme="minorHAnsi" w:cstheme="minorBidi"/>
              <w:noProof/>
              <w:kern w:val="2"/>
              <w:rtl/>
              <w14:ligatures w14:val="standardContextual"/>
            </w:rPr>
          </w:pPr>
          <w:hyperlink w:anchor="_Toc238666554" w:history="1">
            <w:r w:rsidRPr="00BD6BF4">
              <w:rPr>
                <w:rStyle w:val="Hyperlink"/>
                <w:noProof/>
                <w:rtl/>
                <w:lang w:bidi="fa-IR"/>
              </w:rPr>
              <w:t>1-1- انگیزه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Toc238666554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23C82CC4" w14:textId="77777777" w:rsidR="007A259F" w:rsidRDefault="007A259F" w:rsidP="007A259F">
          <w:pPr>
            <w:pStyle w:val="TOC2"/>
            <w:tabs>
              <w:tab w:val="right" w:leader="dot" w:pos="8494"/>
            </w:tabs>
            <w:rPr>
              <w:rFonts w:asciiTheme="minorHAnsi" w:eastAsiaTheme="minorEastAsia" w:hAnsiTheme="minorHAnsi" w:cstheme="minorBidi"/>
              <w:noProof/>
              <w:kern w:val="2"/>
              <w:rtl/>
              <w14:ligatures w14:val="standardContextual"/>
            </w:rPr>
          </w:pPr>
          <w:hyperlink w:anchor="_Toc238666555" w:history="1">
            <w:r w:rsidRPr="00BD6BF4">
              <w:rPr>
                <w:rStyle w:val="Hyperlink"/>
                <w:noProof/>
                <w:rtl/>
                <w:lang w:bidi="fa-IR"/>
              </w:rPr>
              <w:t>1-2- مروری بر پیشینه و کارهای مشابه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Toc238666555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516A1665" w14:textId="77777777" w:rsidR="007A259F" w:rsidRDefault="007A259F" w:rsidP="007A259F">
          <w:pPr>
            <w:pStyle w:val="TOC2"/>
            <w:tabs>
              <w:tab w:val="right" w:leader="dot" w:pos="8494"/>
            </w:tabs>
            <w:rPr>
              <w:rFonts w:asciiTheme="minorHAnsi" w:eastAsiaTheme="minorEastAsia" w:hAnsiTheme="minorHAnsi" w:cstheme="minorBidi"/>
              <w:noProof/>
              <w:kern w:val="2"/>
              <w:rtl/>
              <w14:ligatures w14:val="standardContextual"/>
            </w:rPr>
          </w:pPr>
          <w:hyperlink w:anchor="_Toc238666556" w:history="1">
            <w:r w:rsidRPr="00BD6BF4">
              <w:rPr>
                <w:rStyle w:val="Hyperlink"/>
                <w:noProof/>
                <w:rtl/>
                <w:lang w:bidi="fa-IR"/>
              </w:rPr>
              <w:t>۱-۲-۱</w:t>
            </w:r>
            <w:r w:rsidRPr="00BD6BF4">
              <w:rPr>
                <w:rStyle w:val="Hyperlink"/>
                <w:noProof/>
              </w:rPr>
              <w:t xml:space="preserve"> </w:t>
            </w:r>
            <w:r w:rsidRPr="00BD6BF4">
              <w:rPr>
                <w:rStyle w:val="Hyperlink"/>
                <w:noProof/>
                <w:rtl/>
              </w:rPr>
              <w:t>مدیریت پروژه نرم‌افزاری و رویکرد چابک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Toc238666556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6DEA0D8F" w14:textId="77777777" w:rsidR="007A259F" w:rsidRDefault="007A259F" w:rsidP="007A259F">
          <w:pPr>
            <w:pStyle w:val="TOC2"/>
            <w:tabs>
              <w:tab w:val="right" w:leader="dot" w:pos="8494"/>
            </w:tabs>
            <w:rPr>
              <w:rFonts w:asciiTheme="minorHAnsi" w:eastAsiaTheme="minorEastAsia" w:hAnsiTheme="minorHAnsi" w:cstheme="minorBidi"/>
              <w:noProof/>
              <w:kern w:val="2"/>
              <w:rtl/>
              <w14:ligatures w14:val="standardContextual"/>
            </w:rPr>
          </w:pPr>
          <w:hyperlink w:anchor="_Toc238666557" w:history="1">
            <w:r w:rsidRPr="00BD6BF4">
              <w:rPr>
                <w:rStyle w:val="Hyperlink"/>
                <w:noProof/>
                <w:rtl/>
                <w:lang w:bidi="fa-IR"/>
              </w:rPr>
              <w:t>۱-۲-۲</w:t>
            </w:r>
            <w:r w:rsidRPr="00BD6BF4">
              <w:rPr>
                <w:rStyle w:val="Hyperlink"/>
                <w:noProof/>
              </w:rPr>
              <w:t xml:space="preserve"> </w:t>
            </w:r>
            <w:r w:rsidRPr="00BD6BF4">
              <w:rPr>
                <w:rStyle w:val="Hyperlink"/>
                <w:noProof/>
                <w:rtl/>
              </w:rPr>
              <w:t>زمان‌بندی و تخصیص وظایف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Toc238666557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4717243B" w14:textId="77777777" w:rsidR="007A259F" w:rsidRDefault="007A259F" w:rsidP="007A259F">
          <w:pPr>
            <w:pStyle w:val="TOC2"/>
            <w:tabs>
              <w:tab w:val="right" w:leader="dot" w:pos="8494"/>
            </w:tabs>
            <w:rPr>
              <w:rFonts w:asciiTheme="minorHAnsi" w:eastAsiaTheme="minorEastAsia" w:hAnsiTheme="minorHAnsi" w:cstheme="minorBidi"/>
              <w:noProof/>
              <w:kern w:val="2"/>
              <w:rtl/>
              <w14:ligatures w14:val="standardContextual"/>
            </w:rPr>
          </w:pPr>
          <w:hyperlink w:anchor="_Toc238666558" w:history="1">
            <w:r w:rsidRPr="00BD6BF4">
              <w:rPr>
                <w:rStyle w:val="Hyperlink"/>
                <w:noProof/>
                <w:rtl/>
                <w:lang w:bidi="fa-IR"/>
              </w:rPr>
              <w:t>۱-۲-۳</w:t>
            </w:r>
            <w:r w:rsidRPr="00BD6BF4">
              <w:rPr>
                <w:rStyle w:val="Hyperlink"/>
                <w:noProof/>
              </w:rPr>
              <w:t xml:space="preserve"> </w:t>
            </w:r>
            <w:r w:rsidRPr="00BD6BF4">
              <w:rPr>
                <w:rStyle w:val="Hyperlink"/>
                <w:noProof/>
                <w:rtl/>
              </w:rPr>
              <w:t>تخصیص منابع انسانی و مفهوم</w:t>
            </w:r>
            <w:r w:rsidRPr="00BD6BF4">
              <w:rPr>
                <w:rStyle w:val="Hyperlink"/>
                <w:noProof/>
              </w:rPr>
              <w:t xml:space="preserve"> </w:t>
            </w:r>
            <w:r w:rsidRPr="00BD6BF4">
              <w:rPr>
                <w:rStyle w:val="Hyperlink"/>
                <w:noProof/>
                <w:rtl/>
                <w:lang w:bidi="fa-IR"/>
              </w:rPr>
              <w:t xml:space="preserve"> </w:t>
            </w:r>
            <w:r w:rsidRPr="00BD6BF4">
              <w:rPr>
                <w:rStyle w:val="Hyperlink"/>
                <w:noProof/>
              </w:rPr>
              <w:t xml:space="preserve"> Workload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Toc238666558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5DD5B9E2" w14:textId="77777777" w:rsidR="007A259F" w:rsidRDefault="007A259F" w:rsidP="007A259F">
          <w:pPr>
            <w:pStyle w:val="TOC2"/>
            <w:tabs>
              <w:tab w:val="right" w:leader="dot" w:pos="8494"/>
            </w:tabs>
            <w:rPr>
              <w:rFonts w:asciiTheme="minorHAnsi" w:eastAsiaTheme="minorEastAsia" w:hAnsiTheme="minorHAnsi" w:cstheme="minorBidi"/>
              <w:noProof/>
              <w:kern w:val="2"/>
              <w:rtl/>
              <w14:ligatures w14:val="standardContextual"/>
            </w:rPr>
          </w:pPr>
          <w:hyperlink w:anchor="_Toc238666559" w:history="1">
            <w:r w:rsidRPr="00BD6BF4">
              <w:rPr>
                <w:rStyle w:val="Hyperlink"/>
                <w:noProof/>
                <w:rtl/>
                <w:lang w:bidi="fa-IR"/>
              </w:rPr>
              <w:t>۱-۲-۴</w:t>
            </w:r>
            <w:r w:rsidRPr="00BD6BF4">
              <w:rPr>
                <w:rStyle w:val="Hyperlink"/>
                <w:noProof/>
              </w:rPr>
              <w:t xml:space="preserve"> </w:t>
            </w:r>
            <w:r w:rsidRPr="00BD6BF4">
              <w:rPr>
                <w:rStyle w:val="Hyperlink"/>
                <w:noProof/>
                <w:rtl/>
              </w:rPr>
              <w:t>وابستگی فعالیت‌ها و تحلیل اثر 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Toc238666559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6B48F3C2" w14:textId="77777777" w:rsidR="007A259F" w:rsidRDefault="007A259F" w:rsidP="007A259F">
          <w:pPr>
            <w:pStyle w:val="TOC2"/>
            <w:tabs>
              <w:tab w:val="right" w:leader="dot" w:pos="8494"/>
            </w:tabs>
            <w:rPr>
              <w:rFonts w:asciiTheme="minorHAnsi" w:eastAsiaTheme="minorEastAsia" w:hAnsiTheme="minorHAnsi" w:cstheme="minorBidi"/>
              <w:noProof/>
              <w:kern w:val="2"/>
              <w:rtl/>
              <w14:ligatures w14:val="standardContextual"/>
            </w:rPr>
          </w:pPr>
          <w:hyperlink w:anchor="_Toc238666560" w:history="1">
            <w:r w:rsidRPr="00BD6BF4">
              <w:rPr>
                <w:rStyle w:val="Hyperlink"/>
                <w:noProof/>
                <w:rtl/>
                <w:lang w:bidi="fa-IR"/>
              </w:rPr>
              <w:t>۱-۲-۵</w:t>
            </w:r>
            <w:r w:rsidRPr="00BD6BF4">
              <w:rPr>
                <w:rStyle w:val="Hyperlink"/>
                <w:noProof/>
              </w:rPr>
              <w:t xml:space="preserve"> </w:t>
            </w:r>
            <w:r w:rsidRPr="00BD6BF4">
              <w:rPr>
                <w:rStyle w:val="Hyperlink"/>
                <w:noProof/>
                <w:rtl/>
              </w:rPr>
              <w:t>اولویت‌بندی وظایف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Toc238666560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68BC3F74" w14:textId="77777777" w:rsidR="007A259F" w:rsidRDefault="007A259F" w:rsidP="007A259F">
          <w:pPr>
            <w:pStyle w:val="TOC2"/>
            <w:tabs>
              <w:tab w:val="right" w:leader="dot" w:pos="8494"/>
            </w:tabs>
            <w:rPr>
              <w:rFonts w:asciiTheme="minorHAnsi" w:eastAsiaTheme="minorEastAsia" w:hAnsiTheme="minorHAnsi" w:cstheme="minorBidi"/>
              <w:noProof/>
              <w:kern w:val="2"/>
              <w:rtl/>
              <w14:ligatures w14:val="standardContextual"/>
            </w:rPr>
          </w:pPr>
          <w:hyperlink w:anchor="_Toc238666561" w:history="1">
            <w:r w:rsidRPr="00BD6BF4">
              <w:rPr>
                <w:rStyle w:val="Hyperlink"/>
                <w:noProof/>
                <w:rtl/>
                <w:lang w:bidi="fa-IR"/>
              </w:rPr>
              <w:t>۱-۲-۶</w:t>
            </w:r>
            <w:r w:rsidRPr="00BD6BF4">
              <w:rPr>
                <w:rStyle w:val="Hyperlink"/>
                <w:noProof/>
              </w:rPr>
              <w:t xml:space="preserve"> </w:t>
            </w:r>
            <w:r w:rsidRPr="00BD6BF4">
              <w:rPr>
                <w:rStyle w:val="Hyperlink"/>
                <w:noProof/>
                <w:rtl/>
              </w:rPr>
              <w:t>ریسک تأخیر و مدیریت ریسک پروژه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Toc238666561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18DB2739" w14:textId="77777777" w:rsidR="007A259F" w:rsidRDefault="007A259F" w:rsidP="007A259F">
          <w:pPr>
            <w:pStyle w:val="TOC2"/>
            <w:tabs>
              <w:tab w:val="right" w:leader="dot" w:pos="8494"/>
            </w:tabs>
            <w:rPr>
              <w:rFonts w:asciiTheme="minorHAnsi" w:eastAsiaTheme="minorEastAsia" w:hAnsiTheme="minorHAnsi" w:cstheme="minorBidi"/>
              <w:noProof/>
              <w:kern w:val="2"/>
              <w:rtl/>
              <w14:ligatures w14:val="standardContextual"/>
            </w:rPr>
          </w:pPr>
          <w:hyperlink w:anchor="_Toc238666562" w:history="1">
            <w:r w:rsidRPr="00BD6BF4">
              <w:rPr>
                <w:rStyle w:val="Hyperlink"/>
                <w:noProof/>
                <w:rtl/>
                <w:lang w:bidi="fa-IR"/>
              </w:rPr>
              <w:t>۱-۲-۷</w:t>
            </w:r>
            <w:r w:rsidRPr="00BD6BF4">
              <w:rPr>
                <w:rStyle w:val="Hyperlink"/>
                <w:noProof/>
              </w:rPr>
              <w:t xml:space="preserve"> </w:t>
            </w:r>
            <w:r w:rsidRPr="00BD6BF4">
              <w:rPr>
                <w:rStyle w:val="Hyperlink"/>
                <w:noProof/>
                <w:rtl/>
              </w:rPr>
              <w:t>سلامت و وضعیت کلی پروژه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Toc238666562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2A7C86A2" w14:textId="77777777" w:rsidR="007A259F" w:rsidRDefault="007A259F" w:rsidP="007A259F">
          <w:pPr>
            <w:pStyle w:val="TOC2"/>
            <w:tabs>
              <w:tab w:val="right" w:leader="dot" w:pos="8494"/>
            </w:tabs>
            <w:rPr>
              <w:rFonts w:asciiTheme="minorHAnsi" w:eastAsiaTheme="minorEastAsia" w:hAnsiTheme="minorHAnsi" w:cstheme="minorBidi"/>
              <w:noProof/>
              <w:kern w:val="2"/>
              <w:rtl/>
              <w14:ligatures w14:val="standardContextual"/>
            </w:rPr>
          </w:pPr>
          <w:hyperlink w:anchor="_Toc238666563" w:history="1">
            <w:r w:rsidRPr="00BD6BF4">
              <w:rPr>
                <w:rStyle w:val="Hyperlink"/>
                <w:noProof/>
                <w:rtl/>
                <w:lang w:bidi="fa-IR"/>
              </w:rPr>
              <w:t>۱-۲-۸</w:t>
            </w:r>
            <w:r w:rsidRPr="00BD6BF4">
              <w:rPr>
                <w:rStyle w:val="Hyperlink"/>
                <w:noProof/>
              </w:rPr>
              <w:t xml:space="preserve"> </w:t>
            </w:r>
            <w:r w:rsidRPr="00BD6BF4">
              <w:rPr>
                <w:rStyle w:val="Hyperlink"/>
                <w:noProof/>
                <w:rtl/>
              </w:rPr>
              <w:t>سیستم‌های تصمیم‌یار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Toc238666563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0645AEED" w14:textId="77777777" w:rsidR="007A259F" w:rsidRDefault="007A259F" w:rsidP="007A259F">
          <w:pPr>
            <w:pStyle w:val="TOC2"/>
            <w:tabs>
              <w:tab w:val="right" w:leader="dot" w:pos="8494"/>
            </w:tabs>
            <w:rPr>
              <w:rFonts w:asciiTheme="minorHAnsi" w:eastAsiaTheme="minorEastAsia" w:hAnsiTheme="minorHAnsi" w:cstheme="minorBidi"/>
              <w:noProof/>
              <w:kern w:val="2"/>
              <w:rtl/>
              <w14:ligatures w14:val="standardContextual"/>
            </w:rPr>
          </w:pPr>
          <w:hyperlink w:anchor="_Toc238666564" w:history="1">
            <w:r w:rsidRPr="00BD6BF4">
              <w:rPr>
                <w:rStyle w:val="Hyperlink"/>
                <w:noProof/>
                <w:rtl/>
                <w:lang w:bidi="fa-IR"/>
              </w:rPr>
              <w:t>۱-۲-۹</w:t>
            </w:r>
            <w:r w:rsidRPr="00BD6BF4">
              <w:rPr>
                <w:rStyle w:val="Hyperlink"/>
                <w:noProof/>
              </w:rPr>
              <w:t xml:space="preserve"> </w:t>
            </w:r>
            <w:r w:rsidRPr="00BD6BF4">
              <w:rPr>
                <w:rStyle w:val="Hyperlink"/>
                <w:noProof/>
                <w:rtl/>
              </w:rPr>
              <w:t>هوش مصنوعی و مدل‌های زبانی در مدیریت فعالیت‌های نرم‌افزاری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Toc238666564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3A5464CF" w14:textId="77777777" w:rsidR="007A259F" w:rsidRDefault="007A259F" w:rsidP="007A259F">
          <w:pPr>
            <w:pStyle w:val="TOC3"/>
            <w:tabs>
              <w:tab w:val="right" w:leader="dot" w:pos="8494"/>
            </w:tabs>
            <w:rPr>
              <w:rFonts w:asciiTheme="minorHAnsi" w:eastAsiaTheme="minorEastAsia" w:hAnsiTheme="minorHAnsi" w:cstheme="minorBidi"/>
              <w:noProof/>
              <w:kern w:val="2"/>
              <w:rtl/>
              <w14:ligatures w14:val="standardContextual"/>
            </w:rPr>
          </w:pPr>
          <w:hyperlink w:anchor="_Toc238666565" w:history="1">
            <w:r w:rsidRPr="00BD6BF4">
              <w:rPr>
                <w:rStyle w:val="Hyperlink"/>
                <w:noProof/>
                <w:rtl/>
              </w:rPr>
              <w:t>معیارهای اولیه انتخاب مدل هوش مصنوعی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Toc238666565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52AC2134" w14:textId="77777777" w:rsidR="007A259F" w:rsidRDefault="007A259F" w:rsidP="007A259F">
          <w:pPr>
            <w:pStyle w:val="TOC1"/>
            <w:tabs>
              <w:tab w:val="right" w:leader="dot" w:pos="8494"/>
            </w:tabs>
            <w:rPr>
              <w:rFonts w:asciiTheme="minorHAnsi" w:eastAsiaTheme="minorEastAsia" w:hAnsiTheme="minorHAnsi" w:cstheme="minorBidi"/>
              <w:noProof/>
              <w:kern w:val="2"/>
              <w:rtl/>
              <w14:ligatures w14:val="standardContextual"/>
            </w:rPr>
          </w:pPr>
          <w:hyperlink w:anchor="_Toc238666566" w:history="1">
            <w:r w:rsidRPr="00BD6BF4">
              <w:rPr>
                <w:rStyle w:val="Hyperlink"/>
                <w:noProof/>
                <w:rtl/>
                <w:lang w:bidi="fa-IR"/>
              </w:rPr>
              <w:t>۱-۲-۱۰</w:t>
            </w:r>
            <w:r w:rsidRPr="00BD6BF4">
              <w:rPr>
                <w:rStyle w:val="Hyperlink"/>
                <w:noProof/>
              </w:rPr>
              <w:t xml:space="preserve"> </w:t>
            </w:r>
            <w:r w:rsidRPr="00BD6BF4">
              <w:rPr>
                <w:rStyle w:val="Hyperlink"/>
                <w:noProof/>
                <w:rtl/>
              </w:rPr>
              <w:t>بررسی سامانه‌های مشابه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Toc238666566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3082B716" w14:textId="77777777" w:rsidR="007A259F" w:rsidRDefault="007A259F" w:rsidP="007A259F">
          <w:pPr>
            <w:pStyle w:val="TOC3"/>
            <w:tabs>
              <w:tab w:val="right" w:leader="dot" w:pos="8494"/>
            </w:tabs>
            <w:rPr>
              <w:rFonts w:asciiTheme="minorHAnsi" w:eastAsiaTheme="minorEastAsia" w:hAnsiTheme="minorHAnsi" w:cstheme="minorBidi"/>
              <w:noProof/>
              <w:kern w:val="2"/>
              <w:rtl/>
              <w14:ligatures w14:val="standardContextual"/>
            </w:rPr>
          </w:pPr>
          <w:hyperlink w:anchor="_Toc238666567" w:history="1">
            <w:r w:rsidRPr="00BD6BF4">
              <w:rPr>
                <w:rStyle w:val="Hyperlink"/>
                <w:noProof/>
              </w:rPr>
              <w:t>Jira</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Toc238666567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21B68FC0" w14:textId="77777777" w:rsidR="007A259F" w:rsidRDefault="007A259F" w:rsidP="007A259F">
          <w:pPr>
            <w:pStyle w:val="TOC3"/>
            <w:tabs>
              <w:tab w:val="right" w:leader="dot" w:pos="8494"/>
            </w:tabs>
            <w:rPr>
              <w:rFonts w:asciiTheme="minorHAnsi" w:eastAsiaTheme="minorEastAsia" w:hAnsiTheme="minorHAnsi" w:cstheme="minorBidi"/>
              <w:noProof/>
              <w:kern w:val="2"/>
              <w:rtl/>
              <w14:ligatures w14:val="standardContextual"/>
            </w:rPr>
          </w:pPr>
          <w:hyperlink w:anchor="_Toc238666568" w:history="1">
            <w:r w:rsidRPr="00BD6BF4">
              <w:rPr>
                <w:rStyle w:val="Hyperlink"/>
                <w:noProof/>
              </w:rPr>
              <w:t>GitHub Projects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Toc238666568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73B57A89" w14:textId="77777777" w:rsidR="007A259F" w:rsidRDefault="007A259F" w:rsidP="007A259F">
          <w:pPr>
            <w:pStyle w:val="TOC3"/>
            <w:tabs>
              <w:tab w:val="right" w:leader="dot" w:pos="8494"/>
            </w:tabs>
            <w:rPr>
              <w:rFonts w:asciiTheme="minorHAnsi" w:eastAsiaTheme="minorEastAsia" w:hAnsiTheme="minorHAnsi" w:cstheme="minorBidi"/>
              <w:noProof/>
              <w:kern w:val="2"/>
              <w:rtl/>
              <w14:ligatures w14:val="standardContextual"/>
            </w:rPr>
          </w:pPr>
          <w:hyperlink w:anchor="_Toc238666569" w:history="1">
            <w:r w:rsidRPr="00BD6BF4">
              <w:rPr>
                <w:rStyle w:val="Hyperlink"/>
                <w:noProof/>
              </w:rPr>
              <w:t>Asana</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Toc238666569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142AC60B" w14:textId="77777777" w:rsidR="007A259F" w:rsidRDefault="007A259F" w:rsidP="007A259F">
          <w:pPr>
            <w:pStyle w:val="TOC3"/>
            <w:tabs>
              <w:tab w:val="right" w:leader="dot" w:pos="8494"/>
            </w:tabs>
            <w:rPr>
              <w:rFonts w:asciiTheme="minorHAnsi" w:eastAsiaTheme="minorEastAsia" w:hAnsiTheme="minorHAnsi" w:cstheme="minorBidi"/>
              <w:noProof/>
              <w:kern w:val="2"/>
              <w:rtl/>
              <w14:ligatures w14:val="standardContextual"/>
            </w:rPr>
          </w:pPr>
          <w:hyperlink w:anchor="_Toc238666570" w:history="1">
            <w:r w:rsidRPr="00BD6BF4">
              <w:rPr>
                <w:rStyle w:val="Hyperlink"/>
                <w:noProof/>
              </w:rPr>
              <w:t>Microsoft Planner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Toc238666570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47FC599B" w14:textId="77777777" w:rsidR="007A259F" w:rsidRDefault="007A259F" w:rsidP="007A259F">
          <w:pPr>
            <w:pStyle w:val="TOC3"/>
            <w:tabs>
              <w:tab w:val="right" w:leader="dot" w:pos="8494"/>
            </w:tabs>
            <w:rPr>
              <w:rFonts w:asciiTheme="minorHAnsi" w:eastAsiaTheme="minorEastAsia" w:hAnsiTheme="minorHAnsi" w:cstheme="minorBidi"/>
              <w:noProof/>
              <w:kern w:val="2"/>
              <w:rtl/>
              <w14:ligatures w14:val="standardContextual"/>
            </w:rPr>
          </w:pPr>
          <w:hyperlink w:anchor="_Toc238666571" w:history="1">
            <w:r w:rsidRPr="00BD6BF4">
              <w:rPr>
                <w:rStyle w:val="Hyperlink"/>
                <w:noProof/>
                <w:rtl/>
              </w:rPr>
              <w:t>نتیجه بررسی سامانه‌های مشابه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Toc238666571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37065F55" w14:textId="77777777" w:rsidR="007A259F" w:rsidRDefault="007A259F" w:rsidP="007A259F">
          <w:pPr>
            <w:pStyle w:val="TOC1"/>
            <w:tabs>
              <w:tab w:val="right" w:leader="dot" w:pos="8494"/>
            </w:tabs>
            <w:rPr>
              <w:rFonts w:asciiTheme="minorHAnsi" w:eastAsiaTheme="minorEastAsia" w:hAnsiTheme="minorHAnsi" w:cstheme="minorBidi"/>
              <w:noProof/>
              <w:kern w:val="2"/>
              <w:rtl/>
              <w14:ligatures w14:val="standardContextual"/>
            </w:rPr>
          </w:pPr>
          <w:hyperlink w:anchor="_Toc238666572" w:history="1">
            <w:r w:rsidRPr="00BD6BF4">
              <w:rPr>
                <w:rStyle w:val="Hyperlink"/>
                <w:noProof/>
                <w:rtl/>
                <w:lang w:bidi="fa-IR"/>
              </w:rPr>
              <w:t>۱-۲-۱۱</w:t>
            </w:r>
            <w:r w:rsidRPr="00BD6BF4">
              <w:rPr>
                <w:rStyle w:val="Hyperlink"/>
                <w:noProof/>
              </w:rPr>
              <w:t xml:space="preserve"> </w:t>
            </w:r>
            <w:r w:rsidRPr="00BD6BF4">
              <w:rPr>
                <w:rStyle w:val="Hyperlink"/>
                <w:noProof/>
                <w:rtl/>
              </w:rPr>
              <w:t>تحلیل تطبیقی چالش‌ها و نیازهای شناسایی‌شده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Toc238666572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0A84196C" w14:textId="77777777" w:rsidR="007A259F" w:rsidRDefault="007A259F" w:rsidP="007A259F">
          <w:pPr>
            <w:pStyle w:val="TOC1"/>
            <w:tabs>
              <w:tab w:val="right" w:leader="dot" w:pos="8494"/>
            </w:tabs>
            <w:rPr>
              <w:rFonts w:asciiTheme="minorHAnsi" w:eastAsiaTheme="minorEastAsia" w:hAnsiTheme="minorHAnsi" w:cstheme="minorBidi"/>
              <w:noProof/>
              <w:kern w:val="2"/>
              <w:rtl/>
              <w14:ligatures w14:val="standardContextual"/>
            </w:rPr>
          </w:pPr>
          <w:hyperlink w:anchor="_Toc238666573" w:history="1">
            <w:r w:rsidRPr="00BD6BF4">
              <w:rPr>
                <w:rStyle w:val="Hyperlink"/>
                <w:noProof/>
                <w:rtl/>
                <w:lang w:bidi="fa-IR"/>
              </w:rPr>
              <w:t>۱-۲-۱۲</w:t>
            </w:r>
            <w:r w:rsidRPr="00BD6BF4">
              <w:rPr>
                <w:rStyle w:val="Hyperlink"/>
                <w:noProof/>
              </w:rPr>
              <w:t xml:space="preserve"> </w:t>
            </w:r>
            <w:r w:rsidRPr="00BD6BF4">
              <w:rPr>
                <w:rStyle w:val="Hyperlink"/>
                <w:noProof/>
                <w:rtl/>
              </w:rPr>
              <w:t>جمع‌بندی پیشینه و جایگاه پروژه پیشنهادی</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Toc238666573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08CFFA09" w14:textId="77777777" w:rsidR="007A259F" w:rsidRDefault="007A259F" w:rsidP="007A259F">
          <w:pPr>
            <w:pStyle w:val="TOC2"/>
            <w:tabs>
              <w:tab w:val="right" w:leader="dot" w:pos="8494"/>
            </w:tabs>
            <w:rPr>
              <w:rFonts w:asciiTheme="minorHAnsi" w:eastAsiaTheme="minorEastAsia" w:hAnsiTheme="minorHAnsi" w:cstheme="minorBidi"/>
              <w:noProof/>
              <w:kern w:val="2"/>
              <w:rtl/>
              <w14:ligatures w14:val="standardContextual"/>
            </w:rPr>
          </w:pPr>
          <w:hyperlink w:anchor="_Toc238666574" w:history="1">
            <w:r w:rsidRPr="00BD6BF4">
              <w:rPr>
                <w:rStyle w:val="Hyperlink"/>
                <w:noProof/>
                <w:rtl/>
                <w:lang w:bidi="fa-IR"/>
              </w:rPr>
              <w:t>1-3- هدف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Toc238666574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2DB7EEC8" w14:textId="77777777" w:rsidR="007A259F" w:rsidRDefault="007A259F" w:rsidP="007A259F">
          <w:pPr>
            <w:pStyle w:val="TOC2"/>
            <w:tabs>
              <w:tab w:val="right" w:leader="dot" w:pos="8494"/>
            </w:tabs>
            <w:rPr>
              <w:rFonts w:asciiTheme="minorHAnsi" w:eastAsiaTheme="minorEastAsia" w:hAnsiTheme="minorHAnsi" w:cstheme="minorBidi"/>
              <w:noProof/>
              <w:kern w:val="2"/>
              <w:rtl/>
              <w14:ligatures w14:val="standardContextual"/>
            </w:rPr>
          </w:pPr>
          <w:hyperlink w:anchor="_Toc238666575" w:history="1">
            <w:r w:rsidRPr="00BD6BF4">
              <w:rPr>
                <w:rStyle w:val="Hyperlink"/>
                <w:noProof/>
                <w:rtl/>
                <w:lang w:bidi="fa-IR"/>
              </w:rPr>
              <w:t>1-4- رئوس مطالب سایر فصل‌ها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Toc238666575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04503B63" w14:textId="77777777" w:rsidR="007A259F" w:rsidRDefault="007A259F" w:rsidP="007A259F">
          <w:pPr>
            <w:pStyle w:val="TOC1"/>
            <w:tabs>
              <w:tab w:val="right" w:leader="dot" w:pos="8494"/>
            </w:tabs>
            <w:rPr>
              <w:rFonts w:asciiTheme="minorHAnsi" w:eastAsiaTheme="minorEastAsia" w:hAnsiTheme="minorHAnsi" w:cstheme="minorBidi"/>
              <w:noProof/>
              <w:kern w:val="2"/>
              <w:rtl/>
              <w14:ligatures w14:val="standardContextual"/>
            </w:rPr>
          </w:pPr>
          <w:hyperlink w:anchor="_Toc238666576" w:history="1">
            <w:r w:rsidRPr="00BD6BF4">
              <w:rPr>
                <w:rStyle w:val="Hyperlink"/>
                <w:noProof/>
                <w:rtl/>
                <w:lang w:bidi="fa-IR"/>
              </w:rPr>
              <w:t>منابع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Toc238666576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1502F872" w14:textId="77777777" w:rsidR="007A259F" w:rsidRDefault="007A259F" w:rsidP="007A259F">
          <w:pPr>
            <w:rPr>
              <w:noProof/>
              <w:rtl w:val="0"/>
            </w:rPr>
          </w:pPr>
          <w:r>
            <w:rPr>
              <w:rFonts w:asciiTheme="majorBidi" w:hAnsiTheme="majorBidi"/>
              <w:szCs w:val="24"/>
            </w:rPr>
            <w:fldChar w:fldCharType="end"/>
          </w:r>
        </w:p>
      </w:sdtContent>
    </w:sdt>
    <w:p w14:paraId="2DDE8283" w14:textId="77777777" w:rsidR="00C013CE" w:rsidRDefault="00C013CE" w:rsidP="00C013CE">
      <w:pPr>
        <w:bidi/>
        <w:spacing w:after="500"/>
      </w:pPr>
    </w:p>
    <w:p w14:paraId="519C21AE" w14:textId="77777777" w:rsidR="007A259F" w:rsidRDefault="007A259F" w:rsidP="007A259F">
      <w:pPr>
        <w:bidi/>
        <w:spacing w:after="500"/>
      </w:pPr>
    </w:p>
    <w:p w14:paraId="36EC2B01" w14:textId="77777777" w:rsidR="007A259F" w:rsidRDefault="007A259F" w:rsidP="007A259F">
      <w:pPr>
        <w:bidi/>
        <w:spacing w:after="500"/>
      </w:pPr>
    </w:p>
    <w:p w14:paraId="0916373D" w14:textId="77777777" w:rsidR="007A259F" w:rsidRDefault="007A259F" w:rsidP="007A259F">
      <w:pPr>
        <w:bidi/>
        <w:spacing w:after="500"/>
      </w:pPr>
    </w:p>
    <w:p w14:paraId="43E1F3AD" w14:textId="77777777" w:rsidR="007A259F" w:rsidRDefault="007A259F" w:rsidP="007A259F">
      <w:pPr>
        <w:bidi/>
        <w:spacing w:after="500"/>
      </w:pPr>
    </w:p>
    <w:p w14:paraId="6FCAD349" w14:textId="77777777" w:rsidR="007A259F" w:rsidRDefault="007A259F" w:rsidP="007A259F">
      <w:pPr>
        <w:pStyle w:val="a6"/>
        <w:jc w:val="left"/>
      </w:pPr>
      <w:r>
        <w:rPr>
          <w:rFonts w:hint="cs"/>
          <w:rtl/>
        </w:rPr>
        <w:t>فهرست شکل</w:t>
      </w:r>
      <w:r>
        <w:rPr>
          <w:rFonts w:hint="cs"/>
          <w:rtl/>
        </w:rPr>
        <w:softHyphen/>
        <w:t>ها(در صورت وجود)</w:t>
      </w:r>
    </w:p>
    <w:p w14:paraId="53188690" w14:textId="77777777" w:rsidR="007A259F" w:rsidRPr="00F15AEF" w:rsidRDefault="007A259F" w:rsidP="007A259F">
      <w:pPr>
        <w:pStyle w:val="TableofFigures"/>
        <w:tabs>
          <w:tab w:val="right" w:leader="dot" w:pos="8494"/>
        </w:tabs>
        <w:rPr>
          <w:rFonts w:asciiTheme="minorHAnsi" w:eastAsiaTheme="minorEastAsia" w:hAnsiTheme="minorHAnsi"/>
          <w:noProof/>
          <w:szCs w:val="24"/>
          <w:rtl/>
        </w:rPr>
      </w:pPr>
      <w:r>
        <w:rPr>
          <w:rtl/>
          <w:lang w:bidi="fa-IR"/>
        </w:rPr>
        <w:fldChar w:fldCharType="begin"/>
      </w:r>
      <w:r>
        <w:rPr>
          <w:rtl/>
          <w:lang w:bidi="fa-IR"/>
        </w:rPr>
        <w:instrText xml:space="preserve"> </w:instrText>
      </w:r>
      <w:r>
        <w:rPr>
          <w:lang w:bidi="fa-IR"/>
        </w:rPr>
        <w:instrText>TOC</w:instrText>
      </w:r>
      <w:r>
        <w:rPr>
          <w:rtl/>
          <w:lang w:bidi="fa-IR"/>
        </w:rPr>
        <w:instrText xml:space="preserve"> \</w:instrText>
      </w:r>
      <w:r>
        <w:rPr>
          <w:lang w:bidi="fa-IR"/>
        </w:rPr>
        <w:instrText>h \z \t</w:instrText>
      </w:r>
      <w:r>
        <w:rPr>
          <w:rtl/>
          <w:lang w:bidi="fa-IR"/>
        </w:rPr>
        <w:instrText xml:space="preserve"> "زيرنويس شکل" \</w:instrText>
      </w:r>
      <w:r>
        <w:rPr>
          <w:lang w:bidi="fa-IR"/>
        </w:rPr>
        <w:instrText>c</w:instrText>
      </w:r>
      <w:r>
        <w:rPr>
          <w:rtl/>
          <w:lang w:bidi="fa-IR"/>
        </w:rPr>
        <w:instrText xml:space="preserve"> </w:instrText>
      </w:r>
      <w:r>
        <w:rPr>
          <w:rtl/>
          <w:lang w:bidi="fa-IR"/>
        </w:rPr>
        <w:fldChar w:fldCharType="separate"/>
      </w:r>
      <w:hyperlink w:anchor="_Toc57227971" w:history="1">
        <w:r w:rsidRPr="00F15AEF">
          <w:rPr>
            <w:rStyle w:val="Hyperlink"/>
            <w:noProof/>
            <w:rtl/>
            <w:lang w:bidi="fa-IR"/>
          </w:rPr>
          <w:t>شکل 2-1. نمونه شکل</w:t>
        </w:r>
        <w:r w:rsidRPr="00F15AEF">
          <w:rPr>
            <w:noProof/>
            <w:webHidden/>
            <w:szCs w:val="24"/>
            <w:rtl/>
          </w:rPr>
          <w:tab/>
        </w:r>
        <w:r w:rsidRPr="00F15AEF">
          <w:rPr>
            <w:noProof/>
            <w:webHidden/>
            <w:szCs w:val="24"/>
            <w:rtl/>
          </w:rPr>
          <w:fldChar w:fldCharType="begin"/>
        </w:r>
        <w:r w:rsidRPr="00F15AEF">
          <w:rPr>
            <w:noProof/>
            <w:webHidden/>
            <w:szCs w:val="24"/>
            <w:rtl/>
          </w:rPr>
          <w:instrText xml:space="preserve"> </w:instrText>
        </w:r>
        <w:r w:rsidRPr="00F15AEF">
          <w:rPr>
            <w:noProof/>
            <w:webHidden/>
            <w:szCs w:val="24"/>
          </w:rPr>
          <w:instrText>PAGEREF</w:instrText>
        </w:r>
        <w:r w:rsidRPr="00F15AEF">
          <w:rPr>
            <w:noProof/>
            <w:webHidden/>
            <w:szCs w:val="24"/>
            <w:rtl/>
          </w:rPr>
          <w:instrText xml:space="preserve"> _</w:instrText>
        </w:r>
        <w:r w:rsidRPr="00F15AEF">
          <w:rPr>
            <w:noProof/>
            <w:webHidden/>
            <w:szCs w:val="24"/>
          </w:rPr>
          <w:instrText>Toc57227971 \h</w:instrText>
        </w:r>
        <w:r w:rsidRPr="00F15AEF">
          <w:rPr>
            <w:noProof/>
            <w:webHidden/>
            <w:szCs w:val="24"/>
            <w:rtl/>
          </w:rPr>
          <w:instrText xml:space="preserve"> </w:instrText>
        </w:r>
        <w:r w:rsidRPr="00F15AEF">
          <w:rPr>
            <w:noProof/>
            <w:webHidden/>
            <w:szCs w:val="24"/>
            <w:rtl/>
          </w:rPr>
        </w:r>
        <w:r w:rsidRPr="00F15AEF">
          <w:rPr>
            <w:noProof/>
            <w:webHidden/>
            <w:szCs w:val="24"/>
            <w:rtl/>
          </w:rPr>
          <w:fldChar w:fldCharType="separate"/>
        </w:r>
        <w:r w:rsidRPr="00F15AEF">
          <w:rPr>
            <w:noProof/>
            <w:webHidden/>
            <w:szCs w:val="24"/>
            <w:rtl/>
          </w:rPr>
          <w:t>5</w:t>
        </w:r>
        <w:r w:rsidRPr="00F15AEF">
          <w:rPr>
            <w:noProof/>
            <w:webHidden/>
            <w:szCs w:val="24"/>
            <w:rtl/>
          </w:rPr>
          <w:fldChar w:fldCharType="end"/>
        </w:r>
      </w:hyperlink>
    </w:p>
    <w:p w14:paraId="6EEF23A4" w14:textId="77777777" w:rsidR="007A259F" w:rsidRPr="00F15AEF" w:rsidRDefault="007A259F" w:rsidP="007A259F">
      <w:pPr>
        <w:pStyle w:val="TableofFigures"/>
        <w:tabs>
          <w:tab w:val="right" w:leader="dot" w:pos="8494"/>
        </w:tabs>
        <w:rPr>
          <w:rFonts w:asciiTheme="minorHAnsi" w:eastAsiaTheme="minorEastAsia" w:hAnsiTheme="minorHAnsi"/>
          <w:noProof/>
          <w:szCs w:val="24"/>
          <w:rtl/>
        </w:rPr>
      </w:pPr>
      <w:hyperlink w:anchor="_Toc57227972" w:history="1">
        <w:r w:rsidRPr="00F15AEF">
          <w:rPr>
            <w:rStyle w:val="Hyperlink"/>
            <w:noProof/>
            <w:rtl/>
            <w:lang w:bidi="fa-IR"/>
          </w:rPr>
          <w:t>شکل 4-1. زیرنویس شکل</w:t>
        </w:r>
        <w:r w:rsidRPr="00F15AEF">
          <w:rPr>
            <w:noProof/>
            <w:webHidden/>
            <w:szCs w:val="24"/>
            <w:rtl/>
          </w:rPr>
          <w:tab/>
        </w:r>
        <w:r w:rsidRPr="00F15AEF">
          <w:rPr>
            <w:noProof/>
            <w:webHidden/>
            <w:szCs w:val="24"/>
            <w:rtl/>
          </w:rPr>
          <w:fldChar w:fldCharType="begin"/>
        </w:r>
        <w:r w:rsidRPr="00F15AEF">
          <w:rPr>
            <w:noProof/>
            <w:webHidden/>
            <w:szCs w:val="24"/>
            <w:rtl/>
          </w:rPr>
          <w:instrText xml:space="preserve"> </w:instrText>
        </w:r>
        <w:r w:rsidRPr="00F15AEF">
          <w:rPr>
            <w:noProof/>
            <w:webHidden/>
            <w:szCs w:val="24"/>
          </w:rPr>
          <w:instrText>PAGEREF</w:instrText>
        </w:r>
        <w:r w:rsidRPr="00F15AEF">
          <w:rPr>
            <w:noProof/>
            <w:webHidden/>
            <w:szCs w:val="24"/>
            <w:rtl/>
          </w:rPr>
          <w:instrText xml:space="preserve"> _</w:instrText>
        </w:r>
        <w:r w:rsidRPr="00F15AEF">
          <w:rPr>
            <w:noProof/>
            <w:webHidden/>
            <w:szCs w:val="24"/>
          </w:rPr>
          <w:instrText>Toc57227972 \h</w:instrText>
        </w:r>
        <w:r w:rsidRPr="00F15AEF">
          <w:rPr>
            <w:noProof/>
            <w:webHidden/>
            <w:szCs w:val="24"/>
            <w:rtl/>
          </w:rPr>
          <w:instrText xml:space="preserve"> </w:instrText>
        </w:r>
        <w:r w:rsidRPr="00F15AEF">
          <w:rPr>
            <w:noProof/>
            <w:webHidden/>
            <w:szCs w:val="24"/>
            <w:rtl/>
          </w:rPr>
        </w:r>
        <w:r w:rsidRPr="00F15AEF">
          <w:rPr>
            <w:noProof/>
            <w:webHidden/>
            <w:szCs w:val="24"/>
            <w:rtl/>
          </w:rPr>
          <w:fldChar w:fldCharType="separate"/>
        </w:r>
        <w:r w:rsidRPr="00F15AEF">
          <w:rPr>
            <w:noProof/>
            <w:webHidden/>
            <w:szCs w:val="24"/>
            <w:rtl/>
          </w:rPr>
          <w:t>11</w:t>
        </w:r>
        <w:r w:rsidRPr="00F15AEF">
          <w:rPr>
            <w:noProof/>
            <w:webHidden/>
            <w:szCs w:val="24"/>
            <w:rtl/>
          </w:rPr>
          <w:fldChar w:fldCharType="end"/>
        </w:r>
      </w:hyperlink>
    </w:p>
    <w:p w14:paraId="673748E8" w14:textId="77777777" w:rsidR="007A259F" w:rsidRPr="005526A9" w:rsidRDefault="007A259F" w:rsidP="007A259F">
      <w:pPr>
        <w:pStyle w:val="TableofFigures"/>
        <w:tabs>
          <w:tab w:val="right" w:leader="dot" w:pos="8494"/>
        </w:tabs>
        <w:rPr>
          <w:rFonts w:asciiTheme="minorHAnsi" w:eastAsiaTheme="minorEastAsia" w:hAnsiTheme="minorHAnsi"/>
          <w:noProof/>
          <w:sz w:val="22"/>
          <w:szCs w:val="22"/>
          <w:rtl/>
        </w:rPr>
      </w:pPr>
      <w:hyperlink w:anchor="_Toc57227973" w:history="1">
        <w:r w:rsidRPr="00F15AEF">
          <w:rPr>
            <w:rStyle w:val="Hyperlink"/>
            <w:noProof/>
            <w:rtl/>
            <w:lang w:bidi="fa-IR"/>
          </w:rPr>
          <w:t>شکل 5-1. زیرنویس شکل</w:t>
        </w:r>
        <w:r w:rsidRPr="00F15AEF">
          <w:rPr>
            <w:noProof/>
            <w:webHidden/>
            <w:szCs w:val="24"/>
            <w:rtl/>
          </w:rPr>
          <w:tab/>
        </w:r>
        <w:r w:rsidRPr="00F15AEF">
          <w:rPr>
            <w:noProof/>
            <w:webHidden/>
            <w:szCs w:val="24"/>
            <w:rtl/>
          </w:rPr>
          <w:fldChar w:fldCharType="begin"/>
        </w:r>
        <w:r w:rsidRPr="00F15AEF">
          <w:rPr>
            <w:noProof/>
            <w:webHidden/>
            <w:szCs w:val="24"/>
            <w:rtl/>
          </w:rPr>
          <w:instrText xml:space="preserve"> </w:instrText>
        </w:r>
        <w:r w:rsidRPr="00F15AEF">
          <w:rPr>
            <w:noProof/>
            <w:webHidden/>
            <w:szCs w:val="24"/>
          </w:rPr>
          <w:instrText>PAGEREF</w:instrText>
        </w:r>
        <w:r w:rsidRPr="00F15AEF">
          <w:rPr>
            <w:noProof/>
            <w:webHidden/>
            <w:szCs w:val="24"/>
            <w:rtl/>
          </w:rPr>
          <w:instrText xml:space="preserve"> _</w:instrText>
        </w:r>
        <w:r w:rsidRPr="00F15AEF">
          <w:rPr>
            <w:noProof/>
            <w:webHidden/>
            <w:szCs w:val="24"/>
          </w:rPr>
          <w:instrText>Toc57227973 \h</w:instrText>
        </w:r>
        <w:r w:rsidRPr="00F15AEF">
          <w:rPr>
            <w:noProof/>
            <w:webHidden/>
            <w:szCs w:val="24"/>
            <w:rtl/>
          </w:rPr>
          <w:instrText xml:space="preserve"> </w:instrText>
        </w:r>
        <w:r w:rsidRPr="00F15AEF">
          <w:rPr>
            <w:noProof/>
            <w:webHidden/>
            <w:szCs w:val="24"/>
            <w:rtl/>
          </w:rPr>
        </w:r>
        <w:r w:rsidRPr="00F15AEF">
          <w:rPr>
            <w:noProof/>
            <w:webHidden/>
            <w:szCs w:val="24"/>
            <w:rtl/>
          </w:rPr>
          <w:fldChar w:fldCharType="separate"/>
        </w:r>
        <w:r w:rsidRPr="00F15AEF">
          <w:rPr>
            <w:noProof/>
            <w:webHidden/>
            <w:szCs w:val="24"/>
            <w:rtl/>
          </w:rPr>
          <w:t>14</w:t>
        </w:r>
        <w:r w:rsidRPr="00F15AEF">
          <w:rPr>
            <w:noProof/>
            <w:webHidden/>
            <w:szCs w:val="24"/>
            <w:rtl/>
          </w:rPr>
          <w:fldChar w:fldCharType="end"/>
        </w:r>
      </w:hyperlink>
    </w:p>
    <w:p w14:paraId="4EF4CFB6" w14:textId="77777777" w:rsidR="007A259F" w:rsidRPr="00A16D23" w:rsidRDefault="007A259F" w:rsidP="007A259F">
      <w:pPr>
        <w:pStyle w:val="a7"/>
        <w:rPr>
          <w:rtl w:val="0"/>
          <w:lang w:bidi="fa-IR"/>
        </w:rPr>
      </w:pPr>
      <w:r>
        <w:rPr>
          <w:rtl w:val="0"/>
          <w:lang w:bidi="fa-IR"/>
        </w:rPr>
        <w:fldChar w:fldCharType="end"/>
      </w:r>
    </w:p>
    <w:p w14:paraId="2592120A" w14:textId="77777777" w:rsidR="007A259F" w:rsidRDefault="007A259F" w:rsidP="007A259F">
      <w:pPr>
        <w:bidi/>
        <w:spacing w:after="500"/>
      </w:pPr>
    </w:p>
    <w:p w14:paraId="1E82003B" w14:textId="77777777" w:rsidR="007A259F" w:rsidRDefault="007A259F" w:rsidP="007A259F">
      <w:pPr>
        <w:bidi/>
        <w:spacing w:after="500"/>
      </w:pPr>
    </w:p>
    <w:p w14:paraId="179E641F" w14:textId="77777777" w:rsidR="007A259F" w:rsidRDefault="007A259F" w:rsidP="007A259F">
      <w:pPr>
        <w:bidi/>
        <w:spacing w:after="500"/>
      </w:pPr>
    </w:p>
    <w:p w14:paraId="1E70F566" w14:textId="77777777" w:rsidR="007A259F" w:rsidRDefault="007A259F" w:rsidP="007A259F">
      <w:pPr>
        <w:bidi/>
        <w:spacing w:after="500"/>
      </w:pPr>
    </w:p>
    <w:p w14:paraId="3422469C" w14:textId="77777777" w:rsidR="007A259F" w:rsidRDefault="007A259F" w:rsidP="007A259F">
      <w:pPr>
        <w:bidi/>
        <w:spacing w:after="500"/>
      </w:pPr>
    </w:p>
    <w:p w14:paraId="4F6270EA" w14:textId="77777777" w:rsidR="007A259F" w:rsidRDefault="007A259F" w:rsidP="007A259F">
      <w:pPr>
        <w:bidi/>
        <w:spacing w:after="500"/>
      </w:pPr>
    </w:p>
    <w:p w14:paraId="2B8FEE62" w14:textId="77777777" w:rsidR="007A259F" w:rsidRDefault="007A259F" w:rsidP="007A259F">
      <w:pPr>
        <w:bidi/>
        <w:spacing w:after="500"/>
      </w:pPr>
    </w:p>
    <w:p w14:paraId="0F1612CD" w14:textId="77777777" w:rsidR="007A259F" w:rsidRDefault="007A259F" w:rsidP="007A259F">
      <w:pPr>
        <w:bidi/>
        <w:spacing w:after="500"/>
      </w:pPr>
    </w:p>
    <w:p w14:paraId="7DFB76FF" w14:textId="77777777" w:rsidR="007A259F" w:rsidRDefault="007A259F" w:rsidP="007A259F">
      <w:pPr>
        <w:bidi/>
        <w:spacing w:after="500"/>
      </w:pPr>
    </w:p>
    <w:p w14:paraId="319E4AC0" w14:textId="77777777" w:rsidR="007A259F" w:rsidRDefault="007A259F" w:rsidP="007A259F">
      <w:pPr>
        <w:bidi/>
        <w:spacing w:after="500"/>
      </w:pPr>
    </w:p>
    <w:p w14:paraId="2C6D8A8F" w14:textId="77777777" w:rsidR="007A259F" w:rsidRDefault="007A259F" w:rsidP="007A259F">
      <w:pPr>
        <w:bidi/>
        <w:spacing w:after="500"/>
      </w:pPr>
    </w:p>
    <w:p w14:paraId="40D3412C" w14:textId="77777777" w:rsidR="007A259F" w:rsidRDefault="007A259F" w:rsidP="007A259F">
      <w:pPr>
        <w:bidi/>
        <w:spacing w:after="500"/>
      </w:pPr>
    </w:p>
    <w:p w14:paraId="2ED23DD1" w14:textId="77777777" w:rsidR="007A259F" w:rsidRDefault="007A259F" w:rsidP="007A259F">
      <w:pPr>
        <w:bidi/>
        <w:spacing w:after="500"/>
      </w:pPr>
    </w:p>
    <w:p w14:paraId="045F8424" w14:textId="77777777" w:rsidR="007A259F" w:rsidRDefault="007A259F" w:rsidP="007A259F">
      <w:pPr>
        <w:bidi/>
        <w:spacing w:after="500"/>
      </w:pPr>
    </w:p>
    <w:p w14:paraId="0DC90B81" w14:textId="77777777" w:rsidR="007A259F" w:rsidRDefault="007A259F" w:rsidP="007A259F">
      <w:pPr>
        <w:bidi/>
        <w:spacing w:after="500"/>
      </w:pPr>
    </w:p>
    <w:p w14:paraId="74CB192B" w14:textId="77777777" w:rsidR="007A259F" w:rsidRDefault="007A259F" w:rsidP="007A259F">
      <w:pPr>
        <w:pStyle w:val="a6"/>
      </w:pPr>
      <w:r>
        <w:rPr>
          <w:rFonts w:hint="cs"/>
          <w:rtl/>
        </w:rPr>
        <w:t>فهرست جدول</w:t>
      </w:r>
      <w:r>
        <w:rPr>
          <w:rFonts w:hint="cs"/>
          <w:rtl/>
        </w:rPr>
        <w:softHyphen/>
        <w:t>ها (در صورت وجود)</w:t>
      </w:r>
    </w:p>
    <w:p w14:paraId="2E918780" w14:textId="77777777" w:rsidR="007A259F" w:rsidRPr="00327FC8" w:rsidRDefault="007A259F" w:rsidP="007A259F">
      <w:pPr>
        <w:pStyle w:val="TableofFigures"/>
        <w:tabs>
          <w:tab w:val="right" w:leader="dot" w:pos="8494"/>
        </w:tabs>
        <w:rPr>
          <w:rFonts w:asciiTheme="minorHAnsi" w:eastAsiaTheme="minorEastAsia" w:hAnsiTheme="minorHAnsi"/>
          <w:noProof/>
          <w:sz w:val="20"/>
          <w:szCs w:val="18"/>
          <w:rtl/>
        </w:rPr>
      </w:pPr>
      <w:r>
        <w:rPr>
          <w:bCs/>
          <w:noProof/>
          <w:rtl/>
          <w:lang w:bidi="fa-IR"/>
        </w:rPr>
        <w:fldChar w:fldCharType="begin"/>
      </w:r>
      <w:r>
        <w:rPr>
          <w:bCs/>
          <w:noProof/>
          <w:rtl/>
          <w:lang w:bidi="fa-IR"/>
        </w:rPr>
        <w:instrText xml:space="preserve"> </w:instrText>
      </w:r>
      <w:r>
        <w:rPr>
          <w:bCs/>
          <w:noProof/>
          <w:lang w:bidi="fa-IR"/>
        </w:rPr>
        <w:instrText>TOC</w:instrText>
      </w:r>
      <w:r>
        <w:rPr>
          <w:bCs/>
          <w:noProof/>
          <w:rtl/>
          <w:lang w:bidi="fa-IR"/>
        </w:rPr>
        <w:instrText xml:space="preserve"> \</w:instrText>
      </w:r>
      <w:r>
        <w:rPr>
          <w:bCs/>
          <w:noProof/>
          <w:lang w:bidi="fa-IR"/>
        </w:rPr>
        <w:instrText>h \z \t</w:instrText>
      </w:r>
      <w:r>
        <w:rPr>
          <w:bCs/>
          <w:noProof/>
          <w:rtl/>
          <w:lang w:bidi="fa-IR"/>
        </w:rPr>
        <w:instrText xml:space="preserve"> "بالانويس جدول" \</w:instrText>
      </w:r>
      <w:r>
        <w:rPr>
          <w:bCs/>
          <w:noProof/>
          <w:lang w:bidi="fa-IR"/>
        </w:rPr>
        <w:instrText>c</w:instrText>
      </w:r>
      <w:r>
        <w:rPr>
          <w:bCs/>
          <w:noProof/>
          <w:rtl/>
          <w:lang w:bidi="fa-IR"/>
        </w:rPr>
        <w:instrText xml:space="preserve"> </w:instrText>
      </w:r>
      <w:r>
        <w:rPr>
          <w:bCs/>
          <w:noProof/>
          <w:rtl/>
          <w:lang w:bidi="fa-IR"/>
        </w:rPr>
        <w:fldChar w:fldCharType="separate"/>
      </w:r>
      <w:hyperlink w:anchor="_Toc57227919" w:history="1">
        <w:r w:rsidRPr="00327FC8">
          <w:rPr>
            <w:rStyle w:val="Hyperlink"/>
            <w:noProof/>
            <w:sz w:val="21"/>
            <w:rtl/>
            <w:lang w:bidi="fa-IR"/>
          </w:rPr>
          <w:t>جدول 2-1. نت</w:t>
        </w:r>
        <w:r>
          <w:rPr>
            <w:rStyle w:val="Hyperlink"/>
            <w:noProof/>
            <w:sz w:val="21"/>
            <w:rtl/>
            <w:lang w:bidi="fa-IR"/>
          </w:rPr>
          <w:t>ی</w:t>
        </w:r>
        <w:r w:rsidRPr="00327FC8">
          <w:rPr>
            <w:rStyle w:val="Hyperlink"/>
            <w:noProof/>
            <w:sz w:val="21"/>
            <w:rtl/>
            <w:lang w:bidi="fa-IR"/>
          </w:rPr>
          <w:t>جه بررس</w:t>
        </w:r>
        <w:r>
          <w:rPr>
            <w:rStyle w:val="Hyperlink"/>
            <w:noProof/>
            <w:sz w:val="21"/>
            <w:rtl/>
            <w:lang w:bidi="fa-IR"/>
          </w:rPr>
          <w:t>ی</w:t>
        </w:r>
        <w:r w:rsidRPr="00327FC8">
          <w:rPr>
            <w:rStyle w:val="Hyperlink"/>
            <w:noProof/>
            <w:sz w:val="21"/>
            <w:rtl/>
            <w:lang w:bidi="fa-IR"/>
          </w:rPr>
          <w:t xml:space="preserve"> پرسش نامه ها در ارتباط با عوامل موثر</w:t>
        </w:r>
        <w:r w:rsidRPr="00327FC8">
          <w:rPr>
            <w:noProof/>
            <w:webHidden/>
            <w:sz w:val="21"/>
            <w:szCs w:val="24"/>
            <w:rtl/>
          </w:rPr>
          <w:tab/>
        </w:r>
        <w:r w:rsidRPr="00327FC8">
          <w:rPr>
            <w:noProof/>
            <w:webHidden/>
            <w:sz w:val="21"/>
            <w:szCs w:val="24"/>
            <w:rtl/>
          </w:rPr>
          <w:fldChar w:fldCharType="begin"/>
        </w:r>
        <w:r w:rsidRPr="00327FC8">
          <w:rPr>
            <w:noProof/>
            <w:webHidden/>
            <w:sz w:val="21"/>
            <w:szCs w:val="24"/>
            <w:rtl/>
          </w:rPr>
          <w:instrText xml:space="preserve"> </w:instrText>
        </w:r>
        <w:r w:rsidRPr="00327FC8">
          <w:rPr>
            <w:noProof/>
            <w:webHidden/>
            <w:sz w:val="21"/>
            <w:szCs w:val="24"/>
          </w:rPr>
          <w:instrText>PAGEREF</w:instrText>
        </w:r>
        <w:r w:rsidRPr="00327FC8">
          <w:rPr>
            <w:noProof/>
            <w:webHidden/>
            <w:sz w:val="21"/>
            <w:szCs w:val="24"/>
            <w:rtl/>
          </w:rPr>
          <w:instrText xml:space="preserve"> _</w:instrText>
        </w:r>
        <w:r w:rsidRPr="00327FC8">
          <w:rPr>
            <w:noProof/>
            <w:webHidden/>
            <w:sz w:val="21"/>
            <w:szCs w:val="24"/>
          </w:rPr>
          <w:instrText>Toc57227919 \h</w:instrText>
        </w:r>
        <w:r w:rsidRPr="00327FC8">
          <w:rPr>
            <w:noProof/>
            <w:webHidden/>
            <w:sz w:val="21"/>
            <w:szCs w:val="24"/>
            <w:rtl/>
          </w:rPr>
          <w:instrText xml:space="preserve"> </w:instrText>
        </w:r>
        <w:r w:rsidRPr="00327FC8">
          <w:rPr>
            <w:noProof/>
            <w:webHidden/>
            <w:sz w:val="21"/>
            <w:szCs w:val="24"/>
            <w:rtl/>
          </w:rPr>
        </w:r>
        <w:r w:rsidRPr="00327FC8">
          <w:rPr>
            <w:noProof/>
            <w:webHidden/>
            <w:sz w:val="21"/>
            <w:szCs w:val="24"/>
            <w:rtl/>
          </w:rPr>
          <w:fldChar w:fldCharType="separate"/>
        </w:r>
        <w:r w:rsidRPr="00327FC8">
          <w:rPr>
            <w:noProof/>
            <w:webHidden/>
            <w:sz w:val="21"/>
            <w:szCs w:val="24"/>
            <w:rtl/>
          </w:rPr>
          <w:t>5</w:t>
        </w:r>
        <w:r w:rsidRPr="00327FC8">
          <w:rPr>
            <w:noProof/>
            <w:webHidden/>
            <w:sz w:val="21"/>
            <w:szCs w:val="24"/>
            <w:rtl/>
          </w:rPr>
          <w:fldChar w:fldCharType="end"/>
        </w:r>
      </w:hyperlink>
    </w:p>
    <w:p w14:paraId="2007FD2A" w14:textId="77777777" w:rsidR="007A259F" w:rsidRPr="00327FC8" w:rsidRDefault="007A259F" w:rsidP="007A259F">
      <w:pPr>
        <w:pStyle w:val="TableofFigures"/>
        <w:tabs>
          <w:tab w:val="right" w:leader="dot" w:pos="8494"/>
        </w:tabs>
        <w:rPr>
          <w:rFonts w:asciiTheme="minorHAnsi" w:eastAsiaTheme="minorEastAsia" w:hAnsiTheme="minorHAnsi"/>
          <w:noProof/>
          <w:sz w:val="20"/>
          <w:szCs w:val="18"/>
          <w:rtl/>
        </w:rPr>
      </w:pPr>
      <w:hyperlink w:anchor="_Toc57227920" w:history="1">
        <w:r w:rsidRPr="00327FC8">
          <w:rPr>
            <w:rStyle w:val="Hyperlink"/>
            <w:noProof/>
            <w:sz w:val="21"/>
            <w:rtl/>
            <w:lang w:bidi="fa-IR"/>
          </w:rPr>
          <w:t>جدول 4-1. بالانو</w:t>
        </w:r>
        <w:r>
          <w:rPr>
            <w:rStyle w:val="Hyperlink"/>
            <w:noProof/>
            <w:sz w:val="21"/>
            <w:rtl/>
            <w:lang w:bidi="fa-IR"/>
          </w:rPr>
          <w:t>ی</w:t>
        </w:r>
        <w:r w:rsidRPr="00327FC8">
          <w:rPr>
            <w:rStyle w:val="Hyperlink"/>
            <w:noProof/>
            <w:sz w:val="21"/>
            <w:rtl/>
            <w:lang w:bidi="fa-IR"/>
          </w:rPr>
          <w:t>س جدول</w:t>
        </w:r>
        <w:r w:rsidRPr="00327FC8">
          <w:rPr>
            <w:noProof/>
            <w:webHidden/>
            <w:sz w:val="21"/>
            <w:szCs w:val="24"/>
            <w:rtl/>
          </w:rPr>
          <w:tab/>
        </w:r>
        <w:r w:rsidRPr="00327FC8">
          <w:rPr>
            <w:noProof/>
            <w:webHidden/>
            <w:sz w:val="21"/>
            <w:szCs w:val="24"/>
            <w:rtl/>
          </w:rPr>
          <w:fldChar w:fldCharType="begin"/>
        </w:r>
        <w:r w:rsidRPr="00327FC8">
          <w:rPr>
            <w:noProof/>
            <w:webHidden/>
            <w:sz w:val="21"/>
            <w:szCs w:val="24"/>
            <w:rtl/>
          </w:rPr>
          <w:instrText xml:space="preserve"> </w:instrText>
        </w:r>
        <w:r w:rsidRPr="00327FC8">
          <w:rPr>
            <w:noProof/>
            <w:webHidden/>
            <w:sz w:val="21"/>
            <w:szCs w:val="24"/>
          </w:rPr>
          <w:instrText>PAGEREF</w:instrText>
        </w:r>
        <w:r w:rsidRPr="00327FC8">
          <w:rPr>
            <w:noProof/>
            <w:webHidden/>
            <w:sz w:val="21"/>
            <w:szCs w:val="24"/>
            <w:rtl/>
          </w:rPr>
          <w:instrText xml:space="preserve"> _</w:instrText>
        </w:r>
        <w:r w:rsidRPr="00327FC8">
          <w:rPr>
            <w:noProof/>
            <w:webHidden/>
            <w:sz w:val="21"/>
            <w:szCs w:val="24"/>
          </w:rPr>
          <w:instrText>Toc57227920 \h</w:instrText>
        </w:r>
        <w:r w:rsidRPr="00327FC8">
          <w:rPr>
            <w:noProof/>
            <w:webHidden/>
            <w:sz w:val="21"/>
            <w:szCs w:val="24"/>
            <w:rtl/>
          </w:rPr>
          <w:instrText xml:space="preserve"> </w:instrText>
        </w:r>
        <w:r w:rsidRPr="00327FC8">
          <w:rPr>
            <w:noProof/>
            <w:webHidden/>
            <w:sz w:val="21"/>
            <w:szCs w:val="24"/>
            <w:rtl/>
          </w:rPr>
        </w:r>
        <w:r w:rsidRPr="00327FC8">
          <w:rPr>
            <w:noProof/>
            <w:webHidden/>
            <w:sz w:val="21"/>
            <w:szCs w:val="24"/>
            <w:rtl/>
          </w:rPr>
          <w:fldChar w:fldCharType="separate"/>
        </w:r>
        <w:r w:rsidRPr="00327FC8">
          <w:rPr>
            <w:noProof/>
            <w:webHidden/>
            <w:sz w:val="21"/>
            <w:szCs w:val="24"/>
            <w:rtl/>
          </w:rPr>
          <w:t>11</w:t>
        </w:r>
        <w:r w:rsidRPr="00327FC8">
          <w:rPr>
            <w:noProof/>
            <w:webHidden/>
            <w:sz w:val="21"/>
            <w:szCs w:val="24"/>
            <w:rtl/>
          </w:rPr>
          <w:fldChar w:fldCharType="end"/>
        </w:r>
      </w:hyperlink>
    </w:p>
    <w:p w14:paraId="6D87E88E" w14:textId="77777777" w:rsidR="007A259F" w:rsidRPr="005526A9" w:rsidRDefault="007A259F" w:rsidP="007A259F">
      <w:pPr>
        <w:pStyle w:val="TableofFigures"/>
        <w:tabs>
          <w:tab w:val="right" w:leader="dot" w:pos="8494"/>
        </w:tabs>
        <w:rPr>
          <w:rFonts w:asciiTheme="minorHAnsi" w:eastAsiaTheme="minorEastAsia" w:hAnsiTheme="minorHAnsi"/>
          <w:noProof/>
          <w:sz w:val="22"/>
          <w:szCs w:val="22"/>
          <w:rtl/>
        </w:rPr>
      </w:pPr>
      <w:hyperlink w:anchor="_Toc57227921" w:history="1">
        <w:r w:rsidRPr="00327FC8">
          <w:rPr>
            <w:rStyle w:val="Hyperlink"/>
            <w:noProof/>
            <w:sz w:val="21"/>
            <w:rtl/>
            <w:lang w:bidi="fa-IR"/>
          </w:rPr>
          <w:t>جدول 5-1. بالانو</w:t>
        </w:r>
        <w:r>
          <w:rPr>
            <w:rStyle w:val="Hyperlink"/>
            <w:noProof/>
            <w:sz w:val="21"/>
            <w:rtl/>
            <w:lang w:bidi="fa-IR"/>
          </w:rPr>
          <w:t>ی</w:t>
        </w:r>
        <w:r w:rsidRPr="00327FC8">
          <w:rPr>
            <w:rStyle w:val="Hyperlink"/>
            <w:noProof/>
            <w:sz w:val="21"/>
            <w:rtl/>
            <w:lang w:bidi="fa-IR"/>
          </w:rPr>
          <w:t>س جدول</w:t>
        </w:r>
        <w:r w:rsidRPr="00327FC8">
          <w:rPr>
            <w:noProof/>
            <w:webHidden/>
            <w:sz w:val="21"/>
            <w:szCs w:val="24"/>
            <w:rtl/>
          </w:rPr>
          <w:tab/>
        </w:r>
        <w:r w:rsidRPr="00327FC8">
          <w:rPr>
            <w:noProof/>
            <w:webHidden/>
            <w:sz w:val="21"/>
            <w:szCs w:val="24"/>
            <w:rtl/>
          </w:rPr>
          <w:fldChar w:fldCharType="begin"/>
        </w:r>
        <w:r w:rsidRPr="00327FC8">
          <w:rPr>
            <w:noProof/>
            <w:webHidden/>
            <w:sz w:val="21"/>
            <w:szCs w:val="24"/>
            <w:rtl/>
          </w:rPr>
          <w:instrText xml:space="preserve"> </w:instrText>
        </w:r>
        <w:r w:rsidRPr="00327FC8">
          <w:rPr>
            <w:noProof/>
            <w:webHidden/>
            <w:sz w:val="21"/>
            <w:szCs w:val="24"/>
          </w:rPr>
          <w:instrText>PAGEREF</w:instrText>
        </w:r>
        <w:r w:rsidRPr="00327FC8">
          <w:rPr>
            <w:noProof/>
            <w:webHidden/>
            <w:sz w:val="21"/>
            <w:szCs w:val="24"/>
            <w:rtl/>
          </w:rPr>
          <w:instrText xml:space="preserve"> _</w:instrText>
        </w:r>
        <w:r w:rsidRPr="00327FC8">
          <w:rPr>
            <w:noProof/>
            <w:webHidden/>
            <w:sz w:val="21"/>
            <w:szCs w:val="24"/>
          </w:rPr>
          <w:instrText>Toc57227921 \h</w:instrText>
        </w:r>
        <w:r w:rsidRPr="00327FC8">
          <w:rPr>
            <w:noProof/>
            <w:webHidden/>
            <w:sz w:val="21"/>
            <w:szCs w:val="24"/>
            <w:rtl/>
          </w:rPr>
          <w:instrText xml:space="preserve"> </w:instrText>
        </w:r>
        <w:r w:rsidRPr="00327FC8">
          <w:rPr>
            <w:noProof/>
            <w:webHidden/>
            <w:sz w:val="21"/>
            <w:szCs w:val="24"/>
            <w:rtl/>
          </w:rPr>
        </w:r>
        <w:r w:rsidRPr="00327FC8">
          <w:rPr>
            <w:noProof/>
            <w:webHidden/>
            <w:sz w:val="21"/>
            <w:szCs w:val="24"/>
            <w:rtl/>
          </w:rPr>
          <w:fldChar w:fldCharType="separate"/>
        </w:r>
        <w:r w:rsidRPr="00327FC8">
          <w:rPr>
            <w:noProof/>
            <w:webHidden/>
            <w:sz w:val="21"/>
            <w:szCs w:val="24"/>
            <w:rtl/>
          </w:rPr>
          <w:t>13</w:t>
        </w:r>
        <w:r w:rsidRPr="00327FC8">
          <w:rPr>
            <w:noProof/>
            <w:webHidden/>
            <w:sz w:val="21"/>
            <w:szCs w:val="24"/>
            <w:rtl/>
          </w:rPr>
          <w:fldChar w:fldCharType="end"/>
        </w:r>
      </w:hyperlink>
    </w:p>
    <w:p w14:paraId="5CCACA49" w14:textId="11F1878D" w:rsidR="007A259F" w:rsidRDefault="007A259F" w:rsidP="007A259F">
      <w:pPr>
        <w:bidi/>
        <w:spacing w:after="500"/>
        <w:rPr>
          <w:bCs/>
          <w:noProof/>
          <w:lang w:bidi="fa-IR"/>
        </w:rPr>
      </w:pPr>
      <w:r>
        <w:rPr>
          <w:bCs/>
          <w:noProof/>
          <w:rtl w:val="0"/>
          <w:lang w:bidi="fa-IR"/>
        </w:rPr>
        <w:fldChar w:fldCharType="end"/>
      </w:r>
    </w:p>
    <w:p w14:paraId="7AEEA0E8" w14:textId="77777777" w:rsidR="007A259F" w:rsidRDefault="007A259F" w:rsidP="007A259F">
      <w:pPr>
        <w:bidi/>
        <w:spacing w:after="500"/>
        <w:rPr>
          <w:bCs/>
          <w:noProof/>
          <w:lang w:bidi="fa-IR"/>
        </w:rPr>
      </w:pPr>
    </w:p>
    <w:p w14:paraId="2455177D" w14:textId="77777777" w:rsidR="007A259F" w:rsidRDefault="007A259F" w:rsidP="007A259F">
      <w:pPr>
        <w:bidi/>
        <w:spacing w:after="500"/>
        <w:rPr>
          <w:bCs/>
          <w:noProof/>
          <w:lang w:bidi="fa-IR"/>
        </w:rPr>
      </w:pPr>
    </w:p>
    <w:p w14:paraId="23756718" w14:textId="77777777" w:rsidR="007A259F" w:rsidRDefault="007A259F" w:rsidP="007A259F">
      <w:pPr>
        <w:bidi/>
        <w:spacing w:after="500"/>
        <w:rPr>
          <w:bCs/>
          <w:noProof/>
          <w:lang w:bidi="fa-IR"/>
        </w:rPr>
      </w:pPr>
    </w:p>
    <w:p w14:paraId="28EBB8A5" w14:textId="77777777" w:rsidR="00C85DF3" w:rsidRDefault="00C85DF3" w:rsidP="00C85DF3">
      <w:pPr>
        <w:bidi/>
        <w:spacing w:after="500"/>
        <w:rPr>
          <w:bCs/>
          <w:noProof/>
          <w:lang w:bidi="fa-IR"/>
        </w:rPr>
      </w:pPr>
    </w:p>
    <w:p w14:paraId="78C5C966" w14:textId="77777777" w:rsidR="00C85DF3" w:rsidRDefault="00C85DF3" w:rsidP="00C85DF3">
      <w:pPr>
        <w:bidi/>
        <w:spacing w:after="500"/>
        <w:rPr>
          <w:bCs/>
          <w:noProof/>
          <w:lang w:bidi="fa-IR"/>
        </w:rPr>
      </w:pPr>
    </w:p>
    <w:p w14:paraId="74C6A409" w14:textId="77777777" w:rsidR="00C85DF3" w:rsidRDefault="00C85DF3" w:rsidP="00C85DF3">
      <w:pPr>
        <w:bidi/>
        <w:spacing w:after="500"/>
        <w:rPr>
          <w:bCs/>
          <w:noProof/>
          <w:lang w:bidi="fa-IR"/>
        </w:rPr>
      </w:pPr>
    </w:p>
    <w:p w14:paraId="3FEFD6CF" w14:textId="77777777" w:rsidR="00C85DF3" w:rsidRDefault="00C85DF3" w:rsidP="00C85DF3">
      <w:pPr>
        <w:bidi/>
        <w:spacing w:after="500"/>
        <w:rPr>
          <w:bCs/>
          <w:noProof/>
          <w:lang w:bidi="fa-IR"/>
        </w:rPr>
      </w:pPr>
    </w:p>
    <w:p w14:paraId="6CE968D8" w14:textId="77777777" w:rsidR="00C85DF3" w:rsidRDefault="00C85DF3" w:rsidP="00C85DF3">
      <w:pPr>
        <w:bidi/>
        <w:spacing w:after="500"/>
        <w:rPr>
          <w:bCs/>
          <w:noProof/>
          <w:lang w:bidi="fa-IR"/>
        </w:rPr>
      </w:pPr>
    </w:p>
    <w:p w14:paraId="20AF481E" w14:textId="77777777" w:rsidR="00C85DF3" w:rsidRDefault="00C85DF3" w:rsidP="00C85DF3">
      <w:pPr>
        <w:bidi/>
        <w:spacing w:after="500"/>
        <w:rPr>
          <w:bCs/>
          <w:noProof/>
          <w:lang w:bidi="fa-IR"/>
        </w:rPr>
      </w:pPr>
    </w:p>
    <w:p w14:paraId="495CB1BA" w14:textId="77777777" w:rsidR="00C85DF3" w:rsidRDefault="00C85DF3" w:rsidP="00C85DF3">
      <w:pPr>
        <w:bidi/>
        <w:spacing w:after="500"/>
        <w:rPr>
          <w:bCs/>
          <w:noProof/>
          <w:lang w:bidi="fa-IR"/>
        </w:rPr>
      </w:pPr>
    </w:p>
    <w:p w14:paraId="1A114FFE" w14:textId="77777777" w:rsidR="00C85DF3" w:rsidRDefault="00C85DF3" w:rsidP="00C85DF3">
      <w:pPr>
        <w:bidi/>
        <w:spacing w:after="500"/>
        <w:rPr>
          <w:bCs/>
          <w:noProof/>
          <w:lang w:bidi="fa-IR"/>
        </w:rPr>
      </w:pPr>
    </w:p>
    <w:p w14:paraId="3A74F455" w14:textId="77777777" w:rsidR="007A259F" w:rsidRDefault="007A259F" w:rsidP="007A259F">
      <w:pPr>
        <w:bidi/>
        <w:spacing w:after="500"/>
        <w:rPr>
          <w:bCs/>
          <w:noProof/>
          <w:lang w:bidi="fa-IR"/>
        </w:rPr>
      </w:pPr>
    </w:p>
    <w:p w14:paraId="0B6462DD" w14:textId="77777777" w:rsidR="007A259F" w:rsidRDefault="007A259F" w:rsidP="007A259F">
      <w:pPr>
        <w:bidi/>
        <w:spacing w:after="500"/>
        <w:rPr>
          <w:bCs/>
          <w:noProof/>
          <w:lang w:bidi="fa-IR"/>
        </w:rPr>
      </w:pPr>
    </w:p>
    <w:p w14:paraId="720BC003" w14:textId="77777777" w:rsidR="007A259F" w:rsidRDefault="007A259F" w:rsidP="007A259F">
      <w:pPr>
        <w:bidi/>
        <w:spacing w:after="500"/>
        <w:rPr>
          <w:bCs/>
          <w:noProof/>
          <w:lang w:bidi="fa-IR"/>
        </w:rPr>
      </w:pPr>
    </w:p>
    <w:p w14:paraId="10F660EE" w14:textId="77777777" w:rsidR="0007668A" w:rsidRDefault="0007668A" w:rsidP="00C85DF3">
      <w:pPr>
        <w:bidi/>
        <w:spacing w:after="500"/>
        <w:rPr>
          <w:bCs/>
          <w:noProof/>
          <w:lang w:bidi="fa-IR"/>
        </w:rPr>
        <w:sectPr w:rsidR="0007668A">
          <w:footerReference w:type="default" r:id="rId10"/>
          <w:pgSz w:w="11906" w:h="16838"/>
          <w:pgMar w:top="1440" w:right="1440" w:bottom="1440" w:left="1440" w:header="708" w:footer="708" w:gutter="0"/>
          <w:cols w:space="720"/>
          <w:docGrid w:linePitch="360"/>
        </w:sectPr>
      </w:pPr>
    </w:p>
    <w:p w14:paraId="38320B28" w14:textId="77777777" w:rsidR="00C85DF3" w:rsidRDefault="00C85DF3" w:rsidP="00C85DF3">
      <w:pPr>
        <w:bidi/>
        <w:spacing w:after="500"/>
        <w:rPr>
          <w:bCs/>
          <w:noProof/>
          <w:lang w:bidi="fa-IR"/>
        </w:rPr>
      </w:pPr>
    </w:p>
    <w:p w14:paraId="016200BA" w14:textId="77777777" w:rsidR="00C85DF3" w:rsidRDefault="00C85DF3" w:rsidP="00C85DF3">
      <w:pPr>
        <w:bidi/>
        <w:spacing w:after="500"/>
        <w:rPr>
          <w:bCs/>
          <w:noProof/>
          <w:lang w:bidi="fa-IR"/>
        </w:rPr>
      </w:pPr>
    </w:p>
    <w:p w14:paraId="6BE9A38D" w14:textId="77777777" w:rsidR="00C85DF3" w:rsidRDefault="00C85DF3" w:rsidP="00C85DF3">
      <w:pPr>
        <w:bidi/>
        <w:spacing w:after="500"/>
        <w:rPr>
          <w:bCs/>
          <w:noProof/>
          <w:lang w:bidi="fa-IR"/>
        </w:rPr>
      </w:pPr>
    </w:p>
    <w:p w14:paraId="5A1EC73E" w14:textId="77777777" w:rsidR="00C85DF3" w:rsidRDefault="00C85DF3" w:rsidP="00C85DF3">
      <w:pPr>
        <w:bidi/>
        <w:spacing w:after="500"/>
        <w:rPr>
          <w:bCs/>
          <w:noProof/>
          <w:lang w:bidi="fa-IR"/>
        </w:rPr>
      </w:pPr>
    </w:p>
    <w:p w14:paraId="300BCF07" w14:textId="77777777" w:rsidR="00C85DF3" w:rsidRDefault="00C85DF3" w:rsidP="00C85DF3">
      <w:pPr>
        <w:bidi/>
        <w:spacing w:after="500"/>
        <w:rPr>
          <w:bCs/>
          <w:noProof/>
          <w:lang w:bidi="fa-IR"/>
        </w:rPr>
      </w:pPr>
    </w:p>
    <w:p w14:paraId="5E6238EE" w14:textId="77777777" w:rsidR="00C85DF3" w:rsidRDefault="00C85DF3" w:rsidP="00C85DF3">
      <w:pPr>
        <w:bidi/>
        <w:spacing w:after="500"/>
        <w:rPr>
          <w:bCs/>
          <w:noProof/>
          <w:lang w:bidi="fa-IR"/>
        </w:rPr>
      </w:pPr>
    </w:p>
    <w:p w14:paraId="1A3E542D" w14:textId="77777777" w:rsidR="00C85DF3" w:rsidRDefault="00C85DF3" w:rsidP="00C85DF3">
      <w:pPr>
        <w:bidi/>
        <w:spacing w:after="500"/>
        <w:rPr>
          <w:bCs/>
          <w:noProof/>
          <w:lang w:bidi="fa-IR"/>
        </w:rPr>
      </w:pPr>
    </w:p>
    <w:p w14:paraId="204F61CF" w14:textId="77777777" w:rsidR="00C85DF3" w:rsidRDefault="00C85DF3" w:rsidP="00C85DF3">
      <w:pPr>
        <w:bidi/>
        <w:spacing w:after="500"/>
        <w:rPr>
          <w:bCs/>
          <w:noProof/>
          <w:lang w:bidi="fa-IR"/>
        </w:rPr>
      </w:pPr>
    </w:p>
    <w:p w14:paraId="31C640AD" w14:textId="77777777" w:rsidR="00C85DF3" w:rsidRPr="00C85DF3" w:rsidRDefault="00C85DF3" w:rsidP="00C85DF3">
      <w:pPr>
        <w:pStyle w:val="Heading1"/>
        <w:bidi/>
        <w:spacing w:before="400" w:after="240"/>
        <w:jc w:val="center"/>
        <w:rPr>
          <w:sz w:val="60"/>
          <w:szCs w:val="60"/>
        </w:rPr>
      </w:pPr>
      <w:r w:rsidRPr="00C85DF3">
        <w:rPr>
          <w:rFonts w:ascii="B Titr" w:eastAsia="B Titr" w:hAnsi="B Titr" w:cs="B Titr"/>
          <w:b/>
          <w:bCs/>
          <w:sz w:val="60"/>
          <w:szCs w:val="60"/>
        </w:rPr>
        <w:t>فصل اول: مقدمه</w:t>
      </w:r>
    </w:p>
    <w:p w14:paraId="642F2B33" w14:textId="77777777" w:rsidR="007A259F" w:rsidRDefault="007A259F" w:rsidP="007A259F">
      <w:pPr>
        <w:bidi/>
        <w:spacing w:after="500"/>
        <w:rPr>
          <w:bCs/>
          <w:noProof/>
          <w:lang w:bidi="fa-IR"/>
        </w:rPr>
      </w:pPr>
    </w:p>
    <w:p w14:paraId="118EDCB5" w14:textId="77777777" w:rsidR="007A259F" w:rsidRDefault="007A259F" w:rsidP="007A259F">
      <w:pPr>
        <w:bidi/>
        <w:spacing w:after="500"/>
        <w:rPr>
          <w:bCs/>
          <w:noProof/>
          <w:lang w:bidi="fa-IR"/>
        </w:rPr>
      </w:pPr>
    </w:p>
    <w:p w14:paraId="45B88BA7" w14:textId="77777777" w:rsidR="007A259F" w:rsidRDefault="007A259F" w:rsidP="007A259F">
      <w:pPr>
        <w:bidi/>
        <w:spacing w:after="500"/>
        <w:rPr>
          <w:bCs/>
          <w:noProof/>
          <w:lang w:bidi="fa-IR"/>
        </w:rPr>
      </w:pPr>
    </w:p>
    <w:p w14:paraId="48C4FE81" w14:textId="77777777" w:rsidR="007A259F" w:rsidRDefault="007A259F" w:rsidP="007A259F">
      <w:pPr>
        <w:bidi/>
        <w:spacing w:after="500"/>
        <w:rPr>
          <w:bCs/>
          <w:noProof/>
          <w:lang w:bidi="fa-IR"/>
        </w:rPr>
      </w:pPr>
    </w:p>
    <w:p w14:paraId="4F8ABE53" w14:textId="77777777" w:rsidR="007A259F" w:rsidRDefault="007A259F" w:rsidP="007A259F">
      <w:pPr>
        <w:bidi/>
        <w:spacing w:after="500"/>
        <w:rPr>
          <w:bCs/>
          <w:noProof/>
          <w:lang w:bidi="fa-IR"/>
        </w:rPr>
      </w:pPr>
    </w:p>
    <w:p w14:paraId="567F2B30" w14:textId="77777777" w:rsidR="007A259F" w:rsidRDefault="007A259F" w:rsidP="007A259F">
      <w:pPr>
        <w:bidi/>
        <w:spacing w:after="500"/>
        <w:rPr>
          <w:bCs/>
          <w:noProof/>
          <w:lang w:bidi="fa-IR"/>
        </w:rPr>
      </w:pPr>
    </w:p>
    <w:p w14:paraId="6ED8A69A" w14:textId="77777777" w:rsidR="009F095B" w:rsidRDefault="009F095B" w:rsidP="009F095B">
      <w:pPr>
        <w:bidi/>
        <w:spacing w:after="500"/>
        <w:rPr>
          <w:bCs/>
          <w:noProof/>
          <w:lang w:bidi="fa-IR"/>
        </w:rPr>
      </w:pPr>
    </w:p>
    <w:p w14:paraId="530F69CC" w14:textId="77777777" w:rsidR="009F095B" w:rsidRDefault="009F095B" w:rsidP="009F095B">
      <w:pPr>
        <w:bidi/>
        <w:spacing w:after="500"/>
      </w:pPr>
    </w:p>
    <w:p w14:paraId="7065EED8" w14:textId="77777777" w:rsidR="00095419" w:rsidRDefault="00000000" w:rsidP="00C013CE">
      <w:pPr>
        <w:pStyle w:val="Heading2"/>
        <w:bidi/>
        <w:spacing w:before="400" w:after="240"/>
      </w:pPr>
      <w:r>
        <w:rPr>
          <w:rFonts w:ascii="B Titr" w:eastAsia="B Titr" w:hAnsi="B Titr" w:cs="B Titr"/>
          <w:b/>
          <w:bCs/>
          <w:sz w:val="28"/>
          <w:szCs w:val="28"/>
        </w:rPr>
        <w:lastRenderedPageBreak/>
        <w:t>1-1- انگیزه</w:t>
      </w:r>
    </w:p>
    <w:p w14:paraId="1188CBE8" w14:textId="77777777" w:rsidR="00095419" w:rsidRDefault="00000000" w:rsidP="00C013CE">
      <w:pPr>
        <w:bidi/>
        <w:spacing w:after="200" w:line="340" w:lineRule="auto"/>
        <w:ind w:firstLine="576"/>
      </w:pPr>
      <w:r>
        <w:t>نگارنده این پایان‌نامه، همزمان با تحصیل، مسئولیت برنامه‌ریزی و پیگیری وظایف تیم توسعه را در قالب نقش مدیر برنامه‌ریزی پروژه بر عهده دارد و به‌صورت روزانه با ابزارهای رایج مدیریت وظایف نظیر جیرا</w:t>
      </w:r>
      <w:r>
        <w:rPr>
          <w:rStyle w:val="FootnoteReference"/>
        </w:rPr>
        <w:footnoteReference w:id="1"/>
      </w:r>
      <w:r>
        <w:t>، ترلو</w:t>
      </w:r>
      <w:r>
        <w:rPr>
          <w:rStyle w:val="FootnoteReference"/>
        </w:rPr>
        <w:footnoteReference w:id="2"/>
      </w:r>
      <w:r>
        <w:t xml:space="preserve"> و گیت‌لب</w:t>
      </w:r>
      <w:r>
        <w:rPr>
          <w:rStyle w:val="FootnoteReference"/>
        </w:rPr>
        <w:footnoteReference w:id="3"/>
      </w:r>
      <w:r>
        <w:t xml:space="preserve"> سروکار دارد. این تجربه عملی، در کنار مطالعات صورت‌گرفته، نشان می‌دهد که با وجود بلوغ نسبتاً بالای این ابزارها، همچنان سه دسته چالش اصلی برای تیم‌های توسعه و به‌ویژه برای فردی که مسئولیت برنامه‌ریزی و هماهنگی چند پروژه را هم‌زمان بر عهده دارد باقی می‌ماند: پراکندگی اطلاعات میان چند ابزار مکمل، ضعف در مدیریت بومی وابستگی و ریسک میان وظایف، و نبود کمک هوشمند برای تجزیه و اولویت‌بندی کار.</w:t>
      </w:r>
    </w:p>
    <w:p w14:paraId="48034B70" w14:textId="77777777" w:rsidR="00095419" w:rsidRDefault="00000000" w:rsidP="00C013CE">
      <w:pPr>
        <w:bidi/>
        <w:spacing w:after="200" w:line="340" w:lineRule="auto"/>
        <w:ind w:firstLine="576"/>
      </w:pPr>
      <w:r>
        <w:t>نخستین چالش، هزینه پنهان جابجایی مداوم میان ابزارهای مختلف است. پژوهش کلاسیک روبینشتاین و همکاران در حوزه روان‌شناسی شناختی نشان داد که جابجایی مکرر ذهن میان وظایف، به‌دلیل نیاز به بارگذاری مجدد زمینه ذهنی هر کار، هزینه زمانی و شناختی قابل‌توجهی تحمیل می‌کند (Rubinstein, Meyer &amp; Evans, 2001)؛ یافته‌ای که در پژوهش‌های بعدی سازمان روان‌شناسی آمریکا نیز تا سقف چهل درصد افت بهره‌وری کاری در اثر جابجایی مکرر میان وظایف و ابزارها گزارش شده است. در عمل، وقتی اطلاعات یک وظیفه واحد میان چند ابزار (تخته کانبان، صفحه‌گسترده ردیابی وابستگی‌ها، و کانال ارتباطی تیم) پخش باشد، همین الگو تکرار می‌شود.</w:t>
      </w:r>
    </w:p>
    <w:p w14:paraId="4171DE74" w14:textId="77777777" w:rsidR="00095419" w:rsidRDefault="00000000" w:rsidP="00C013CE">
      <w:pPr>
        <w:bidi/>
        <w:spacing w:after="200" w:line="340" w:lineRule="auto"/>
        <w:ind w:firstLine="576"/>
      </w:pPr>
      <w:r>
        <w:t>چالش دوم به کیفیت برنامه‌ریزی و نرخ موفقیت پروژه‌های چابک بازمی‌گردد. مؤسسه مدیریت پروژه در گزارش سال ۲۰۲۳ خود اعلام کرده است که ۴۳ درصد از پروژه‌ها بیش از بیست‌وپنج درصد از زمان‌بندی خود عقب می‌افتند (Project Management Institute, 2023)، و مطالعه‌ای میدانی بر روی ۶۰۰ مهندس نرم‌افزار در بریتانیا و آمریکا نیز نشان داده است پروژه‌هایی که نیازمندی‌های خود را پیش از شروع توسعه به‌روشنی مستند نکرده‌اند، احتمال شکست به‌مراتب بیشتری دارند (Ali, 2024). تجربه شخصی نگارنده به‌عنوان مسئول برنامه‌ریزی نیز این یافته‌ها را تایید می‌کند: بخش قابل توجهی از تاخیرهای مشاهده‌شده، نه به‌دلیل ضعف در انجام خود وظیفه، بلکه به‌دلیل شناسایی دیرهنگام وابستگی یک وظیفه به وظیفه‌ای دیگر یا انباشته‌شدن ناخواسته بار کاری روی یک یا چند عضو تیم رخ می‌دهد؛ مسئله‌ای که ابزارهای رایج معمولاً آن را به‌صورت گزارش پس‌رویدادی نشان می‌دهند، نه به‌صورت هشدار پیش‌گیرانه.</w:t>
      </w:r>
    </w:p>
    <w:p w14:paraId="486FEF04" w14:textId="77777777" w:rsidR="00095419" w:rsidRDefault="00000000" w:rsidP="00C013CE">
      <w:pPr>
        <w:bidi/>
        <w:spacing w:after="200" w:line="340" w:lineRule="auto"/>
        <w:ind w:firstLine="576"/>
      </w:pPr>
      <w:r>
        <w:t>چالش سوم، محدودیت‌های ذاتی هر یک از ابزارهای موجود است. بررسی‌های تطبیقی منتشرشده نشان می‌دهند ترلو</w:t>
      </w:r>
      <w:r>
        <w:rPr>
          <w:rStyle w:val="FootnoteReference"/>
        </w:rPr>
        <w:footnoteReference w:id="4"/>
      </w:r>
      <w:r>
        <w:t xml:space="preserve"> به‌دلیل سادگی، فاقد امکان مدل‌سازی وابستگی دقیق میان وظایف و گزارش‌گیری پیشرفته است و </w:t>
      </w:r>
      <w:r>
        <w:lastRenderedPageBreak/>
        <w:t>برای پروژه‌های پیچیده مقیاس‌پذیر نیست (Frugal Testing, 2024)؛ در مقابل، جیرا</w:t>
      </w:r>
      <w:r>
        <w:rPr>
          <w:rStyle w:val="FootnoteReference"/>
        </w:rPr>
        <w:footnoteReference w:id="5"/>
      </w:r>
      <w:r>
        <w:t xml:space="preserve"> با وجود قابلیت‌های گزارش‌گیری غنی، منحنی یادگیری تندی دارد و اصطلاحات تخصصی اسکرام آن استفاده از سامانه را برای اعضای غیرفنی تیم دشوار می‌کند. به‌عبارت دیگر، هیچ‌یک از ابزارهای رایج به‌تنهایی ترکیب مطلوبی از سادگی کاربری، مدیریت وابستگی، و تحلیل پیش‌گیرانه ریسک را ارائه نمی‌دهند.</w:t>
      </w:r>
    </w:p>
    <w:p w14:paraId="0931555B" w14:textId="77777777" w:rsidR="00095419" w:rsidRDefault="00000000" w:rsidP="00C013CE">
      <w:pPr>
        <w:bidi/>
        <w:spacing w:after="200" w:line="340" w:lineRule="auto"/>
        <w:ind w:firstLine="576"/>
      </w:pPr>
      <w:r>
        <w:t>در کنار این سه چالش عملیاتی، پژوهش‌های اخیر در حوزه هوش مصنوعی نشان داده‌اند که مدل‌های زبانی بزرگ</w:t>
      </w:r>
      <w:r>
        <w:rPr>
          <w:rStyle w:val="FootnoteReference"/>
        </w:rPr>
        <w:footnoteReference w:id="6"/>
      </w:r>
      <w:r>
        <w:t xml:space="preserve"> توانایی قابل‌اعتمادی در تجزیه دستورالعمل‌های پیچیده به زیروظایف قابل‌اجرا و حتی تشخیص وابستگی میان آن‌ها دارند (Shen et al., 2023; Wang et al., 2024)، و همگرایی هوش مصنوعی با ابزارهای مدیریت پروژه به‌عنوان یک جهت پژوهشی نوظهور شناخته شده است (Auth et al., 2021; Taboada et al., 2023). حتی برای ابزاری به‌بلوغ </w:t>
      </w:r>
      <w:r>
        <w:rPr>
          <w:rFonts w:ascii="Times New Roman" w:eastAsia="Times New Roman" w:hAnsi="Times New Roman" w:cs="Times New Roman"/>
          <w:sz w:val="24"/>
          <w:szCs w:val="24"/>
          <w:rtl w:val="0"/>
        </w:rPr>
        <w:t>Jira</w:t>
      </w:r>
      <w:r>
        <w:t xml:space="preserve"> نیز نمونه اولیه دستیار هوشمند مبتنی بر </w:t>
      </w:r>
      <w:r>
        <w:rPr>
          <w:rFonts w:ascii="Times New Roman" w:eastAsia="Times New Roman" w:hAnsi="Times New Roman" w:cs="Times New Roman"/>
          <w:sz w:val="24"/>
          <w:szCs w:val="24"/>
          <w:rtl w:val="0"/>
        </w:rPr>
        <w:t>GPT</w:t>
      </w:r>
      <w:r>
        <w:t xml:space="preserve"> برای ساده‌سازی تعامل مدیران پروژه با انبوه داده‌های آن گزارش شده است (Garcia-Escribano et al., 2025). این خلأ، همراه با تجربه شخصی نگارنده در نقش مدیر برنامه‌ریزی، انگیزه اصلی شکل‌گیری این پایان‌نامه است: طراحی و پیاده‌سازی سامانه‌ای که به‌جای افزودن یک ابزار دیگر به فهرست بلند ابزارهای پراکنده، تلاش کند این کاستی‌ها را در یک بستر واحد و با معماری قابل‌توسعه پاسخ دهد.</w:t>
      </w:r>
    </w:p>
    <w:p w14:paraId="44A442EC" w14:textId="77777777" w:rsidR="00095419" w:rsidRDefault="00000000" w:rsidP="00C013CE">
      <w:pPr>
        <w:pStyle w:val="Heading2"/>
        <w:bidi/>
        <w:spacing w:before="400" w:after="240"/>
      </w:pPr>
      <w:r>
        <w:rPr>
          <w:rFonts w:ascii="B Titr" w:eastAsia="B Titr" w:hAnsi="B Titr" w:cs="B Titr"/>
          <w:b/>
          <w:bCs/>
          <w:sz w:val="28"/>
          <w:szCs w:val="28"/>
        </w:rPr>
        <w:t>1-2- مروری بر پیشینه و کارهای مشابه</w:t>
      </w:r>
    </w:p>
    <w:p w14:paraId="6CA840C8" w14:textId="77777777" w:rsidR="00095419" w:rsidRDefault="00000000" w:rsidP="00C013CE">
      <w:pPr>
        <w:bidi/>
        <w:spacing w:after="200" w:line="340" w:lineRule="auto"/>
        <w:ind w:firstLine="576"/>
      </w:pPr>
      <w:r>
        <w:t>چابک</w:t>
      </w:r>
      <w:r>
        <w:rPr>
          <w:rStyle w:val="FootnoteReference"/>
        </w:rPr>
        <w:footnoteReference w:id="7"/>
      </w:r>
      <w:r>
        <w:t xml:space="preserve"> یک رویکرد توسعه نرم‌افزار مبتنی بر تحویل تکراری، بازخورد مستمر مشتری و انعطاف در برابر تغییر است، و اسکرام</w:t>
      </w:r>
      <w:r>
        <w:rPr>
          <w:rStyle w:val="FootnoteReference"/>
        </w:rPr>
        <w:footnoteReference w:id="8"/>
      </w:r>
      <w:r>
        <w:t xml:space="preserve"> پرکاربردترین چارچوب عملیاتی آن است که مفاهیمی مانند اسپرینت</w:t>
      </w:r>
      <w:r>
        <w:rPr>
          <w:rStyle w:val="FootnoteReference"/>
        </w:rPr>
        <w:footnoteReference w:id="9"/>
      </w:r>
      <w:r>
        <w:t>، بک‌لاگ محصول</w:t>
      </w:r>
      <w:r>
        <w:rPr>
          <w:rStyle w:val="FootnoteReference"/>
        </w:rPr>
        <w:footnoteReference w:id="10"/>
      </w:r>
      <w:r>
        <w:t xml:space="preserve"> و داستان کاربری</w:t>
      </w:r>
      <w:r>
        <w:rPr>
          <w:rStyle w:val="FootnoteReference"/>
        </w:rPr>
        <w:footnoteReference w:id="11"/>
      </w:r>
      <w:r>
        <w:t xml:space="preserve"> را برای برنامه‌ریزی و اجرای تکرارشونده کار تعریف می‌کند (Schwaber &amp; Sutherland, 2020). طیف گسترده‌ای از ابزارهای تجاری برای دیجیتالی‌سازی این فرآیندها شکل گرفته‌اند که در ادامه مهم‌ترین آن‌ها مرور می‌شود.</w:t>
      </w:r>
    </w:p>
    <w:p w14:paraId="0DCA2BD3" w14:textId="77777777" w:rsidR="00095419" w:rsidRDefault="00000000" w:rsidP="00C013CE">
      <w:pPr>
        <w:bidi/>
        <w:spacing w:after="200" w:line="340" w:lineRule="auto"/>
        <w:ind w:firstLine="576"/>
      </w:pPr>
      <w:r>
        <w:t>جیرا</w:t>
      </w:r>
      <w:r>
        <w:rPr>
          <w:rStyle w:val="FootnoteReference"/>
        </w:rPr>
        <w:footnoteReference w:id="12"/>
      </w:r>
      <w:r>
        <w:t xml:space="preserve"> محصول شرکت اتلسین</w:t>
      </w:r>
      <w:r>
        <w:rPr>
          <w:rStyle w:val="FootnoteReference"/>
        </w:rPr>
        <w:footnoteReference w:id="13"/>
      </w:r>
      <w:r>
        <w:t xml:space="preserve"> است و به‌عنوان استاندارد صنعتی برای تیم‌های توسعه نرم‌افزار شناخته می‌شود؛ این ابزار امکان سفارشی‌سازی عمیق گردش‌کار، انواع تیکت، و گزارش‌های پیشرفته مانند نمودار </w:t>
      </w:r>
      <w:r>
        <w:rPr>
          <w:rFonts w:ascii="Times New Roman" w:eastAsia="Times New Roman" w:hAnsi="Times New Roman" w:cs="Times New Roman"/>
          <w:sz w:val="24"/>
          <w:szCs w:val="24"/>
          <w:rtl w:val="0"/>
        </w:rPr>
        <w:t>Burndown</w:t>
      </w:r>
      <w:r>
        <w:t xml:space="preserve"> و سرعت تیم را فراهم می‌کند (Digital Project Manager, 2026). با این حال، پژوهش‌های تطبیقی نشان می‌دهند اصطلاحات تخصصی اسکرام در </w:t>
      </w:r>
      <w:r>
        <w:rPr>
          <w:rFonts w:ascii="Times New Roman" w:eastAsia="Times New Roman" w:hAnsi="Times New Roman" w:cs="Times New Roman"/>
          <w:sz w:val="24"/>
          <w:szCs w:val="24"/>
          <w:rtl w:val="0"/>
        </w:rPr>
        <w:t>Jira</w:t>
      </w:r>
      <w:r>
        <w:t xml:space="preserve"> مانند </w:t>
      </w:r>
      <w:r>
        <w:rPr>
          <w:rFonts w:ascii="Times New Roman" w:eastAsia="Times New Roman" w:hAnsi="Times New Roman" w:cs="Times New Roman"/>
          <w:sz w:val="24"/>
          <w:szCs w:val="24"/>
          <w:rtl w:val="0"/>
        </w:rPr>
        <w:t>Sprint</w:t>
      </w:r>
      <w:r>
        <w:t xml:space="preserve"> و </w:t>
      </w:r>
      <w:r>
        <w:rPr>
          <w:rFonts w:ascii="Times New Roman" w:eastAsia="Times New Roman" w:hAnsi="Times New Roman" w:cs="Times New Roman"/>
          <w:sz w:val="24"/>
          <w:szCs w:val="24"/>
          <w:rtl w:val="0"/>
        </w:rPr>
        <w:t>Backlog</w:t>
      </w:r>
      <w:r>
        <w:t xml:space="preserve">، استفاده از </w:t>
      </w:r>
      <w:r>
        <w:lastRenderedPageBreak/>
        <w:t>آن را برای کاربرانی که با روش‌شناسی چابک آشنایی ندارند دشوار می‌سازد و همین موضوع کاربرد آن را در واحدهای غیرفنی سازمان محدود می‌کند (به‌نقل در Comparative Analysis of Project Management Software, 2024).</w:t>
      </w:r>
    </w:p>
    <w:p w14:paraId="1FFFF82C" w14:textId="77777777" w:rsidR="00095419" w:rsidRDefault="00000000" w:rsidP="00C013CE">
      <w:pPr>
        <w:bidi/>
        <w:spacing w:after="200" w:line="340" w:lineRule="auto"/>
        <w:ind w:firstLine="576"/>
      </w:pPr>
      <w:r>
        <w:t>ترلو</w:t>
      </w:r>
      <w:r>
        <w:rPr>
          <w:rStyle w:val="FootnoteReference"/>
        </w:rPr>
        <w:footnoteReference w:id="14"/>
      </w:r>
      <w:r>
        <w:t xml:space="preserve"> در نقطه مقابل، بر سادگی و تجربه بصری تمرکز دارد و وظایف را به‌صورت کارت در تخته‌های کانبان</w:t>
      </w:r>
      <w:r>
        <w:rPr>
          <w:rStyle w:val="FootnoteReference"/>
        </w:rPr>
        <w:footnoteReference w:id="15"/>
      </w:r>
      <w:r>
        <w:t xml:space="preserve"> نمایش می‌دهد. این سادگی باعث یادگیری سریع و پذیرش گسترده در تیم‌های کوچک شده، اما در عوض </w:t>
      </w:r>
      <w:r>
        <w:rPr>
          <w:rFonts w:ascii="Times New Roman" w:eastAsia="Times New Roman" w:hAnsi="Times New Roman" w:cs="Times New Roman"/>
          <w:sz w:val="24"/>
          <w:szCs w:val="24"/>
          <w:rtl w:val="0"/>
        </w:rPr>
        <w:t>Trello</w:t>
      </w:r>
      <w:r>
        <w:t xml:space="preserve"> فاقد امکان تعریف وابستگی دقیق میان وظایف و گزارش‌گیری پیشرفته است و به‌گزارش پژوهشگران، برای پروژه‌های بزرگ و پیچیده با چالش مقیاس‌پذیری روبه‌رو می‌شود (Frugal Testing, 2024؛ Strasser &amp; Pauels, 2023؛ Carter &amp; Nguyen, 2023، به‌نقل در Comparative Analysis of Project Management Software, 2024).</w:t>
      </w:r>
    </w:p>
    <w:p w14:paraId="39E08481" w14:textId="77777777" w:rsidR="00095419" w:rsidRDefault="00000000" w:rsidP="00C013CE">
      <w:pPr>
        <w:bidi/>
        <w:spacing w:after="200" w:line="340" w:lineRule="auto"/>
        <w:ind w:firstLine="576"/>
      </w:pPr>
      <w:r>
        <w:t>سایر ابزارها نظیر کلیک‌آپ</w:t>
      </w:r>
      <w:r>
        <w:rPr>
          <w:rStyle w:val="FootnoteReference"/>
        </w:rPr>
        <w:footnoteReference w:id="16"/>
      </w:r>
      <w:r>
        <w:t>، آژور دواپس</w:t>
      </w:r>
      <w:r>
        <w:rPr>
          <w:rStyle w:val="FootnoteReference"/>
        </w:rPr>
        <w:footnoteReference w:id="17"/>
      </w:r>
      <w:r>
        <w:t xml:space="preserve"> و گیت‌لب</w:t>
      </w:r>
      <w:r>
        <w:rPr>
          <w:rStyle w:val="FootnoteReference"/>
        </w:rPr>
        <w:footnoteReference w:id="18"/>
      </w:r>
      <w:r>
        <w:t xml:space="preserve"> هر یک با ترکیب متفاوتی از قابلیت‌ها (چند نمای کاری، یکپارچگی با مخزن کد و خط لوله انتشار) در بازار حضور دارند، اما در ادبیات موجود، نقطه مشترک همه این ابزارها تمرکز بر ثبت و پیگیری وضعیت است، نه پیش‌بینی و هشدار پیش‌گیرانه؛ به‌عبارت دیگر، تحلیل‌های ریسک تاخیر یا بار کاری معمولاً به افزونه‌های جانبی یا گزارش‌های دستی واگذار شده است.</w:t>
      </w:r>
    </w:p>
    <w:p w14:paraId="75481E81" w14:textId="77777777" w:rsidR="00095419" w:rsidRDefault="00000000" w:rsidP="00C013CE">
      <w:pPr>
        <w:bidi/>
        <w:spacing w:after="200" w:line="340" w:lineRule="auto"/>
        <w:ind w:firstLine="576"/>
      </w:pPr>
      <w:r>
        <w:t>جدول زیر خلاصه‌ای از نقاط قوت و محدودیت‌های گزارش‌شده در منابع مرورشده را نشان می‌دهد. لازم به ذکر است این مقایسه صرفاً بر پایه یافته‌های موجود در ادبیات و بررسی‌های اولیه صورت گرفته و به معنای ادعای برتری راهکار پیشنهادی این پایان‌نامه نیست، بلکه صرفاً کاستی‌های مشترک را برای تعریق دقیق‌تر مسئله پژوهش برجسته می‌کند.</w:t>
      </w:r>
    </w:p>
    <w:tbl>
      <w:tblPr>
        <w:tblW w:w="9445"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476"/>
        <w:gridCol w:w="2476"/>
        <w:gridCol w:w="2476"/>
        <w:gridCol w:w="2017"/>
      </w:tblGrid>
      <w:tr w:rsidR="00026502" w14:paraId="537B8D0D" w14:textId="146F4B04" w:rsidTr="00A53D50">
        <w:tblPrEx>
          <w:tblCellMar>
            <w:top w:w="0" w:type="dxa"/>
            <w:bottom w:w="0" w:type="dxa"/>
          </w:tblCellMar>
        </w:tblPrEx>
        <w:trPr>
          <w:trHeight w:val="227"/>
          <w:tblHeader/>
        </w:trPr>
        <w:tc>
          <w:tcPr>
            <w:tcW w:w="2476" w:type="dxa"/>
            <w:shd w:val="clear" w:color="auto" w:fill="4C94D8" w:themeFill="text2" w:themeFillTint="80"/>
            <w:tcMar>
              <w:top w:w="100" w:type="dxa"/>
              <w:left w:w="100" w:type="dxa"/>
              <w:bottom w:w="100" w:type="dxa"/>
              <w:right w:w="100" w:type="dxa"/>
            </w:tcMar>
            <w:vAlign w:val="center"/>
          </w:tcPr>
          <w:p w14:paraId="600FA6B6" w14:textId="77777777" w:rsidR="00026502" w:rsidRDefault="00026502" w:rsidP="00026502">
            <w:pPr>
              <w:bidi/>
              <w:jc w:val="center"/>
            </w:pPr>
            <w:r>
              <w:rPr>
                <w:b/>
                <w:bCs/>
                <w:sz w:val="20"/>
                <w:szCs w:val="20"/>
              </w:rPr>
              <w:t>منبع</w:t>
            </w:r>
          </w:p>
        </w:tc>
        <w:tc>
          <w:tcPr>
            <w:tcW w:w="2476" w:type="dxa"/>
            <w:shd w:val="clear" w:color="auto" w:fill="4C94D8" w:themeFill="text2" w:themeFillTint="80"/>
            <w:vAlign w:val="center"/>
          </w:tcPr>
          <w:p w14:paraId="0C29993C" w14:textId="47A692F6" w:rsidR="00026502" w:rsidRDefault="00026502" w:rsidP="00026502">
            <w:pPr>
              <w:bidi/>
              <w:jc w:val="center"/>
              <w:rPr>
                <w:b/>
                <w:bCs/>
                <w:sz w:val="20"/>
                <w:szCs w:val="20"/>
              </w:rPr>
            </w:pPr>
            <w:r>
              <w:rPr>
                <w:b/>
                <w:bCs/>
                <w:sz w:val="20"/>
                <w:szCs w:val="20"/>
              </w:rPr>
              <w:t>محدودیت‌های گزارش‌شده</w:t>
            </w:r>
          </w:p>
        </w:tc>
        <w:tc>
          <w:tcPr>
            <w:tcW w:w="2476" w:type="dxa"/>
            <w:shd w:val="clear" w:color="auto" w:fill="4C94D8" w:themeFill="text2" w:themeFillTint="80"/>
            <w:vAlign w:val="center"/>
          </w:tcPr>
          <w:p w14:paraId="76314B93" w14:textId="07B37F5C" w:rsidR="00026502" w:rsidRDefault="00026502" w:rsidP="00026502">
            <w:pPr>
              <w:bidi/>
              <w:jc w:val="center"/>
              <w:rPr>
                <w:b/>
                <w:bCs/>
                <w:sz w:val="20"/>
                <w:szCs w:val="20"/>
              </w:rPr>
            </w:pPr>
            <w:r>
              <w:rPr>
                <w:b/>
                <w:bCs/>
                <w:sz w:val="20"/>
                <w:szCs w:val="20"/>
              </w:rPr>
              <w:t>نقاط قوت گزارش‌شده</w:t>
            </w:r>
          </w:p>
        </w:tc>
        <w:tc>
          <w:tcPr>
            <w:tcW w:w="2017" w:type="dxa"/>
            <w:shd w:val="clear" w:color="auto" w:fill="4C94D8" w:themeFill="text2" w:themeFillTint="80"/>
            <w:vAlign w:val="center"/>
          </w:tcPr>
          <w:p w14:paraId="0C9D9466" w14:textId="65973DF8" w:rsidR="00026502" w:rsidRDefault="00026502" w:rsidP="00026502">
            <w:pPr>
              <w:bidi/>
              <w:jc w:val="center"/>
              <w:rPr>
                <w:b/>
                <w:bCs/>
                <w:sz w:val="20"/>
                <w:szCs w:val="20"/>
              </w:rPr>
            </w:pPr>
            <w:r>
              <w:rPr>
                <w:b/>
                <w:bCs/>
                <w:sz w:val="20"/>
                <w:szCs w:val="20"/>
              </w:rPr>
              <w:t>ابزار</w:t>
            </w:r>
          </w:p>
        </w:tc>
      </w:tr>
      <w:tr w:rsidR="00026502" w14:paraId="1AAD22FF" w14:textId="1452CC86" w:rsidTr="00026502">
        <w:tblPrEx>
          <w:tblCellMar>
            <w:top w:w="0" w:type="dxa"/>
            <w:bottom w:w="0" w:type="dxa"/>
          </w:tblCellMar>
        </w:tblPrEx>
        <w:trPr>
          <w:trHeight w:val="920"/>
        </w:trPr>
        <w:tc>
          <w:tcPr>
            <w:tcW w:w="2476" w:type="dxa"/>
            <w:shd w:val="clear" w:color="auto" w:fill="FFFFFF"/>
            <w:tcMar>
              <w:top w:w="100" w:type="dxa"/>
              <w:left w:w="100" w:type="dxa"/>
              <w:bottom w:w="100" w:type="dxa"/>
              <w:right w:w="100" w:type="dxa"/>
            </w:tcMar>
            <w:vAlign w:val="center"/>
          </w:tcPr>
          <w:p w14:paraId="6133C8D9" w14:textId="77777777" w:rsidR="00026502" w:rsidRDefault="00026502" w:rsidP="00026502">
            <w:pPr>
              <w:bidi/>
              <w:jc w:val="center"/>
            </w:pPr>
            <w:r>
              <w:rPr>
                <w:sz w:val="20"/>
                <w:szCs w:val="20"/>
              </w:rPr>
              <w:t>(Frugal Testing, 2024; Comparative Analysis of PM Software, 2024)</w:t>
            </w:r>
          </w:p>
        </w:tc>
        <w:tc>
          <w:tcPr>
            <w:tcW w:w="2476" w:type="dxa"/>
            <w:shd w:val="clear" w:color="auto" w:fill="FFFFFF"/>
            <w:vAlign w:val="center"/>
          </w:tcPr>
          <w:p w14:paraId="11AF1632" w14:textId="5C60BBCF" w:rsidR="00026502" w:rsidRDefault="00026502" w:rsidP="00026502">
            <w:pPr>
              <w:bidi/>
              <w:jc w:val="center"/>
              <w:rPr>
                <w:sz w:val="20"/>
                <w:szCs w:val="20"/>
              </w:rPr>
            </w:pPr>
            <w:r>
              <w:rPr>
                <w:sz w:val="20"/>
                <w:szCs w:val="20"/>
              </w:rPr>
              <w:t>منحنی یادگیری تند، اصطلاحات تخصصی اسکرام موجب دشواری استفاده برای واحدهای غیرفنی می‌شود</w:t>
            </w:r>
          </w:p>
        </w:tc>
        <w:tc>
          <w:tcPr>
            <w:tcW w:w="2476" w:type="dxa"/>
            <w:shd w:val="clear" w:color="auto" w:fill="FFFFFF"/>
            <w:vAlign w:val="center"/>
          </w:tcPr>
          <w:p w14:paraId="506D74E2" w14:textId="32E837BD" w:rsidR="00026502" w:rsidRDefault="00026502" w:rsidP="00026502">
            <w:pPr>
              <w:bidi/>
              <w:jc w:val="center"/>
              <w:rPr>
                <w:b/>
                <w:bCs/>
                <w:sz w:val="20"/>
                <w:szCs w:val="20"/>
              </w:rPr>
            </w:pPr>
            <w:r>
              <w:rPr>
                <w:sz w:val="20"/>
                <w:szCs w:val="20"/>
              </w:rPr>
              <w:t>سفارشی‌سازی گردش‌کار، گزارش‌گیری پیشرفته (نمودار Burndown و سرعت تیم)، مناسب تیم‌های فنی بزرگ</w:t>
            </w:r>
          </w:p>
        </w:tc>
        <w:tc>
          <w:tcPr>
            <w:tcW w:w="2017" w:type="dxa"/>
            <w:shd w:val="clear" w:color="auto" w:fill="FFFFFF"/>
            <w:vAlign w:val="center"/>
          </w:tcPr>
          <w:p w14:paraId="477CDE63" w14:textId="5C2D499A" w:rsidR="00026502" w:rsidRDefault="00026502" w:rsidP="00026502">
            <w:pPr>
              <w:bidi/>
              <w:jc w:val="center"/>
              <w:rPr>
                <w:sz w:val="20"/>
                <w:szCs w:val="20"/>
              </w:rPr>
            </w:pPr>
            <w:r>
              <w:rPr>
                <w:b/>
                <w:bCs/>
                <w:sz w:val="20"/>
                <w:szCs w:val="20"/>
              </w:rPr>
              <w:t>جیرا (Jira)</w:t>
            </w:r>
          </w:p>
        </w:tc>
      </w:tr>
      <w:tr w:rsidR="00026502" w14:paraId="2A9EA6EA" w14:textId="1C6C4E2A" w:rsidTr="00026502">
        <w:tblPrEx>
          <w:tblCellMar>
            <w:top w:w="0" w:type="dxa"/>
            <w:bottom w:w="0" w:type="dxa"/>
          </w:tblCellMar>
        </w:tblPrEx>
        <w:trPr>
          <w:trHeight w:val="680"/>
        </w:trPr>
        <w:tc>
          <w:tcPr>
            <w:tcW w:w="2476" w:type="dxa"/>
            <w:shd w:val="clear" w:color="auto" w:fill="F2F2F2"/>
            <w:tcMar>
              <w:top w:w="100" w:type="dxa"/>
              <w:left w:w="100" w:type="dxa"/>
              <w:bottom w:w="100" w:type="dxa"/>
              <w:right w:w="100" w:type="dxa"/>
            </w:tcMar>
            <w:vAlign w:val="center"/>
          </w:tcPr>
          <w:p w14:paraId="1A46D679" w14:textId="77777777" w:rsidR="00026502" w:rsidRDefault="00026502" w:rsidP="00026502">
            <w:pPr>
              <w:bidi/>
              <w:jc w:val="center"/>
            </w:pPr>
            <w:r>
              <w:rPr>
                <w:sz w:val="20"/>
                <w:szCs w:val="20"/>
              </w:rPr>
              <w:t>(Frugal Testing, 2024; The Digital Project Manager, 2026)</w:t>
            </w:r>
          </w:p>
        </w:tc>
        <w:tc>
          <w:tcPr>
            <w:tcW w:w="2476" w:type="dxa"/>
            <w:shd w:val="clear" w:color="auto" w:fill="F2F2F2"/>
            <w:vAlign w:val="center"/>
          </w:tcPr>
          <w:p w14:paraId="7F7A83A1" w14:textId="0611E93E" w:rsidR="00026502" w:rsidRDefault="00026502" w:rsidP="00026502">
            <w:pPr>
              <w:bidi/>
              <w:jc w:val="center"/>
              <w:rPr>
                <w:sz w:val="20"/>
                <w:szCs w:val="20"/>
              </w:rPr>
            </w:pPr>
            <w:r>
              <w:rPr>
                <w:sz w:val="20"/>
                <w:szCs w:val="20"/>
              </w:rPr>
              <w:t>فاقد مدل‌سازی وابستگی میان وظایف، گزارش‌گیری محدود، عدم مقیاس‌پذیری برای پروژه‌های پیچیده</w:t>
            </w:r>
          </w:p>
        </w:tc>
        <w:tc>
          <w:tcPr>
            <w:tcW w:w="2476" w:type="dxa"/>
            <w:shd w:val="clear" w:color="auto" w:fill="F2F2F2"/>
            <w:vAlign w:val="center"/>
          </w:tcPr>
          <w:p w14:paraId="6A2CA6A0" w14:textId="04F3290D" w:rsidR="00026502" w:rsidRDefault="00026502" w:rsidP="00026502">
            <w:pPr>
              <w:bidi/>
              <w:jc w:val="center"/>
              <w:rPr>
                <w:b/>
                <w:bCs/>
                <w:sz w:val="20"/>
                <w:szCs w:val="20"/>
              </w:rPr>
            </w:pPr>
            <w:r>
              <w:rPr>
                <w:sz w:val="20"/>
                <w:szCs w:val="20"/>
              </w:rPr>
              <w:t>سادگی و سرعت یادگیری، نمای بصری کانبان، مناسب تیم‌های کوچک</w:t>
            </w:r>
          </w:p>
        </w:tc>
        <w:tc>
          <w:tcPr>
            <w:tcW w:w="2017" w:type="dxa"/>
            <w:shd w:val="clear" w:color="auto" w:fill="F2F2F2"/>
            <w:vAlign w:val="center"/>
          </w:tcPr>
          <w:p w14:paraId="01FF5EB4" w14:textId="1229D713" w:rsidR="00026502" w:rsidRDefault="00026502" w:rsidP="00026502">
            <w:pPr>
              <w:bidi/>
              <w:jc w:val="center"/>
              <w:rPr>
                <w:sz w:val="20"/>
                <w:szCs w:val="20"/>
              </w:rPr>
            </w:pPr>
            <w:r>
              <w:rPr>
                <w:b/>
                <w:bCs/>
                <w:sz w:val="20"/>
                <w:szCs w:val="20"/>
              </w:rPr>
              <w:t>ترلو (Trello)</w:t>
            </w:r>
          </w:p>
        </w:tc>
      </w:tr>
      <w:tr w:rsidR="00026502" w14:paraId="32BDEA71" w14:textId="3CE0D0C5" w:rsidTr="00026502">
        <w:tblPrEx>
          <w:tblCellMar>
            <w:top w:w="0" w:type="dxa"/>
            <w:bottom w:w="0" w:type="dxa"/>
          </w:tblCellMar>
        </w:tblPrEx>
        <w:trPr>
          <w:trHeight w:val="453"/>
        </w:trPr>
        <w:tc>
          <w:tcPr>
            <w:tcW w:w="2476" w:type="dxa"/>
            <w:shd w:val="clear" w:color="auto" w:fill="FFFFFF"/>
            <w:tcMar>
              <w:top w:w="100" w:type="dxa"/>
              <w:left w:w="100" w:type="dxa"/>
              <w:bottom w:w="100" w:type="dxa"/>
              <w:right w:w="100" w:type="dxa"/>
            </w:tcMar>
            <w:vAlign w:val="center"/>
          </w:tcPr>
          <w:p w14:paraId="01D71143" w14:textId="77777777" w:rsidR="00026502" w:rsidRDefault="00026502" w:rsidP="00026502">
            <w:pPr>
              <w:bidi/>
              <w:jc w:val="center"/>
            </w:pPr>
            <w:r>
              <w:rPr>
                <w:sz w:val="20"/>
                <w:szCs w:val="20"/>
              </w:rPr>
              <w:t>(Comparative Analysis of PM Software, 2024)</w:t>
            </w:r>
          </w:p>
        </w:tc>
        <w:tc>
          <w:tcPr>
            <w:tcW w:w="2476" w:type="dxa"/>
            <w:shd w:val="clear" w:color="auto" w:fill="FFFFFF"/>
            <w:vAlign w:val="center"/>
          </w:tcPr>
          <w:p w14:paraId="3E15B809" w14:textId="782D985B" w:rsidR="00026502" w:rsidRDefault="00026502" w:rsidP="00026502">
            <w:pPr>
              <w:bidi/>
              <w:jc w:val="center"/>
              <w:rPr>
                <w:sz w:val="20"/>
                <w:szCs w:val="20"/>
              </w:rPr>
            </w:pPr>
            <w:r>
              <w:rPr>
                <w:sz w:val="20"/>
                <w:szCs w:val="20"/>
              </w:rPr>
              <w:t>به‌دلیل حجم زیاد قابلیت‌ها، پیکربندی اولیه پیچیده و سنگین است</w:t>
            </w:r>
          </w:p>
        </w:tc>
        <w:tc>
          <w:tcPr>
            <w:tcW w:w="2476" w:type="dxa"/>
            <w:shd w:val="clear" w:color="auto" w:fill="FFFFFF"/>
            <w:vAlign w:val="center"/>
          </w:tcPr>
          <w:p w14:paraId="22157221" w14:textId="1A18A244" w:rsidR="00026502" w:rsidRDefault="00026502" w:rsidP="00026502">
            <w:pPr>
              <w:bidi/>
              <w:jc w:val="center"/>
              <w:rPr>
                <w:b/>
                <w:bCs/>
                <w:sz w:val="20"/>
                <w:szCs w:val="20"/>
              </w:rPr>
            </w:pPr>
            <w:r>
              <w:rPr>
                <w:sz w:val="20"/>
                <w:szCs w:val="20"/>
              </w:rPr>
              <w:t>تجمیع چند نما (لیست، بورد، تقویم) در یک ابزار</w:t>
            </w:r>
          </w:p>
        </w:tc>
        <w:tc>
          <w:tcPr>
            <w:tcW w:w="2017" w:type="dxa"/>
            <w:shd w:val="clear" w:color="auto" w:fill="FFFFFF"/>
            <w:vAlign w:val="center"/>
          </w:tcPr>
          <w:p w14:paraId="17B5E3F2" w14:textId="4E014734" w:rsidR="00026502" w:rsidRDefault="00026502" w:rsidP="00026502">
            <w:pPr>
              <w:bidi/>
              <w:jc w:val="center"/>
              <w:rPr>
                <w:sz w:val="20"/>
                <w:szCs w:val="20"/>
              </w:rPr>
            </w:pPr>
            <w:r>
              <w:rPr>
                <w:b/>
                <w:bCs/>
                <w:sz w:val="20"/>
                <w:szCs w:val="20"/>
              </w:rPr>
              <w:t>کلیک‌آپ (ClickUp)</w:t>
            </w:r>
          </w:p>
        </w:tc>
      </w:tr>
      <w:tr w:rsidR="00026502" w14:paraId="0532CB38" w14:textId="37F6853E" w:rsidTr="00026502">
        <w:tblPrEx>
          <w:tblCellMar>
            <w:top w:w="0" w:type="dxa"/>
            <w:bottom w:w="0" w:type="dxa"/>
          </w:tblCellMar>
        </w:tblPrEx>
        <w:trPr>
          <w:trHeight w:val="707"/>
        </w:trPr>
        <w:tc>
          <w:tcPr>
            <w:tcW w:w="2476" w:type="dxa"/>
            <w:shd w:val="clear" w:color="auto" w:fill="F2F2F2"/>
            <w:tcMar>
              <w:top w:w="100" w:type="dxa"/>
              <w:left w:w="100" w:type="dxa"/>
              <w:bottom w:w="100" w:type="dxa"/>
              <w:right w:w="100" w:type="dxa"/>
            </w:tcMar>
            <w:vAlign w:val="center"/>
          </w:tcPr>
          <w:p w14:paraId="6EC7E1EA" w14:textId="77777777" w:rsidR="00026502" w:rsidRDefault="00026502" w:rsidP="00026502">
            <w:pPr>
              <w:bidi/>
              <w:jc w:val="center"/>
            </w:pPr>
            <w:r>
              <w:rPr>
                <w:sz w:val="20"/>
                <w:szCs w:val="20"/>
              </w:rPr>
              <w:t>(Comparative Analysis of PM Software, 2024)</w:t>
            </w:r>
          </w:p>
        </w:tc>
        <w:tc>
          <w:tcPr>
            <w:tcW w:w="2476" w:type="dxa"/>
            <w:shd w:val="clear" w:color="auto" w:fill="F2F2F2"/>
            <w:vAlign w:val="center"/>
          </w:tcPr>
          <w:p w14:paraId="1A12E9F6" w14:textId="083ADB0A" w:rsidR="00026502" w:rsidRDefault="00026502" w:rsidP="00026502">
            <w:pPr>
              <w:bidi/>
              <w:jc w:val="center"/>
              <w:rPr>
                <w:sz w:val="20"/>
                <w:szCs w:val="20"/>
              </w:rPr>
            </w:pPr>
            <w:r>
              <w:rPr>
                <w:sz w:val="20"/>
                <w:szCs w:val="20"/>
              </w:rPr>
              <w:t>تمرکز اصلی بر چرخه توسعه نرم‌افزار و کمتر بر تحلیل مدیریتی (ریسک تاخیر، بار کاری اعضا)</w:t>
            </w:r>
          </w:p>
        </w:tc>
        <w:tc>
          <w:tcPr>
            <w:tcW w:w="2476" w:type="dxa"/>
            <w:shd w:val="clear" w:color="auto" w:fill="F2F2F2"/>
            <w:vAlign w:val="center"/>
          </w:tcPr>
          <w:p w14:paraId="38789233" w14:textId="624206FC" w:rsidR="00026502" w:rsidRDefault="00026502" w:rsidP="00026502">
            <w:pPr>
              <w:bidi/>
              <w:jc w:val="center"/>
              <w:rPr>
                <w:b/>
                <w:bCs/>
                <w:sz w:val="20"/>
                <w:szCs w:val="20"/>
              </w:rPr>
            </w:pPr>
            <w:r>
              <w:rPr>
                <w:sz w:val="20"/>
                <w:szCs w:val="20"/>
              </w:rPr>
              <w:t>یکپارچگی قوی با فرآیند توسعه و مخزن کد، مناسب تیم‌های مهندسی نرم‌افزار</w:t>
            </w:r>
          </w:p>
        </w:tc>
        <w:tc>
          <w:tcPr>
            <w:tcW w:w="2017" w:type="dxa"/>
            <w:shd w:val="clear" w:color="auto" w:fill="F2F2F2"/>
            <w:vAlign w:val="center"/>
          </w:tcPr>
          <w:p w14:paraId="07627C8F" w14:textId="2BC82678" w:rsidR="00026502" w:rsidRDefault="00026502" w:rsidP="00026502">
            <w:pPr>
              <w:bidi/>
              <w:jc w:val="center"/>
              <w:rPr>
                <w:sz w:val="20"/>
                <w:szCs w:val="20"/>
              </w:rPr>
            </w:pPr>
            <w:r>
              <w:rPr>
                <w:b/>
                <w:bCs/>
                <w:sz w:val="20"/>
                <w:szCs w:val="20"/>
              </w:rPr>
              <w:t>آژور دواپس / گیت‌لب</w:t>
            </w:r>
          </w:p>
        </w:tc>
      </w:tr>
    </w:tbl>
    <w:p w14:paraId="08AAC48A" w14:textId="77777777" w:rsidR="00095419" w:rsidRDefault="00095419" w:rsidP="00C013CE">
      <w:pPr>
        <w:bidi/>
        <w:spacing w:before="240" w:after="240"/>
      </w:pPr>
    </w:p>
    <w:p w14:paraId="1A42A785" w14:textId="77777777" w:rsidR="00095419" w:rsidRDefault="00000000" w:rsidP="00C013CE">
      <w:pPr>
        <w:bidi/>
        <w:spacing w:after="200" w:line="340" w:lineRule="auto"/>
        <w:ind w:firstLine="576"/>
      </w:pPr>
      <w:r>
        <w:t xml:space="preserve">در کنار ابزارهای سنتی، خط پژوهشی جدیدی حول کاربرد هوش مصنوعی در مدیریت پروژه شکل گرفته است. مطالعه‌ای که یک دستیار مبتنی بر </w:t>
      </w:r>
      <w:r>
        <w:rPr>
          <w:rFonts w:ascii="Times New Roman" w:eastAsia="Times New Roman" w:hAnsi="Times New Roman" w:cs="Times New Roman"/>
          <w:sz w:val="24"/>
          <w:szCs w:val="24"/>
          <w:rtl w:val="0"/>
        </w:rPr>
        <w:t>GPT</w:t>
      </w:r>
      <w:r>
        <w:t xml:space="preserve"> برای محیط </w:t>
      </w:r>
      <w:r>
        <w:rPr>
          <w:rFonts w:ascii="Times New Roman" w:eastAsia="Times New Roman" w:hAnsi="Times New Roman" w:cs="Times New Roman"/>
          <w:sz w:val="24"/>
          <w:szCs w:val="24"/>
          <w:rtl w:val="0"/>
        </w:rPr>
        <w:t>Jira</w:t>
      </w:r>
      <w:r>
        <w:t xml:space="preserve"> طراحی کرده، تصریح می‌کند با وجود قابلیت‌های گسترده این ابزار، کاربران همچنان در پیمایش گردش‌کارهای پیچیده، مدیریت بک‌لاگ‌های رو به رشد و حفظ ارتباط شفاف میان وظایف و اعضای تیم با دشواری مواجه‌اند، و همگرایی هوش مصنوعی با ابزارهای مدیریت پروژه را نقطه کانونی رو به رشدی برای افزایش کارایی و بهبود فرآیند تصمیم‌گیری معرفی می‌کند (Auth et al., 2021; Taboada et al., 2023). در راستای همین جهت پژوهشی، </w:t>
      </w:r>
      <w:proofErr w:type="spellStart"/>
      <w:r>
        <w:rPr>
          <w:rFonts w:ascii="Times New Roman" w:eastAsia="Times New Roman" w:hAnsi="Times New Roman" w:cs="Times New Roman"/>
          <w:sz w:val="24"/>
          <w:szCs w:val="24"/>
          <w:rtl w:val="0"/>
        </w:rPr>
        <w:t>TaskBench</w:t>
      </w:r>
      <w:proofErr w:type="spellEnd"/>
      <w:r>
        <w:t xml:space="preserve"> به‌عنوان یک معیار سنجش استاندارد نشان داده است که مدل‌های زبانی بزرگ، به‌ویژه نسل پیشرفته‌تر آن‌ها، توانایی قابل‌قبولی در تجزیه دستورالعمل‌های پیچیده به توالی‌ای از زیروظایف ساختاریافته دارند (Shen et al., 2023)، و چارچوب </w:t>
      </w:r>
      <w:r>
        <w:rPr>
          <w:rFonts w:ascii="Times New Roman" w:eastAsia="Times New Roman" w:hAnsi="Times New Roman" w:cs="Times New Roman"/>
          <w:sz w:val="24"/>
          <w:szCs w:val="24"/>
          <w:rtl w:val="0"/>
        </w:rPr>
        <w:t>DART-LLM</w:t>
      </w:r>
      <w:r>
        <w:t xml:space="preserve"> نیز نشان داده است می‌توان با استفاده از مدل زبانی، یک دستور سطح‌بالا را به زیروظایف مرتبط به‌هم تجزیه کرد و وابستگی میان آن‌ها را در قالب یک گراف جهت‌دار ترسیم و مدیریت نمود (Wang et al., 2024). این یافته‌ها نشان می‌دهند فناوری لازم برای افزودن یک دستیار هوشمند تجزیه وظیفه و تحلیلگر وابستگی به یک سامانه مدیریت وظایف، در سطح پژوهش بلوغ کافی یافته است، هرچند هنوز به‌صورت بومی در ابزارهای تجاری رایج مدیریت وظایف که در این بخش مرور شد دیده نمی‌شود.</w:t>
      </w:r>
    </w:p>
    <w:p w14:paraId="0A215470" w14:textId="77777777" w:rsidR="00095419" w:rsidRDefault="00000000" w:rsidP="00C013CE">
      <w:pPr>
        <w:bidi/>
        <w:spacing w:after="200" w:line="340" w:lineRule="auto"/>
        <w:ind w:firstLine="576"/>
      </w:pPr>
      <w:r>
        <w:t xml:space="preserve">جمع‌بندی این مرور نشان می‌دهد ابزارهای موجود، هرکدام بخشی از نیاز یک تیم توسعه را پوشش می‌دهند، اما در سه محور مشترک با محدودیت روبه‌رو هستند: (الف) نبود مدیریت بومی و بصری وابستگی میان وظایف در ابزارهای ساده مانند </w:t>
      </w:r>
      <w:r>
        <w:rPr>
          <w:rFonts w:ascii="Times New Roman" w:eastAsia="Times New Roman" w:hAnsi="Times New Roman" w:cs="Times New Roman"/>
          <w:sz w:val="24"/>
          <w:szCs w:val="24"/>
          <w:rtl w:val="0"/>
        </w:rPr>
        <w:t>Trello</w:t>
      </w:r>
      <w:r>
        <w:t>، (ب) نبود تحلیل پیش‌گیرانه ریسک تاخیر و بار کاری در کنار گزارش‌های پس‌رویدادی رایج، و (ج) نبود یکپارچگی بومی با کمک‌دهنده‌های هوشمند برای تجزیه و اولویت‌بندی وظایف. این سه محور، مبنای تعریف اهداف این پایان‌نامه در بخش بعد قرار گرفته‌اند.</w:t>
      </w:r>
    </w:p>
    <w:p w14:paraId="3BB10C3A" w14:textId="77777777" w:rsidR="00095419" w:rsidRDefault="00000000" w:rsidP="00C013CE">
      <w:pPr>
        <w:pStyle w:val="Heading2"/>
        <w:bidi/>
        <w:spacing w:before="400" w:after="240"/>
      </w:pPr>
      <w:r>
        <w:rPr>
          <w:rFonts w:ascii="B Titr" w:eastAsia="B Titr" w:hAnsi="B Titr" w:cs="B Titr"/>
          <w:b/>
          <w:bCs/>
          <w:sz w:val="28"/>
          <w:szCs w:val="28"/>
        </w:rPr>
        <w:t>1-3- هدف</w:t>
      </w:r>
    </w:p>
    <w:p w14:paraId="122EE81C" w14:textId="77777777" w:rsidR="00095419" w:rsidRDefault="00000000" w:rsidP="00C013CE">
      <w:pPr>
        <w:bidi/>
        <w:spacing w:after="200" w:line="340" w:lineRule="auto"/>
        <w:ind w:firstLine="576"/>
      </w:pPr>
      <w:r>
        <w:t xml:space="preserve">هدف کلی این پایان‌نامه، طراحی و پیاده‌سازی یک سامانه تحت وب یکپارچه با عنوان </w:t>
      </w:r>
      <w:proofErr w:type="spellStart"/>
      <w:r>
        <w:rPr>
          <w:rFonts w:ascii="Times New Roman" w:eastAsia="Times New Roman" w:hAnsi="Times New Roman" w:cs="Times New Roman"/>
          <w:sz w:val="24"/>
          <w:szCs w:val="24"/>
          <w:rtl w:val="0"/>
        </w:rPr>
        <w:t>SmartTask</w:t>
      </w:r>
      <w:proofErr w:type="spellEnd"/>
      <w:r>
        <w:t xml:space="preserve"> است که فرآیندهای </w:t>
      </w:r>
      <w:r>
        <w:rPr>
          <w:rFonts w:ascii="Times New Roman" w:eastAsia="Times New Roman" w:hAnsi="Times New Roman" w:cs="Times New Roman"/>
          <w:sz w:val="24"/>
          <w:szCs w:val="24"/>
          <w:rtl w:val="0"/>
        </w:rPr>
        <w:t>Scrum/Agile</w:t>
      </w:r>
      <w:r>
        <w:t xml:space="preserve"> را از سطح فضای کاری تا سطح ریزترین واحد کاری (وظیفه) در یک معماری منسجم پوشش دهد و کاستی‌های مطرح‌شده در بخش پیشین را در قالب اهداف عملیاتی زیر دنبال کند:</w:t>
      </w:r>
    </w:p>
    <w:p w14:paraId="2C8B4840" w14:textId="0927780E" w:rsidR="00095419" w:rsidRDefault="00000000" w:rsidP="00C013CE">
      <w:pPr>
        <w:pStyle w:val="ListParagraph"/>
        <w:numPr>
          <w:ilvl w:val="0"/>
          <w:numId w:val="1"/>
        </w:numPr>
        <w:bidi/>
        <w:spacing w:after="160" w:line="320" w:lineRule="auto"/>
        <w:ind w:left="431"/>
      </w:pPr>
      <w:r>
        <w:t>یکپارچه‌سازی سلسله‌مراتب کاری «فضای کاری ← پروژه ← تیم ← اسپرینت ← بک‌لاگ ← داستان کاربری ← وظیفه در یک بستر واحد و مبتنی بر معماری لایه‌ای (Controller ← Service ← Repository ← DbContext) به‌جای اتکا به چند ابزار مجزا و ناهمگون.</w:t>
      </w:r>
    </w:p>
    <w:p w14:paraId="765F7D10" w14:textId="77777777" w:rsidR="00095419" w:rsidRDefault="00000000" w:rsidP="00C013CE">
      <w:pPr>
        <w:pStyle w:val="ListParagraph"/>
        <w:numPr>
          <w:ilvl w:val="0"/>
          <w:numId w:val="1"/>
        </w:numPr>
        <w:bidi/>
        <w:spacing w:after="160" w:line="320" w:lineRule="auto"/>
        <w:ind w:left="431"/>
      </w:pPr>
      <w:r>
        <w:t>افزودن قابلیت مدیریت وابستگی میان وظایف (Task Dependency) همراه با نمایش گرافی وابستگی‌ها و امکان به‌روزرسانی زنجیره‌ای (Cascade) تاریخ‌ها هنگام تغییر یک وظیفه پیش‌نیاز.</w:t>
      </w:r>
    </w:p>
    <w:p w14:paraId="484DC965" w14:textId="77777777" w:rsidR="00095419" w:rsidRDefault="00000000" w:rsidP="00C013CE">
      <w:pPr>
        <w:pStyle w:val="ListParagraph"/>
        <w:numPr>
          <w:ilvl w:val="0"/>
          <w:numId w:val="1"/>
        </w:numPr>
        <w:bidi/>
        <w:spacing w:after="160" w:line="320" w:lineRule="auto"/>
        <w:ind w:left="431"/>
      </w:pPr>
      <w:r>
        <w:lastRenderedPageBreak/>
        <w:t>طراحی موتورهای تحلیلی برای هشدار پیش‌گیرانه به‌جای گزارش‌گیری صرفاً پس‌رویدادی؛ از جمله تحلیل ریسک تاخیر (Delay Risk) و تحلیل بار کاری اعضای تیم (Workload Analysis).</w:t>
      </w:r>
    </w:p>
    <w:p w14:paraId="6B3407D2" w14:textId="77777777" w:rsidR="00095419" w:rsidRDefault="00000000" w:rsidP="00C013CE">
      <w:pPr>
        <w:pStyle w:val="ListParagraph"/>
        <w:numPr>
          <w:ilvl w:val="0"/>
          <w:numId w:val="1"/>
        </w:numPr>
        <w:bidi/>
        <w:spacing w:after="160" w:line="320" w:lineRule="auto"/>
        <w:ind w:left="431"/>
      </w:pPr>
      <w:r>
        <w:t>بهره‌گیری از یک مدل زبانی بزرگ به‌عنوان دستیار هوشمند برای کمک به تجزیه خودکار وظایف بزرگ به زیروظایف قابل‌اجرا و تحلیل اولویت وظایف بر پایه معیارهای چندگانه.</w:t>
      </w:r>
    </w:p>
    <w:p w14:paraId="461D0537" w14:textId="77777777" w:rsidR="00095419" w:rsidRDefault="00000000" w:rsidP="00C013CE">
      <w:pPr>
        <w:pStyle w:val="ListParagraph"/>
        <w:numPr>
          <w:ilvl w:val="0"/>
          <w:numId w:val="1"/>
        </w:numPr>
        <w:bidi/>
        <w:spacing w:after="160" w:line="320" w:lineRule="auto"/>
        <w:ind w:left="431"/>
      </w:pPr>
      <w:r>
        <w:t>طراحی رابط کاربری مدرن، متمرکز و کم‌عمق از نظر تعداد کلیک‌های لازم برای دسترسی به قابلیت‌های اصلی، در تضاد با پراکندگی صفحات رایج در ابزارهای موجود.</w:t>
      </w:r>
    </w:p>
    <w:p w14:paraId="625DE79E" w14:textId="77777777" w:rsidR="00095419" w:rsidRDefault="00000000" w:rsidP="00C013CE">
      <w:pPr>
        <w:pStyle w:val="ListParagraph"/>
        <w:numPr>
          <w:ilvl w:val="0"/>
          <w:numId w:val="1"/>
        </w:numPr>
        <w:bidi/>
        <w:spacing w:after="160" w:line="320" w:lineRule="auto"/>
        <w:ind w:left="431"/>
      </w:pPr>
      <w:r>
        <w:t>پیاده‌سازی زیرساخت نرم‌افزاری قابل‌نگهداری و آزمون‌پذیر، مبتنی بر الگوهای Generic Repository، Unit of Work، حذف منطقی (Soft Delete) و جداسازی کامل ViewModel از Entity، به‌همراه پوشش آزمون واحد برای سرویس‌های حساس سیستم.</w:t>
      </w:r>
    </w:p>
    <w:p w14:paraId="478B9408" w14:textId="77777777" w:rsidR="00095419" w:rsidRDefault="00000000" w:rsidP="00C013CE">
      <w:pPr>
        <w:bidi/>
        <w:spacing w:after="200" w:line="340" w:lineRule="auto"/>
        <w:ind w:firstLine="576"/>
      </w:pPr>
      <w:r>
        <w:t>در نظر گرفتن این اهداف صرفاً بر پایه مرور ادبیات صورت نگرفته است؛ بلکه تجربه عملی نگارنده در نقش مدیر برنامه‌ریزی پروژه، محل تلاقی دغدغه‌های واقعی برنامه‌ریزی (تخصیص متوازن کار، پیش‌بینی تاخیر، و ردیابی وابستگی‌ها) با دانش فنی توسعه نرم‌افزار بوده و مستقیماً بر اولویت‌بندی این اهداف اثر گذاشته است. دستاورد نهایی موردانتظار، سامانه‌ای است که ضمن پوشش کامل چرخه اسکرام، به‌جای صرفاً ثبت وضعیت، در تصمیم‌گیری‌های برنامه‌ریزی تیم مشارکت فعال داشته باشد.</w:t>
      </w:r>
    </w:p>
    <w:p w14:paraId="50BAC581" w14:textId="77777777" w:rsidR="00095419" w:rsidRDefault="00000000" w:rsidP="00C013CE">
      <w:pPr>
        <w:pStyle w:val="Heading2"/>
        <w:bidi/>
        <w:spacing w:before="400" w:after="240"/>
      </w:pPr>
      <w:r>
        <w:rPr>
          <w:rFonts w:ascii="B Titr" w:eastAsia="B Titr" w:hAnsi="B Titr" w:cs="B Titr"/>
          <w:b/>
          <w:bCs/>
          <w:sz w:val="28"/>
          <w:szCs w:val="28"/>
        </w:rPr>
        <w:t>1-4- رئوس مطالب سایر فصل‌ها</w:t>
      </w:r>
    </w:p>
    <w:p w14:paraId="2837D476" w14:textId="77777777" w:rsidR="00095419" w:rsidRDefault="00000000" w:rsidP="00C013CE">
      <w:pPr>
        <w:bidi/>
        <w:spacing w:after="200" w:line="340" w:lineRule="auto"/>
        <w:ind w:firstLine="576"/>
      </w:pPr>
      <w:r>
        <w:t>ساختار باقی این پایان‌نامه در چهار فصل تنظیم شده است:</w:t>
      </w:r>
    </w:p>
    <w:p w14:paraId="00DE6A3E" w14:textId="77777777" w:rsidR="00095419" w:rsidRDefault="00000000" w:rsidP="00C013CE">
      <w:pPr>
        <w:bidi/>
        <w:spacing w:after="200" w:line="340" w:lineRule="auto"/>
        <w:ind w:firstLine="576"/>
      </w:pPr>
      <w:r>
        <w:rPr>
          <w:b/>
          <w:bCs/>
        </w:rPr>
        <w:t xml:space="preserve">فصل دوم: مبانی نظری و تحلیل نیازمندی‌ها: </w:t>
      </w:r>
      <w:r>
        <w:t>در این فصل، مبانی نظری Scrum/Agile با تمرکز بیشتر بر مفاهیم فنی، تحلیل دقیق‌تر نیازمندی‌های کاربران سامانه (نقش‌ها و سطوح دسترسی)، و معماری پیشنهادی سامانه شامل نمودار موجودیت‌ها، لایه‌بندی سرویس‌ها و شِمای کلی زیرساخت ارائه می‌شود.</w:t>
      </w:r>
    </w:p>
    <w:p w14:paraId="6F9E88EA" w14:textId="77777777" w:rsidR="00095419" w:rsidRDefault="00000000" w:rsidP="00C013CE">
      <w:pPr>
        <w:bidi/>
        <w:spacing w:after="200" w:line="340" w:lineRule="auto"/>
        <w:ind w:firstLine="576"/>
      </w:pPr>
      <w:r>
        <w:rPr>
          <w:b/>
          <w:bCs/>
        </w:rPr>
        <w:t xml:space="preserve">فصل سوم: روش انجام کار و پیاده‌سازی: </w:t>
      </w:r>
      <w:r>
        <w:t>این فصل به‌صورت اسپرینت‌به‌اسپرینت، روند پیاده‌سازی سامانه را گزارش می‌دهد: از زیرساخت اولیه و احراز هویت تا مدیریت فضای کاری، پروژه و تیم، مدیریت اسکرام (بک‌لاگ، اسپرینت، داستان کاربری)، مدیریت وظیفه و همکاری تیمی، و در نهایت مؤلفه‌های تحلیلی و هوش مصنوعی. جزئیات فنی معماری لایه‌ای، الگوهای طراحی به‌کاررفته، و نمونه شِماهای پیاده‌سازی‌شده در این فصل تشریح می‌شود.</w:t>
      </w:r>
    </w:p>
    <w:p w14:paraId="2FF76249" w14:textId="77777777" w:rsidR="00095419" w:rsidRDefault="00000000" w:rsidP="00C013CE">
      <w:pPr>
        <w:bidi/>
        <w:spacing w:after="200" w:line="340" w:lineRule="auto"/>
        <w:ind w:firstLine="576"/>
      </w:pPr>
      <w:r>
        <w:rPr>
          <w:b/>
          <w:bCs/>
        </w:rPr>
        <w:t xml:space="preserve">فصل چهارم: نتیجه‌گیری و پیشنهادات: </w:t>
      </w:r>
      <w:r>
        <w:t>این فصل به جمع‌بندی نتایج به‌دست‌آمده، ارزیابی میزان تحقق اهداف تعریف‌شده در فصل اول، بیان محدودیت‌های پژوهش و پیاده‌سازی، و ارائه پیشنهادهایی برای توسعه‌های آتی سامانه اختصاص دارد.</w:t>
      </w:r>
    </w:p>
    <w:p w14:paraId="3A1A5698" w14:textId="77777777" w:rsidR="009D4C31" w:rsidRDefault="009D4C31" w:rsidP="00AB4E92">
      <w:pPr>
        <w:bidi/>
        <w:spacing w:after="200" w:line="340" w:lineRule="auto"/>
      </w:pPr>
    </w:p>
    <w:p w14:paraId="4082517A" w14:textId="77777777" w:rsidR="00095419" w:rsidRDefault="00000000" w:rsidP="00C013CE">
      <w:pPr>
        <w:pStyle w:val="Heading2"/>
        <w:bidi/>
        <w:spacing w:before="400" w:after="240"/>
      </w:pPr>
      <w:r>
        <w:rPr>
          <w:rFonts w:ascii="B Titr" w:eastAsia="B Titr" w:hAnsi="B Titr" w:cs="B Titr"/>
          <w:b/>
          <w:bCs/>
          <w:sz w:val="28"/>
          <w:szCs w:val="28"/>
        </w:rPr>
        <w:lastRenderedPageBreak/>
        <w:t>فهرست منابع فصل اول</w:t>
      </w:r>
    </w:p>
    <w:p w14:paraId="627C8FAF" w14:textId="77777777" w:rsidR="00095419" w:rsidRDefault="00000000" w:rsidP="00E36630">
      <w:pPr>
        <w:bidi/>
        <w:spacing w:after="140" w:line="300" w:lineRule="auto"/>
        <w:ind w:left="431" w:hanging="431"/>
        <w:jc w:val="right"/>
      </w:pPr>
      <w:r>
        <w:rPr>
          <w:rFonts w:ascii="Times New Roman" w:eastAsia="Times New Roman" w:hAnsi="Times New Roman" w:cs="Times New Roman"/>
          <w:sz w:val="20"/>
          <w:szCs w:val="20"/>
        </w:rPr>
        <w:t>Ali, J. (2024). 268% Higher Failure Rates for Agile Software Projects, Study Finds. Engprax Research Report (fieldwork by J.L. Partners, 600 UK/US software engineers).</w:t>
      </w:r>
    </w:p>
    <w:p w14:paraId="5FA108A9" w14:textId="77777777" w:rsidR="00095419" w:rsidRDefault="00000000" w:rsidP="00E36630">
      <w:pPr>
        <w:bidi/>
        <w:spacing w:after="140" w:line="300" w:lineRule="auto"/>
        <w:ind w:left="431" w:hanging="431"/>
        <w:jc w:val="right"/>
      </w:pPr>
      <w:r>
        <w:rPr>
          <w:rFonts w:ascii="Times New Roman" w:eastAsia="Times New Roman" w:hAnsi="Times New Roman" w:cs="Times New Roman"/>
          <w:sz w:val="20"/>
          <w:szCs w:val="20"/>
        </w:rPr>
        <w:t>Auth, G., Jöhnk, J., &amp; Wiecha, D. A. (2021). A conceptual framework for applying artificial intelligence in project management. In 2021 IEEE 23rd Conference on Business Informatics (CBI), Vol. 1, pp. 161–170.</w:t>
      </w:r>
    </w:p>
    <w:p w14:paraId="3FD61E4D" w14:textId="77777777" w:rsidR="00095419" w:rsidRDefault="00000000" w:rsidP="00E36630">
      <w:pPr>
        <w:bidi/>
        <w:spacing w:after="140" w:line="300" w:lineRule="auto"/>
        <w:ind w:left="431" w:hanging="431"/>
        <w:jc w:val="right"/>
      </w:pPr>
      <w:r>
        <w:rPr>
          <w:rFonts w:ascii="Times New Roman" w:eastAsia="Times New Roman" w:hAnsi="Times New Roman" w:cs="Times New Roman"/>
          <w:sz w:val="20"/>
          <w:szCs w:val="20"/>
        </w:rPr>
        <w:t>Comparative Analysis of Project Management Software. (2024). Journal of Emerging Technologies (membranetechnology.org).</w:t>
      </w:r>
    </w:p>
    <w:p w14:paraId="145540D3" w14:textId="77777777" w:rsidR="00095419" w:rsidRDefault="00000000" w:rsidP="00E36630">
      <w:pPr>
        <w:bidi/>
        <w:spacing w:after="140" w:line="300" w:lineRule="auto"/>
        <w:ind w:left="431" w:hanging="431"/>
        <w:jc w:val="right"/>
      </w:pPr>
      <w:r>
        <w:rPr>
          <w:rFonts w:ascii="Times New Roman" w:eastAsia="Times New Roman" w:hAnsi="Times New Roman" w:cs="Times New Roman"/>
          <w:sz w:val="20"/>
          <w:szCs w:val="20"/>
        </w:rPr>
        <w:t>Frugal Testing. (2024). Jira vs. Trello: Which Project Management Tool is Right for You?</w:t>
      </w:r>
    </w:p>
    <w:p w14:paraId="25A491C1" w14:textId="77777777" w:rsidR="00095419" w:rsidRDefault="00000000" w:rsidP="00E36630">
      <w:pPr>
        <w:bidi/>
        <w:spacing w:after="140" w:line="300" w:lineRule="auto"/>
        <w:ind w:left="431" w:hanging="431"/>
        <w:jc w:val="right"/>
      </w:pPr>
      <w:r>
        <w:rPr>
          <w:rFonts w:ascii="Times New Roman" w:eastAsia="Times New Roman" w:hAnsi="Times New Roman" w:cs="Times New Roman"/>
          <w:sz w:val="20"/>
          <w:szCs w:val="20"/>
        </w:rPr>
        <w:t>Garcia-Escribano, J., Carbajo, A., Egaña Aranguren, M., &amp; Lopez-Novoa, U. (2025). Using GPT to build a Project Management assistant for Jira environments. arXiv:2509.26014.</w:t>
      </w:r>
    </w:p>
    <w:p w14:paraId="35786E4F" w14:textId="77777777" w:rsidR="00095419" w:rsidRDefault="00000000" w:rsidP="00E36630">
      <w:pPr>
        <w:bidi/>
        <w:spacing w:after="140" w:line="300" w:lineRule="auto"/>
        <w:ind w:left="431" w:hanging="431"/>
        <w:jc w:val="right"/>
      </w:pPr>
      <w:r>
        <w:rPr>
          <w:rFonts w:ascii="Times New Roman" w:eastAsia="Times New Roman" w:hAnsi="Times New Roman" w:cs="Times New Roman"/>
          <w:sz w:val="20"/>
          <w:szCs w:val="20"/>
        </w:rPr>
        <w:t>Project Management Institute. (2023). Pulse of the Profession 2023.</w:t>
      </w:r>
    </w:p>
    <w:p w14:paraId="682C9454" w14:textId="77777777" w:rsidR="00095419" w:rsidRDefault="00000000" w:rsidP="00E36630">
      <w:pPr>
        <w:bidi/>
        <w:spacing w:after="140" w:line="300" w:lineRule="auto"/>
        <w:ind w:left="431" w:hanging="431"/>
        <w:jc w:val="right"/>
      </w:pPr>
      <w:r>
        <w:rPr>
          <w:rFonts w:ascii="Times New Roman" w:eastAsia="Times New Roman" w:hAnsi="Times New Roman" w:cs="Times New Roman"/>
          <w:sz w:val="20"/>
          <w:szCs w:val="20"/>
        </w:rPr>
        <w:t>Rubinstein, J. S., Meyer, D. E., &amp; Evans, J. E. (2001). Executive control of cognitive processes in task switching. Journal of Experimental Psychology: Human Perception and Performance, 27(4), 763–797.</w:t>
      </w:r>
    </w:p>
    <w:p w14:paraId="11434D3C" w14:textId="77777777" w:rsidR="00095419" w:rsidRDefault="00000000" w:rsidP="00E36630">
      <w:pPr>
        <w:bidi/>
        <w:spacing w:after="140" w:line="300" w:lineRule="auto"/>
        <w:ind w:left="431" w:hanging="431"/>
        <w:jc w:val="right"/>
      </w:pPr>
      <w:r>
        <w:rPr>
          <w:rFonts w:ascii="Times New Roman" w:eastAsia="Times New Roman" w:hAnsi="Times New Roman" w:cs="Times New Roman"/>
          <w:sz w:val="20"/>
          <w:szCs w:val="20"/>
        </w:rPr>
        <w:t>Schwaber, K., &amp; Sutherland, J. (2020). The Scrum Guide: The Definitive Guide to Scrum. scrumguides.org.</w:t>
      </w:r>
    </w:p>
    <w:p w14:paraId="5DF6ADCB" w14:textId="77777777" w:rsidR="00095419" w:rsidRDefault="00000000" w:rsidP="00E36630">
      <w:pPr>
        <w:bidi/>
        <w:spacing w:after="140" w:line="300" w:lineRule="auto"/>
        <w:ind w:left="431" w:hanging="431"/>
        <w:jc w:val="right"/>
      </w:pPr>
      <w:r>
        <w:rPr>
          <w:rFonts w:ascii="Times New Roman" w:eastAsia="Times New Roman" w:hAnsi="Times New Roman" w:cs="Times New Roman"/>
          <w:sz w:val="20"/>
          <w:szCs w:val="20"/>
        </w:rPr>
        <w:t>Shen, Y., et al. (2023). TaskBench: Benchmarking Large Language Models for Task Automation. arXiv:2311.18760.</w:t>
      </w:r>
    </w:p>
    <w:p w14:paraId="5B762B06" w14:textId="77777777" w:rsidR="00095419" w:rsidRDefault="00000000" w:rsidP="00E36630">
      <w:pPr>
        <w:bidi/>
        <w:spacing w:after="140" w:line="300" w:lineRule="auto"/>
        <w:ind w:left="431" w:hanging="431"/>
        <w:jc w:val="right"/>
      </w:pPr>
      <w:r>
        <w:rPr>
          <w:rFonts w:ascii="Times New Roman" w:eastAsia="Times New Roman" w:hAnsi="Times New Roman" w:cs="Times New Roman"/>
          <w:sz w:val="20"/>
          <w:szCs w:val="20"/>
        </w:rPr>
        <w:t>Taboada, I., Daneshpajouh, A., Toledo, N., &amp; de Vass, T. (2023). Artificial intelligence enabled project management: a systematic literature review. Applied Sciences, 13(8).</w:t>
      </w:r>
    </w:p>
    <w:p w14:paraId="5F5D5CB2" w14:textId="77777777" w:rsidR="00095419" w:rsidRDefault="00000000" w:rsidP="00E36630">
      <w:pPr>
        <w:bidi/>
        <w:spacing w:after="140" w:line="300" w:lineRule="auto"/>
        <w:ind w:left="431" w:hanging="431"/>
        <w:jc w:val="right"/>
      </w:pPr>
      <w:r>
        <w:rPr>
          <w:rFonts w:ascii="Times New Roman" w:eastAsia="Times New Roman" w:hAnsi="Times New Roman" w:cs="Times New Roman"/>
          <w:sz w:val="20"/>
          <w:szCs w:val="20"/>
        </w:rPr>
        <w:t>The Digital Project Manager. (2026). Trello vs. Jira: Comparison &amp; Expert Reviews For 2026.</w:t>
      </w:r>
    </w:p>
    <w:p w14:paraId="424C3398" w14:textId="0A24372D" w:rsidR="00895BB8" w:rsidRDefault="00000000" w:rsidP="00E36630">
      <w:pPr>
        <w:bidi/>
        <w:spacing w:after="140" w:line="300" w:lineRule="auto"/>
        <w:ind w:left="431" w:hanging="431"/>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Wang, Y., Xiao, R., et al. (2024). DART-LLM: Dependency-Aware Multi-Robot Task Decomposition and Execution using Large Language Models. arXiv:2411.09022</w:t>
      </w:r>
    </w:p>
    <w:p w14:paraId="2A656DB9" w14:textId="77777777" w:rsidR="00895BB8" w:rsidRDefault="00895BB8">
      <w:pPr>
        <w:rPr>
          <w:rFonts w:ascii="Times New Roman" w:eastAsia="Times New Roman" w:hAnsi="Times New Roman" w:cs="Times New Roman"/>
          <w:sz w:val="20"/>
          <w:szCs w:val="20"/>
        </w:rPr>
      </w:pPr>
      <w:r>
        <w:rPr>
          <w:rFonts w:ascii="Times New Roman" w:eastAsia="Times New Roman" w:hAnsi="Times New Roman" w:cs="Times New Roman"/>
          <w:sz w:val="20"/>
          <w:szCs w:val="20"/>
        </w:rPr>
        <w:br w:type="page"/>
      </w:r>
    </w:p>
    <w:p w14:paraId="74EDC107" w14:textId="77777777" w:rsidR="00895BB8" w:rsidRPr="00895BB8" w:rsidRDefault="00895BB8" w:rsidP="00895BB8">
      <w:pPr>
        <w:bidi/>
        <w:spacing w:after="140" w:line="300" w:lineRule="auto"/>
        <w:ind w:left="431" w:hanging="431"/>
        <w:jc w:val="right"/>
        <w:rPr>
          <w:rFonts w:ascii="Times New Roman" w:eastAsia="Times New Roman" w:hAnsi="Times New Roman" w:cs="Times New Roman"/>
          <w:sz w:val="32"/>
          <w:szCs w:val="32"/>
        </w:rPr>
      </w:pPr>
      <w:r w:rsidRPr="00895BB8">
        <w:rPr>
          <w:rFonts w:ascii="Times New Roman" w:eastAsia="Times New Roman" w:hAnsi="Times New Roman" w:cs="Times New Roman"/>
          <w:b/>
          <w:bCs/>
          <w:sz w:val="32"/>
          <w:szCs w:val="32"/>
        </w:rPr>
        <w:lastRenderedPageBreak/>
        <w:t>Abstract</w:t>
      </w:r>
    </w:p>
    <w:p w14:paraId="60132AA5" w14:textId="77777777" w:rsidR="00895BB8" w:rsidRPr="00895BB8" w:rsidRDefault="00895BB8" w:rsidP="00895BB8">
      <w:pPr>
        <w:bidi/>
        <w:spacing w:after="140" w:line="300" w:lineRule="auto"/>
        <w:ind w:left="431" w:hanging="431"/>
        <w:jc w:val="right"/>
        <w:rPr>
          <w:rFonts w:ascii="Times New Roman" w:eastAsia="Times New Roman" w:hAnsi="Times New Roman" w:cs="Times New Roman"/>
          <w:sz w:val="24"/>
          <w:szCs w:val="24"/>
        </w:rPr>
      </w:pPr>
      <w:r w:rsidRPr="00895BB8">
        <w:rPr>
          <w:rFonts w:ascii="Times New Roman" w:eastAsia="Times New Roman" w:hAnsi="Times New Roman" w:cs="Times New Roman"/>
          <w:sz w:val="24"/>
          <w:szCs w:val="24"/>
        </w:rPr>
        <w:t>Despite the availability of numerous commercial tools, task management in software development teams still faces real challenges today: from the lack of a single unified platform for project information, to the absence of native support for task dependencies, proactive delay-risk analysis, and intelligent assistance for breaking down large tasks. The goal of this thesis is to design and implement an integrated web-based system called SmartTask that supports Scrum/Agile processes—from the workspace level down to the task level—within a coherent architecture, specifically targeting the shortcomings identified in commonly used tools. Methodologically, the system is built on a layered architecture (Controller → Service → Repository → DbContext), using the Generic Repository, Unit of Work, and Soft Delete patterns, on the ASP.NET Core MVC platform, and is developed using an Agile approach across successive sprints. As of this writing, the Workspace, Project, Team (with a many-to-many relationship), Backlog, and User Story management modules have been designed and tested, and ongoing work is focused on task management, team collaboration, dependency analysis, delay-risk analysis, workload analysis, and an AI component for automatic task breakdown. Preliminary findings indicate that consolidating these capabilities into a single system can reduce the friction caused by tool fragmentation and the cognitive cost of switching between them. The expected conclusion is that a system built on an extensible, testable, and data-driven analytical architecture can, beyond meeting the day-to-day operational needs of development teams, provide a foundation for proactive early-warning alerts rather than purely after-the-fact reporting.</w:t>
      </w:r>
    </w:p>
    <w:p w14:paraId="5A57D495" w14:textId="77777777" w:rsidR="00895BB8" w:rsidRPr="00895BB8" w:rsidRDefault="00895BB8" w:rsidP="00895BB8">
      <w:pPr>
        <w:bidi/>
        <w:spacing w:after="140" w:line="300" w:lineRule="auto"/>
        <w:ind w:left="431" w:hanging="431"/>
        <w:jc w:val="right"/>
        <w:rPr>
          <w:rFonts w:ascii="Times New Roman" w:eastAsia="Times New Roman" w:hAnsi="Times New Roman" w:cs="Times New Roman"/>
          <w:sz w:val="24"/>
          <w:szCs w:val="24"/>
        </w:rPr>
      </w:pPr>
      <w:r w:rsidRPr="00895BB8">
        <w:rPr>
          <w:rFonts w:ascii="Times New Roman" w:eastAsia="Times New Roman" w:hAnsi="Times New Roman" w:cs="Times New Roman"/>
          <w:b/>
          <w:bCs/>
          <w:sz w:val="24"/>
          <w:szCs w:val="24"/>
        </w:rPr>
        <w:t>Keywords:</w:t>
      </w:r>
      <w:r w:rsidRPr="00895BB8">
        <w:rPr>
          <w:rFonts w:ascii="Times New Roman" w:eastAsia="Times New Roman" w:hAnsi="Times New Roman" w:cs="Times New Roman"/>
          <w:sz w:val="24"/>
          <w:szCs w:val="24"/>
        </w:rPr>
        <w:t xml:space="preserve"> Task Management, Agile Methodology, Scrum, Layered Architecture, Delay Risk Analysis, Artificial Intelligence in Project Management, ASP.NET Core</w:t>
      </w:r>
    </w:p>
    <w:p w14:paraId="6C22B26F" w14:textId="77777777" w:rsidR="009D4C31" w:rsidRDefault="009D4C31" w:rsidP="00E36630">
      <w:pPr>
        <w:bidi/>
        <w:spacing w:after="140" w:line="300" w:lineRule="auto"/>
        <w:ind w:left="431" w:hanging="431"/>
        <w:jc w:val="right"/>
        <w:rPr>
          <w:rFonts w:ascii="Times New Roman" w:eastAsia="Times New Roman" w:hAnsi="Times New Roman" w:cs="Times New Roman"/>
          <w:sz w:val="20"/>
          <w:szCs w:val="20"/>
        </w:rPr>
      </w:pPr>
    </w:p>
    <w:p w14:paraId="1AC3D742" w14:textId="00ED49A2" w:rsidR="00895BB8" w:rsidRDefault="009D4C31">
      <w:pPr>
        <w:rPr>
          <w:rFonts w:ascii="Times New Roman" w:eastAsia="Times New Roman" w:hAnsi="Times New Roman" w:cs="Times New Roman"/>
          <w:sz w:val="20"/>
          <w:szCs w:val="20"/>
        </w:rPr>
      </w:pPr>
      <w:r>
        <w:rPr>
          <w:rFonts w:ascii="Times New Roman" w:eastAsia="Times New Roman" w:hAnsi="Times New Roman" w:cs="Times New Roman"/>
          <w:sz w:val="20"/>
          <w:szCs w:val="20"/>
        </w:rPr>
        <w:br w:type="page"/>
      </w:r>
    </w:p>
    <w:p w14:paraId="0A0BC766" w14:textId="77777777" w:rsidR="009D4C31" w:rsidRDefault="009D4C31">
      <w:pPr>
        <w:rPr>
          <w:rFonts w:ascii="Times New Roman" w:eastAsia="Times New Roman" w:hAnsi="Times New Roman" w:cs="Times New Roman"/>
          <w:sz w:val="20"/>
          <w:szCs w:val="20"/>
        </w:rPr>
      </w:pPr>
    </w:p>
    <w:p w14:paraId="4F55CB09" w14:textId="77777777" w:rsidR="009D4C31" w:rsidRPr="00CB55E5" w:rsidRDefault="009D4C31" w:rsidP="009D4C31">
      <w:pPr>
        <w:pStyle w:val="ab"/>
        <w:jc w:val="center"/>
      </w:pPr>
      <w:r w:rsidRPr="005608CC">
        <w:rPr>
          <w:rFonts w:ascii="IranNastaliq" w:hAnsi="IranNastaliq" w:hint="cs"/>
          <w:noProof/>
          <w:color w:val="000000" w:themeColor="text1"/>
          <w:sz w:val="30"/>
          <w:szCs w:val="30"/>
        </w:rPr>
        <w:drawing>
          <wp:inline distT="0" distB="0" distL="0" distR="0" wp14:anchorId="649A7502" wp14:editId="1487B8A7">
            <wp:extent cx="592053" cy="720000"/>
            <wp:effectExtent l="0" t="0" r="508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7349" r="18468" b="21948"/>
                    <a:stretch/>
                  </pic:blipFill>
                  <pic:spPr bwMode="auto">
                    <a:xfrm>
                      <a:off x="0" y="0"/>
                      <a:ext cx="592053" cy="720000"/>
                    </a:xfrm>
                    <a:prstGeom prst="rect">
                      <a:avLst/>
                    </a:prstGeom>
                    <a:noFill/>
                    <a:ln>
                      <a:noFill/>
                    </a:ln>
                    <a:extLst>
                      <a:ext uri="{53640926-AAD7-44D8-BBD7-CCE9431645EC}">
                        <a14:shadowObscured xmlns:a14="http://schemas.microsoft.com/office/drawing/2010/main"/>
                      </a:ext>
                    </a:extLst>
                  </pic:spPr>
                </pic:pic>
              </a:graphicData>
            </a:graphic>
          </wp:inline>
        </w:drawing>
      </w:r>
    </w:p>
    <w:p w14:paraId="295AEE24" w14:textId="77777777" w:rsidR="009D4C31" w:rsidRPr="002C5D4C" w:rsidRDefault="009D4C31" w:rsidP="009D4C31">
      <w:pPr>
        <w:pStyle w:val="a9"/>
        <w:rPr>
          <w:sz w:val="24"/>
          <w:szCs w:val="26"/>
        </w:rPr>
      </w:pPr>
      <w:r w:rsidRPr="002C5D4C">
        <w:rPr>
          <w:sz w:val="24"/>
          <w:szCs w:val="26"/>
        </w:rPr>
        <w:t>Technical and Vocational University</w:t>
      </w:r>
    </w:p>
    <w:p w14:paraId="206E94B3" w14:textId="77777777" w:rsidR="009D4C31" w:rsidRPr="002C5D4C" w:rsidRDefault="009D4C31" w:rsidP="009D4C31">
      <w:pPr>
        <w:pStyle w:val="a9"/>
        <w:rPr>
          <w:sz w:val="22"/>
          <w:szCs w:val="24"/>
        </w:rPr>
      </w:pPr>
      <w:proofErr w:type="spellStart"/>
      <w:r w:rsidRPr="002C5D4C">
        <w:rPr>
          <w:sz w:val="22"/>
          <w:szCs w:val="24"/>
        </w:rPr>
        <w:t>Shariaty</w:t>
      </w:r>
      <w:proofErr w:type="spellEnd"/>
      <w:r w:rsidRPr="002C5D4C">
        <w:rPr>
          <w:sz w:val="22"/>
          <w:szCs w:val="24"/>
        </w:rPr>
        <w:t xml:space="preserve"> Technical College</w:t>
      </w:r>
    </w:p>
    <w:p w14:paraId="4D4B64A7" w14:textId="77777777" w:rsidR="009D4C31" w:rsidRPr="00FA0E01" w:rsidRDefault="009D4C31" w:rsidP="009D4C31">
      <w:pPr>
        <w:pStyle w:val="a9"/>
      </w:pPr>
    </w:p>
    <w:p w14:paraId="60613B66" w14:textId="77777777" w:rsidR="009D4C31" w:rsidRDefault="009D4C31" w:rsidP="009D4C31">
      <w:pPr>
        <w:pStyle w:val="a9"/>
      </w:pPr>
    </w:p>
    <w:p w14:paraId="0D30A501" w14:textId="77777777" w:rsidR="009D4C31" w:rsidRDefault="009D4C31" w:rsidP="009D4C31">
      <w:pPr>
        <w:pStyle w:val="a9"/>
      </w:pPr>
    </w:p>
    <w:p w14:paraId="1E36CEE3" w14:textId="77777777" w:rsidR="009D4C31" w:rsidRDefault="009D4C31" w:rsidP="009D4C31">
      <w:pPr>
        <w:pStyle w:val="a9"/>
      </w:pPr>
    </w:p>
    <w:p w14:paraId="37ABA4CB" w14:textId="77777777" w:rsidR="009D4C31" w:rsidRPr="00713E59" w:rsidRDefault="009D4C31" w:rsidP="009D4C31">
      <w:pPr>
        <w:pStyle w:val="a9"/>
        <w:rPr>
          <w:b w:val="0"/>
          <w:bCs w:val="0"/>
        </w:rPr>
      </w:pPr>
      <w:r w:rsidRPr="00713E59">
        <w:rPr>
          <w:b w:val="0"/>
          <w:bCs w:val="0"/>
        </w:rPr>
        <w:t xml:space="preserve">A Dissertation Submitted in Partial Fulfillment for the Degree of Bachelor of Science in </w:t>
      </w:r>
      <w:proofErr w:type="spellStart"/>
      <w:r w:rsidRPr="00713E59">
        <w:rPr>
          <w:b w:val="0"/>
          <w:bCs w:val="0"/>
        </w:rPr>
        <w:t>Elecrical</w:t>
      </w:r>
      <w:proofErr w:type="spellEnd"/>
      <w:r w:rsidRPr="00713E59">
        <w:rPr>
          <w:b w:val="0"/>
          <w:bCs w:val="0"/>
        </w:rPr>
        <w:t>/ICT/Software Engineering</w:t>
      </w:r>
    </w:p>
    <w:p w14:paraId="4EDDE0C7" w14:textId="77777777" w:rsidR="009D4C31" w:rsidRPr="00FA0E01" w:rsidRDefault="009D4C31" w:rsidP="009D4C31">
      <w:pPr>
        <w:pStyle w:val="a9"/>
      </w:pPr>
    </w:p>
    <w:p w14:paraId="310514C0" w14:textId="77777777" w:rsidR="009D4C31" w:rsidRPr="00D90E47" w:rsidRDefault="009D4C31" w:rsidP="009D4C31">
      <w:pPr>
        <w:pStyle w:val="aa"/>
      </w:pPr>
      <w:r w:rsidRPr="00D90E47">
        <w:t>Thesis Title</w:t>
      </w:r>
    </w:p>
    <w:p w14:paraId="2AF9D727" w14:textId="77777777" w:rsidR="009D4C31" w:rsidRPr="00D67047" w:rsidRDefault="009D4C31" w:rsidP="009D4C31">
      <w:pPr>
        <w:pStyle w:val="a9"/>
      </w:pPr>
      <w:r w:rsidRPr="00D67047">
        <w:t>Design and Implementation of an Intelligent Agile Project Management System with Team Workload Analysis, Task Dependency Impact Analysis, Smart Task Prioritization, and Project Health and Risk Assessment</w:t>
      </w:r>
    </w:p>
    <w:p w14:paraId="4DBFBEFF" w14:textId="77777777" w:rsidR="009D4C31" w:rsidRDefault="009D4C31" w:rsidP="009D4C31">
      <w:pPr>
        <w:pStyle w:val="a9"/>
        <w:jc w:val="left"/>
        <w:rPr>
          <w:rtl/>
        </w:rPr>
      </w:pPr>
    </w:p>
    <w:p w14:paraId="500F0F95" w14:textId="77777777" w:rsidR="009D4C31" w:rsidRDefault="009D4C31" w:rsidP="009D4C31">
      <w:pPr>
        <w:pStyle w:val="a9"/>
        <w:jc w:val="left"/>
      </w:pPr>
    </w:p>
    <w:p w14:paraId="6CD5A3E3" w14:textId="77777777" w:rsidR="009D4C31" w:rsidRPr="00FA0E01" w:rsidRDefault="009D4C31" w:rsidP="009D4C31">
      <w:pPr>
        <w:pStyle w:val="a9"/>
      </w:pPr>
    </w:p>
    <w:p w14:paraId="5AFD36B8" w14:textId="77777777" w:rsidR="009D4C31" w:rsidRPr="00D3647F" w:rsidRDefault="009D4C31" w:rsidP="009D4C31">
      <w:pPr>
        <w:pStyle w:val="a9"/>
        <w:spacing w:line="360" w:lineRule="auto"/>
        <w:rPr>
          <w:b w:val="0"/>
          <w:bCs w:val="0"/>
          <w:sz w:val="24"/>
          <w:szCs w:val="26"/>
        </w:rPr>
      </w:pPr>
      <w:r w:rsidRPr="00D3647F">
        <w:rPr>
          <w:b w:val="0"/>
          <w:bCs w:val="0"/>
          <w:sz w:val="24"/>
          <w:szCs w:val="26"/>
        </w:rPr>
        <w:t>By:</w:t>
      </w:r>
    </w:p>
    <w:p w14:paraId="3F292967" w14:textId="77777777" w:rsidR="009D4C31" w:rsidRPr="00FA0E01" w:rsidRDefault="009D4C31" w:rsidP="009D4C31">
      <w:pPr>
        <w:pStyle w:val="a9"/>
      </w:pPr>
      <w:r w:rsidRPr="0062715F">
        <w:t>Maedeh Eslami</w:t>
      </w:r>
    </w:p>
    <w:p w14:paraId="29263839" w14:textId="77777777" w:rsidR="009D4C31" w:rsidRPr="00FA0E01" w:rsidRDefault="009D4C31" w:rsidP="009D4C31">
      <w:pPr>
        <w:pStyle w:val="a9"/>
      </w:pPr>
    </w:p>
    <w:p w14:paraId="3A47BA73" w14:textId="77777777" w:rsidR="009D4C31" w:rsidRPr="00D3647F" w:rsidRDefault="009D4C31" w:rsidP="009D4C31">
      <w:pPr>
        <w:pStyle w:val="a9"/>
        <w:spacing w:line="360" w:lineRule="auto"/>
        <w:rPr>
          <w:b w:val="0"/>
          <w:bCs w:val="0"/>
          <w:sz w:val="24"/>
          <w:szCs w:val="26"/>
          <w:rtl/>
        </w:rPr>
      </w:pPr>
      <w:r w:rsidRPr="00D3647F">
        <w:rPr>
          <w:b w:val="0"/>
          <w:bCs w:val="0"/>
          <w:sz w:val="24"/>
          <w:szCs w:val="26"/>
        </w:rPr>
        <w:t>Supervisor:</w:t>
      </w:r>
    </w:p>
    <w:p w14:paraId="6CC89C26" w14:textId="77777777" w:rsidR="009D4C31" w:rsidRPr="00FA0E01" w:rsidRDefault="009D4C31" w:rsidP="009D4C31">
      <w:pPr>
        <w:pStyle w:val="a9"/>
        <w:rPr>
          <w:rtl/>
        </w:rPr>
      </w:pPr>
      <w:r w:rsidRPr="0062715F">
        <w:t>Dr. Setareh Amiri</w:t>
      </w:r>
    </w:p>
    <w:p w14:paraId="671B5DDB" w14:textId="77777777" w:rsidR="009D4C31" w:rsidRDefault="009D4C31" w:rsidP="009D4C31">
      <w:pPr>
        <w:pStyle w:val="a9"/>
      </w:pPr>
    </w:p>
    <w:p w14:paraId="1FEC84BC" w14:textId="77777777" w:rsidR="009D4C31" w:rsidRDefault="009D4C31" w:rsidP="009D4C31">
      <w:pPr>
        <w:pStyle w:val="a9"/>
      </w:pPr>
    </w:p>
    <w:p w14:paraId="4FACE288" w14:textId="77777777" w:rsidR="009D4C31" w:rsidRDefault="009D4C31" w:rsidP="009D4C31">
      <w:pPr>
        <w:pStyle w:val="a9"/>
      </w:pPr>
    </w:p>
    <w:p w14:paraId="367B6B20" w14:textId="77777777" w:rsidR="009D4C31" w:rsidRDefault="009D4C31" w:rsidP="009D4C31">
      <w:pPr>
        <w:pStyle w:val="a9"/>
      </w:pPr>
    </w:p>
    <w:p w14:paraId="37C97DCC" w14:textId="77777777" w:rsidR="009D4C31" w:rsidRDefault="009D4C31" w:rsidP="009D4C31">
      <w:pPr>
        <w:pStyle w:val="a9"/>
      </w:pPr>
    </w:p>
    <w:p w14:paraId="47EBC66A" w14:textId="77777777" w:rsidR="009D4C31" w:rsidRPr="00FA0E01" w:rsidRDefault="009D4C31" w:rsidP="009D4C31">
      <w:pPr>
        <w:pStyle w:val="a9"/>
        <w:jc w:val="left"/>
      </w:pPr>
    </w:p>
    <w:p w14:paraId="3B27990A" w14:textId="77777777" w:rsidR="009D4C31" w:rsidRPr="00FA0E01" w:rsidRDefault="009D4C31" w:rsidP="009D4C31">
      <w:pPr>
        <w:pStyle w:val="a9"/>
      </w:pPr>
    </w:p>
    <w:p w14:paraId="7926E7E0" w14:textId="77777777" w:rsidR="009D4C31" w:rsidRDefault="009D4C31" w:rsidP="009D4C31">
      <w:pPr>
        <w:pStyle w:val="a8"/>
      </w:pPr>
      <w:r w:rsidRPr="0062715F">
        <w:t>Summer 2026</w:t>
      </w:r>
    </w:p>
    <w:p w14:paraId="1BB9F880" w14:textId="6625B320" w:rsidR="00095419" w:rsidRDefault="00095419" w:rsidP="00E36630">
      <w:pPr>
        <w:bidi/>
        <w:spacing w:after="140" w:line="300" w:lineRule="auto"/>
        <w:ind w:left="431" w:hanging="431"/>
        <w:jc w:val="right"/>
      </w:pPr>
    </w:p>
    <w:sectPr w:rsidR="00095419">
      <w:head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D2488" w14:textId="77777777" w:rsidR="00C162CD" w:rsidRDefault="00C162CD">
      <w:r>
        <w:separator/>
      </w:r>
    </w:p>
  </w:endnote>
  <w:endnote w:type="continuationSeparator" w:id="0">
    <w:p w14:paraId="134353B6" w14:textId="77777777" w:rsidR="00C162CD" w:rsidRDefault="00C162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 Titr">
    <w:altName w:val="Cambria"/>
    <w:charset w:val="B2"/>
    <w:family w:val="auto"/>
    <w:pitch w:val="variable"/>
    <w:sig w:usb0="00002001" w:usb1="80000000" w:usb2="00000008" w:usb3="00000000" w:csb0="00000040" w:csb1="00000000"/>
  </w:font>
  <w:font w:name="B Nazanin">
    <w:altName w:val="Cambria"/>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ranNastaliq">
    <w:altName w:val="Cambria"/>
    <w:charset w:val="00"/>
    <w:family w:val="roman"/>
    <w:pitch w:val="variable"/>
    <w:sig w:usb0="61002A87" w:usb1="80000000" w:usb2="00000008"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697A0" w14:textId="77777777" w:rsidR="008F784A" w:rsidRPr="008F784A" w:rsidRDefault="008F784A">
    <w:pPr>
      <w:pStyle w:val="Footer"/>
      <w:tabs>
        <w:tab w:val="clear" w:pos="4680"/>
        <w:tab w:val="clear" w:pos="9360"/>
      </w:tabs>
      <w:jc w:val="center"/>
      <w:rPr>
        <w:caps/>
        <w:noProof/>
        <w:color w:val="000000" w:themeColor="text1"/>
      </w:rPr>
    </w:pPr>
    <w:r w:rsidRPr="008F784A">
      <w:rPr>
        <w:caps/>
        <w:color w:val="000000" w:themeColor="text1"/>
      </w:rPr>
      <w:fldChar w:fldCharType="begin"/>
    </w:r>
    <w:r w:rsidRPr="008F784A">
      <w:rPr>
        <w:caps/>
        <w:color w:val="000000" w:themeColor="text1"/>
      </w:rPr>
      <w:instrText xml:space="preserve"> PAGE   \* MERGEFORMAT </w:instrText>
    </w:r>
    <w:r w:rsidRPr="008F784A">
      <w:rPr>
        <w:caps/>
        <w:color w:val="000000" w:themeColor="text1"/>
      </w:rPr>
      <w:fldChar w:fldCharType="separate"/>
    </w:r>
    <w:r w:rsidRPr="008F784A">
      <w:rPr>
        <w:caps/>
        <w:noProof/>
        <w:color w:val="000000" w:themeColor="text1"/>
      </w:rPr>
      <w:t>2</w:t>
    </w:r>
    <w:r w:rsidRPr="008F784A">
      <w:rPr>
        <w:caps/>
        <w:noProof/>
        <w:color w:val="000000" w:themeColor="text1"/>
      </w:rPr>
      <w:fldChar w:fldCharType="end"/>
    </w:r>
  </w:p>
  <w:p w14:paraId="549C86CC" w14:textId="77777777" w:rsidR="008F784A" w:rsidRDefault="008F78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C7327" w14:textId="77777777" w:rsidR="009D3F10" w:rsidRPr="00AB4E92" w:rsidRDefault="009D3F10">
    <w:pPr>
      <w:pStyle w:val="Footer"/>
      <w:tabs>
        <w:tab w:val="clear" w:pos="4680"/>
        <w:tab w:val="clear" w:pos="9360"/>
      </w:tabs>
      <w:jc w:val="center"/>
      <w:rPr>
        <w:caps/>
        <w:noProof/>
        <w:color w:val="000000" w:themeColor="text1"/>
      </w:rPr>
    </w:pPr>
    <w:r w:rsidRPr="00AB4E92">
      <w:rPr>
        <w:caps/>
        <w:color w:val="000000" w:themeColor="text1"/>
      </w:rPr>
      <w:fldChar w:fldCharType="begin"/>
    </w:r>
    <w:r w:rsidRPr="00AB4E92">
      <w:rPr>
        <w:caps/>
        <w:color w:val="000000" w:themeColor="text1"/>
      </w:rPr>
      <w:instrText xml:space="preserve"> PAGE   \* MERGEFORMAT </w:instrText>
    </w:r>
    <w:r w:rsidRPr="00AB4E92">
      <w:rPr>
        <w:caps/>
        <w:color w:val="000000" w:themeColor="text1"/>
      </w:rPr>
      <w:fldChar w:fldCharType="separate"/>
    </w:r>
    <w:r w:rsidRPr="00AB4E92">
      <w:rPr>
        <w:caps/>
        <w:noProof/>
        <w:color w:val="000000" w:themeColor="text1"/>
      </w:rPr>
      <w:t>2</w:t>
    </w:r>
    <w:r w:rsidRPr="00AB4E92">
      <w:rPr>
        <w:caps/>
        <w:noProof/>
        <w:color w:val="000000" w:themeColor="text1"/>
      </w:rPr>
      <w:fldChar w:fldCharType="end"/>
    </w:r>
  </w:p>
  <w:p w14:paraId="6C0F5B3F" w14:textId="77777777" w:rsidR="009D3F10" w:rsidRDefault="009D3F10">
    <w:pPr>
      <w:pStyle w:val="Footer"/>
      <w:rPr>
        <w:rFonts w:hint="cs"/>
        <w:lang w:bidi="fa-I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54E2A" w14:textId="77777777" w:rsidR="00C162CD" w:rsidRDefault="00C162CD">
      <w:r>
        <w:separator/>
      </w:r>
    </w:p>
  </w:footnote>
  <w:footnote w:type="continuationSeparator" w:id="0">
    <w:p w14:paraId="236AECC3" w14:textId="77777777" w:rsidR="00C162CD" w:rsidRDefault="00C162CD">
      <w:r>
        <w:continuationSeparator/>
      </w:r>
    </w:p>
  </w:footnote>
  <w:footnote w:id="1">
    <w:p w14:paraId="3821CC61" w14:textId="77777777" w:rsidR="00095419" w:rsidRDefault="00000000">
      <w:r>
        <w:rPr>
          <w:rStyle w:val="FootnoteReference"/>
        </w:rPr>
        <w:footnoteRef/>
      </w:r>
      <w:r>
        <w:rPr>
          <w:rFonts w:ascii="Times New Roman" w:eastAsia="Times New Roman" w:hAnsi="Times New Roman" w:cs="Times New Roman"/>
          <w:sz w:val="20"/>
          <w:szCs w:val="20"/>
        </w:rPr>
        <w:t>Jira</w:t>
      </w:r>
    </w:p>
  </w:footnote>
  <w:footnote w:id="2">
    <w:p w14:paraId="03AA6934" w14:textId="77777777" w:rsidR="00095419" w:rsidRDefault="00000000">
      <w:r>
        <w:rPr>
          <w:rStyle w:val="FootnoteReference"/>
        </w:rPr>
        <w:footnoteRef/>
      </w:r>
      <w:r>
        <w:rPr>
          <w:rFonts w:ascii="Times New Roman" w:eastAsia="Times New Roman" w:hAnsi="Times New Roman" w:cs="Times New Roman"/>
          <w:sz w:val="20"/>
          <w:szCs w:val="20"/>
        </w:rPr>
        <w:t>Trello</w:t>
      </w:r>
    </w:p>
  </w:footnote>
  <w:footnote w:id="3">
    <w:p w14:paraId="3B9299B4" w14:textId="77777777" w:rsidR="00095419" w:rsidRDefault="00000000">
      <w:r>
        <w:rPr>
          <w:rStyle w:val="FootnoteReference"/>
        </w:rPr>
        <w:footnoteRef/>
      </w:r>
      <w:r>
        <w:rPr>
          <w:rFonts w:ascii="Times New Roman" w:eastAsia="Times New Roman" w:hAnsi="Times New Roman" w:cs="Times New Roman"/>
          <w:sz w:val="20"/>
          <w:szCs w:val="20"/>
        </w:rPr>
        <w:t>GitLab</w:t>
      </w:r>
    </w:p>
  </w:footnote>
  <w:footnote w:id="4">
    <w:p w14:paraId="021F4F82" w14:textId="77777777" w:rsidR="00095419" w:rsidRDefault="00000000">
      <w:r>
        <w:rPr>
          <w:rStyle w:val="FootnoteReference"/>
        </w:rPr>
        <w:footnoteRef/>
      </w:r>
      <w:r>
        <w:rPr>
          <w:rFonts w:ascii="Times New Roman" w:eastAsia="Times New Roman" w:hAnsi="Times New Roman" w:cs="Times New Roman"/>
          <w:sz w:val="20"/>
          <w:szCs w:val="20"/>
        </w:rPr>
        <w:t>Trello</w:t>
      </w:r>
    </w:p>
  </w:footnote>
  <w:footnote w:id="5">
    <w:p w14:paraId="0639DBC9" w14:textId="77777777" w:rsidR="00095419" w:rsidRDefault="00000000">
      <w:r>
        <w:rPr>
          <w:rStyle w:val="FootnoteReference"/>
        </w:rPr>
        <w:footnoteRef/>
      </w:r>
      <w:r>
        <w:rPr>
          <w:rFonts w:ascii="Times New Roman" w:eastAsia="Times New Roman" w:hAnsi="Times New Roman" w:cs="Times New Roman"/>
          <w:sz w:val="20"/>
          <w:szCs w:val="20"/>
        </w:rPr>
        <w:t>Jira</w:t>
      </w:r>
    </w:p>
  </w:footnote>
  <w:footnote w:id="6">
    <w:p w14:paraId="74B17247" w14:textId="77777777" w:rsidR="00095419" w:rsidRDefault="00000000">
      <w:r>
        <w:rPr>
          <w:rStyle w:val="FootnoteReference"/>
        </w:rPr>
        <w:footnoteRef/>
      </w:r>
      <w:r>
        <w:rPr>
          <w:rFonts w:ascii="Times New Roman" w:eastAsia="Times New Roman" w:hAnsi="Times New Roman" w:cs="Times New Roman"/>
          <w:sz w:val="20"/>
          <w:szCs w:val="20"/>
        </w:rPr>
        <w:t xml:space="preserve">Large </w:t>
      </w:r>
      <w:r>
        <w:rPr>
          <w:rFonts w:ascii="Times New Roman" w:eastAsia="Times New Roman" w:hAnsi="Times New Roman" w:cs="Times New Roman"/>
          <w:sz w:val="20"/>
          <w:szCs w:val="20"/>
        </w:rPr>
        <w:t>Language Model (LLM)</w:t>
      </w:r>
    </w:p>
  </w:footnote>
  <w:footnote w:id="7">
    <w:p w14:paraId="567A10D5" w14:textId="77777777" w:rsidR="00095419" w:rsidRDefault="00000000">
      <w:r>
        <w:rPr>
          <w:rStyle w:val="FootnoteReference"/>
        </w:rPr>
        <w:footnoteRef/>
      </w:r>
      <w:r>
        <w:rPr>
          <w:rFonts w:ascii="Times New Roman" w:eastAsia="Times New Roman" w:hAnsi="Times New Roman" w:cs="Times New Roman"/>
          <w:sz w:val="20"/>
          <w:szCs w:val="20"/>
        </w:rPr>
        <w:t>Agile</w:t>
      </w:r>
    </w:p>
  </w:footnote>
  <w:footnote w:id="8">
    <w:p w14:paraId="23E4A076" w14:textId="77777777" w:rsidR="00095419" w:rsidRDefault="00000000">
      <w:r>
        <w:rPr>
          <w:rStyle w:val="FootnoteReference"/>
        </w:rPr>
        <w:footnoteRef/>
      </w:r>
      <w:r>
        <w:rPr>
          <w:rFonts w:ascii="Times New Roman" w:eastAsia="Times New Roman" w:hAnsi="Times New Roman" w:cs="Times New Roman"/>
          <w:sz w:val="20"/>
          <w:szCs w:val="20"/>
        </w:rPr>
        <w:t>Scrum</w:t>
      </w:r>
    </w:p>
  </w:footnote>
  <w:footnote w:id="9">
    <w:p w14:paraId="14EC839F" w14:textId="77777777" w:rsidR="00095419" w:rsidRDefault="00000000">
      <w:r>
        <w:rPr>
          <w:rStyle w:val="FootnoteReference"/>
        </w:rPr>
        <w:footnoteRef/>
      </w:r>
      <w:r>
        <w:rPr>
          <w:rFonts w:ascii="Times New Roman" w:eastAsia="Times New Roman" w:hAnsi="Times New Roman" w:cs="Times New Roman"/>
          <w:sz w:val="20"/>
          <w:szCs w:val="20"/>
        </w:rPr>
        <w:t>Sprint</w:t>
      </w:r>
    </w:p>
  </w:footnote>
  <w:footnote w:id="10">
    <w:p w14:paraId="50821971" w14:textId="77777777" w:rsidR="00095419" w:rsidRDefault="00000000">
      <w:r>
        <w:rPr>
          <w:rStyle w:val="FootnoteReference"/>
        </w:rPr>
        <w:footnoteRef/>
      </w:r>
      <w:r>
        <w:rPr>
          <w:rFonts w:ascii="Times New Roman" w:eastAsia="Times New Roman" w:hAnsi="Times New Roman" w:cs="Times New Roman"/>
          <w:sz w:val="20"/>
          <w:szCs w:val="20"/>
        </w:rPr>
        <w:t>Product Backlog</w:t>
      </w:r>
    </w:p>
  </w:footnote>
  <w:footnote w:id="11">
    <w:p w14:paraId="2A16E41C" w14:textId="77777777" w:rsidR="00095419" w:rsidRDefault="00000000">
      <w:r>
        <w:rPr>
          <w:rStyle w:val="FootnoteReference"/>
        </w:rPr>
        <w:footnoteRef/>
      </w:r>
      <w:r>
        <w:rPr>
          <w:rFonts w:ascii="Times New Roman" w:eastAsia="Times New Roman" w:hAnsi="Times New Roman" w:cs="Times New Roman"/>
          <w:sz w:val="20"/>
          <w:szCs w:val="20"/>
        </w:rPr>
        <w:t>User Story</w:t>
      </w:r>
    </w:p>
  </w:footnote>
  <w:footnote w:id="12">
    <w:p w14:paraId="4B39DAC4" w14:textId="77777777" w:rsidR="00095419" w:rsidRDefault="00000000">
      <w:r>
        <w:rPr>
          <w:rStyle w:val="FootnoteReference"/>
        </w:rPr>
        <w:footnoteRef/>
      </w:r>
      <w:r>
        <w:rPr>
          <w:rFonts w:ascii="Times New Roman" w:eastAsia="Times New Roman" w:hAnsi="Times New Roman" w:cs="Times New Roman"/>
          <w:sz w:val="20"/>
          <w:szCs w:val="20"/>
        </w:rPr>
        <w:t>Jira</w:t>
      </w:r>
    </w:p>
  </w:footnote>
  <w:footnote w:id="13">
    <w:p w14:paraId="058A6DD2" w14:textId="77777777" w:rsidR="00095419" w:rsidRDefault="00000000">
      <w:r>
        <w:rPr>
          <w:rStyle w:val="FootnoteReference"/>
        </w:rPr>
        <w:footnoteRef/>
      </w:r>
      <w:r>
        <w:rPr>
          <w:rFonts w:ascii="Times New Roman" w:eastAsia="Times New Roman" w:hAnsi="Times New Roman" w:cs="Times New Roman"/>
          <w:sz w:val="20"/>
          <w:szCs w:val="20"/>
        </w:rPr>
        <w:t>Atlassian</w:t>
      </w:r>
    </w:p>
  </w:footnote>
  <w:footnote w:id="14">
    <w:p w14:paraId="2AA3B1E2" w14:textId="77777777" w:rsidR="00095419" w:rsidRDefault="00000000">
      <w:r>
        <w:rPr>
          <w:rStyle w:val="FootnoteReference"/>
        </w:rPr>
        <w:footnoteRef/>
      </w:r>
      <w:r>
        <w:rPr>
          <w:rFonts w:ascii="Times New Roman" w:eastAsia="Times New Roman" w:hAnsi="Times New Roman" w:cs="Times New Roman"/>
          <w:sz w:val="20"/>
          <w:szCs w:val="20"/>
        </w:rPr>
        <w:t>Trello</w:t>
      </w:r>
    </w:p>
  </w:footnote>
  <w:footnote w:id="15">
    <w:p w14:paraId="64EC0577" w14:textId="77777777" w:rsidR="00095419" w:rsidRDefault="00000000">
      <w:r>
        <w:rPr>
          <w:rStyle w:val="FootnoteReference"/>
        </w:rPr>
        <w:footnoteRef/>
      </w:r>
      <w:r>
        <w:rPr>
          <w:rFonts w:ascii="Times New Roman" w:eastAsia="Times New Roman" w:hAnsi="Times New Roman" w:cs="Times New Roman"/>
          <w:sz w:val="20"/>
          <w:szCs w:val="20"/>
        </w:rPr>
        <w:t>Kanban</w:t>
      </w:r>
    </w:p>
  </w:footnote>
  <w:footnote w:id="16">
    <w:p w14:paraId="4D9A8251" w14:textId="77777777" w:rsidR="00095419" w:rsidRDefault="00000000">
      <w:r>
        <w:rPr>
          <w:rStyle w:val="FootnoteReference"/>
        </w:rPr>
        <w:footnoteRef/>
      </w:r>
      <w:r>
        <w:rPr>
          <w:rFonts w:ascii="Times New Roman" w:eastAsia="Times New Roman" w:hAnsi="Times New Roman" w:cs="Times New Roman"/>
          <w:sz w:val="20"/>
          <w:szCs w:val="20"/>
        </w:rPr>
        <w:t>ClickUp</w:t>
      </w:r>
    </w:p>
  </w:footnote>
  <w:footnote w:id="17">
    <w:p w14:paraId="3B864055" w14:textId="77777777" w:rsidR="00095419" w:rsidRDefault="00000000">
      <w:r>
        <w:rPr>
          <w:rStyle w:val="FootnoteReference"/>
        </w:rPr>
        <w:footnoteRef/>
      </w:r>
      <w:r>
        <w:rPr>
          <w:rFonts w:ascii="Times New Roman" w:eastAsia="Times New Roman" w:hAnsi="Times New Roman" w:cs="Times New Roman"/>
          <w:sz w:val="20"/>
          <w:szCs w:val="20"/>
        </w:rPr>
        <w:t>Azure DevOps</w:t>
      </w:r>
    </w:p>
  </w:footnote>
  <w:footnote w:id="18">
    <w:p w14:paraId="285ECDBA" w14:textId="77777777" w:rsidR="00095419" w:rsidRDefault="00000000">
      <w:r>
        <w:rPr>
          <w:rStyle w:val="FootnoteReference"/>
        </w:rPr>
        <w:footnoteRef/>
      </w:r>
      <w:r>
        <w:rPr>
          <w:rFonts w:ascii="Times New Roman" w:eastAsia="Times New Roman" w:hAnsi="Times New Roman" w:cs="Times New Roman"/>
          <w:sz w:val="20"/>
          <w:szCs w:val="20"/>
        </w:rPr>
        <w:t>GitLab</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F97C0" w14:textId="4DF65B34" w:rsidR="00C3126B" w:rsidRPr="00B5211D" w:rsidRDefault="00C3126B" w:rsidP="009D4C31">
    <w:pPr>
      <w:pBdr>
        <w:bottom w:val="thinThickSmallGap" w:sz="12" w:space="1" w:color="auto"/>
      </w:pBdr>
      <w:spacing w:line="192" w:lineRule="auto"/>
      <w:rPr>
        <w:sz w:val="20"/>
        <w:szCs w:val="20"/>
        <w:rtl w:val="0"/>
        <w:lang w:bidi="fa-IR"/>
      </w:rPr>
    </w:pPr>
    <w:sdt>
      <w:sdtPr>
        <w:rPr>
          <w:sz w:val="20"/>
          <w:szCs w:val="20"/>
          <w:rtl w:val="0"/>
          <w:lang w:bidi="fa-IR"/>
        </w:rPr>
        <w:id w:val="594677901"/>
        <w:placeholder>
          <w:docPart w:val="2F54982E48F94C47B12E640181AACB36"/>
        </w:placeholder>
        <w15:appearance w15:val="hidden"/>
      </w:sdtPr>
      <w:sdtContent>
        <w:sdt>
          <w:sdtPr>
            <w:rPr>
              <w:sz w:val="20"/>
              <w:szCs w:val="20"/>
              <w:rtl w:val="0"/>
              <w:lang w:bidi="fa-IR"/>
            </w:rPr>
            <w:id w:val="153422670"/>
            <w:placeholder>
              <w:docPart w:val="6C82410FEE484CD4A58C1B04E74B46CE"/>
            </w:placeholder>
            <w15:appearance w15:val="hidden"/>
          </w:sdtPr>
          <w:sdtContent>
            <w:sdt>
              <w:sdtPr>
                <w:rPr>
                  <w:sz w:val="20"/>
                  <w:szCs w:val="20"/>
                  <w:rtl w:val="0"/>
                  <w:lang w:bidi="fa-IR"/>
                </w:rPr>
                <w:id w:val="-635650521"/>
              </w:sdtPr>
              <w:sdtContent>
                <w:r w:rsidR="009D4C31" w:rsidRPr="009D4C31">
                  <w:rPr>
                    <w:sz w:val="20"/>
                    <w:szCs w:val="20"/>
                    <w:lang w:bidi="fa-IR"/>
                  </w:rPr>
                  <w:fldChar w:fldCharType="begin"/>
                </w:r>
                <w:r w:rsidR="009D4C31" w:rsidRPr="009D4C31">
                  <w:rPr>
                    <w:sz w:val="20"/>
                    <w:szCs w:val="20"/>
                    <w:lang w:bidi="fa-IR"/>
                  </w:rPr>
                  <w:instrText xml:space="preserve"> REF _Ref57202054 \h  \* MERGEFORMAT </w:instrText>
                </w:r>
                <w:r w:rsidR="009D4C31" w:rsidRPr="009D4C31">
                  <w:rPr>
                    <w:sz w:val="20"/>
                    <w:szCs w:val="20"/>
                    <w:lang w:bidi="fa-IR"/>
                  </w:rPr>
                </w:r>
                <w:r w:rsidR="009D4C31" w:rsidRPr="009D4C31">
                  <w:rPr>
                    <w:sz w:val="20"/>
                    <w:szCs w:val="20"/>
                    <w:lang w:bidi="fa-IR"/>
                  </w:rPr>
                  <w:fldChar w:fldCharType="separate"/>
                </w:r>
                <w:r w:rsidR="009D4C31" w:rsidRPr="009D4C31">
                  <w:rPr>
                    <w:rFonts w:ascii="Times New Roman" w:hAnsi="Times New Roman" w:cs="Times New Roman" w:hint="cs"/>
                    <w:sz w:val="20"/>
                    <w:szCs w:val="20"/>
                    <w:lang w:bidi="fa-IR"/>
                  </w:rPr>
                  <w:t>مقدمه</w:t>
                </w:r>
                <w:r w:rsidR="009D4C31" w:rsidRPr="009D4C31">
                  <w:rPr>
                    <w:sz w:val="20"/>
                    <w:szCs w:val="20"/>
                    <w:lang w:bidi="fa-IR"/>
                  </w:rPr>
                  <w:fldChar w:fldCharType="end"/>
                </w:r>
              </w:sdtContent>
            </w:sdt>
          </w:sdtContent>
        </w:sdt>
      </w:sdtContent>
    </w:sdt>
    <w:r w:rsidRPr="00B5211D">
      <w:rPr>
        <w:sz w:val="20"/>
        <w:szCs w:val="20"/>
        <w:lang w:bidi="fa-IR"/>
      </w:rPr>
      <w:ptab w:relativeTo="margin" w:alignment="center" w:leader="none"/>
    </w:r>
    <w:r w:rsidRPr="00B5211D">
      <w:rPr>
        <w:sz w:val="20"/>
        <w:szCs w:val="20"/>
        <w:lang w:bidi="fa-IR"/>
      </w:rPr>
      <w:ptab w:relativeTo="margin" w:alignment="right" w:leader="none"/>
    </w:r>
    <w:sdt>
      <w:sdtPr>
        <w:rPr>
          <w:sz w:val="20"/>
          <w:szCs w:val="20"/>
          <w:rtl w:val="0"/>
          <w:lang w:bidi="fa-IR"/>
        </w:rPr>
        <w:id w:val="970248789"/>
        <w:placeholder>
          <w:docPart w:val="2F54982E48F94C47B12E640181AACB36"/>
        </w:placeholder>
        <w15:appearance w15:val="hidden"/>
      </w:sdtPr>
      <w:sdtContent>
        <w:sdt>
          <w:sdtPr>
            <w:rPr>
              <w:sz w:val="20"/>
              <w:szCs w:val="20"/>
              <w:rtl w:val="0"/>
              <w:lang w:bidi="fa-IR"/>
            </w:rPr>
            <w:id w:val="65085451"/>
            <w:placeholder>
              <w:docPart w:val="DF95908B491441D9B0B056D0BC7469EC"/>
            </w:placeholder>
          </w:sdtPr>
          <w:sdtContent>
            <w:r w:rsidR="009D4C31" w:rsidRPr="009D4C31">
              <w:rPr>
                <w:rFonts w:ascii="Times New Roman" w:hAnsi="Times New Roman" w:cs="Times New Roman" w:hint="cs"/>
                <w:sz w:val="20"/>
                <w:szCs w:val="20"/>
                <w:lang w:bidi="fa-IR"/>
              </w:rPr>
              <w:t>عنوان</w:t>
            </w:r>
            <w:r w:rsidR="009D4C31" w:rsidRPr="009D4C31">
              <w:rPr>
                <w:sz w:val="20"/>
                <w:szCs w:val="20"/>
                <w:lang w:bidi="fa-IR"/>
              </w:rPr>
              <w:t xml:space="preserve"> </w:t>
            </w:r>
            <w:r w:rsidR="009D4C31" w:rsidRPr="009D4C31">
              <w:rPr>
                <w:rFonts w:ascii="Times New Roman" w:hAnsi="Times New Roman" w:cs="Times New Roman" w:hint="cs"/>
                <w:sz w:val="20"/>
                <w:szCs w:val="20"/>
                <w:lang w:bidi="fa-IR"/>
              </w:rPr>
              <w:t>پایان</w:t>
            </w:r>
            <w:r w:rsidR="009D4C31" w:rsidRPr="009D4C31">
              <w:rPr>
                <w:sz w:val="20"/>
                <w:szCs w:val="20"/>
                <w:lang w:bidi="fa-IR"/>
              </w:rPr>
              <w:t xml:space="preserve"> </w:t>
            </w:r>
            <w:r w:rsidR="009D4C31" w:rsidRPr="009D4C31">
              <w:rPr>
                <w:rFonts w:ascii="Times New Roman" w:hAnsi="Times New Roman" w:cs="Times New Roman" w:hint="cs"/>
                <w:sz w:val="20"/>
                <w:szCs w:val="20"/>
                <w:lang w:bidi="fa-IR"/>
              </w:rPr>
              <w:t>نامه</w:t>
            </w:r>
          </w:sdtContent>
        </w:sdt>
      </w:sdtContent>
    </w:sdt>
  </w:p>
  <w:p w14:paraId="7E5D7F15" w14:textId="77777777" w:rsidR="00C3126B" w:rsidRDefault="00C312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C1E53"/>
    <w:multiLevelType w:val="multilevel"/>
    <w:tmpl w:val="9DF678D6"/>
    <w:lvl w:ilvl="0">
      <w:start w:val="1"/>
      <w:numFmt w:val="decimal"/>
      <w:pStyle w:val="a"/>
      <w:suff w:val="nothing"/>
      <w:lvlText w:val="فصل %1: "/>
      <w:lvlJc w:val="left"/>
      <w:pPr>
        <w:ind w:left="0" w:firstLine="0"/>
      </w:pPr>
      <w:rPr>
        <w:rFonts w:ascii="Times New Roman" w:hAnsi="Times New Roman" w:cs="B Titr"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56"/>
        <w:szCs w:val="60"/>
        <w:u w:val="none"/>
        <w:vertAlign w:val="baseline"/>
        <w:em w:val="none"/>
      </w:rPr>
    </w:lvl>
    <w:lvl w:ilvl="1">
      <w:start w:val="1"/>
      <w:numFmt w:val="decimal"/>
      <w:pStyle w:val="a0"/>
      <w:suff w:val="space"/>
      <w:lvlText w:val="%1-%2-"/>
      <w:lvlJc w:val="left"/>
      <w:pPr>
        <w:ind w:left="0" w:firstLine="0"/>
      </w:pPr>
      <w:rPr>
        <w:rFonts w:ascii="Times New Roman" w:hAnsi="Times New Roman" w:cs="B Nazanin" w:hint="default"/>
        <w:b/>
        <w:bCs/>
        <w:i w:val="0"/>
        <w:iCs w:val="0"/>
        <w:sz w:val="28"/>
        <w:szCs w:val="32"/>
      </w:rPr>
    </w:lvl>
    <w:lvl w:ilvl="2">
      <w:start w:val="1"/>
      <w:numFmt w:val="decimal"/>
      <w:pStyle w:val="a1"/>
      <w:suff w:val="space"/>
      <w:lvlText w:val="%1-%2-%3-"/>
      <w:lvlJc w:val="left"/>
      <w:pPr>
        <w:ind w:left="0" w:firstLine="0"/>
      </w:pPr>
      <w:rPr>
        <w:rFonts w:ascii="Times New Roman" w:hAnsi="Times New Roman" w:cs="B Nazanin" w:hint="default"/>
        <w:b w:val="0"/>
        <w:bCs/>
        <w:iCs w:val="0"/>
        <w:caps w:val="0"/>
        <w:smallCaps w:val="0"/>
        <w:strike w:val="0"/>
        <w:dstrike w:val="0"/>
        <w:outline w:val="0"/>
        <w:shadow w:val="0"/>
        <w:emboss w:val="0"/>
        <w:imprint w:val="0"/>
        <w:vanish w:val="0"/>
        <w:spacing w:val="0"/>
        <w:kern w:val="0"/>
        <w:position w:val="0"/>
        <w:sz w:val="28"/>
        <w:szCs w:val="32"/>
        <w:u w:val="none"/>
        <w:vertAlign w:val="baseline"/>
        <w:em w:val="none"/>
        <w:lang w:bidi="fa-IR"/>
      </w:rPr>
    </w:lvl>
    <w:lvl w:ilvl="3">
      <w:start w:val="1"/>
      <w:numFmt w:val="decimal"/>
      <w:suff w:val="space"/>
      <w:lvlText w:val="%1-%2-%3-%4-"/>
      <w:lvlJc w:val="left"/>
      <w:pPr>
        <w:ind w:left="0" w:firstLine="0"/>
      </w:pPr>
      <w:rPr>
        <w:rFonts w:ascii="Times New Roman" w:hAnsi="Times New Roman" w:cs="B Nazanin" w:hint="default"/>
        <w:b w:val="0"/>
        <w:bCs/>
        <w:i w:val="0"/>
        <w:iCs w:val="0"/>
        <w:sz w:val="24"/>
        <w:szCs w:val="28"/>
      </w:rPr>
    </w:lvl>
    <w:lvl w:ilvl="4">
      <w:start w:val="1"/>
      <w:numFmt w:val="arabicAbjad"/>
      <w:lvlText w:val="(%5)"/>
      <w:lvlJc w:val="left"/>
      <w:pPr>
        <w:tabs>
          <w:tab w:val="num" w:pos="3422"/>
        </w:tabs>
        <w:ind w:left="3422" w:hanging="360"/>
      </w:pPr>
      <w:rPr>
        <w:rFonts w:cs="B Nazanin" w:hint="cs"/>
      </w:rPr>
    </w:lvl>
    <w:lvl w:ilvl="5">
      <w:start w:val="1"/>
      <w:numFmt w:val="decimal"/>
      <w:lvlRestart w:val="1"/>
      <w:pStyle w:val="a2"/>
      <w:suff w:val="space"/>
      <w:lvlText w:val="شکل %1-%6. "/>
      <w:lvlJc w:val="left"/>
      <w:pPr>
        <w:ind w:left="0" w:firstLine="0"/>
      </w:pPr>
      <w:rPr>
        <w:rFonts w:ascii="Times New Roman" w:hAnsi="Times New Roman" w:cs="B Nazanin" w:hint="default"/>
        <w:b/>
        <w:bCs/>
        <w:i w:val="0"/>
        <w:iCs w:val="0"/>
        <w:sz w:val="18"/>
        <w:szCs w:val="20"/>
      </w:rPr>
    </w:lvl>
    <w:lvl w:ilvl="6">
      <w:start w:val="1"/>
      <w:numFmt w:val="decimal"/>
      <w:lvlRestart w:val="1"/>
      <w:pStyle w:val="a3"/>
      <w:suff w:val="nothing"/>
      <w:lvlText w:val="(%1-%7)"/>
      <w:lvlJc w:val="left"/>
      <w:pPr>
        <w:ind w:left="0" w:firstLine="0"/>
      </w:pPr>
      <w:rPr>
        <w:rFonts w:ascii="Arial" w:hAnsi="Arial" w:cs="B Nazanin" w:hint="default"/>
        <w:b w:val="0"/>
        <w:bCs w:val="0"/>
        <w:i w:val="0"/>
        <w:iCs w:val="0"/>
        <w:sz w:val="24"/>
        <w:szCs w:val="28"/>
        <w:lang w:bidi="ar-SA"/>
      </w:rPr>
    </w:lvl>
    <w:lvl w:ilvl="7">
      <w:start w:val="1"/>
      <w:numFmt w:val="decimal"/>
      <w:lvlRestart w:val="1"/>
      <w:pStyle w:val="a4"/>
      <w:suff w:val="space"/>
      <w:lvlText w:val="جدول %1-%8. "/>
      <w:lvlJc w:val="left"/>
      <w:pPr>
        <w:ind w:left="0" w:firstLine="0"/>
      </w:pPr>
      <w:rPr>
        <w:rFonts w:ascii="Times New Roman" w:hAnsi="Times New Roman" w:cs="B Nazanin" w:hint="default"/>
        <w:b/>
        <w:bCs/>
        <w:i w:val="0"/>
        <w:iCs w:val="0"/>
        <w:sz w:val="18"/>
        <w:szCs w:val="20"/>
      </w:rPr>
    </w:lvl>
    <w:lvl w:ilvl="8">
      <w:start w:val="1"/>
      <w:numFmt w:val="lowerRoman"/>
      <w:lvlText w:val="%9."/>
      <w:lvlJc w:val="left"/>
      <w:pPr>
        <w:tabs>
          <w:tab w:val="num" w:pos="4862"/>
        </w:tabs>
        <w:ind w:left="4862" w:hanging="360"/>
      </w:pPr>
      <w:rPr>
        <w:rFonts w:hint="default"/>
      </w:rPr>
    </w:lvl>
  </w:abstractNum>
  <w:abstractNum w:abstractNumId="1" w15:restartNumberingAfterBreak="0">
    <w:nsid w:val="3C92674E"/>
    <w:multiLevelType w:val="hybridMultilevel"/>
    <w:tmpl w:val="77BA751C"/>
    <w:lvl w:ilvl="0" w:tplc="3C701D3E">
      <w:start w:val="1"/>
      <w:numFmt w:val="bullet"/>
      <w:lvlText w:val="●"/>
      <w:lvlJc w:val="left"/>
      <w:pPr>
        <w:ind w:left="720" w:hanging="360"/>
      </w:pPr>
    </w:lvl>
    <w:lvl w:ilvl="1" w:tplc="593E1266">
      <w:start w:val="1"/>
      <w:numFmt w:val="bullet"/>
      <w:lvlText w:val="○"/>
      <w:lvlJc w:val="left"/>
      <w:pPr>
        <w:ind w:left="1440" w:hanging="360"/>
      </w:pPr>
    </w:lvl>
    <w:lvl w:ilvl="2" w:tplc="4C78F0AC">
      <w:start w:val="1"/>
      <w:numFmt w:val="bullet"/>
      <w:lvlText w:val="■"/>
      <w:lvlJc w:val="left"/>
      <w:pPr>
        <w:ind w:left="2160" w:hanging="360"/>
      </w:pPr>
    </w:lvl>
    <w:lvl w:ilvl="3" w:tplc="AB30DB98">
      <w:start w:val="1"/>
      <w:numFmt w:val="bullet"/>
      <w:lvlText w:val="●"/>
      <w:lvlJc w:val="left"/>
      <w:pPr>
        <w:ind w:left="2880" w:hanging="360"/>
      </w:pPr>
    </w:lvl>
    <w:lvl w:ilvl="4" w:tplc="0E66E3D6">
      <w:start w:val="1"/>
      <w:numFmt w:val="bullet"/>
      <w:lvlText w:val="○"/>
      <w:lvlJc w:val="left"/>
      <w:pPr>
        <w:ind w:left="3600" w:hanging="360"/>
      </w:pPr>
    </w:lvl>
    <w:lvl w:ilvl="5" w:tplc="039259B6">
      <w:start w:val="1"/>
      <w:numFmt w:val="bullet"/>
      <w:lvlText w:val="■"/>
      <w:lvlJc w:val="left"/>
      <w:pPr>
        <w:ind w:left="4320" w:hanging="360"/>
      </w:pPr>
    </w:lvl>
    <w:lvl w:ilvl="6" w:tplc="05328A76">
      <w:start w:val="1"/>
      <w:numFmt w:val="bullet"/>
      <w:lvlText w:val="●"/>
      <w:lvlJc w:val="left"/>
      <w:pPr>
        <w:ind w:left="5040" w:hanging="360"/>
      </w:pPr>
    </w:lvl>
    <w:lvl w:ilvl="7" w:tplc="39E8D9F6">
      <w:start w:val="1"/>
      <w:numFmt w:val="bullet"/>
      <w:lvlText w:val="●"/>
      <w:lvlJc w:val="left"/>
      <w:pPr>
        <w:ind w:left="5760" w:hanging="360"/>
      </w:pPr>
    </w:lvl>
    <w:lvl w:ilvl="8" w:tplc="48C6586E">
      <w:start w:val="1"/>
      <w:numFmt w:val="bullet"/>
      <w:lvlText w:val="●"/>
      <w:lvlJc w:val="left"/>
      <w:pPr>
        <w:ind w:left="6480" w:hanging="360"/>
      </w:pPr>
    </w:lvl>
  </w:abstractNum>
  <w:num w:numId="1" w16cid:durableId="1475636511">
    <w:abstractNumId w:val="1"/>
    <w:lvlOverride w:ilvl="0">
      <w:startOverride w:val="1"/>
    </w:lvlOverride>
  </w:num>
  <w:num w:numId="2" w16cid:durableId="916475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419"/>
    <w:rsid w:val="00026502"/>
    <w:rsid w:val="0007668A"/>
    <w:rsid w:val="00095419"/>
    <w:rsid w:val="007A259F"/>
    <w:rsid w:val="0089348E"/>
    <w:rsid w:val="00895BB8"/>
    <w:rsid w:val="008F784A"/>
    <w:rsid w:val="009D3F10"/>
    <w:rsid w:val="009D4C31"/>
    <w:rsid w:val="009F095B"/>
    <w:rsid w:val="00A53D50"/>
    <w:rsid w:val="00AB4E92"/>
    <w:rsid w:val="00C013CE"/>
    <w:rsid w:val="00C162CD"/>
    <w:rsid w:val="00C3126B"/>
    <w:rsid w:val="00C46985"/>
    <w:rsid w:val="00C85DF3"/>
    <w:rsid w:val="00E366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0AEA4"/>
  <w15:docId w15:val="{928038C0-C384-4725-88E1-6DC564773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 Nazanin" w:eastAsia="B Nazanin" w:hAnsi="B Nazanin" w:cs="B Nazanin"/>
        <w:sz w:val="26"/>
        <w:szCs w:val="26"/>
        <w:rt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a5">
    <w:name w:val="عنوان پايان‌نامه"/>
    <w:basedOn w:val="Normal"/>
    <w:next w:val="Normal"/>
    <w:autoRedefine/>
    <w:rsid w:val="00C013CE"/>
    <w:pPr>
      <w:widowControl w:val="0"/>
      <w:bidi/>
      <w:jc w:val="center"/>
    </w:pPr>
    <w:rPr>
      <w:rFonts w:ascii="Times New Roman" w:eastAsiaTheme="minorHAnsi" w:hAnsi="Times New Roman" w:cs="B Titr"/>
      <w:b/>
      <w:bCs/>
      <w:sz w:val="40"/>
      <w:szCs w:val="44"/>
      <w:rtl w:val="0"/>
      <w:lang w:bidi="fa-IR"/>
    </w:rPr>
  </w:style>
  <w:style w:type="paragraph" w:styleId="TOC1">
    <w:name w:val="toc 1"/>
    <w:aliases w:val="متن فهرست"/>
    <w:basedOn w:val="Normal"/>
    <w:next w:val="Normal"/>
    <w:autoRedefine/>
    <w:uiPriority w:val="39"/>
    <w:rsid w:val="007A259F"/>
    <w:pPr>
      <w:bidi/>
      <w:spacing w:before="120"/>
    </w:pPr>
    <w:rPr>
      <w:rFonts w:asciiTheme="majorBidi" w:eastAsiaTheme="minorHAnsi" w:hAnsiTheme="majorBidi"/>
      <w:sz w:val="24"/>
      <w:szCs w:val="24"/>
      <w:rtl w:val="0"/>
    </w:rPr>
  </w:style>
  <w:style w:type="paragraph" w:styleId="TOC2">
    <w:name w:val="toc 2"/>
    <w:basedOn w:val="Normal"/>
    <w:next w:val="Normal"/>
    <w:autoRedefine/>
    <w:uiPriority w:val="39"/>
    <w:rsid w:val="007A259F"/>
    <w:pPr>
      <w:bidi/>
      <w:spacing w:before="120"/>
      <w:ind w:left="240"/>
    </w:pPr>
    <w:rPr>
      <w:rFonts w:asciiTheme="majorBidi" w:eastAsiaTheme="minorHAnsi" w:hAnsiTheme="majorBidi"/>
      <w:sz w:val="24"/>
      <w:szCs w:val="24"/>
      <w:rtl w:val="0"/>
    </w:rPr>
  </w:style>
  <w:style w:type="paragraph" w:styleId="TOC3">
    <w:name w:val="toc 3"/>
    <w:basedOn w:val="Normal"/>
    <w:next w:val="Normal"/>
    <w:autoRedefine/>
    <w:uiPriority w:val="39"/>
    <w:rsid w:val="007A259F"/>
    <w:pPr>
      <w:bidi/>
      <w:ind w:left="480"/>
    </w:pPr>
    <w:rPr>
      <w:rFonts w:asciiTheme="majorBidi" w:eastAsiaTheme="minorHAnsi" w:hAnsiTheme="majorBidi"/>
      <w:sz w:val="24"/>
      <w:szCs w:val="24"/>
      <w:rtl w:val="0"/>
    </w:rPr>
  </w:style>
  <w:style w:type="paragraph" w:styleId="TOCHeading">
    <w:name w:val="TOC Heading"/>
    <w:basedOn w:val="Heading1"/>
    <w:next w:val="Normal"/>
    <w:uiPriority w:val="39"/>
    <w:unhideWhenUsed/>
    <w:qFormat/>
    <w:rsid w:val="007A259F"/>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rtl w:val="0"/>
    </w:rPr>
  </w:style>
  <w:style w:type="paragraph" w:customStyle="1" w:styleId="a6">
    <w:name w:val="عنوان فهرست"/>
    <w:basedOn w:val="Normal"/>
    <w:next w:val="Normal"/>
    <w:rsid w:val="007A259F"/>
    <w:pPr>
      <w:widowControl w:val="0"/>
      <w:bidi/>
      <w:spacing w:after="240" w:line="288" w:lineRule="auto"/>
      <w:jc w:val="center"/>
    </w:pPr>
    <w:rPr>
      <w:rFonts w:ascii="Times New Roman" w:eastAsia="Times New Roman" w:hAnsi="Times New Roman"/>
      <w:b/>
      <w:bCs/>
      <w:sz w:val="28"/>
      <w:szCs w:val="32"/>
      <w:rtl w:val="0"/>
      <w:lang w:bidi="fa-IR"/>
    </w:rPr>
  </w:style>
  <w:style w:type="paragraph" w:customStyle="1" w:styleId="a7">
    <w:name w:val="متن"/>
    <w:link w:val="Char"/>
    <w:autoRedefine/>
    <w:qFormat/>
    <w:rsid w:val="007A259F"/>
    <w:pPr>
      <w:widowControl w:val="0"/>
      <w:bidi/>
      <w:spacing w:line="288" w:lineRule="auto"/>
      <w:jc w:val="lowKashida"/>
    </w:pPr>
    <w:rPr>
      <w:rFonts w:ascii="Times New Roman" w:eastAsia="Times New Roman" w:hAnsi="Times New Roman"/>
      <w:sz w:val="24"/>
      <w:szCs w:val="28"/>
    </w:rPr>
  </w:style>
  <w:style w:type="paragraph" w:styleId="TableofFigures">
    <w:name w:val="table of figures"/>
    <w:basedOn w:val="Normal"/>
    <w:next w:val="Normal"/>
    <w:uiPriority w:val="99"/>
    <w:rsid w:val="007A259F"/>
    <w:pPr>
      <w:bidi/>
    </w:pPr>
    <w:rPr>
      <w:rFonts w:ascii="Times New Roman" w:eastAsiaTheme="minorHAnsi" w:hAnsi="Times New Roman"/>
      <w:sz w:val="24"/>
      <w:szCs w:val="28"/>
      <w:rtl w:val="0"/>
    </w:rPr>
  </w:style>
  <w:style w:type="character" w:customStyle="1" w:styleId="Char">
    <w:name w:val="متن Char"/>
    <w:basedOn w:val="DefaultParagraphFont"/>
    <w:link w:val="a7"/>
    <w:rsid w:val="007A259F"/>
    <w:rPr>
      <w:rFonts w:ascii="Times New Roman" w:eastAsia="Times New Roman" w:hAnsi="Times New Roman"/>
      <w:sz w:val="24"/>
      <w:szCs w:val="28"/>
    </w:rPr>
  </w:style>
  <w:style w:type="paragraph" w:customStyle="1" w:styleId="a">
    <w:name w:val="فصل"/>
    <w:next w:val="Normal"/>
    <w:autoRedefine/>
    <w:qFormat/>
    <w:rsid w:val="009F095B"/>
    <w:pPr>
      <w:widowControl w:val="0"/>
      <w:numPr>
        <w:numId w:val="2"/>
      </w:numPr>
      <w:tabs>
        <w:tab w:val="center" w:pos="4253"/>
      </w:tabs>
      <w:bidi/>
      <w:spacing w:line="360" w:lineRule="auto"/>
      <w:jc w:val="center"/>
      <w:outlineLvl w:val="0"/>
    </w:pPr>
    <w:rPr>
      <w:rFonts w:ascii="Times New Roman" w:eastAsia="Times New Roman" w:hAnsi="Times New Roman" w:cs="B Titr"/>
      <w:b/>
      <w:bCs/>
      <w:sz w:val="52"/>
      <w:szCs w:val="60"/>
      <w:rtl w:val="0"/>
      <w:lang w:bidi="fa-IR"/>
    </w:rPr>
  </w:style>
  <w:style w:type="paragraph" w:customStyle="1" w:styleId="a3">
    <w:name w:val="فرمول"/>
    <w:next w:val="Normal"/>
    <w:autoRedefine/>
    <w:rsid w:val="009F095B"/>
    <w:pPr>
      <w:widowControl w:val="0"/>
      <w:numPr>
        <w:ilvl w:val="6"/>
        <w:numId w:val="2"/>
      </w:numPr>
      <w:tabs>
        <w:tab w:val="right" w:pos="7938"/>
      </w:tabs>
      <w:kinsoku w:val="0"/>
      <w:overflowPunct w:val="0"/>
      <w:autoSpaceDE w:val="0"/>
      <w:autoSpaceDN w:val="0"/>
      <w:bidi/>
      <w:adjustRightInd w:val="0"/>
      <w:snapToGrid w:val="0"/>
      <w:spacing w:before="360" w:after="360"/>
      <w:textAlignment w:val="center"/>
      <w:outlineLvl w:val="6"/>
    </w:pPr>
    <w:rPr>
      <w:rFonts w:ascii="Times New Roman" w:eastAsia="Times New Roman" w:hAnsi="Times New Roman"/>
      <w:bCs/>
      <w:sz w:val="24"/>
      <w:szCs w:val="28"/>
      <w:rtl w:val="0"/>
      <w:lang w:bidi="fa-IR"/>
    </w:rPr>
  </w:style>
  <w:style w:type="paragraph" w:customStyle="1" w:styleId="a2">
    <w:name w:val="زيرنويس شکل"/>
    <w:next w:val="Normal"/>
    <w:autoRedefine/>
    <w:qFormat/>
    <w:rsid w:val="009F095B"/>
    <w:pPr>
      <w:widowControl w:val="0"/>
      <w:numPr>
        <w:ilvl w:val="5"/>
        <w:numId w:val="2"/>
      </w:numPr>
      <w:bidi/>
      <w:adjustRightInd w:val="0"/>
      <w:snapToGrid w:val="0"/>
      <w:spacing w:before="200" w:after="600" w:line="204" w:lineRule="auto"/>
      <w:jc w:val="center"/>
      <w:outlineLvl w:val="5"/>
    </w:pPr>
    <w:rPr>
      <w:rFonts w:ascii="Times New Roman" w:eastAsia="Times New Roman" w:hAnsi="Times New Roman"/>
      <w:b/>
      <w:bCs/>
      <w:sz w:val="18"/>
      <w:szCs w:val="20"/>
      <w:rtl w:val="0"/>
      <w:lang w:bidi="fa-IR"/>
    </w:rPr>
  </w:style>
  <w:style w:type="paragraph" w:customStyle="1" w:styleId="a1">
    <w:name w:val="تيتر دوم"/>
    <w:next w:val="Normal"/>
    <w:autoRedefine/>
    <w:rsid w:val="009F095B"/>
    <w:pPr>
      <w:keepNext/>
      <w:widowControl w:val="0"/>
      <w:numPr>
        <w:ilvl w:val="2"/>
        <w:numId w:val="2"/>
      </w:numPr>
      <w:bidi/>
      <w:spacing w:before="720" w:after="480"/>
      <w:outlineLvl w:val="2"/>
    </w:pPr>
    <w:rPr>
      <w:rFonts w:ascii="Times New Roman" w:eastAsia="Times New Roman" w:hAnsi="Times New Roman"/>
      <w:b/>
      <w:bCs/>
      <w:sz w:val="28"/>
      <w:szCs w:val="32"/>
      <w:rtl w:val="0"/>
    </w:rPr>
  </w:style>
  <w:style w:type="paragraph" w:customStyle="1" w:styleId="a0">
    <w:name w:val="تيتر اول"/>
    <w:next w:val="Normal"/>
    <w:autoRedefine/>
    <w:rsid w:val="009F095B"/>
    <w:pPr>
      <w:keepNext/>
      <w:widowControl w:val="0"/>
      <w:numPr>
        <w:ilvl w:val="1"/>
        <w:numId w:val="2"/>
      </w:numPr>
      <w:bidi/>
      <w:spacing w:before="600" w:after="480"/>
      <w:outlineLvl w:val="1"/>
    </w:pPr>
    <w:rPr>
      <w:rFonts w:ascii="Times New Roman" w:eastAsia="Times New Roman" w:hAnsi="Times New Roman"/>
      <w:b/>
      <w:bCs/>
      <w:sz w:val="32"/>
      <w:szCs w:val="36"/>
      <w:rtl w:val="0"/>
      <w:lang w:bidi="fa-IR"/>
    </w:rPr>
  </w:style>
  <w:style w:type="paragraph" w:customStyle="1" w:styleId="a4">
    <w:name w:val="بالانويس جدول"/>
    <w:next w:val="Normal"/>
    <w:autoRedefine/>
    <w:qFormat/>
    <w:rsid w:val="009F095B"/>
    <w:pPr>
      <w:keepNext/>
      <w:numPr>
        <w:ilvl w:val="7"/>
        <w:numId w:val="2"/>
      </w:numPr>
      <w:bidi/>
      <w:spacing w:before="600" w:after="100" w:line="204" w:lineRule="auto"/>
      <w:jc w:val="center"/>
      <w:outlineLvl w:val="7"/>
    </w:pPr>
    <w:rPr>
      <w:rFonts w:ascii="Times New Roman" w:eastAsia="Times New Roman" w:hAnsi="Times New Roman"/>
      <w:b/>
      <w:bCs/>
      <w:sz w:val="18"/>
      <w:szCs w:val="20"/>
      <w:rtl w:val="0"/>
      <w:lang w:bidi="fa-IR"/>
    </w:rPr>
  </w:style>
  <w:style w:type="character" w:customStyle="1" w:styleId="Heading1Char">
    <w:name w:val="Heading 1 Char"/>
    <w:basedOn w:val="DefaultParagraphFont"/>
    <w:link w:val="Heading1"/>
    <w:uiPriority w:val="9"/>
    <w:rsid w:val="00C85DF3"/>
    <w:rPr>
      <w:color w:val="2E74B5"/>
      <w:sz w:val="32"/>
      <w:szCs w:val="32"/>
    </w:rPr>
  </w:style>
  <w:style w:type="paragraph" w:styleId="Header">
    <w:name w:val="header"/>
    <w:basedOn w:val="Normal"/>
    <w:link w:val="HeaderChar"/>
    <w:uiPriority w:val="99"/>
    <w:unhideWhenUsed/>
    <w:rsid w:val="0089348E"/>
    <w:pPr>
      <w:tabs>
        <w:tab w:val="center" w:pos="4680"/>
        <w:tab w:val="right" w:pos="9360"/>
      </w:tabs>
    </w:pPr>
  </w:style>
  <w:style w:type="character" w:customStyle="1" w:styleId="HeaderChar">
    <w:name w:val="Header Char"/>
    <w:basedOn w:val="DefaultParagraphFont"/>
    <w:link w:val="Header"/>
    <w:uiPriority w:val="99"/>
    <w:rsid w:val="0089348E"/>
  </w:style>
  <w:style w:type="paragraph" w:styleId="Footer">
    <w:name w:val="footer"/>
    <w:basedOn w:val="Normal"/>
    <w:link w:val="FooterChar"/>
    <w:uiPriority w:val="99"/>
    <w:unhideWhenUsed/>
    <w:rsid w:val="0089348E"/>
    <w:pPr>
      <w:tabs>
        <w:tab w:val="center" w:pos="4680"/>
        <w:tab w:val="right" w:pos="9360"/>
      </w:tabs>
    </w:pPr>
  </w:style>
  <w:style w:type="character" w:customStyle="1" w:styleId="FooterChar">
    <w:name w:val="Footer Char"/>
    <w:basedOn w:val="DefaultParagraphFont"/>
    <w:link w:val="Footer"/>
    <w:uiPriority w:val="99"/>
    <w:rsid w:val="0089348E"/>
  </w:style>
  <w:style w:type="paragraph" w:customStyle="1" w:styleId="a8">
    <w:name w:val="تاريخ روي جلد انگليسي"/>
    <w:basedOn w:val="Normal"/>
    <w:rsid w:val="009D4C31"/>
    <w:pPr>
      <w:widowControl w:val="0"/>
      <w:jc w:val="center"/>
    </w:pPr>
    <w:rPr>
      <w:rFonts w:ascii="Times New Roman" w:eastAsia="Times New Roman" w:hAnsi="Times New Roman"/>
      <w:b/>
      <w:bCs/>
      <w:sz w:val="24"/>
      <w:szCs w:val="24"/>
      <w:rtl w:val="0"/>
      <w:lang w:bidi="fa-IR"/>
    </w:rPr>
  </w:style>
  <w:style w:type="paragraph" w:customStyle="1" w:styleId="a9">
    <w:name w:val="متن روي جلد انگليسي"/>
    <w:basedOn w:val="Normal"/>
    <w:rsid w:val="009D4C31"/>
    <w:pPr>
      <w:spacing w:line="288" w:lineRule="auto"/>
      <w:jc w:val="center"/>
    </w:pPr>
    <w:rPr>
      <w:rFonts w:ascii="Times New Roman" w:eastAsiaTheme="minorHAnsi" w:hAnsi="Times New Roman"/>
      <w:b/>
      <w:bCs/>
      <w:sz w:val="28"/>
      <w:szCs w:val="28"/>
      <w:rtl w:val="0"/>
      <w:lang w:bidi="fa-IR"/>
    </w:rPr>
  </w:style>
  <w:style w:type="paragraph" w:customStyle="1" w:styleId="aa">
    <w:name w:val="عنوان پايان‌نامه انگليسي"/>
    <w:basedOn w:val="Normal"/>
    <w:rsid w:val="009D4C31"/>
    <w:pPr>
      <w:spacing w:before="240" w:after="240"/>
      <w:jc w:val="center"/>
    </w:pPr>
    <w:rPr>
      <w:rFonts w:ascii="Times New Roman" w:eastAsiaTheme="minorHAnsi" w:hAnsi="Times New Roman"/>
      <w:b/>
      <w:bCs/>
      <w:sz w:val="40"/>
      <w:szCs w:val="44"/>
      <w:rtl w:val="0"/>
    </w:rPr>
  </w:style>
  <w:style w:type="paragraph" w:customStyle="1" w:styleId="ab">
    <w:name w:val="متن (انگليسي)"/>
    <w:basedOn w:val="Normal"/>
    <w:rsid w:val="009D4C31"/>
    <w:pPr>
      <w:widowControl w:val="0"/>
      <w:jc w:val="lowKashida"/>
    </w:pPr>
    <w:rPr>
      <w:rFonts w:ascii="Times New Roman" w:eastAsia="Times New Roman" w:hAnsi="Times New Roman"/>
      <w:sz w:val="24"/>
      <w:szCs w:val="28"/>
      <w:rtl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54982E48F94C47B12E640181AACB36"/>
        <w:category>
          <w:name w:val="General"/>
          <w:gallery w:val="placeholder"/>
        </w:category>
        <w:types>
          <w:type w:val="bbPlcHdr"/>
        </w:types>
        <w:behaviors>
          <w:behavior w:val="content"/>
        </w:behaviors>
        <w:guid w:val="{CDFE3788-C086-4D1D-A407-051A9BF46685}"/>
      </w:docPartPr>
      <w:docPartBody>
        <w:p w:rsidR="00000000" w:rsidRDefault="00B363D4" w:rsidP="00B363D4">
          <w:pPr>
            <w:pStyle w:val="2F54982E48F94C47B12E640181AACB36"/>
          </w:pPr>
          <w:r>
            <w:t>[Type here]</w:t>
          </w:r>
        </w:p>
      </w:docPartBody>
    </w:docPart>
    <w:docPart>
      <w:docPartPr>
        <w:name w:val="6C82410FEE484CD4A58C1B04E74B46CE"/>
        <w:category>
          <w:name w:val="General"/>
          <w:gallery w:val="placeholder"/>
        </w:category>
        <w:types>
          <w:type w:val="bbPlcHdr"/>
        </w:types>
        <w:behaviors>
          <w:behavior w:val="content"/>
        </w:behaviors>
        <w:guid w:val="{FC0D05DF-9F6F-4597-806C-D254B877DB56}"/>
      </w:docPartPr>
      <w:docPartBody>
        <w:p w:rsidR="00000000" w:rsidRDefault="00B363D4" w:rsidP="00B363D4">
          <w:pPr>
            <w:pStyle w:val="6C82410FEE484CD4A58C1B04E74B46CE"/>
          </w:pPr>
          <w:r>
            <w:t>[Type here]</w:t>
          </w:r>
        </w:p>
      </w:docPartBody>
    </w:docPart>
    <w:docPart>
      <w:docPartPr>
        <w:name w:val="DF95908B491441D9B0B056D0BC7469EC"/>
        <w:category>
          <w:name w:val="General"/>
          <w:gallery w:val="placeholder"/>
        </w:category>
        <w:types>
          <w:type w:val="bbPlcHdr"/>
        </w:types>
        <w:behaviors>
          <w:behavior w:val="content"/>
        </w:behaviors>
        <w:guid w:val="{82BA8F33-39CA-4337-97F8-2E0E25265C17}"/>
      </w:docPartPr>
      <w:docPartBody>
        <w:p w:rsidR="00000000" w:rsidRDefault="00B363D4" w:rsidP="00B363D4">
          <w:pPr>
            <w:pStyle w:val="DF95908B491441D9B0B056D0BC7469EC"/>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 Titr">
    <w:altName w:val="Cambria"/>
    <w:charset w:val="B2"/>
    <w:family w:val="auto"/>
    <w:pitch w:val="variable"/>
    <w:sig w:usb0="00002001" w:usb1="80000000" w:usb2="00000008" w:usb3="00000000" w:csb0="00000040" w:csb1="00000000"/>
  </w:font>
  <w:font w:name="B Nazanin">
    <w:altName w:val="Cambria"/>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ranNastaliq">
    <w:altName w:val="Cambria"/>
    <w:charset w:val="00"/>
    <w:family w:val="roman"/>
    <w:pitch w:val="variable"/>
    <w:sig w:usb0="61002A87" w:usb1="80000000" w:usb2="00000008"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3D4"/>
    <w:rsid w:val="00357D97"/>
    <w:rsid w:val="00B363D4"/>
    <w:rsid w:val="00C469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3E326A4CCB54F048973435D7F053C79">
    <w:name w:val="23E326A4CCB54F048973435D7F053C79"/>
    <w:rsid w:val="00B363D4"/>
  </w:style>
  <w:style w:type="paragraph" w:customStyle="1" w:styleId="2F54982E48F94C47B12E640181AACB36">
    <w:name w:val="2F54982E48F94C47B12E640181AACB36"/>
    <w:rsid w:val="00B363D4"/>
  </w:style>
  <w:style w:type="paragraph" w:customStyle="1" w:styleId="6C82410FEE484CD4A58C1B04E74B46CE">
    <w:name w:val="6C82410FEE484CD4A58C1B04E74B46CE"/>
    <w:rsid w:val="00B363D4"/>
  </w:style>
  <w:style w:type="paragraph" w:customStyle="1" w:styleId="48D9CBE72DED480183B548C121AE2E77">
    <w:name w:val="48D9CBE72DED480183B548C121AE2E77"/>
    <w:rsid w:val="00B363D4"/>
  </w:style>
  <w:style w:type="paragraph" w:customStyle="1" w:styleId="DF95908B491441D9B0B056D0BC7469EC">
    <w:name w:val="DF95908B491441D9B0B056D0BC7469EC"/>
    <w:rsid w:val="00B363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15</Pages>
  <Words>2999</Words>
  <Characters>17096</Characters>
  <Application>Microsoft Office Word</Application>
  <DocSecurity>0</DocSecurity>
  <Lines>142</Lines>
  <Paragraphs>40</Paragraphs>
  <ScaleCrop>false</ScaleCrop>
  <Company/>
  <LinksUpToDate>false</LinksUpToDate>
  <CharactersWithSpaces>20055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Maedeh</cp:lastModifiedBy>
  <cp:revision>16</cp:revision>
  <dcterms:created xsi:type="dcterms:W3CDTF">2026-08-27T05:28:00Z</dcterms:created>
  <dcterms:modified xsi:type="dcterms:W3CDTF">2026-08-27T06:03:00Z</dcterms:modified>
</cp:coreProperties>
</file>