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C37" w:rsidRPr="00A20522" w:rsidRDefault="00D67C37" w:rsidP="00A20522">
      <w:pPr>
        <w:jc w:val="center"/>
        <w:rPr>
          <w:rFonts w:ascii="TH Sarabun New" w:hAnsi="TH Sarabun New" w:cs="TH Sarabun New"/>
          <w:sz w:val="36"/>
          <w:szCs w:val="36"/>
        </w:rPr>
      </w:pPr>
      <w:r w:rsidRPr="004F442D">
        <w:rPr>
          <w:rFonts w:ascii="TH Sarabun New" w:hAnsi="TH Sarabun New" w:cs="TH Sarabun New" w:hint="cs"/>
          <w:b/>
          <w:bCs/>
          <w:sz w:val="40"/>
          <w:szCs w:val="40"/>
          <w:cs/>
        </w:rPr>
        <w:t>แนะนำสวนย่อยในพื้นที่สวนพฤกษศาสตร์มหาวิทยาลัยแม่ฟ้าหลวงฯ</w:t>
      </w:r>
    </w:p>
    <w:p w:rsidR="00BD15ED" w:rsidRPr="00872071" w:rsidRDefault="00D67C37" w:rsidP="00BD15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6"/>
          <w:szCs w:val="36"/>
          <w:cs/>
        </w:rPr>
        <w:tab/>
      </w:r>
      <w:r w:rsidR="00BD15ED" w:rsidRPr="00872071">
        <w:rPr>
          <w:rFonts w:ascii="TH Sarabun New" w:hAnsi="TH Sarabun New" w:cs="TH Sarabun New" w:hint="cs"/>
          <w:sz w:val="32"/>
          <w:szCs w:val="32"/>
          <w:cs/>
        </w:rPr>
        <w:t xml:space="preserve">สวนพฤกษศาสตร์มหาวิทยาลัยแม่ฟ้าหลวงฯ มีแบ่งพื้นที่ในการจัดแสดงพรรณไม้เป็นสวนย่อยจำนวน 10 สวน ได้แก่ </w:t>
      </w:r>
    </w:p>
    <w:p w:rsidR="00A20522" w:rsidRPr="006B4D14" w:rsidRDefault="00BD15ED" w:rsidP="00A20522">
      <w:pPr>
        <w:spacing w:after="0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87207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2052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 </w:t>
      </w:r>
      <w:r w:rsidR="00A20522">
        <w:rPr>
          <w:rFonts w:ascii="TH Sarabun New" w:hAnsi="TH Sarabun New" w:cs="TH Sarabun New"/>
          <w:b/>
          <w:bCs/>
          <w:sz w:val="32"/>
          <w:szCs w:val="32"/>
          <w:cs/>
        </w:rPr>
        <w:t>สวนสมุนไพ</w:t>
      </w:r>
      <w:r w:rsidR="00A20522">
        <w:rPr>
          <w:rFonts w:ascii="TH Sarabun New" w:hAnsi="TH Sarabun New" w:cs="TH Sarabun New" w:hint="cs"/>
          <w:b/>
          <w:bCs/>
          <w:sz w:val="32"/>
          <w:szCs w:val="32"/>
          <w:cs/>
        </w:rPr>
        <w:t>ร</w:t>
      </w:r>
    </w:p>
    <w:p w:rsidR="00A20522" w:rsidRDefault="00A20522" w:rsidP="00A20522">
      <w:pPr>
        <w:pStyle w:val="NormalWeb"/>
        <w:shd w:val="clear" w:color="auto" w:fill="FFFFFF"/>
        <w:spacing w:before="0" w:beforeAutospacing="0" w:after="75" w:afterAutospacing="0" w:line="276" w:lineRule="atLeast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B4D14">
        <w:rPr>
          <w:rFonts w:ascii="TH Sarabun New" w:hAnsi="TH Sarabun New" w:cs="TH Sarabun New"/>
          <w:sz w:val="32"/>
          <w:szCs w:val="32"/>
          <w:cs/>
        </w:rPr>
        <w:t>สวนสมุนไพ</w:t>
      </w:r>
      <w:r>
        <w:rPr>
          <w:rFonts w:ascii="TH Sarabun New" w:hAnsi="TH Sarabun New" w:cs="TH Sarabun New"/>
          <w:sz w:val="32"/>
          <w:szCs w:val="32"/>
          <w:cs/>
        </w:rPr>
        <w:t xml:space="preserve">รมหาวิทยาลัยแม่ฟ้าหลวงฯ </w:t>
      </w:r>
      <w:r w:rsidRPr="006B4D14">
        <w:rPr>
          <w:rFonts w:ascii="TH Sarabun New" w:hAnsi="TH Sarabun New" w:cs="TH Sarabun New"/>
          <w:sz w:val="32"/>
          <w:szCs w:val="32"/>
          <w:cs/>
        </w:rPr>
        <w:t xml:space="preserve">จัดตั้งบนพื้นที่ประมาณ </w:t>
      </w:r>
      <w:r w:rsidR="009C34F8">
        <w:rPr>
          <w:rFonts w:ascii="TH Sarabun New" w:hAnsi="TH Sarabun New" w:cs="TH Sarabun New"/>
          <w:sz w:val="32"/>
          <w:szCs w:val="32"/>
          <w:cs/>
        </w:rPr>
        <w:t>17</w:t>
      </w:r>
      <w:r w:rsidRPr="006B4D14">
        <w:rPr>
          <w:rFonts w:ascii="TH Sarabun New" w:hAnsi="TH Sarabun New" w:cs="TH Sarabun New"/>
          <w:sz w:val="32"/>
          <w:szCs w:val="32"/>
          <w:cs/>
        </w:rPr>
        <w:t xml:space="preserve"> ไร่ โดยมีเป้าหมายเพื่อเป็นแหล่งรวบรวมและจัดแสดงพืชสมุนไพรที่นำมาใช้เป็นยารักษาโรค ในลักษณะอุทยานการศึกษาทางพฤกษศาสตร์ เพื่อการศึกษาค้นคว้าด้านพืชสมุนไพร สำหรับนักเรียน นักศึกษา และประชาชนทั่วไป โดยจัดแสดงพืชสมุนไพรตามสรรพคุณรักษาอาการของโรค ซึ่งแบ่งออกเป็น </w:t>
      </w:r>
      <w:r w:rsidR="009C34F8">
        <w:rPr>
          <w:rFonts w:ascii="TH Sarabun New" w:hAnsi="TH Sarabun New" w:cs="TH Sarabun New"/>
          <w:sz w:val="32"/>
          <w:szCs w:val="32"/>
          <w:cs/>
        </w:rPr>
        <w:t>6</w:t>
      </w:r>
      <w:r w:rsidRPr="006B4D14">
        <w:rPr>
          <w:rFonts w:ascii="TH Sarabun New" w:hAnsi="TH Sarabun New" w:cs="TH Sarabun New"/>
          <w:sz w:val="32"/>
          <w:szCs w:val="32"/>
          <w:cs/>
        </w:rPr>
        <w:t xml:space="preserve"> กลุ่มคือ</w:t>
      </w:r>
    </w:p>
    <w:p w:rsidR="00A20522" w:rsidRDefault="00A20522" w:rsidP="00A20522">
      <w:pPr>
        <w:pStyle w:val="NormalWeb"/>
        <w:shd w:val="clear" w:color="auto" w:fill="FFFFFF"/>
        <w:spacing w:before="0" w:beforeAutospacing="0" w:after="75" w:afterAutospacing="0" w:line="276" w:lineRule="atLeast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F8F3E7D" wp14:editId="755D157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867150" cy="370903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ผังสวนสมุนไพร ใส่บอร์ด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4" b="2323"/>
                    <a:stretch/>
                  </pic:blipFill>
                  <pic:spPr bwMode="auto">
                    <a:xfrm>
                      <a:off x="0" y="0"/>
                      <a:ext cx="3867150" cy="370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0522" w:rsidRDefault="00A20522" w:rsidP="00A20522">
      <w:pPr>
        <w:pStyle w:val="NormalWeb"/>
        <w:shd w:val="clear" w:color="auto" w:fill="FFFFFF"/>
        <w:spacing w:before="0" w:beforeAutospacing="0" w:after="75" w:afterAutospacing="0" w:line="276" w:lineRule="atLeast"/>
        <w:ind w:firstLine="720"/>
        <w:rPr>
          <w:rFonts w:ascii="TH Sarabun New" w:hAnsi="TH Sarabun New" w:cs="TH Sarabun New"/>
          <w:sz w:val="32"/>
          <w:szCs w:val="32"/>
        </w:rPr>
      </w:pPr>
    </w:p>
    <w:p w:rsidR="00A20522" w:rsidRDefault="00A20522" w:rsidP="00A20522">
      <w:pPr>
        <w:pStyle w:val="NormalWeb"/>
        <w:shd w:val="clear" w:color="auto" w:fill="FFFFFF"/>
        <w:spacing w:before="0" w:beforeAutospacing="0" w:after="75" w:afterAutospacing="0" w:line="276" w:lineRule="atLeast"/>
        <w:ind w:firstLine="720"/>
        <w:rPr>
          <w:rFonts w:ascii="TH Sarabun New" w:hAnsi="TH Sarabun New" w:cs="TH Sarabun New"/>
          <w:sz w:val="32"/>
          <w:szCs w:val="32"/>
        </w:rPr>
      </w:pPr>
    </w:p>
    <w:p w:rsidR="00A20522" w:rsidRDefault="00A20522" w:rsidP="00A20522">
      <w:pPr>
        <w:pStyle w:val="NormalWeb"/>
        <w:shd w:val="clear" w:color="auto" w:fill="FFFFFF"/>
        <w:spacing w:before="0" w:beforeAutospacing="0" w:after="75" w:afterAutospacing="0" w:line="276" w:lineRule="atLeast"/>
        <w:ind w:firstLine="720"/>
        <w:rPr>
          <w:rFonts w:ascii="TH Sarabun New" w:hAnsi="TH Sarabun New" w:cs="TH Sarabun New"/>
          <w:sz w:val="32"/>
          <w:szCs w:val="32"/>
        </w:rPr>
      </w:pPr>
    </w:p>
    <w:p w:rsidR="00A20522" w:rsidRDefault="00A20522" w:rsidP="00A20522">
      <w:pPr>
        <w:pStyle w:val="NormalWeb"/>
        <w:shd w:val="clear" w:color="auto" w:fill="FFFFFF"/>
        <w:spacing w:before="0" w:beforeAutospacing="0" w:after="75" w:afterAutospacing="0" w:line="276" w:lineRule="atLeast"/>
        <w:ind w:firstLine="720"/>
        <w:rPr>
          <w:rFonts w:ascii="TH Sarabun New" w:hAnsi="TH Sarabun New" w:cs="TH Sarabun New"/>
          <w:sz w:val="32"/>
          <w:szCs w:val="32"/>
        </w:rPr>
      </w:pPr>
    </w:p>
    <w:p w:rsidR="00A20522" w:rsidRDefault="00A20522" w:rsidP="00A20522">
      <w:pPr>
        <w:pStyle w:val="NormalWeb"/>
        <w:shd w:val="clear" w:color="auto" w:fill="FFFFFF"/>
        <w:spacing w:before="0" w:beforeAutospacing="0" w:after="75" w:afterAutospacing="0" w:line="276" w:lineRule="atLeast"/>
        <w:ind w:firstLine="720"/>
        <w:rPr>
          <w:rFonts w:ascii="TH Sarabun New" w:hAnsi="TH Sarabun New" w:cs="TH Sarabun New"/>
          <w:sz w:val="32"/>
          <w:szCs w:val="32"/>
        </w:rPr>
      </w:pPr>
    </w:p>
    <w:p w:rsidR="00A20522" w:rsidRDefault="00A20522" w:rsidP="00A20522">
      <w:pPr>
        <w:pStyle w:val="NormalWeb"/>
        <w:shd w:val="clear" w:color="auto" w:fill="FFFFFF"/>
        <w:spacing w:before="0" w:beforeAutospacing="0" w:after="75" w:afterAutospacing="0" w:line="276" w:lineRule="atLeast"/>
        <w:ind w:firstLine="720"/>
        <w:rPr>
          <w:rFonts w:ascii="TH Sarabun New" w:hAnsi="TH Sarabun New" w:cs="TH Sarabun New"/>
          <w:sz w:val="32"/>
          <w:szCs w:val="32"/>
        </w:rPr>
      </w:pPr>
    </w:p>
    <w:p w:rsidR="00A20522" w:rsidRDefault="00A20522" w:rsidP="00A20522">
      <w:pPr>
        <w:pStyle w:val="NormalWeb"/>
        <w:shd w:val="clear" w:color="auto" w:fill="FFFFFF"/>
        <w:spacing w:before="0" w:beforeAutospacing="0" w:after="75" w:afterAutospacing="0" w:line="276" w:lineRule="atLeast"/>
        <w:ind w:firstLine="720"/>
        <w:rPr>
          <w:rFonts w:ascii="TH Sarabun New" w:hAnsi="TH Sarabun New" w:cs="TH Sarabun New"/>
          <w:sz w:val="32"/>
          <w:szCs w:val="32"/>
        </w:rPr>
      </w:pPr>
    </w:p>
    <w:p w:rsidR="00A20522" w:rsidRDefault="00A20522" w:rsidP="00A20522">
      <w:pPr>
        <w:pStyle w:val="NormalWeb"/>
        <w:shd w:val="clear" w:color="auto" w:fill="FFFFFF"/>
        <w:spacing w:before="0" w:beforeAutospacing="0" w:after="75" w:afterAutospacing="0" w:line="276" w:lineRule="atLeast"/>
        <w:ind w:firstLine="720"/>
        <w:rPr>
          <w:rFonts w:ascii="TH Sarabun New" w:hAnsi="TH Sarabun New" w:cs="TH Sarabun New"/>
          <w:sz w:val="32"/>
          <w:szCs w:val="32"/>
        </w:rPr>
      </w:pPr>
    </w:p>
    <w:p w:rsidR="00A20522" w:rsidRDefault="00A20522" w:rsidP="00A20522">
      <w:pPr>
        <w:pStyle w:val="NormalWeb"/>
        <w:shd w:val="clear" w:color="auto" w:fill="FFFFFF"/>
        <w:spacing w:before="0" w:beforeAutospacing="0" w:after="75" w:afterAutospacing="0" w:line="276" w:lineRule="atLeast"/>
        <w:ind w:firstLine="720"/>
        <w:rPr>
          <w:rFonts w:ascii="TH Sarabun New" w:hAnsi="TH Sarabun New" w:cs="TH Sarabun New"/>
          <w:sz w:val="32"/>
          <w:szCs w:val="32"/>
        </w:rPr>
      </w:pPr>
    </w:p>
    <w:p w:rsidR="00A20522" w:rsidRDefault="00A20522" w:rsidP="00A20522">
      <w:pPr>
        <w:pStyle w:val="NormalWeb"/>
        <w:shd w:val="clear" w:color="auto" w:fill="FFFFFF"/>
        <w:spacing w:before="0" w:beforeAutospacing="0" w:after="75" w:afterAutospacing="0" w:line="276" w:lineRule="atLeast"/>
        <w:ind w:firstLine="720"/>
        <w:rPr>
          <w:rFonts w:ascii="TH Sarabun New" w:hAnsi="TH Sarabun New" w:cs="TH Sarabun New"/>
          <w:sz w:val="32"/>
          <w:szCs w:val="32"/>
        </w:rPr>
      </w:pPr>
    </w:p>
    <w:p w:rsidR="00A20522" w:rsidRDefault="00A20522" w:rsidP="00A20522">
      <w:pPr>
        <w:pStyle w:val="NormalWeb"/>
        <w:shd w:val="clear" w:color="auto" w:fill="FFFFFF"/>
        <w:spacing w:before="0" w:beforeAutospacing="0" w:after="75" w:afterAutospacing="0" w:line="276" w:lineRule="atLeast"/>
        <w:ind w:firstLine="720"/>
        <w:rPr>
          <w:rFonts w:ascii="TH Sarabun New" w:hAnsi="TH Sarabun New" w:cs="TH Sarabun New"/>
          <w:sz w:val="32"/>
          <w:szCs w:val="32"/>
        </w:rPr>
      </w:pPr>
    </w:p>
    <w:p w:rsidR="00A20522" w:rsidRPr="00A20522" w:rsidRDefault="009C34F8" w:rsidP="00A20522">
      <w:pPr>
        <w:pStyle w:val="NormalWeb"/>
        <w:shd w:val="clear" w:color="auto" w:fill="FFFFFF"/>
        <w:spacing w:before="0" w:beforeAutospacing="0" w:after="75" w:afterAutospacing="0" w:line="276" w:lineRule="atLeas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1</w:t>
      </w:r>
      <w:r w:rsidR="00A20522" w:rsidRPr="006B4D14">
        <w:rPr>
          <w:rFonts w:ascii="TH Sarabun New" w:hAnsi="TH Sarabun New" w:cs="TH Sarabun New"/>
          <w:sz w:val="32"/>
          <w:szCs w:val="32"/>
          <w:cs/>
        </w:rPr>
        <w:t xml:space="preserve">.กลุ่มพืชสมุนไพรรักษาโรคผิวหนัง การขับถ่าย และการไล่แมลง เช่น </w:t>
      </w:r>
      <w:r w:rsidR="00A20522" w:rsidRPr="00680F5B">
        <w:rPr>
          <w:rFonts w:ascii="TH Sarabun New" w:hAnsi="TH Sarabun New" w:cs="TH Sarabun New" w:hint="cs"/>
          <w:color w:val="0070C0"/>
          <w:sz w:val="32"/>
          <w:szCs w:val="32"/>
          <w:cs/>
        </w:rPr>
        <w:t xml:space="preserve">เหงือกปลาหมอ ขมิ้น คูน ชุมเห็ดเทศ ตะไคร้หอม หางไหลแดง </w:t>
      </w:r>
    </w:p>
    <w:p w:rsidR="00A20522" w:rsidRPr="00A20522" w:rsidRDefault="009C34F8" w:rsidP="00A20522">
      <w:pPr>
        <w:pStyle w:val="NormalWeb"/>
        <w:shd w:val="clear" w:color="auto" w:fill="FFFFFF"/>
        <w:spacing w:before="75" w:beforeAutospacing="0" w:after="75" w:afterAutospacing="0" w:line="276" w:lineRule="atLeast"/>
        <w:rPr>
          <w:rFonts w:ascii="TH Sarabun New" w:hAnsi="TH Sarabun New" w:cs="TH Sarabun New" w:hint="cs"/>
          <w:color w:val="0070C0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2</w:t>
      </w:r>
      <w:r w:rsidR="00A20522" w:rsidRPr="006B4D14">
        <w:rPr>
          <w:rFonts w:ascii="TH Sarabun New" w:hAnsi="TH Sarabun New" w:cs="TH Sarabun New"/>
          <w:sz w:val="32"/>
          <w:szCs w:val="32"/>
          <w:cs/>
        </w:rPr>
        <w:t xml:space="preserve">.กลุ่มพืชสมุนไพรรักษาโรคระบบทางเดินอาหาร เช่น </w:t>
      </w:r>
      <w:r w:rsidR="00A20522" w:rsidRPr="00680F5B">
        <w:rPr>
          <w:rFonts w:ascii="TH Sarabun New" w:hAnsi="TH Sarabun New" w:cs="TH Sarabun New" w:hint="cs"/>
          <w:color w:val="0070C0"/>
          <w:sz w:val="32"/>
          <w:szCs w:val="32"/>
          <w:cs/>
        </w:rPr>
        <w:t>มะแขว่น อบเชย</w:t>
      </w:r>
      <w:r w:rsidR="00A20522" w:rsidRPr="00680F5B">
        <w:rPr>
          <w:rFonts w:ascii="TH Sarabun New" w:hAnsi="TH Sarabun New" w:cs="TH Sarabun New"/>
          <w:color w:val="0070C0"/>
          <w:sz w:val="32"/>
          <w:szCs w:val="32"/>
        </w:rPr>
        <w:br/>
      </w:r>
      <w:r>
        <w:rPr>
          <w:rStyle w:val="textexposedshow"/>
          <w:rFonts w:ascii="TH Sarabun New" w:hAnsi="TH Sarabun New" w:cs="TH Sarabun New"/>
          <w:sz w:val="32"/>
          <w:szCs w:val="32"/>
          <w:cs/>
        </w:rPr>
        <w:t>3</w:t>
      </w:r>
      <w:r w:rsidR="00A20522" w:rsidRPr="006B4D14">
        <w:rPr>
          <w:rStyle w:val="textexposedshow"/>
          <w:rFonts w:ascii="TH Sarabun New" w:hAnsi="TH Sarabun New" w:cs="TH Sarabun New"/>
          <w:sz w:val="32"/>
          <w:szCs w:val="32"/>
          <w:cs/>
        </w:rPr>
        <w:t xml:space="preserve">.กลุ่มพืชสมุนไพรรักษาโรคระบบไหลเวียนโลหิต เช่น </w:t>
      </w:r>
      <w:r w:rsidR="00A20522" w:rsidRPr="00680F5B">
        <w:rPr>
          <w:rStyle w:val="textexposedshow"/>
          <w:rFonts w:ascii="TH Sarabun New" w:hAnsi="TH Sarabun New" w:cs="TH Sarabun New" w:hint="cs"/>
          <w:color w:val="0070C0"/>
          <w:sz w:val="32"/>
          <w:szCs w:val="32"/>
          <w:cs/>
        </w:rPr>
        <w:t>เตยหอม กระดังงาไทย พิกุล</w:t>
      </w:r>
      <w:r w:rsidR="00A20522" w:rsidRPr="00680F5B">
        <w:rPr>
          <w:rFonts w:ascii="TH Sarabun New" w:hAnsi="TH Sarabun New" w:cs="TH Sarabun New"/>
          <w:color w:val="0070C0"/>
          <w:sz w:val="32"/>
          <w:szCs w:val="32"/>
        </w:rPr>
        <w:br/>
      </w:r>
      <w:r>
        <w:rPr>
          <w:rStyle w:val="textexposedshow"/>
          <w:rFonts w:ascii="TH Sarabun New" w:hAnsi="TH Sarabun New" w:cs="TH Sarabun New"/>
          <w:sz w:val="32"/>
          <w:szCs w:val="32"/>
          <w:cs/>
        </w:rPr>
        <w:t>4</w:t>
      </w:r>
      <w:r w:rsidR="00A20522" w:rsidRPr="006B4D14">
        <w:rPr>
          <w:rStyle w:val="textexposedshow"/>
          <w:rFonts w:ascii="TH Sarabun New" w:hAnsi="TH Sarabun New" w:cs="TH Sarabun New"/>
          <w:sz w:val="32"/>
          <w:szCs w:val="32"/>
          <w:cs/>
        </w:rPr>
        <w:t>.กลุ่มพืชสมุนไพรระงับการ</w:t>
      </w:r>
      <w:r w:rsidR="00A20522">
        <w:rPr>
          <w:rStyle w:val="textexposedshow"/>
          <w:rFonts w:ascii="TH Sarabun New" w:hAnsi="TH Sarabun New" w:cs="TH Sarabun New" w:hint="cs"/>
          <w:sz w:val="32"/>
          <w:szCs w:val="32"/>
          <w:cs/>
        </w:rPr>
        <w:t>ปวด ระงับ</w:t>
      </w:r>
      <w:r w:rsidR="00A20522" w:rsidRPr="006B4D14">
        <w:rPr>
          <w:rStyle w:val="textexposedshow"/>
          <w:rFonts w:ascii="TH Sarabun New" w:hAnsi="TH Sarabun New" w:cs="TH Sarabun New"/>
          <w:sz w:val="32"/>
          <w:szCs w:val="32"/>
          <w:cs/>
        </w:rPr>
        <w:t xml:space="preserve">อักเสบและบำรุงกำลัง เช่น </w:t>
      </w:r>
      <w:r w:rsidR="00A20522" w:rsidRPr="00680F5B">
        <w:rPr>
          <w:rFonts w:ascii="TH Sarabun New" w:hAnsi="TH Sarabun New" w:cs="TH Sarabun New" w:hint="cs"/>
          <w:color w:val="0070C0"/>
          <w:sz w:val="32"/>
          <w:szCs w:val="32"/>
          <w:cs/>
        </w:rPr>
        <w:t>เนระพูสีไทย</w:t>
      </w:r>
      <w:r w:rsidR="00A20522">
        <w:rPr>
          <w:rFonts w:ascii="TH Sarabun New" w:hAnsi="TH Sarabun New" w:cs="TH Sarabun New" w:hint="cs"/>
          <w:color w:val="0070C0"/>
          <w:sz w:val="32"/>
          <w:szCs w:val="32"/>
          <w:cs/>
        </w:rPr>
        <w:t xml:space="preserve"> </w:t>
      </w:r>
      <w:r w:rsidR="00A20522" w:rsidRPr="00680F5B">
        <w:rPr>
          <w:rStyle w:val="textexposedshow"/>
          <w:rFonts w:ascii="TH Sarabun New" w:hAnsi="TH Sarabun New" w:cs="TH Sarabun New" w:hint="cs"/>
          <w:color w:val="0070C0"/>
          <w:sz w:val="32"/>
          <w:szCs w:val="32"/>
          <w:cs/>
        </w:rPr>
        <w:t>กันเกรา</w:t>
      </w:r>
      <w:r w:rsidR="00A20522" w:rsidRPr="00680F5B">
        <w:rPr>
          <w:rStyle w:val="textexposedshow"/>
          <w:rFonts w:ascii="TH Sarabun New" w:hAnsi="TH Sarabun New" w:cs="TH Sarabun New"/>
          <w:color w:val="0070C0"/>
          <w:sz w:val="32"/>
          <w:szCs w:val="32"/>
          <w:cs/>
        </w:rPr>
        <w:t xml:space="preserve"> </w:t>
      </w:r>
      <w:r w:rsidR="00A20522" w:rsidRPr="00680F5B">
        <w:rPr>
          <w:rFonts w:ascii="TH Sarabun New" w:hAnsi="TH Sarabun New" w:cs="TH Sarabun New"/>
          <w:color w:val="0070C0"/>
          <w:sz w:val="32"/>
          <w:szCs w:val="32"/>
        </w:rPr>
        <w:br/>
      </w:r>
      <w:r>
        <w:rPr>
          <w:rStyle w:val="textexposedshow"/>
          <w:rFonts w:ascii="TH Sarabun New" w:hAnsi="TH Sarabun New" w:cs="TH Sarabun New"/>
          <w:sz w:val="32"/>
          <w:szCs w:val="32"/>
          <w:cs/>
        </w:rPr>
        <w:t>5</w:t>
      </w:r>
      <w:r w:rsidR="00A20522" w:rsidRPr="006B4D14">
        <w:rPr>
          <w:rStyle w:val="textexposedshow"/>
          <w:rFonts w:ascii="TH Sarabun New" w:hAnsi="TH Sarabun New" w:cs="TH Sarabun New"/>
          <w:sz w:val="32"/>
          <w:szCs w:val="32"/>
          <w:cs/>
        </w:rPr>
        <w:t xml:space="preserve">.กลุ่มสมุนไพรมีพิษและกลุ่มพืชถอนพิษ เช่น </w:t>
      </w:r>
      <w:r w:rsidR="00A20522" w:rsidRPr="00680F5B">
        <w:rPr>
          <w:rStyle w:val="textexposedshow"/>
          <w:rFonts w:ascii="TH Sarabun New" w:hAnsi="TH Sarabun New" w:cs="TH Sarabun New" w:hint="cs"/>
          <w:color w:val="0070C0"/>
          <w:sz w:val="32"/>
          <w:szCs w:val="32"/>
          <w:cs/>
        </w:rPr>
        <w:t>เสลดพังพอน รางจืด</w:t>
      </w:r>
      <w:r w:rsidR="00A20522" w:rsidRPr="00680F5B">
        <w:rPr>
          <w:rFonts w:ascii="TH Sarabun New" w:hAnsi="TH Sarabun New" w:cs="TH Sarabun New"/>
          <w:color w:val="0070C0"/>
          <w:sz w:val="32"/>
          <w:szCs w:val="32"/>
        </w:rPr>
        <w:br/>
      </w:r>
      <w:r>
        <w:rPr>
          <w:rStyle w:val="textexposedshow"/>
          <w:rFonts w:ascii="TH Sarabun New" w:hAnsi="TH Sarabun New" w:cs="TH Sarabun New"/>
          <w:sz w:val="32"/>
          <w:szCs w:val="32"/>
          <w:cs/>
        </w:rPr>
        <w:t>6</w:t>
      </w:r>
      <w:r w:rsidR="00A20522" w:rsidRPr="006B4D14">
        <w:rPr>
          <w:rStyle w:val="textexposedshow"/>
          <w:rFonts w:ascii="TH Sarabun New" w:hAnsi="TH Sarabun New" w:cs="TH Sarabun New"/>
          <w:sz w:val="32"/>
          <w:szCs w:val="32"/>
          <w:cs/>
        </w:rPr>
        <w:t xml:space="preserve">.กลุ่มพืชสมุนไพรอื่นๆ เช่น </w:t>
      </w:r>
      <w:r w:rsidR="00A20522">
        <w:rPr>
          <w:rStyle w:val="textexposedshow"/>
          <w:rFonts w:ascii="TH Sarabun New" w:hAnsi="TH Sarabun New" w:cs="TH Sarabun New" w:hint="cs"/>
          <w:sz w:val="32"/>
          <w:szCs w:val="32"/>
          <w:cs/>
        </w:rPr>
        <w:t xml:space="preserve">พืชสมุนไพรให้สี หรือแต่งสีอาหาร เช่น </w:t>
      </w:r>
      <w:r w:rsidR="00A20522" w:rsidRPr="00680F5B">
        <w:rPr>
          <w:rStyle w:val="textexposedshow"/>
          <w:rFonts w:ascii="TH Sarabun New" w:hAnsi="TH Sarabun New" w:cs="TH Sarabun New" w:hint="cs"/>
          <w:color w:val="0070C0"/>
          <w:sz w:val="32"/>
          <w:szCs w:val="32"/>
          <w:cs/>
        </w:rPr>
        <w:t>ฝาง ขนุน กรรณิการ์</w:t>
      </w:r>
    </w:p>
    <w:p w:rsidR="00A20522" w:rsidRDefault="00A20522" w:rsidP="00A20522">
      <w:pPr>
        <w:pStyle w:val="NormalWeb"/>
        <w:shd w:val="clear" w:color="auto" w:fill="FFFFFF"/>
        <w:spacing w:before="75" w:beforeAutospacing="0" w:after="75" w:afterAutospacing="0" w:line="276" w:lineRule="atLeast"/>
        <w:ind w:firstLine="720"/>
        <w:rPr>
          <w:rFonts w:ascii="TH Sarabun New" w:hAnsi="TH Sarabun New" w:cs="TH Sarabun New"/>
          <w:sz w:val="32"/>
          <w:szCs w:val="32"/>
        </w:rPr>
      </w:pPr>
      <w:r w:rsidRPr="00005A3B">
        <w:rPr>
          <w:rFonts w:ascii="TH Sarabun New" w:hAnsi="TH Sarabun New" w:cs="TH Sarabun New"/>
          <w:b/>
          <w:bCs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59264" behindDoc="0" locked="0" layoutInCell="1" allowOverlap="1" wp14:anchorId="3A060462" wp14:editId="13E2F1C1">
            <wp:simplePos x="0" y="0"/>
            <wp:positionH relativeFrom="column">
              <wp:posOffset>9525</wp:posOffset>
            </wp:positionH>
            <wp:positionV relativeFrom="paragraph">
              <wp:posOffset>85725</wp:posOffset>
            </wp:positionV>
            <wp:extent cx="2857500" cy="2143125"/>
            <wp:effectExtent l="0" t="0" r="0" b="9525"/>
            <wp:wrapSquare wrapText="bothSides"/>
            <wp:docPr id="4" name="Picture 4" descr="C:\Users\Lenovo\Downloads\7275F8FF-C445-4C71-AFFF-3FC2A4F76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7275F8FF-C445-4C71-AFFF-3FC2A4F760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FB6">
        <w:rPr>
          <w:rFonts w:ascii="TH Sarabun New" w:hAnsi="TH Sarabun New" w:cs="TH Sarabun New"/>
          <w:sz w:val="32"/>
          <w:szCs w:val="32"/>
          <w:cs/>
        </w:rPr>
        <w:t>นอกจากการแบ่งกลุ่มสมุนไพรตามที่กล่าวมาแล้วนั้น ปัจจุบันยังได้มีการรวบรวมพืชสมุนไพรล้านนาที่เป็นแหล่งรวบรวมพืชสมุนไพรที่สามารถพบได้ทั่วไปในภาคเหนือ และได้นำมาใช้เป็นภูมิปัญญาพื้นบ้านในการรักษาโรค พื้นที่จัดแสดงขนาด 500 ตารางเมตร รวมจำนวนชนิดพืชสมุนไ</w:t>
      </w:r>
      <w:r>
        <w:rPr>
          <w:rFonts w:ascii="TH Sarabun New" w:hAnsi="TH Sarabun New" w:cs="TH Sarabun New"/>
          <w:sz w:val="32"/>
          <w:szCs w:val="32"/>
          <w:cs/>
        </w:rPr>
        <w:t>พรกว่า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3FB6">
        <w:rPr>
          <w:rFonts w:ascii="TH Sarabun New" w:hAnsi="TH Sarabun New" w:cs="TH Sarabun New"/>
          <w:sz w:val="32"/>
          <w:szCs w:val="32"/>
          <w:cs/>
        </w:rPr>
        <w:t>50 ชนิด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เช่น</w:t>
      </w:r>
    </w:p>
    <w:p w:rsidR="00A20522" w:rsidRDefault="00A20522" w:rsidP="00A20522">
      <w:pPr>
        <w:pStyle w:val="NormalWeb"/>
        <w:shd w:val="clear" w:color="auto" w:fill="FFFFFF"/>
        <w:spacing w:before="75" w:beforeAutospacing="0" w:after="75" w:afterAutospacing="0" w:line="276" w:lineRule="atLeast"/>
        <w:rPr>
          <w:rFonts w:ascii="TH Sarabun New" w:hAnsi="TH Sarabun New" w:cs="TH Sarabun New"/>
          <w:color w:val="0070C0"/>
          <w:sz w:val="32"/>
          <w:szCs w:val="32"/>
        </w:rPr>
      </w:pPr>
    </w:p>
    <w:p w:rsidR="00A20522" w:rsidRDefault="00A20522" w:rsidP="00A20522">
      <w:pPr>
        <w:pStyle w:val="NormalWeb"/>
        <w:shd w:val="clear" w:color="auto" w:fill="FFFFFF"/>
        <w:spacing w:before="75" w:beforeAutospacing="0" w:after="75" w:afterAutospacing="0" w:line="276" w:lineRule="atLeast"/>
        <w:rPr>
          <w:rFonts w:ascii="TH Sarabun New" w:hAnsi="TH Sarabun New" w:cs="TH Sarabun New"/>
          <w:color w:val="0070C0"/>
          <w:sz w:val="32"/>
          <w:szCs w:val="32"/>
        </w:rPr>
      </w:pPr>
    </w:p>
    <w:p w:rsidR="00A20522" w:rsidRDefault="009C34F8" w:rsidP="00A20522">
      <w:pPr>
        <w:pStyle w:val="NormalWeb"/>
        <w:shd w:val="clear" w:color="auto" w:fill="FFFFFF"/>
        <w:spacing w:before="75" w:beforeAutospacing="0" w:after="75" w:afterAutospacing="0" w:line="276" w:lineRule="atLeas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70C0"/>
          <w:sz w:val="32"/>
          <w:szCs w:val="32"/>
          <w:cs/>
        </w:rPr>
        <w:tab/>
      </w:r>
      <w:r w:rsidR="00A20522" w:rsidRPr="00680F5B">
        <w:rPr>
          <w:rFonts w:ascii="TH Sarabun New" w:hAnsi="TH Sarabun New" w:cs="TH Sarabun New" w:hint="cs"/>
          <w:color w:val="0070C0"/>
          <w:sz w:val="32"/>
          <w:szCs w:val="32"/>
          <w:cs/>
        </w:rPr>
        <w:t>- ชะพลู</w:t>
      </w:r>
      <w:r w:rsidR="00A20522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A20522" w:rsidRPr="00265435">
        <w:rPr>
          <w:rFonts w:ascii="TH Sarabun New" w:hAnsi="TH Sarabun New" w:cs="TH Sarabun New"/>
          <w:sz w:val="32"/>
          <w:szCs w:val="32"/>
          <w:cs/>
        </w:rPr>
        <w:t>มีเบต้า-แคโรทีน ในปริมาณมาก ซึ่งช่วยบำรุง และรักษาสายตา ช่วยในการมองเห็น</w:t>
      </w:r>
    </w:p>
    <w:p w:rsidR="00A20522" w:rsidRPr="00680F5B" w:rsidRDefault="009C34F8" w:rsidP="00A20522">
      <w:pPr>
        <w:pStyle w:val="NormalWeb"/>
        <w:shd w:val="clear" w:color="auto" w:fill="FFFFFF"/>
        <w:spacing w:before="75" w:beforeAutospacing="0" w:after="75" w:afterAutospacing="0" w:line="276" w:lineRule="atLeast"/>
        <w:rPr>
          <w:rFonts w:ascii="TH Sarabun New" w:hAnsi="TH Sarabun New" w:cs="TH Sarabun New"/>
          <w:color w:val="0070C0"/>
          <w:sz w:val="32"/>
          <w:szCs w:val="32"/>
        </w:rPr>
      </w:pPr>
      <w:r>
        <w:rPr>
          <w:rFonts w:ascii="TH Sarabun New" w:hAnsi="TH Sarabun New" w:cs="TH Sarabun New"/>
          <w:color w:val="0070C0"/>
          <w:sz w:val="32"/>
          <w:szCs w:val="32"/>
          <w:cs/>
        </w:rPr>
        <w:tab/>
      </w:r>
      <w:r w:rsidR="00A20522" w:rsidRPr="00680F5B">
        <w:rPr>
          <w:rFonts w:ascii="TH Sarabun New" w:hAnsi="TH Sarabun New" w:cs="TH Sarabun New" w:hint="cs"/>
          <w:color w:val="0070C0"/>
          <w:sz w:val="32"/>
          <w:szCs w:val="32"/>
          <w:cs/>
        </w:rPr>
        <w:t xml:space="preserve">- โด่ไม่รู้ล้ม </w:t>
      </w:r>
      <w:r w:rsidR="00A20522" w:rsidRPr="00680F5B">
        <w:rPr>
          <w:rFonts w:ascii="TH Sarabun New" w:hAnsi="TH Sarabun New" w:cs="TH Sarabun New"/>
          <w:sz w:val="32"/>
          <w:szCs w:val="32"/>
          <w:cs/>
        </w:rPr>
        <w:t xml:space="preserve">ต้มน้ำดื่ม </w:t>
      </w:r>
      <w:r w:rsidR="00A20522">
        <w:rPr>
          <w:rFonts w:ascii="TH Sarabun New" w:hAnsi="TH Sarabun New" w:cs="TH Sarabun New" w:hint="cs"/>
          <w:sz w:val="32"/>
          <w:szCs w:val="32"/>
          <w:cs/>
        </w:rPr>
        <w:t xml:space="preserve">แก้ไข้ </w:t>
      </w:r>
      <w:r w:rsidR="00A20522" w:rsidRPr="00680F5B">
        <w:rPr>
          <w:rFonts w:ascii="TH Sarabun New" w:hAnsi="TH Sarabun New" w:cs="TH Sarabun New"/>
          <w:sz w:val="32"/>
          <w:szCs w:val="32"/>
          <w:cs/>
        </w:rPr>
        <w:t xml:space="preserve">แก้ไอ </w:t>
      </w:r>
      <w:r w:rsidR="00A20522">
        <w:rPr>
          <w:rFonts w:ascii="TH Sarabun New" w:hAnsi="TH Sarabun New" w:cs="TH Sarabun New" w:hint="cs"/>
          <w:sz w:val="32"/>
          <w:szCs w:val="32"/>
          <w:cs/>
        </w:rPr>
        <w:t xml:space="preserve">ช่วยขับปัสสาวะ </w:t>
      </w:r>
      <w:r w:rsidR="00A20522">
        <w:rPr>
          <w:rFonts w:ascii="TH Sarabun New" w:hAnsi="TH Sarabun New" w:cs="TH Sarabun New"/>
          <w:sz w:val="32"/>
          <w:szCs w:val="32"/>
          <w:cs/>
        </w:rPr>
        <w:t>บำรุงร่างกาย</w:t>
      </w:r>
    </w:p>
    <w:p w:rsidR="00A20522" w:rsidRPr="0059076F" w:rsidRDefault="009C34F8" w:rsidP="00A20522">
      <w:pPr>
        <w:pStyle w:val="NormalWeb"/>
        <w:shd w:val="clear" w:color="auto" w:fill="FFFFFF"/>
        <w:spacing w:before="75" w:beforeAutospacing="0" w:after="75" w:afterAutospacing="0" w:line="276" w:lineRule="atLeas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70C0"/>
          <w:sz w:val="32"/>
          <w:szCs w:val="32"/>
          <w:cs/>
        </w:rPr>
        <w:tab/>
      </w:r>
      <w:r w:rsidR="00A20522" w:rsidRPr="00680F5B">
        <w:rPr>
          <w:rFonts w:ascii="TH Sarabun New" w:hAnsi="TH Sarabun New" w:cs="TH Sarabun New" w:hint="cs"/>
          <w:color w:val="0070C0"/>
          <w:sz w:val="32"/>
          <w:szCs w:val="32"/>
          <w:cs/>
        </w:rPr>
        <w:t>- สะค้าน</w:t>
      </w:r>
      <w:r w:rsidR="00A20522">
        <w:rPr>
          <w:rFonts w:ascii="TH Sarabun New" w:hAnsi="TH Sarabun New" w:cs="TH Sarabun New" w:hint="cs"/>
          <w:color w:val="0070C0"/>
          <w:sz w:val="32"/>
          <w:szCs w:val="32"/>
          <w:cs/>
        </w:rPr>
        <w:t xml:space="preserve"> </w:t>
      </w:r>
      <w:r w:rsidR="00A20522" w:rsidRPr="0059076F">
        <w:rPr>
          <w:rFonts w:ascii="TH Sarabun New" w:hAnsi="TH Sarabun New" w:cs="TH Sarabun New" w:hint="cs"/>
          <w:sz w:val="32"/>
          <w:szCs w:val="32"/>
          <w:cs/>
        </w:rPr>
        <w:t>ขับลมในลำไส้ แก้จุกเสียด บำรุงธาตุทำให้ผายเรอ</w:t>
      </w:r>
    </w:p>
    <w:p w:rsidR="00A20522" w:rsidRPr="00290237" w:rsidRDefault="009C34F8" w:rsidP="00A20522">
      <w:pPr>
        <w:pStyle w:val="NormalWeb"/>
        <w:shd w:val="clear" w:color="auto" w:fill="FFFFFF"/>
        <w:spacing w:before="75" w:beforeAutospacing="0" w:after="75" w:afterAutospacing="0" w:line="276" w:lineRule="atLeas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70C0"/>
          <w:sz w:val="32"/>
          <w:szCs w:val="32"/>
          <w:cs/>
        </w:rPr>
        <w:tab/>
      </w:r>
      <w:r w:rsidR="00A20522" w:rsidRPr="00680F5B">
        <w:rPr>
          <w:rFonts w:ascii="TH Sarabun New" w:hAnsi="TH Sarabun New" w:cs="TH Sarabun New" w:hint="cs"/>
          <w:color w:val="0070C0"/>
          <w:sz w:val="32"/>
          <w:szCs w:val="32"/>
          <w:cs/>
        </w:rPr>
        <w:t>- เนระพูสีไทย</w:t>
      </w:r>
      <w:r w:rsidR="00A20522">
        <w:rPr>
          <w:rFonts w:ascii="TH Sarabun New" w:hAnsi="TH Sarabun New" w:cs="TH Sarabun New" w:hint="cs"/>
          <w:color w:val="0070C0"/>
          <w:sz w:val="32"/>
          <w:szCs w:val="32"/>
          <w:cs/>
        </w:rPr>
        <w:t xml:space="preserve"> </w:t>
      </w:r>
      <w:r w:rsidR="00A20522">
        <w:rPr>
          <w:rFonts w:ascii="TH Sarabun New" w:hAnsi="TH Sarabun New" w:cs="TH Sarabun New"/>
          <w:sz w:val="32"/>
          <w:szCs w:val="32"/>
          <w:cs/>
        </w:rPr>
        <w:t xml:space="preserve">บำรุงกำลัง </w:t>
      </w:r>
      <w:r w:rsidR="00A20522" w:rsidRPr="00290237">
        <w:rPr>
          <w:rFonts w:ascii="TH Sarabun New" w:hAnsi="TH Sarabun New" w:cs="TH Sarabun New"/>
          <w:sz w:val="32"/>
          <w:szCs w:val="32"/>
          <w:cs/>
        </w:rPr>
        <w:t>แก้อาการอักเสบและแก้ปวด ช่วยดับพิษไข้</w:t>
      </w:r>
    </w:p>
    <w:p w:rsidR="00A20522" w:rsidRDefault="009C34F8" w:rsidP="00A20522">
      <w:pPr>
        <w:pStyle w:val="NormalWeb"/>
        <w:shd w:val="clear" w:color="auto" w:fill="FFFFFF"/>
        <w:spacing w:before="75" w:beforeAutospacing="0" w:after="75" w:afterAutospacing="0" w:line="276" w:lineRule="atLeas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70C0"/>
          <w:sz w:val="32"/>
          <w:szCs w:val="32"/>
          <w:cs/>
        </w:rPr>
        <w:tab/>
      </w:r>
      <w:r w:rsidR="00A20522" w:rsidRPr="00680F5B">
        <w:rPr>
          <w:rFonts w:ascii="TH Sarabun New" w:hAnsi="TH Sarabun New" w:cs="TH Sarabun New" w:hint="cs"/>
          <w:color w:val="0070C0"/>
          <w:sz w:val="32"/>
          <w:szCs w:val="32"/>
          <w:cs/>
        </w:rPr>
        <w:t>- ผักคาวตอง</w:t>
      </w:r>
      <w:r w:rsidR="00A20522">
        <w:rPr>
          <w:rFonts w:ascii="TH Sarabun New" w:hAnsi="TH Sarabun New" w:cs="TH Sarabun New" w:hint="cs"/>
          <w:color w:val="0070C0"/>
          <w:sz w:val="32"/>
          <w:szCs w:val="32"/>
          <w:cs/>
        </w:rPr>
        <w:t xml:space="preserve"> </w:t>
      </w:r>
      <w:r w:rsidR="00A20522" w:rsidRPr="00CD6156">
        <w:rPr>
          <w:rFonts w:ascii="TH Sarabun New" w:hAnsi="TH Sarabun New" w:cs="TH Sarabun New" w:hint="cs"/>
          <w:sz w:val="32"/>
          <w:szCs w:val="32"/>
          <w:cs/>
        </w:rPr>
        <w:t>ช่วยเพิ่มภูมิคุ้มกัน ป้องกันไวรัสเข้าเซลล์ ลดอาการ</w:t>
      </w:r>
      <w:r w:rsidR="00A205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0522">
        <w:rPr>
          <w:rFonts w:ascii="TH Sarabun New" w:hAnsi="TH Sarabun New" w:cs="TH Sarabun New" w:hint="cs"/>
          <w:sz w:val="32"/>
          <w:szCs w:val="32"/>
          <w:cs/>
        </w:rPr>
        <w:t>อักเสบ</w:t>
      </w:r>
    </w:p>
    <w:p w:rsidR="00A20522" w:rsidRPr="00E02F19" w:rsidRDefault="009C34F8" w:rsidP="00A20522">
      <w:pPr>
        <w:pStyle w:val="NormalWeb"/>
        <w:shd w:val="clear" w:color="auto" w:fill="FFFFFF"/>
        <w:spacing w:before="75" w:beforeAutospacing="0" w:after="75" w:afterAutospacing="0" w:line="276" w:lineRule="atLeast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color w:val="0070C0"/>
          <w:sz w:val="32"/>
          <w:szCs w:val="32"/>
          <w:cs/>
        </w:rPr>
        <w:tab/>
      </w:r>
      <w:r w:rsidR="00A20522">
        <w:rPr>
          <w:rFonts w:ascii="TH Sarabun New" w:hAnsi="TH Sarabun New" w:cs="TH Sarabun New" w:hint="cs"/>
          <w:color w:val="0070C0"/>
          <w:sz w:val="32"/>
          <w:szCs w:val="32"/>
          <w:cs/>
        </w:rPr>
        <w:t xml:space="preserve">- มะแขว่น </w:t>
      </w:r>
      <w:r w:rsidR="00A20522" w:rsidRPr="00CD6156">
        <w:rPr>
          <w:rFonts w:ascii="TH Sarabun New" w:hAnsi="TH Sarabun New" w:cs="TH Sarabun New" w:hint="cs"/>
          <w:sz w:val="32"/>
          <w:szCs w:val="32"/>
          <w:cs/>
        </w:rPr>
        <w:t>แก้ลมวิงเวียน บำรุงโลหิต บำรุงหัวใจ ขับลมในลำไส้</w:t>
      </w:r>
    </w:p>
    <w:p w:rsidR="00BD15ED" w:rsidRPr="00A20522" w:rsidRDefault="00CA7099" w:rsidP="00A20522">
      <w:pPr>
        <w:spacing w:before="240"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D15ED" w:rsidRPr="00A2052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 </w:t>
      </w:r>
      <w:r w:rsidR="00BD15ED" w:rsidRPr="00A20522">
        <w:rPr>
          <w:rFonts w:ascii="TH Sarabun New" w:hAnsi="TH Sarabun New" w:cs="TH Sarabun New"/>
          <w:b/>
          <w:bCs/>
          <w:sz w:val="32"/>
          <w:szCs w:val="32"/>
          <w:cs/>
        </w:rPr>
        <w:t>สวนวิวัฒนาการ</w:t>
      </w:r>
    </w:p>
    <w:p w:rsidR="00CA7099" w:rsidRPr="00CA7099" w:rsidRDefault="00BD15ED" w:rsidP="00CA709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872071">
        <w:rPr>
          <w:rFonts w:ascii="TH Sarabun New" w:hAnsi="TH Sarabun New" w:cs="TH Sarabun New"/>
          <w:sz w:val="32"/>
          <w:szCs w:val="32"/>
          <w:cs/>
        </w:rPr>
        <w:tab/>
      </w:r>
      <w:r w:rsidRPr="00872071">
        <w:rPr>
          <w:rFonts w:ascii="TH Sarabun New" w:hAnsi="TH Sarabun New" w:cs="TH Sarabun New"/>
          <w:sz w:val="32"/>
          <w:szCs w:val="32"/>
          <w:cs/>
        </w:rPr>
        <w:tab/>
      </w:r>
      <w:r w:rsidR="00CA7099" w:rsidRPr="00CA7099">
        <w:rPr>
          <w:rFonts w:ascii="TH Sarabun New" w:hAnsi="TH Sarabun New" w:cs="TH Sarabun New"/>
          <w:sz w:val="32"/>
          <w:szCs w:val="32"/>
          <w:cs/>
        </w:rPr>
        <w:t xml:space="preserve">สวนวิวัฒนาการ เป็นแหล่งเรียนรู้นอกห้องเรียน ที่เหมาะสำหรับนักเรียน นักศึกษา และผู้ที่สนใจ ให้สามารถเข้ามาศึกษาเรียนรู้ในหัวข้อของอาณาจักรพืช ซึ่งจัดแสดงพืชตามระดับการวิวัฒนาการตามยุคสมัยต่างๆ ตั้งแต่ 4,600 ล้านปีก่อน  โดยแบ่งพืชออกเป็น 4 กลุ่มหลักๆ คือ </w:t>
      </w:r>
    </w:p>
    <w:p w:rsidR="00CA7099" w:rsidRPr="00CA7099" w:rsidRDefault="00CA7099" w:rsidP="00CA709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A7099">
        <w:rPr>
          <w:rFonts w:ascii="TH Sarabun New" w:hAnsi="TH Sarabun New" w:cs="TH Sarabun New"/>
          <w:sz w:val="32"/>
          <w:szCs w:val="32"/>
          <w:cs/>
        </w:rPr>
        <w:tab/>
        <w:t>1. พืชไม่มีท่อลำเลียง (</w:t>
      </w:r>
      <w:r w:rsidRPr="00CA7099">
        <w:rPr>
          <w:rFonts w:ascii="TH Sarabun New" w:hAnsi="TH Sarabun New" w:cs="TH Sarabun New"/>
          <w:sz w:val="32"/>
          <w:szCs w:val="32"/>
        </w:rPr>
        <w:t xml:space="preserve">Non vascular plant) </w:t>
      </w:r>
      <w:r w:rsidRPr="00CA7099">
        <w:rPr>
          <w:rFonts w:ascii="TH Sarabun New" w:hAnsi="TH Sarabun New" w:cs="TH Sarabun New"/>
          <w:sz w:val="32"/>
          <w:szCs w:val="32"/>
          <w:cs/>
        </w:rPr>
        <w:t xml:space="preserve">ที่ประกอบไปด้วยกลุ่มพืช </w:t>
      </w:r>
      <w:proofErr w:type="spellStart"/>
      <w:r w:rsidRPr="00CA7099">
        <w:rPr>
          <w:rFonts w:ascii="TH Sarabun New" w:hAnsi="TH Sarabun New" w:cs="TH Sarabun New"/>
          <w:sz w:val="32"/>
          <w:szCs w:val="32"/>
        </w:rPr>
        <w:t>Hornwert</w:t>
      </w:r>
      <w:proofErr w:type="spellEnd"/>
      <w:r w:rsidRPr="00CA709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A7099">
        <w:rPr>
          <w:rFonts w:ascii="TH Sarabun New" w:hAnsi="TH Sarabun New" w:cs="TH Sarabun New"/>
          <w:sz w:val="32"/>
          <w:szCs w:val="32"/>
        </w:rPr>
        <w:t>Liververt</w:t>
      </w:r>
      <w:proofErr w:type="spellEnd"/>
      <w:r w:rsidRPr="00CA7099">
        <w:rPr>
          <w:rFonts w:ascii="TH Sarabun New" w:hAnsi="TH Sarabun New" w:cs="TH Sarabun New"/>
          <w:sz w:val="32"/>
          <w:szCs w:val="32"/>
        </w:rPr>
        <w:t xml:space="preserve"> </w:t>
      </w:r>
      <w:r w:rsidRPr="00CA709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A7099">
        <w:rPr>
          <w:rFonts w:ascii="TH Sarabun New" w:hAnsi="TH Sarabun New" w:cs="TH Sarabun New"/>
          <w:sz w:val="32"/>
          <w:szCs w:val="32"/>
        </w:rPr>
        <w:t xml:space="preserve">Moss </w:t>
      </w:r>
    </w:p>
    <w:p w:rsidR="00CA7099" w:rsidRPr="00CA7099" w:rsidRDefault="00CA7099" w:rsidP="00CA709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A7099">
        <w:rPr>
          <w:rFonts w:ascii="TH Sarabun New" w:hAnsi="TH Sarabun New" w:cs="TH Sarabun New"/>
          <w:sz w:val="32"/>
          <w:szCs w:val="32"/>
          <w:cs/>
        </w:rPr>
        <w:tab/>
        <w:t>2. พืชมีท่อลำเลียงไร้เมล็ด (</w:t>
      </w:r>
      <w:r w:rsidRPr="00CA7099">
        <w:rPr>
          <w:rFonts w:ascii="TH Sarabun New" w:hAnsi="TH Sarabun New" w:cs="TH Sarabun New"/>
          <w:sz w:val="32"/>
          <w:szCs w:val="32"/>
        </w:rPr>
        <w:t xml:space="preserve">Seedless Vascular Plants) </w:t>
      </w:r>
      <w:r w:rsidRPr="00CA7099">
        <w:rPr>
          <w:rFonts w:ascii="TH Sarabun New" w:hAnsi="TH Sarabun New" w:cs="TH Sarabun New"/>
          <w:sz w:val="32"/>
          <w:szCs w:val="32"/>
          <w:cs/>
        </w:rPr>
        <w:t xml:space="preserve">ประกอบด้วยพืชกลุ่มดิวิชั่น </w:t>
      </w:r>
      <w:proofErr w:type="spellStart"/>
      <w:r w:rsidRPr="00CA7099">
        <w:rPr>
          <w:rFonts w:ascii="TH Sarabun New" w:hAnsi="TH Sarabun New" w:cs="TH Sarabun New"/>
          <w:sz w:val="32"/>
          <w:szCs w:val="32"/>
        </w:rPr>
        <w:t>Psilophyta</w:t>
      </w:r>
      <w:proofErr w:type="spellEnd"/>
      <w:r w:rsidRPr="00CA7099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CA7099">
        <w:rPr>
          <w:rFonts w:ascii="TH Sarabun New" w:hAnsi="TH Sarabun New" w:cs="TH Sarabun New"/>
          <w:sz w:val="32"/>
          <w:szCs w:val="32"/>
        </w:rPr>
        <w:t>Sphenophyta</w:t>
      </w:r>
      <w:proofErr w:type="spellEnd"/>
      <w:r w:rsidRPr="00CA709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A7099">
        <w:rPr>
          <w:rFonts w:ascii="TH Sarabun New" w:hAnsi="TH Sarabun New" w:cs="TH Sarabun New"/>
          <w:sz w:val="32"/>
          <w:szCs w:val="32"/>
        </w:rPr>
        <w:t>Lycophyta</w:t>
      </w:r>
      <w:proofErr w:type="spellEnd"/>
      <w:r w:rsidRPr="00CA709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A7099">
        <w:rPr>
          <w:rFonts w:ascii="TH Sarabun New" w:hAnsi="TH Sarabun New" w:cs="TH Sarabun New"/>
          <w:sz w:val="32"/>
          <w:szCs w:val="32"/>
        </w:rPr>
        <w:t>Pterophyta</w:t>
      </w:r>
      <w:proofErr w:type="spellEnd"/>
      <w:r w:rsidRPr="00CA7099">
        <w:rPr>
          <w:rFonts w:ascii="TH Sarabun New" w:hAnsi="TH Sarabun New" w:cs="TH Sarabun New"/>
          <w:sz w:val="32"/>
          <w:szCs w:val="32"/>
        </w:rPr>
        <w:t xml:space="preserve">  </w:t>
      </w:r>
    </w:p>
    <w:p w:rsidR="00CA7099" w:rsidRPr="00CA7099" w:rsidRDefault="00CA7099" w:rsidP="00CA709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A7099">
        <w:rPr>
          <w:rFonts w:ascii="TH Sarabun New" w:hAnsi="TH Sarabun New" w:cs="TH Sarabun New"/>
          <w:sz w:val="32"/>
          <w:szCs w:val="32"/>
          <w:cs/>
        </w:rPr>
        <w:tab/>
        <w:t>3. พืชเมล็ดเปลือย  (</w:t>
      </w:r>
      <w:r w:rsidRPr="00CA7099">
        <w:rPr>
          <w:rFonts w:ascii="TH Sarabun New" w:hAnsi="TH Sarabun New" w:cs="TH Sarabun New"/>
          <w:sz w:val="32"/>
          <w:szCs w:val="32"/>
        </w:rPr>
        <w:t xml:space="preserve">Gymnosperms)  </w:t>
      </w:r>
      <w:r w:rsidRPr="00CA7099">
        <w:rPr>
          <w:rFonts w:ascii="TH Sarabun New" w:hAnsi="TH Sarabun New" w:cs="TH Sarabun New"/>
          <w:sz w:val="32"/>
          <w:szCs w:val="32"/>
          <w:cs/>
        </w:rPr>
        <w:t xml:space="preserve">ประกอบด้วยพืชกลุ่มดิวิชั่น </w:t>
      </w:r>
      <w:proofErr w:type="spellStart"/>
      <w:r w:rsidRPr="00CA7099">
        <w:rPr>
          <w:rFonts w:ascii="TH Sarabun New" w:hAnsi="TH Sarabun New" w:cs="TH Sarabun New"/>
          <w:sz w:val="32"/>
          <w:szCs w:val="32"/>
        </w:rPr>
        <w:t>Coniferophyta</w:t>
      </w:r>
      <w:proofErr w:type="spellEnd"/>
      <w:r w:rsidRPr="00CA709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A7099">
        <w:rPr>
          <w:rFonts w:ascii="TH Sarabun New" w:hAnsi="TH Sarabun New" w:cs="TH Sarabun New"/>
          <w:sz w:val="32"/>
          <w:szCs w:val="32"/>
        </w:rPr>
        <w:t>Cycadophyta</w:t>
      </w:r>
      <w:proofErr w:type="spellEnd"/>
      <w:r w:rsidRPr="00CA709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A7099">
        <w:rPr>
          <w:rFonts w:ascii="TH Sarabun New" w:hAnsi="TH Sarabun New" w:cs="TH Sarabun New"/>
          <w:sz w:val="32"/>
          <w:szCs w:val="32"/>
        </w:rPr>
        <w:t>Ginkgophyta</w:t>
      </w:r>
      <w:proofErr w:type="spellEnd"/>
      <w:r w:rsidRPr="00CA7099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A7099">
        <w:rPr>
          <w:rFonts w:ascii="TH Sarabun New" w:hAnsi="TH Sarabun New" w:cs="TH Sarabun New"/>
          <w:sz w:val="32"/>
          <w:szCs w:val="32"/>
        </w:rPr>
        <w:t>Gnetophyta</w:t>
      </w:r>
      <w:proofErr w:type="spellEnd"/>
    </w:p>
    <w:p w:rsidR="00CA7099" w:rsidRDefault="00CA7099" w:rsidP="00CA709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A7099">
        <w:rPr>
          <w:rFonts w:ascii="TH Sarabun New" w:hAnsi="TH Sarabun New" w:cs="TH Sarabun New"/>
          <w:sz w:val="32"/>
          <w:szCs w:val="32"/>
          <w:cs/>
        </w:rPr>
        <w:tab/>
        <w:t>4. กลุ่มพืชดอก (</w:t>
      </w:r>
      <w:proofErr w:type="spellStart"/>
      <w:r w:rsidRPr="00CA7099">
        <w:rPr>
          <w:rFonts w:ascii="TH Sarabun New" w:hAnsi="TH Sarabun New" w:cs="TH Sarabun New"/>
          <w:sz w:val="32"/>
          <w:szCs w:val="32"/>
        </w:rPr>
        <w:t>Magnoliophyta</w:t>
      </w:r>
      <w:proofErr w:type="spellEnd"/>
      <w:r w:rsidRPr="00CA7099">
        <w:rPr>
          <w:rFonts w:ascii="TH Sarabun New" w:hAnsi="TH Sarabun New" w:cs="TH Sarabun New"/>
          <w:sz w:val="32"/>
          <w:szCs w:val="32"/>
        </w:rPr>
        <w:t xml:space="preserve"> </w:t>
      </w:r>
      <w:r w:rsidRPr="00CA7099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A7099">
        <w:rPr>
          <w:rFonts w:ascii="TH Sarabun New" w:hAnsi="TH Sarabun New" w:cs="TH Sarabun New"/>
          <w:sz w:val="32"/>
          <w:szCs w:val="32"/>
        </w:rPr>
        <w:t xml:space="preserve">Angiosperms)  </w:t>
      </w:r>
      <w:r w:rsidRPr="00CA7099">
        <w:rPr>
          <w:rFonts w:ascii="TH Sarabun New" w:hAnsi="TH Sarabun New" w:cs="TH Sarabun New"/>
          <w:sz w:val="32"/>
          <w:szCs w:val="32"/>
          <w:cs/>
        </w:rPr>
        <w:t>ซึ่งมีวิวัฒนาการขึ้นในช่วงประมาณ 200 – 150 ล้านปีก่อน ซึ่งตรงกับยุคจูลาสสิคพาร์คหรือยุ่งที่มีไดเสาร์รุ่งเรืองที่สุด  โดยในปัจจุบัน พืชกลุ่มนี้ ถูกแบ่งออกเป็น พืชใบเลี้ยงคู่ (</w:t>
      </w:r>
      <w:r w:rsidRPr="00CA7099">
        <w:rPr>
          <w:rFonts w:ascii="TH Sarabun New" w:hAnsi="TH Sarabun New" w:cs="TH Sarabun New"/>
          <w:sz w:val="32"/>
          <w:szCs w:val="32"/>
        </w:rPr>
        <w:t xml:space="preserve">Eudicots) </w:t>
      </w:r>
      <w:r w:rsidRPr="00CA7099">
        <w:rPr>
          <w:rFonts w:ascii="TH Sarabun New" w:hAnsi="TH Sarabun New" w:cs="TH Sarabun New"/>
          <w:sz w:val="32"/>
          <w:szCs w:val="32"/>
          <w:cs/>
        </w:rPr>
        <w:t>และพืชใบเลี้ยงเดี่ยว (</w:t>
      </w:r>
      <w:r w:rsidRPr="00CA7099">
        <w:rPr>
          <w:rFonts w:ascii="TH Sarabun New" w:hAnsi="TH Sarabun New" w:cs="TH Sarabun New"/>
          <w:sz w:val="32"/>
          <w:szCs w:val="32"/>
        </w:rPr>
        <w:t>Monocots)</w:t>
      </w:r>
      <w:r w:rsidR="00BD15ED" w:rsidRPr="00872071">
        <w:rPr>
          <w:rFonts w:ascii="TH Sarabun New" w:hAnsi="TH Sarabun New" w:cs="TH Sarabun New"/>
          <w:sz w:val="32"/>
          <w:szCs w:val="32"/>
          <w:cs/>
        </w:rPr>
        <w:tab/>
      </w:r>
      <w:r w:rsidR="00BD15ED" w:rsidRPr="00872071">
        <w:rPr>
          <w:rFonts w:ascii="TH Sarabun New" w:hAnsi="TH Sarabun New" w:cs="TH Sarabun New"/>
          <w:sz w:val="32"/>
          <w:szCs w:val="32"/>
          <w:cs/>
        </w:rPr>
        <w:tab/>
      </w:r>
    </w:p>
    <w:p w:rsidR="00CA7099" w:rsidRDefault="00CA7099" w:rsidP="00CA709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A7099" w:rsidRDefault="00CA7099" w:rsidP="00CA709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F6627" w:rsidRDefault="00FF6627" w:rsidP="00CA7099">
      <w:pPr>
        <w:spacing w:after="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BD15ED" w:rsidRPr="00A20522" w:rsidRDefault="00CA7099" w:rsidP="00CA7099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D15ED" w:rsidRPr="00A2052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3. </w:t>
      </w:r>
      <w:r w:rsidR="00BD15ED" w:rsidRPr="00A2052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อุทยานดอกไม้ </w:t>
      </w:r>
    </w:p>
    <w:p w:rsidR="009C34F8" w:rsidRPr="00872071" w:rsidRDefault="00BD15ED" w:rsidP="00BD15ED">
      <w:pPr>
        <w:spacing w:after="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872071">
        <w:rPr>
          <w:rFonts w:ascii="TH Sarabun New" w:hAnsi="TH Sarabun New" w:cs="TH Sarabun New"/>
          <w:sz w:val="32"/>
          <w:szCs w:val="32"/>
          <w:cs/>
        </w:rPr>
        <w:tab/>
      </w:r>
      <w:r w:rsidRPr="00872071">
        <w:rPr>
          <w:rFonts w:ascii="TH Sarabun New" w:hAnsi="TH Sarabun New" w:cs="TH Sarabun New"/>
          <w:sz w:val="32"/>
          <w:szCs w:val="32"/>
          <w:cs/>
        </w:rPr>
        <w:tab/>
        <w:t>อุทยานไม้ดอก  แหล่งรวบรวมพืชมีดอกนานาพรรณ บนพื้นที่จัดแสดงขนาดพื้นที่จำนวน 10 ไร่ โดยที่นอกจากจะมีความสวยงามแล้วยังมีพรรณไม้ที่ส่งกลิ่นหอมอบอวลตามบทเพลงอุทยานดอกไม้ ที่รวบรวมจัดแสดงไว้จำนวนทั้งสิ้น 48 ชนิด อาทิเช่น  จำปา กุหลาบ พะยอม ลำดวน นมแมว ประดู่ รักเร่ กาหลง จันทร์กะพ้อ ผีเสื้อ เป็นต้น</w:t>
      </w:r>
    </w:p>
    <w:p w:rsidR="00BD15ED" w:rsidRPr="00A20522" w:rsidRDefault="00BD15ED" w:rsidP="00BD15ED">
      <w:pPr>
        <w:spacing w:before="240"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6"/>
          <w:szCs w:val="36"/>
          <w:cs/>
        </w:rPr>
        <w:tab/>
      </w:r>
      <w:r w:rsidRPr="00A20522">
        <w:rPr>
          <w:rFonts w:ascii="TH Sarabun New" w:hAnsi="TH Sarabun New" w:cs="TH Sarabun New" w:hint="cs"/>
          <w:b/>
          <w:bCs/>
          <w:sz w:val="32"/>
          <w:szCs w:val="32"/>
          <w:cs/>
        </w:rPr>
        <w:t>4. สวน</w:t>
      </w:r>
      <w:r w:rsidRPr="00A2052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พุทธพฤกษ์ </w:t>
      </w:r>
    </w:p>
    <w:p w:rsidR="00BD15ED" w:rsidRPr="0037398A" w:rsidRDefault="00BD15ED" w:rsidP="00BD15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6"/>
          <w:szCs w:val="36"/>
          <w:cs/>
        </w:rPr>
        <w:tab/>
      </w:r>
      <w:r w:rsidRPr="00872071">
        <w:rPr>
          <w:rFonts w:ascii="TH Sarabun New" w:hAnsi="TH Sarabun New" w:cs="TH Sarabun New"/>
          <w:color w:val="000000"/>
          <w:sz w:val="34"/>
          <w:szCs w:val="34"/>
          <w:cs/>
        </w:rPr>
        <w:t>สวนพุทธพฤกษ์</w:t>
      </w:r>
      <w:r w:rsidRPr="00872071">
        <w:rPr>
          <w:rFonts w:ascii="TH Sarabun New" w:hAnsi="TH Sarabun New" w:cs="TH Sarabun New"/>
          <w:sz w:val="36"/>
          <w:szCs w:val="36"/>
          <w:cs/>
        </w:rPr>
        <w:tab/>
      </w:r>
      <w:r w:rsidRPr="00A03A18">
        <w:rPr>
          <w:rFonts w:ascii="TH Sarabun New" w:hAnsi="TH Sarabun New" w:cs="TH Sarabun New"/>
          <w:sz w:val="32"/>
          <w:szCs w:val="32"/>
          <w:cs/>
        </w:rPr>
        <w:t>เป็นแหล่งเรียนรู้ทางธรรมชาติ ที่รวบรวมพรรณไม้ในพุทธประวัติเพื่อให้ประชาชนสามารถศึกษาค้นคว้าพรรณไม้ที่มีความเกี่ยวข้องในพุทธประวัติ โดยการจัดแสดงตามลำดับเหตุการณ์ในพุทธประวัติขององค์สมเด็จพระสัมมาสัมพุทธเจ้า ประสูติ ตรัสรู้ และปรินิพพาน ตลอดจนพรรณไม้ที่มีความเกี่ยวข้องในเหตุการณ์สำคัญต่าง ๆ รวมจำนวน 40 ชนิด</w:t>
      </w:r>
    </w:p>
    <w:p w:rsidR="00BD15ED" w:rsidRPr="00A20522" w:rsidRDefault="00BD15ED" w:rsidP="00BD15ED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2052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5. </w:t>
      </w:r>
      <w:r w:rsidRPr="00A2052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ลานวัฒนธรรม </w:t>
      </w:r>
    </w:p>
    <w:p w:rsidR="00BD15ED" w:rsidRPr="00872071" w:rsidRDefault="00BD15ED" w:rsidP="00BD15ED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C1F6F">
        <w:rPr>
          <w:rFonts w:ascii="TH Sarabun New" w:hAnsi="TH Sarabun New" w:cs="TH Sarabun New"/>
          <w:sz w:val="32"/>
          <w:szCs w:val="32"/>
          <w:cs/>
        </w:rPr>
        <w:t>ลานวัฒนธรรมเป็นแหล่งรวบรวมพรรณพืชที่มีความเกี่ยวข้องกับวัฒนธรรม พิธีกรรมและวิถีความเป็นอยู่ของชาติพันธุ์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C1F6F">
        <w:rPr>
          <w:rFonts w:ascii="TH Sarabun New" w:hAnsi="TH Sarabun New" w:cs="TH Sarabun New"/>
          <w:sz w:val="32"/>
          <w:szCs w:val="32"/>
          <w:cs/>
        </w:rPr>
        <w:t xml:space="preserve">โดยการใช้ประโยชน์จากพืชของกลุ่มชาติพันธุ์ในวิถีชีวิต </w:t>
      </w: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Pr="001C1F6F">
        <w:rPr>
          <w:rFonts w:ascii="TH Sarabun New" w:hAnsi="TH Sarabun New" w:cs="TH Sarabun New"/>
          <w:sz w:val="32"/>
          <w:szCs w:val="32"/>
          <w:cs/>
        </w:rPr>
        <w:t>ถือเป็นความหลากหลายหนึ่งที่แสดงให้เห็นถึงภูมิปัญญาท้องถิ่นที่ได้มีการสะสมและสืบทอดกันมาอย่างยาวนาน</w:t>
      </w:r>
    </w:p>
    <w:p w:rsidR="00BD15ED" w:rsidRPr="00A20522" w:rsidRDefault="00BD15ED" w:rsidP="00BD15ED">
      <w:pPr>
        <w:spacing w:before="240" w:after="0"/>
        <w:rPr>
          <w:rFonts w:ascii="TH Sarabun New" w:hAnsi="TH Sarabun New" w:cs="TH Sarabun New"/>
          <w:b/>
          <w:bCs/>
          <w:sz w:val="32"/>
          <w:szCs w:val="32"/>
        </w:rPr>
      </w:pPr>
      <w:r w:rsidRPr="00872071">
        <w:rPr>
          <w:rFonts w:ascii="TH Sarabun New" w:hAnsi="TH Sarabun New" w:cs="TH Sarabun New"/>
          <w:sz w:val="32"/>
          <w:szCs w:val="32"/>
          <w:cs/>
        </w:rPr>
        <w:tab/>
      </w:r>
      <w:r w:rsidRPr="00872071">
        <w:rPr>
          <w:rFonts w:ascii="TH Sarabun New" w:hAnsi="TH Sarabun New" w:cs="TH Sarabun New"/>
          <w:sz w:val="32"/>
          <w:szCs w:val="32"/>
          <w:cs/>
        </w:rPr>
        <w:tab/>
      </w:r>
      <w:r w:rsidRPr="00A2052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6. </w:t>
      </w:r>
      <w:r w:rsidRPr="00A2052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สวนพรรณไม้หายาก  </w:t>
      </w:r>
    </w:p>
    <w:p w:rsidR="00BD15ED" w:rsidRPr="00872071" w:rsidRDefault="00BD15ED" w:rsidP="00BD15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C1F6F">
        <w:rPr>
          <w:rFonts w:ascii="TH Sarabun New" w:hAnsi="TH Sarabun New" w:cs="TH Sarabun New"/>
          <w:sz w:val="32"/>
          <w:szCs w:val="32"/>
          <w:cs/>
        </w:rPr>
        <w:t>สวนพรรณไม้หายาก จึงเป็นพื้นที่จัดแสดงพรรณไม้ที่ควรค่าแก่การอนุรักษ์ พรรณไม้ถิ่นเดียว พรรณไม้หายาก พรรณไม้ที่เสี่ยงต่อการสูญพันธุ์ หลากหลายชนิด ตามลักษณะของถิ่นอาศ</w:t>
      </w:r>
      <w:r>
        <w:rPr>
          <w:rFonts w:ascii="TH Sarabun New" w:hAnsi="TH Sarabun New" w:cs="TH Sarabun New"/>
          <w:sz w:val="32"/>
          <w:szCs w:val="32"/>
          <w:cs/>
        </w:rPr>
        <w:t xml:space="preserve">ัยเดิมของพรรณไม้แต่ละชนิดนั้นๆ </w:t>
      </w:r>
      <w:r w:rsidRPr="001C1F6F">
        <w:rPr>
          <w:rFonts w:ascii="TH Sarabun New" w:hAnsi="TH Sarabun New" w:cs="TH Sarabun New"/>
          <w:sz w:val="32"/>
          <w:szCs w:val="32"/>
          <w:cs/>
        </w:rPr>
        <w:t>โดยการปรับปรุงภูมิทัศน์เพื่อให้เข้ากับสภาพของถิ่นที่อยู่เดิมของพรรณไม้แต่ละชนิดให้ได้มากที่สุด เพื่อให้ผู้ที่ศึกษาได้เข้าใจถึงถิ่นที่อยู่และแหล่งที่อยู่อาศัยของสังคมพืชแต่ละชนิดที่แตกต่างออกไป บนพื้นที่จัดแสดงขนาด 5 ไร่ ที่มีลักษณะภูมิประเทศเป็นไหล่เขาไต่ระดับขึ้นไปตามธรรมชาติ</w:t>
      </w:r>
    </w:p>
    <w:p w:rsidR="00BD15ED" w:rsidRPr="00A20522" w:rsidRDefault="00BD15ED" w:rsidP="00BD15ED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872071">
        <w:rPr>
          <w:rFonts w:ascii="TH Sarabun New" w:hAnsi="TH Sarabun New" w:cs="TH Sarabun New"/>
          <w:sz w:val="32"/>
          <w:szCs w:val="32"/>
          <w:cs/>
        </w:rPr>
        <w:tab/>
      </w:r>
      <w:r w:rsidRPr="00872071">
        <w:rPr>
          <w:rFonts w:ascii="TH Sarabun New" w:hAnsi="TH Sarabun New" w:cs="TH Sarabun New"/>
          <w:sz w:val="32"/>
          <w:szCs w:val="32"/>
          <w:cs/>
        </w:rPr>
        <w:tab/>
      </w:r>
      <w:r w:rsidRPr="00A2052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 </w:t>
      </w:r>
      <w:r w:rsidRPr="00A2052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สวนสน </w:t>
      </w:r>
    </w:p>
    <w:p w:rsidR="00BD15ED" w:rsidRDefault="00BD15ED" w:rsidP="00BD15ED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สวนสน </w:t>
      </w:r>
      <w:r w:rsidRPr="001C1F6F">
        <w:rPr>
          <w:rFonts w:ascii="TH Sarabun New" w:hAnsi="TH Sarabun New" w:cs="TH Sarabun New"/>
          <w:sz w:val="32"/>
          <w:szCs w:val="32"/>
          <w:cs/>
        </w:rPr>
        <w:t>ให้เป็นแหล่งรวบรวมพรรณไม้</w:t>
      </w:r>
      <w:r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Pr="001C1F6F">
        <w:rPr>
          <w:rFonts w:ascii="TH Sarabun New" w:hAnsi="TH Sarabun New" w:cs="TH Sarabun New"/>
          <w:sz w:val="32"/>
          <w:szCs w:val="32"/>
          <w:cs/>
        </w:rPr>
        <w:t>สน ได้ถูกรวบรวมไปด้วยพรรณไม้สนนานาชนิด เพื่อให้ผู้เยี่ยมชมได้ศึกษาพืชกลุ่มสน ภายใต้ร่มเงาที่ปกคลุมไปด้วยต้นสนและบรรยากาศทิวเขาไกลระดับสุดสายตา ทำให้รู้สึกผ่อนคลายคล้อยกับเสียงของธรรมชาติในพื้นที่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C1F6F">
        <w:rPr>
          <w:rFonts w:ascii="TH Sarabun New" w:hAnsi="TH Sarabun New" w:cs="TH Sarabun New"/>
          <w:sz w:val="32"/>
          <w:szCs w:val="32"/>
          <w:cs/>
        </w:rPr>
        <w:t>โดยจัดสร้างเส้นทางเดินชมพรรณไม้ตามไหล่เขาให้กลมกลืนกับลักษณะโดดเด่นของธรรมชาติ</w:t>
      </w:r>
    </w:p>
    <w:p w:rsidR="00CA7099" w:rsidRDefault="00CA7099" w:rsidP="00BD15ED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CA7099" w:rsidRPr="001C1F6F" w:rsidRDefault="00CA7099" w:rsidP="00BD15ED">
      <w:pPr>
        <w:spacing w:after="0"/>
        <w:rPr>
          <w:rFonts w:ascii="TH Sarabun New" w:hAnsi="TH Sarabun New" w:cs="TH Sarabun New" w:hint="cs"/>
          <w:sz w:val="32"/>
          <w:szCs w:val="32"/>
        </w:rPr>
      </w:pPr>
      <w:bookmarkStart w:id="0" w:name="_GoBack"/>
      <w:bookmarkEnd w:id="0"/>
    </w:p>
    <w:p w:rsidR="00BD15ED" w:rsidRPr="00A20522" w:rsidRDefault="00BD15ED" w:rsidP="00BD15ED">
      <w:pPr>
        <w:spacing w:before="240" w:after="0"/>
        <w:rPr>
          <w:rFonts w:ascii="TH Sarabun New" w:hAnsi="TH Sarabun New" w:cs="TH Sarabun New"/>
          <w:b/>
          <w:bCs/>
          <w:sz w:val="32"/>
          <w:szCs w:val="32"/>
        </w:rPr>
      </w:pPr>
      <w:r w:rsidRPr="00872071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A2052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A2052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8. </w:t>
      </w:r>
      <w:r w:rsidRPr="00A2052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สวนเบญจพฤกษ์ </w:t>
      </w:r>
    </w:p>
    <w:p w:rsidR="0051154E" w:rsidRPr="00CA7099" w:rsidRDefault="00BD15ED" w:rsidP="00CA7099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37398A">
        <w:rPr>
          <w:rFonts w:ascii="TH Sarabun New" w:hAnsi="TH Sarabun New" w:cs="TH Sarabun New"/>
          <w:sz w:val="32"/>
          <w:szCs w:val="32"/>
          <w:cs/>
        </w:rPr>
        <w:t xml:space="preserve">สวนเบญจพฤกษ์ เป็นสวนที่รวบรวมพรรณไม้เขตร้อนจำนวน 5 กลุ่ม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ได้แก่ กลุ่มกล้วย กลุ่มบัว กลุ่มกล้วยไม้ กลุ่มขิง-ข่า และกลุ่มไผ่ </w:t>
      </w:r>
      <w:r w:rsidRPr="0037398A">
        <w:rPr>
          <w:rFonts w:ascii="TH Sarabun New" w:hAnsi="TH Sarabun New" w:cs="TH Sarabun New"/>
          <w:sz w:val="32"/>
          <w:szCs w:val="32"/>
          <w:cs/>
        </w:rPr>
        <w:t>ปลูกจัดแสดงกระจาย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7398A">
        <w:rPr>
          <w:rFonts w:ascii="TH Sarabun New" w:hAnsi="TH Sarabun New" w:cs="TH Sarabun New"/>
          <w:sz w:val="32"/>
          <w:szCs w:val="32"/>
          <w:cs/>
        </w:rPr>
        <w:t xml:space="preserve">อยู่ในพื้นที่กว่า 31 ไร่ </w:t>
      </w:r>
    </w:p>
    <w:p w:rsidR="0051154E" w:rsidRPr="00A20522" w:rsidRDefault="0051154E" w:rsidP="0051154E">
      <w:pPr>
        <w:spacing w:after="0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9</w:t>
      </w:r>
      <w:r w:rsidRPr="00A2052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. </w:t>
      </w:r>
      <w:r w:rsidRPr="00A20522">
        <w:rPr>
          <w:rFonts w:ascii="TH Sarabun New" w:hAnsi="TH Sarabun New" w:cs="TH Sarabun New"/>
          <w:b/>
          <w:bCs/>
          <w:sz w:val="32"/>
          <w:szCs w:val="32"/>
          <w:cs/>
        </w:rPr>
        <w:t>สวนซากุระเฉลิมพระเกียรติสมเด็จพระเทพรัตนราชสุดาฯ สยามบรมราชกุมารีในโอกาสฉลองพระชนมายุครบ 5 รอบ</w:t>
      </w:r>
    </w:p>
    <w:p w:rsidR="0051154E" w:rsidRPr="0037398A" w:rsidRDefault="0051154E" w:rsidP="0051154E">
      <w:pPr>
        <w:spacing w:after="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37398A">
        <w:rPr>
          <w:rFonts w:ascii="TH Sarabun New" w:hAnsi="TH Sarabun New" w:cs="TH Sarabun New" w:hint="cs"/>
          <w:sz w:val="32"/>
          <w:szCs w:val="32"/>
          <w:cs/>
        </w:rPr>
        <w:t>สวนซากุระ</w:t>
      </w:r>
      <w:r w:rsidRPr="0037398A">
        <w:rPr>
          <w:rFonts w:ascii="TH Sarabun New" w:hAnsi="TH Sarabun New" w:cs="TH Sarabun New"/>
          <w:sz w:val="32"/>
          <w:szCs w:val="32"/>
          <w:cs/>
        </w:rPr>
        <w:t>เป็นพื้นที่รวบรวมสายพันธุ์ซากุระมากมายหลากหลายชนิด ที่ผลิดอกในมหาวิทยาลัยแม่ฟ้าหลวง ในช่วงระหว่างเดือน กุมภาพันธ์ - เมษายน กับบรรยากาศริมอ่างเก็บน้ำของมหาวิทยาลัย ท่ามกลางเสียงธรรมชาติที่เงียบสงบ ทำให้สวนซากุระฯ เป็นอีกหนึ่งสถานที่ที่เหมาะสมต่อการพักผ่อนของจังหวัดเชียงรายที่มีความเป็นเอกลักษณ์ และใช้เป็นสถานที่พักผ่อนหย่อนใจของผู้เข้าเยี่ยมชม</w:t>
      </w:r>
    </w:p>
    <w:p w:rsidR="00BD15ED" w:rsidRPr="00A20522" w:rsidRDefault="00BD15ED" w:rsidP="00BD15ED">
      <w:pPr>
        <w:spacing w:before="240" w:after="0"/>
        <w:rPr>
          <w:rFonts w:ascii="TH Sarabun New" w:hAnsi="TH Sarabun New" w:cs="TH Sarabun New"/>
          <w:b/>
          <w:bCs/>
          <w:sz w:val="32"/>
          <w:szCs w:val="32"/>
        </w:rPr>
      </w:pPr>
      <w:r w:rsidRPr="00872071">
        <w:rPr>
          <w:rFonts w:ascii="TH Sarabun New" w:hAnsi="TH Sarabun New" w:cs="TH Sarabun New"/>
          <w:sz w:val="32"/>
          <w:szCs w:val="32"/>
          <w:cs/>
        </w:rPr>
        <w:tab/>
      </w:r>
      <w:r w:rsidRPr="00A2052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1154E">
        <w:rPr>
          <w:rFonts w:ascii="TH Sarabun New" w:hAnsi="TH Sarabun New" w:cs="TH Sarabun New" w:hint="cs"/>
          <w:b/>
          <w:bCs/>
          <w:sz w:val="32"/>
          <w:szCs w:val="32"/>
          <w:cs/>
        </w:rPr>
        <w:t>10</w:t>
      </w:r>
      <w:r w:rsidRPr="00A2052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. </w:t>
      </w:r>
      <w:r w:rsidRPr="00A2052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สวนวัลยชาติ </w:t>
      </w:r>
    </w:p>
    <w:p w:rsidR="00826E3F" w:rsidRPr="00CA7099" w:rsidRDefault="00BD15ED" w:rsidP="00CA7099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37398A">
        <w:rPr>
          <w:rFonts w:ascii="TH Sarabun New" w:hAnsi="TH Sarabun New" w:cs="TH Sarabun New"/>
          <w:sz w:val="32"/>
          <w:szCs w:val="32"/>
          <w:cs/>
        </w:rPr>
        <w:t>“สวน</w:t>
      </w:r>
      <w:r>
        <w:rPr>
          <w:rFonts w:ascii="TH Sarabun New" w:hAnsi="TH Sarabun New" w:cs="TH Sarabun New"/>
          <w:sz w:val="32"/>
          <w:szCs w:val="32"/>
          <w:cs/>
        </w:rPr>
        <w:t xml:space="preserve">วัลยชาติ” หรือสวนไม้เลื้อยขึ้น </w:t>
      </w:r>
      <w:r w:rsidRPr="0037398A">
        <w:rPr>
          <w:rFonts w:ascii="TH Sarabun New" w:hAnsi="TH Sarabun New" w:cs="TH Sarabun New"/>
          <w:sz w:val="32"/>
          <w:szCs w:val="32"/>
          <w:cs/>
        </w:rPr>
        <w:t>เป็นสวนที่รวบรวมพรรณไม้เลื้อยต่างๆ ไว้มากกว่า 60 ชนิดนำมาจัดแสดงไว้ในพื้นที่ ประมาณ 20 ไร่ โดยตลอดระยะทางประมาณ 600 เมตร ได้มีการตกแต่งด้วยซุ้มไม้เลื้อยแบบต่างๆ เพื่อให้เหมาะสมกับพรรณไม้เลื้อยที่มีลักษณะที่โดดเด่นและมีเอกลักษณ์แตกต่างกันออกไป</w:t>
      </w:r>
    </w:p>
    <w:sectPr w:rsidR="00826E3F" w:rsidRPr="00CA7099" w:rsidSect="00FF6627">
      <w:pgSz w:w="12240" w:h="15840"/>
      <w:pgMar w:top="1440" w:right="1325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ED"/>
    <w:rsid w:val="0051154E"/>
    <w:rsid w:val="00826E3F"/>
    <w:rsid w:val="009C34F8"/>
    <w:rsid w:val="00A20522"/>
    <w:rsid w:val="00BD15ED"/>
    <w:rsid w:val="00CA7099"/>
    <w:rsid w:val="00CC6406"/>
    <w:rsid w:val="00D67C37"/>
    <w:rsid w:val="00F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F756"/>
  <w15:chartTrackingRefBased/>
  <w15:docId w15:val="{242AB549-EBFD-4D46-885B-3CE08FA2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52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textexposedshow">
    <w:name w:val="text_exposed_show"/>
    <w:basedOn w:val="DefaultParagraphFont"/>
    <w:rsid w:val="00A20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2023-10-04T07:35:00Z</dcterms:created>
  <dcterms:modified xsi:type="dcterms:W3CDTF">2023-10-04T09:17:00Z</dcterms:modified>
</cp:coreProperties>
</file>