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357CA" w14:textId="77777777" w:rsidR="002516F9" w:rsidRDefault="002516F9" w:rsidP="00DE3619">
      <w:pPr>
        <w:pStyle w:val="ListParagraph"/>
        <w:rPr>
          <w:sz w:val="20"/>
          <w:szCs w:val="20"/>
        </w:rPr>
      </w:pPr>
    </w:p>
    <w:p w14:paraId="09EBD4AD" w14:textId="77777777" w:rsidR="002516F9" w:rsidRDefault="002516F9" w:rsidP="00D0031C">
      <w:pPr>
        <w:pStyle w:val="ListParagraph"/>
        <w:ind w:left="0"/>
        <w:rPr>
          <w:sz w:val="20"/>
          <w:szCs w:val="20"/>
        </w:rPr>
      </w:pPr>
    </w:p>
    <w:p w14:paraId="374AA0BA" w14:textId="224CA535" w:rsidR="002516F9" w:rsidRDefault="000C1DA4" w:rsidP="00D0031C">
      <w:pPr>
        <w:pStyle w:val="ListParagraph"/>
        <w:ind w:left="0"/>
        <w:jc w:val="both"/>
        <w:rPr>
          <w:sz w:val="20"/>
          <w:szCs w:val="20"/>
        </w:rPr>
      </w:pPr>
      <w:r>
        <w:rPr>
          <w:noProof/>
        </w:rPr>
        <mc:AlternateContent>
          <mc:Choice Requires="wps">
            <w:drawing>
              <wp:anchor distT="0" distB="0" distL="114300" distR="114300" simplePos="0" relativeHeight="251659776" behindDoc="0" locked="0" layoutInCell="1" allowOverlap="1" wp14:anchorId="14FA0663" wp14:editId="7F34A937">
                <wp:simplePos x="0" y="0"/>
                <wp:positionH relativeFrom="page">
                  <wp:posOffset>1043940</wp:posOffset>
                </wp:positionH>
                <wp:positionV relativeFrom="page">
                  <wp:posOffset>621030</wp:posOffset>
                </wp:positionV>
                <wp:extent cx="5699760" cy="1725295"/>
                <wp:effectExtent l="2540" t="0" r="0" b="31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1725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81788" w14:textId="77777777" w:rsidR="002516F9" w:rsidRDefault="002516F9" w:rsidP="003B2368">
                            <w:pPr>
                              <w:pStyle w:val="Heading1"/>
                            </w:pPr>
                            <w:r>
                              <w:t>CSIS110: Intr</w:t>
                            </w:r>
                            <w:r w:rsidRPr="00693A98">
                              <w:t>o</w:t>
                            </w:r>
                            <w:r>
                              <w:t>duction to Computer Science</w:t>
                            </w:r>
                          </w:p>
                          <w:p w14:paraId="563B8D1A" w14:textId="77777777" w:rsidR="002516F9" w:rsidRPr="00DE3619" w:rsidRDefault="002516F9" w:rsidP="00DE3619"/>
                          <w:p w14:paraId="45A11056" w14:textId="77777777" w:rsidR="002516F9" w:rsidRDefault="002516F9" w:rsidP="00DE3619">
                            <w:pPr>
                              <w:pStyle w:val="Heading2"/>
                            </w:pPr>
                            <w:r>
                              <w:t>Extra Credit Opportunity</w:t>
                            </w:r>
                          </w:p>
                          <w:p w14:paraId="4EFC90AD" w14:textId="77777777" w:rsidR="002516F9" w:rsidRDefault="002516F9" w:rsidP="002950D4"/>
                          <w:p w14:paraId="4A472A18" w14:textId="2989097C" w:rsidR="002516F9" w:rsidRDefault="00722DDF" w:rsidP="00A01127">
                            <w:pPr>
                              <w:pStyle w:val="Heading3"/>
                              <w:jc w:val="center"/>
                              <w:rPr>
                                <w:sz w:val="20"/>
                                <w:szCs w:val="20"/>
                              </w:rPr>
                            </w:pPr>
                            <w:r>
                              <w:rPr>
                                <w:sz w:val="20"/>
                                <w:szCs w:val="20"/>
                              </w:rPr>
                              <w:t xml:space="preserve">Opportunity ends:  </w:t>
                            </w:r>
                            <w:r w:rsidR="006B1E7D">
                              <w:rPr>
                                <w:sz w:val="20"/>
                                <w:szCs w:val="20"/>
                              </w:rPr>
                              <w:t>April 30, 2018</w:t>
                            </w:r>
                          </w:p>
                          <w:p w14:paraId="2726AE1E" w14:textId="77777777" w:rsidR="002516F9" w:rsidRPr="00D0031C" w:rsidRDefault="002516F9" w:rsidP="00D0031C"/>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4FA0663" id="_x0000_t202" coordsize="21600,21600" o:spt="202" path="m,l,21600r21600,l21600,xe">
                <v:stroke joinstyle="miter"/>
                <v:path gradientshapeok="t" o:connecttype="rect"/>
              </v:shapetype>
              <v:shape id="Text Box 2" o:spid="_x0000_s1026" type="#_x0000_t202" style="position:absolute;left:0;text-align:left;margin-left:82.2pt;margin-top:48.9pt;width:448.8pt;height:135.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" filled="f" stroked="f">
                <v:textbox style="mso-fit-shape-to-text:t">
                  <w:txbxContent>
                    <w:p w14:paraId="4BC81788" w14:textId="77777777" w:rsidR="002516F9" w:rsidRDefault="002516F9" w:rsidP="003B2368">
                      <w:pPr>
                        <w:pStyle w:val="Heading1"/>
                      </w:pPr>
                      <w:r>
                        <w:t>CSIS110: Intr</w:t>
                      </w:r>
                      <w:r w:rsidRPr="00693A98">
                        <w:t>o</w:t>
                      </w:r>
                      <w:r>
                        <w:t>duction to Computer Science</w:t>
                      </w:r>
                    </w:p>
                    <w:p w14:paraId="563B8D1A" w14:textId="77777777" w:rsidR="002516F9" w:rsidRPr="00DE3619" w:rsidRDefault="002516F9" w:rsidP="00DE3619"/>
                    <w:p w14:paraId="45A11056" w14:textId="77777777" w:rsidR="002516F9" w:rsidRDefault="002516F9" w:rsidP="00DE3619">
                      <w:pPr>
                        <w:pStyle w:val="Heading2"/>
                      </w:pPr>
                      <w:r>
                        <w:t>Extra Credit Opportunity</w:t>
                      </w:r>
                    </w:p>
                    <w:p w14:paraId="4EFC90AD" w14:textId="77777777" w:rsidR="002516F9" w:rsidRDefault="002516F9" w:rsidP="002950D4"/>
                    <w:p w14:paraId="4A472A18" w14:textId="2989097C" w:rsidR="002516F9" w:rsidRDefault="00722DDF" w:rsidP="00A01127">
                      <w:pPr>
                        <w:pStyle w:val="Heading3"/>
                        <w:jc w:val="center"/>
                        <w:rPr>
                          <w:sz w:val="20"/>
                          <w:szCs w:val="20"/>
                        </w:rPr>
                      </w:pPr>
                      <w:r>
                        <w:rPr>
                          <w:sz w:val="20"/>
                          <w:szCs w:val="20"/>
                        </w:rPr>
                        <w:t xml:space="preserve">Opportunity ends:  </w:t>
                      </w:r>
                      <w:r w:rsidR="006B1E7D">
                        <w:rPr>
                          <w:sz w:val="20"/>
                          <w:szCs w:val="20"/>
                        </w:rPr>
                        <w:t>April 30, 2018</w:t>
                      </w:r>
                    </w:p>
                    <w:p w14:paraId="2726AE1E" w14:textId="77777777" w:rsidR="002516F9" w:rsidRPr="00D0031C" w:rsidRDefault="002516F9" w:rsidP="00D0031C"/>
                  </w:txbxContent>
                </v:textbox>
                <w10:wrap type="square" anchorx="page" anchory="page"/>
              </v:shape>
            </w:pict>
          </mc:Fallback>
        </mc:AlternateContent>
      </w:r>
      <w:r>
        <w:rPr>
          <w:noProof/>
        </w:rPr>
        <mc:AlternateContent>
          <mc:Choice Requires="wps">
            <w:drawing>
              <wp:anchor distT="0" distB="0" distL="114300" distR="114300" simplePos="0" relativeHeight="251656704" behindDoc="0" locked="0" layoutInCell="1" allowOverlap="1" wp14:anchorId="56D3BE42" wp14:editId="39A16E46">
                <wp:simplePos x="0" y="0"/>
                <wp:positionH relativeFrom="page">
                  <wp:align>center</wp:align>
                </wp:positionH>
                <wp:positionV relativeFrom="page">
                  <wp:posOffset>605790</wp:posOffset>
                </wp:positionV>
                <wp:extent cx="5943600" cy="0"/>
                <wp:effectExtent l="25400" t="21590" r="38100" b="4191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F9C667E" id="Line 3" o:spid="_x0000_s1026" style="position:absolute;z-index:25165670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 from="0,47.7pt" to="468pt,4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" strokecolor="#030" strokeweight="1.5pt">
                <w10:wrap anchorx="page" anchory="page"/>
              </v:line>
            </w:pict>
          </mc:Fallback>
        </mc:AlternateContent>
      </w:r>
      <w:r>
        <w:rPr>
          <w:noProof/>
        </w:rPr>
        <mc:AlternateContent>
          <mc:Choice Requires="wps">
            <w:drawing>
              <wp:anchor distT="0" distB="0" distL="114300" distR="114300" simplePos="0" relativeHeight="251655680" behindDoc="1" locked="0" layoutInCell="1" allowOverlap="1" wp14:anchorId="1436CFF5" wp14:editId="31630302">
                <wp:simplePos x="0" y="0"/>
                <wp:positionH relativeFrom="page">
                  <wp:align>center</wp:align>
                </wp:positionH>
                <wp:positionV relativeFrom="page">
                  <wp:posOffset>603250</wp:posOffset>
                </wp:positionV>
                <wp:extent cx="5943600" cy="1217930"/>
                <wp:effectExtent l="0" t="635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17930"/>
                        </a:xfrm>
                        <a:prstGeom prst="rect">
                          <a:avLst/>
                        </a:prstGeom>
                        <a:gradFill rotWithShape="1">
                          <a:gsLst>
                            <a:gs pos="0">
                              <a:srgbClr val="DADFD7"/>
                            </a:gs>
                            <a:gs pos="100000">
                              <a:srgbClr val="DADFD7">
                                <a:gamma/>
                                <a:tint val="0"/>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3AB31FE3" id="Rectangle 4" o:spid="_x0000_s1026" style="position:absolute;margin-left:0;margin-top:47.5pt;width:468pt;height:95.9pt;z-index:-25166080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" fillcolor="#dadfd7" stroked="f">
                <v:fill rotate="t" focus="100%" type="gradient"/>
                <w10:wrap anchorx="page" anchory="page"/>
              </v:rect>
            </w:pict>
          </mc:Fallback>
        </mc:AlternateContent>
      </w:r>
      <w:r>
        <w:rPr>
          <w:noProof/>
        </w:rPr>
        <mc:AlternateContent>
          <mc:Choice Requires="wps">
            <w:drawing>
              <wp:anchor distT="0" distB="0" distL="114300" distR="114300" simplePos="0" relativeHeight="251657728" behindDoc="1" locked="0" layoutInCell="1" allowOverlap="1" wp14:anchorId="15D4A5A6" wp14:editId="17051324">
                <wp:simplePos x="0" y="0"/>
                <wp:positionH relativeFrom="page">
                  <wp:align>center</wp:align>
                </wp:positionH>
                <wp:positionV relativeFrom="page">
                  <wp:posOffset>8007985</wp:posOffset>
                </wp:positionV>
                <wp:extent cx="5943600" cy="1217930"/>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17930"/>
                        </a:xfrm>
                        <a:prstGeom prst="rect">
                          <a:avLst/>
                        </a:prstGeom>
                        <a:gradFill rotWithShape="1">
                          <a:gsLst>
                            <a:gs pos="0">
                              <a:srgbClr val="DADFD7">
                                <a:gamma/>
                                <a:tint val="0"/>
                                <a:invGamma/>
                              </a:srgbClr>
                            </a:gs>
                            <a:gs pos="100000">
                              <a:srgbClr val="DADFD7"/>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B58A9F8" id="Rectangle 5" o:spid="_x0000_s1026" style="position:absolute;margin-left:0;margin-top:630.55pt;width:468pt;height:95.9pt;z-index:-25165875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" stroked="f">
                <v:fill color2="#dadfd7" rotate="t" focus="100%" type="gradien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19E39B43" wp14:editId="65D9968D">
                <wp:simplePos x="0" y="0"/>
                <wp:positionH relativeFrom="page">
                  <wp:align>center</wp:align>
                </wp:positionH>
                <wp:positionV relativeFrom="page">
                  <wp:posOffset>9224010</wp:posOffset>
                </wp:positionV>
                <wp:extent cx="5943600" cy="0"/>
                <wp:effectExtent l="25400" t="29210" r="38100" b="3429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a:solidFill>
                            <a:srgbClr val="00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07F9479" id="Line 6" o:spid="_x0000_s1026" style="position:absolute;z-index:25165875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 from="0,726.3pt" to="468pt,72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" strokecolor="#030" strokeweight="3pt">
                <w10:wrap anchorx="page" anchory="page"/>
              </v:line>
            </w:pict>
          </mc:Fallback>
        </mc:AlternateContent>
      </w:r>
      <w:r w:rsidR="002516F9">
        <w:rPr>
          <w:sz w:val="20"/>
          <w:szCs w:val="20"/>
        </w:rPr>
        <w:t>Computer scientists develop theory and applications that have an immediate, direct, positive impact on people and society.  In parallel, the social, legal, and ethical implications for the rapidly emerging technology that computer scientists produce are not necessarily immediate, direct, or positive, yet still affect people and society.  The ramifications of recent advances in science and technology are as important and far-reaching as the technology itself.</w:t>
      </w:r>
    </w:p>
    <w:p w14:paraId="4504DC08" w14:textId="77777777" w:rsidR="002516F9" w:rsidRDefault="002516F9" w:rsidP="00D0031C">
      <w:pPr>
        <w:pStyle w:val="ListParagraph"/>
        <w:ind w:left="0"/>
        <w:jc w:val="both"/>
        <w:rPr>
          <w:sz w:val="20"/>
          <w:szCs w:val="20"/>
        </w:rPr>
      </w:pPr>
    </w:p>
    <w:p w14:paraId="6679FE4A" w14:textId="77777777" w:rsidR="002516F9" w:rsidRDefault="002516F9" w:rsidP="00D0031C">
      <w:pPr>
        <w:pStyle w:val="ListParagraph"/>
        <w:ind w:left="0"/>
        <w:jc w:val="both"/>
        <w:rPr>
          <w:sz w:val="20"/>
          <w:szCs w:val="20"/>
        </w:rPr>
      </w:pPr>
      <w:r>
        <w:rPr>
          <w:sz w:val="20"/>
          <w:szCs w:val="20"/>
        </w:rPr>
        <w:t xml:space="preserve">Each chapter in the (CSI) book has a section about a different Ethical Issue. We would like you to further explore </w:t>
      </w:r>
      <w:r w:rsidR="00722DDF">
        <w:rPr>
          <w:sz w:val="20"/>
          <w:szCs w:val="20"/>
        </w:rPr>
        <w:t xml:space="preserve">one of </w:t>
      </w:r>
      <w:r>
        <w:rPr>
          <w:sz w:val="20"/>
          <w:szCs w:val="20"/>
        </w:rPr>
        <w:t xml:space="preserve">these issues by submitting a </w:t>
      </w:r>
      <w:r w:rsidR="000F32CF">
        <w:rPr>
          <w:sz w:val="20"/>
          <w:szCs w:val="20"/>
        </w:rPr>
        <w:t>brief</w:t>
      </w:r>
      <w:r>
        <w:rPr>
          <w:sz w:val="20"/>
          <w:szCs w:val="20"/>
        </w:rPr>
        <w:t xml:space="preserve"> discussion of an ethical issue that was raised and/or discussed in current events.  Current events are articles you find in the media-newspapers, </w:t>
      </w:r>
      <w:r w:rsidR="00DB1FA7">
        <w:rPr>
          <w:sz w:val="20"/>
          <w:szCs w:val="20"/>
        </w:rPr>
        <w:t>Internet</w:t>
      </w:r>
      <w:r>
        <w:rPr>
          <w:sz w:val="20"/>
          <w:szCs w:val="20"/>
        </w:rPr>
        <w:t xml:space="preserve"> news sources, magazines, etc.  </w:t>
      </w:r>
    </w:p>
    <w:p w14:paraId="711D3F7C" w14:textId="77777777" w:rsidR="002516F9" w:rsidRDefault="002516F9" w:rsidP="00D0031C">
      <w:pPr>
        <w:pStyle w:val="ListParagraph"/>
        <w:ind w:left="0"/>
        <w:jc w:val="both"/>
        <w:rPr>
          <w:sz w:val="20"/>
          <w:szCs w:val="20"/>
        </w:rPr>
      </w:pPr>
    </w:p>
    <w:p w14:paraId="0A1979C0" w14:textId="77777777" w:rsidR="002516F9" w:rsidRDefault="002516F9" w:rsidP="00D0031C">
      <w:pPr>
        <w:pStyle w:val="ListParagraph"/>
        <w:ind w:left="0"/>
        <w:rPr>
          <w:sz w:val="20"/>
          <w:szCs w:val="20"/>
        </w:rPr>
      </w:pPr>
      <w:r>
        <w:rPr>
          <w:sz w:val="20"/>
          <w:szCs w:val="20"/>
        </w:rPr>
        <w:t>Turn in:</w:t>
      </w:r>
    </w:p>
    <w:p w14:paraId="0E607E6A" w14:textId="77777777" w:rsidR="00CB0C16" w:rsidRPr="00AB372D" w:rsidRDefault="002516F9" w:rsidP="00AB372D">
      <w:pPr>
        <w:pStyle w:val="ListParagraph"/>
        <w:numPr>
          <w:ilvl w:val="0"/>
          <w:numId w:val="1"/>
        </w:numPr>
        <w:ind w:left="720"/>
        <w:rPr>
          <w:sz w:val="20"/>
          <w:szCs w:val="20"/>
        </w:rPr>
      </w:pPr>
      <w:r>
        <w:rPr>
          <w:sz w:val="20"/>
          <w:szCs w:val="20"/>
        </w:rPr>
        <w:t>Printed copy of the news item (from newspaper, web, whatever)</w:t>
      </w:r>
      <w:r w:rsidR="00722DDF">
        <w:rPr>
          <w:sz w:val="20"/>
          <w:szCs w:val="20"/>
        </w:rPr>
        <w:t>, with the</w:t>
      </w:r>
      <w:r w:rsidR="00CB0C16">
        <w:rPr>
          <w:sz w:val="20"/>
          <w:szCs w:val="20"/>
        </w:rPr>
        <w:t xml:space="preserve"> date it appeared</w:t>
      </w:r>
    </w:p>
    <w:p w14:paraId="26DE5CCF" w14:textId="77777777" w:rsidR="002516F9" w:rsidRDefault="002516F9" w:rsidP="00D0031C">
      <w:pPr>
        <w:pStyle w:val="ListParagraph"/>
        <w:numPr>
          <w:ilvl w:val="0"/>
          <w:numId w:val="1"/>
        </w:numPr>
        <w:ind w:left="720"/>
        <w:rPr>
          <w:sz w:val="20"/>
          <w:szCs w:val="20"/>
        </w:rPr>
      </w:pPr>
      <w:r w:rsidRPr="00AB372D">
        <w:rPr>
          <w:i/>
          <w:sz w:val="20"/>
          <w:szCs w:val="20"/>
        </w:rPr>
        <w:t>Identification of ethical issue and relevant book chapter</w:t>
      </w:r>
      <w:r>
        <w:rPr>
          <w:sz w:val="20"/>
          <w:szCs w:val="20"/>
        </w:rPr>
        <w:t xml:space="preserve"> (must be from one of the chapters in the book – not necessarily a chapter that we’ve read</w:t>
      </w:r>
      <w:r w:rsidR="006828F5">
        <w:rPr>
          <w:sz w:val="20"/>
          <w:szCs w:val="20"/>
        </w:rPr>
        <w:t>; also, if you have the full textbook (not our custom version) you can use the ethical issue from any of the book’s chapters</w:t>
      </w:r>
      <w:r>
        <w:rPr>
          <w:sz w:val="20"/>
          <w:szCs w:val="20"/>
        </w:rPr>
        <w:t>)</w:t>
      </w:r>
    </w:p>
    <w:p w14:paraId="3B9B42CC" w14:textId="77777777" w:rsidR="002516F9" w:rsidRDefault="002516F9" w:rsidP="00D0031C">
      <w:pPr>
        <w:pStyle w:val="ListParagraph"/>
        <w:numPr>
          <w:ilvl w:val="0"/>
          <w:numId w:val="1"/>
        </w:numPr>
        <w:ind w:left="720"/>
        <w:rPr>
          <w:sz w:val="20"/>
          <w:szCs w:val="20"/>
        </w:rPr>
      </w:pPr>
      <w:r>
        <w:rPr>
          <w:sz w:val="20"/>
          <w:szCs w:val="20"/>
        </w:rPr>
        <w:t>One</w:t>
      </w:r>
      <w:r w:rsidR="005966C1">
        <w:rPr>
          <w:sz w:val="20"/>
          <w:szCs w:val="20"/>
        </w:rPr>
        <w:t xml:space="preserve"> and a half</w:t>
      </w:r>
      <w:r>
        <w:rPr>
          <w:sz w:val="20"/>
          <w:szCs w:val="20"/>
        </w:rPr>
        <w:t xml:space="preserve"> page write-up (hardcopy) describing the relationship between the current event and the ethical issue identified</w:t>
      </w:r>
    </w:p>
    <w:p w14:paraId="4E5E5E88" w14:textId="77777777" w:rsidR="002516F9" w:rsidRDefault="002516F9" w:rsidP="00D0031C">
      <w:pPr>
        <w:pStyle w:val="ListParagraph"/>
        <w:numPr>
          <w:ilvl w:val="0"/>
          <w:numId w:val="1"/>
        </w:numPr>
        <w:ind w:left="720"/>
        <w:rPr>
          <w:sz w:val="20"/>
          <w:szCs w:val="20"/>
        </w:rPr>
      </w:pPr>
      <w:r>
        <w:rPr>
          <w:sz w:val="20"/>
          <w:szCs w:val="20"/>
        </w:rPr>
        <w:t xml:space="preserve">Discussion should illustrate the relation between the technical subject and its effect on society.  It should also demonstrate the specific impact computing has on everyday lives and how this knowledge may be relevant beyond the completion of this course. </w:t>
      </w:r>
    </w:p>
    <w:p w14:paraId="155D59C1" w14:textId="77777777" w:rsidR="002516F9" w:rsidRDefault="002516F9" w:rsidP="00D0031C">
      <w:pPr>
        <w:pStyle w:val="ListParagraph"/>
        <w:rPr>
          <w:sz w:val="20"/>
          <w:szCs w:val="20"/>
        </w:rPr>
      </w:pPr>
    </w:p>
    <w:p w14:paraId="39490C7E" w14:textId="77777777" w:rsidR="002516F9" w:rsidRDefault="002516F9" w:rsidP="00D0031C">
      <w:pPr>
        <w:pStyle w:val="ListParagraph"/>
        <w:ind w:left="0"/>
        <w:rPr>
          <w:sz w:val="20"/>
          <w:szCs w:val="20"/>
        </w:rPr>
      </w:pPr>
    </w:p>
    <w:p w14:paraId="42710D46" w14:textId="77777777" w:rsidR="002516F9" w:rsidRDefault="002516F9" w:rsidP="00D0031C">
      <w:pPr>
        <w:pStyle w:val="ListParagraph"/>
        <w:ind w:left="0"/>
        <w:rPr>
          <w:sz w:val="20"/>
          <w:szCs w:val="20"/>
        </w:rPr>
      </w:pPr>
      <w:r>
        <w:rPr>
          <w:sz w:val="20"/>
          <w:szCs w:val="20"/>
        </w:rPr>
        <w:t>Details:</w:t>
      </w:r>
    </w:p>
    <w:p w14:paraId="0617058F" w14:textId="77777777" w:rsidR="002516F9" w:rsidRDefault="002516F9" w:rsidP="00D0031C">
      <w:pPr>
        <w:pStyle w:val="ListParagraph"/>
        <w:numPr>
          <w:ilvl w:val="0"/>
          <w:numId w:val="2"/>
        </w:numPr>
        <w:ind w:left="720"/>
        <w:rPr>
          <w:sz w:val="20"/>
          <w:szCs w:val="20"/>
        </w:rPr>
      </w:pPr>
      <w:r>
        <w:rPr>
          <w:sz w:val="20"/>
          <w:szCs w:val="20"/>
        </w:rPr>
        <w:t>Current event must have occurred within the past year</w:t>
      </w:r>
    </w:p>
    <w:p w14:paraId="3C3CEB3B" w14:textId="77777777" w:rsidR="005966C1" w:rsidRDefault="005966C1" w:rsidP="00D0031C">
      <w:pPr>
        <w:pStyle w:val="ListParagraph"/>
        <w:numPr>
          <w:ilvl w:val="0"/>
          <w:numId w:val="2"/>
        </w:numPr>
        <w:ind w:left="720"/>
        <w:rPr>
          <w:sz w:val="20"/>
          <w:szCs w:val="20"/>
        </w:rPr>
      </w:pPr>
      <w:r>
        <w:rPr>
          <w:sz w:val="20"/>
          <w:szCs w:val="20"/>
        </w:rPr>
        <w:t>Double-spaced, normal margins, font size between 10 and 12</w:t>
      </w:r>
    </w:p>
    <w:p w14:paraId="08191DB0" w14:textId="77777777" w:rsidR="002516F9" w:rsidRDefault="002516F9" w:rsidP="00D0031C">
      <w:pPr>
        <w:pStyle w:val="ListParagraph"/>
        <w:numPr>
          <w:ilvl w:val="0"/>
          <w:numId w:val="2"/>
        </w:numPr>
        <w:ind w:left="720"/>
        <w:rPr>
          <w:sz w:val="20"/>
          <w:szCs w:val="20"/>
        </w:rPr>
      </w:pPr>
      <w:r>
        <w:rPr>
          <w:sz w:val="20"/>
          <w:szCs w:val="20"/>
        </w:rPr>
        <w:t>A simple reiteration of the write-up in the book will not earn the credit; the discussion must be thoughtful.</w:t>
      </w:r>
    </w:p>
    <w:p w14:paraId="4694A7F4" w14:textId="77777777" w:rsidR="002516F9" w:rsidRPr="00E328DB" w:rsidRDefault="002516F9" w:rsidP="00D0031C">
      <w:pPr>
        <w:pStyle w:val="ListParagraph"/>
        <w:numPr>
          <w:ilvl w:val="0"/>
          <w:numId w:val="2"/>
        </w:numPr>
        <w:ind w:left="720"/>
        <w:rPr>
          <w:sz w:val="20"/>
          <w:szCs w:val="20"/>
        </w:rPr>
      </w:pPr>
      <w:r>
        <w:rPr>
          <w:sz w:val="20"/>
          <w:szCs w:val="20"/>
        </w:rPr>
        <w:t>All required elements must be handed in on hardcopy and stapled together.</w:t>
      </w:r>
    </w:p>
    <w:p w14:paraId="4FFC0C43" w14:textId="77777777" w:rsidR="002516F9" w:rsidRDefault="005966C1" w:rsidP="00D0031C">
      <w:pPr>
        <w:pStyle w:val="ListParagraph"/>
        <w:numPr>
          <w:ilvl w:val="0"/>
          <w:numId w:val="2"/>
        </w:numPr>
        <w:ind w:left="720"/>
        <w:rPr>
          <w:sz w:val="20"/>
          <w:szCs w:val="20"/>
        </w:rPr>
      </w:pPr>
      <w:r>
        <w:rPr>
          <w:sz w:val="20"/>
          <w:szCs w:val="20"/>
        </w:rPr>
        <w:t>The</w:t>
      </w:r>
      <w:r w:rsidR="002516F9">
        <w:rPr>
          <w:sz w:val="20"/>
          <w:szCs w:val="20"/>
        </w:rPr>
        <w:t xml:space="preserve"> submission is worth up to </w:t>
      </w:r>
      <w:r w:rsidR="00DB1FA7">
        <w:rPr>
          <w:sz w:val="20"/>
          <w:szCs w:val="20"/>
        </w:rPr>
        <w:t>5 points added to your exam 2 grade</w:t>
      </w:r>
      <w:r w:rsidR="002516F9">
        <w:rPr>
          <w:sz w:val="20"/>
          <w:szCs w:val="20"/>
        </w:rPr>
        <w:t>.</w:t>
      </w:r>
    </w:p>
    <w:p w14:paraId="136F5144" w14:textId="78AB0CAB" w:rsidR="002516F9" w:rsidRPr="00126EFC" w:rsidRDefault="005966C1" w:rsidP="00D0031C">
      <w:pPr>
        <w:pStyle w:val="ListParagraph"/>
        <w:numPr>
          <w:ilvl w:val="0"/>
          <w:numId w:val="2"/>
        </w:numPr>
        <w:ind w:left="720"/>
        <w:rPr>
          <w:color w:val="C00000"/>
          <w:sz w:val="20"/>
          <w:szCs w:val="20"/>
        </w:rPr>
      </w:pPr>
      <w:r>
        <w:rPr>
          <w:sz w:val="20"/>
          <w:szCs w:val="20"/>
        </w:rPr>
        <w:t xml:space="preserve">Must be submitted by beginning of class on Monday </w:t>
      </w:r>
      <w:r w:rsidR="006B1E7D">
        <w:rPr>
          <w:sz w:val="20"/>
          <w:szCs w:val="20"/>
        </w:rPr>
        <w:t>30</w:t>
      </w:r>
      <w:r>
        <w:rPr>
          <w:sz w:val="20"/>
          <w:szCs w:val="20"/>
        </w:rPr>
        <w:t xml:space="preserve"> </w:t>
      </w:r>
      <w:r w:rsidR="006B1E7D">
        <w:rPr>
          <w:sz w:val="20"/>
          <w:szCs w:val="20"/>
        </w:rPr>
        <w:t>April</w:t>
      </w:r>
      <w:r w:rsidR="006828F5">
        <w:rPr>
          <w:sz w:val="20"/>
          <w:szCs w:val="20"/>
        </w:rPr>
        <w:t xml:space="preserve"> 201</w:t>
      </w:r>
      <w:r w:rsidR="006B1E7D">
        <w:rPr>
          <w:sz w:val="20"/>
          <w:szCs w:val="20"/>
        </w:rPr>
        <w:t>8</w:t>
      </w:r>
      <w:bookmarkStart w:id="0" w:name="_GoBack"/>
      <w:bookmarkEnd w:id="0"/>
      <w:r w:rsidR="00CB5769">
        <w:rPr>
          <w:color w:val="000000" w:themeColor="text1"/>
          <w:sz w:val="20"/>
          <w:szCs w:val="20"/>
        </w:rPr>
        <w:t>.</w:t>
      </w:r>
    </w:p>
    <w:p w14:paraId="308D58E6" w14:textId="77777777" w:rsidR="002516F9" w:rsidRPr="00D0031C" w:rsidRDefault="002516F9" w:rsidP="00D0031C">
      <w:pPr>
        <w:rPr>
          <w:sz w:val="20"/>
          <w:szCs w:val="20"/>
        </w:rPr>
      </w:pPr>
    </w:p>
    <w:p w14:paraId="39983610" w14:textId="77777777" w:rsidR="002516F9" w:rsidRDefault="002516F9" w:rsidP="00D0031C"/>
    <w:p w14:paraId="1F5EDABB" w14:textId="77777777" w:rsidR="002516F9" w:rsidRPr="00E328DB" w:rsidRDefault="002516F9" w:rsidP="00D0031C">
      <w:pPr>
        <w:rPr>
          <w:sz w:val="20"/>
          <w:szCs w:val="20"/>
        </w:rPr>
      </w:pPr>
    </w:p>
    <w:sectPr w:rsidR="002516F9" w:rsidRPr="00E328DB" w:rsidSect="00213AAE">
      <w:pgSz w:w="12240" w:h="15840"/>
      <w:pgMar w:top="288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73FEF"/>
    <w:multiLevelType w:val="hybridMultilevel"/>
    <w:tmpl w:val="94A891C8"/>
    <w:lvl w:ilvl="0" w:tplc="5204E774">
      <w:start w:val="1"/>
      <w:numFmt w:val="bullet"/>
      <w:lvlText w:val=""/>
      <w:lvlJc w:val="left"/>
      <w:pPr>
        <w:ind w:left="1440" w:hanging="360"/>
      </w:pPr>
      <w:rPr>
        <w:rFonts w:ascii="Symbol" w:hAnsi="Symbol" w:cs="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77606FDE"/>
    <w:multiLevelType w:val="hybridMultilevel"/>
    <w:tmpl w:val="E4FC2D18"/>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embedSystemFonts/>
  <w:proofState w:spelling="clean"/>
  <w:defaultTabStop w:val="720"/>
  <w:doNotHyphenateCaps/>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A98"/>
    <w:rsid w:val="000C1DA4"/>
    <w:rsid w:val="000D11B5"/>
    <w:rsid w:val="000E7167"/>
    <w:rsid w:val="000F32CF"/>
    <w:rsid w:val="00126EFC"/>
    <w:rsid w:val="00173829"/>
    <w:rsid w:val="001942F8"/>
    <w:rsid w:val="001E7A17"/>
    <w:rsid w:val="0020261F"/>
    <w:rsid w:val="00213AAE"/>
    <w:rsid w:val="002516F9"/>
    <w:rsid w:val="00252211"/>
    <w:rsid w:val="002950D4"/>
    <w:rsid w:val="00383757"/>
    <w:rsid w:val="00391D1E"/>
    <w:rsid w:val="003B0848"/>
    <w:rsid w:val="003B2368"/>
    <w:rsid w:val="003E3D86"/>
    <w:rsid w:val="004179FC"/>
    <w:rsid w:val="0045558E"/>
    <w:rsid w:val="00457272"/>
    <w:rsid w:val="00467B91"/>
    <w:rsid w:val="004711A0"/>
    <w:rsid w:val="00475E76"/>
    <w:rsid w:val="005052C4"/>
    <w:rsid w:val="00557B87"/>
    <w:rsid w:val="005900D6"/>
    <w:rsid w:val="005966C1"/>
    <w:rsid w:val="006828F5"/>
    <w:rsid w:val="00687554"/>
    <w:rsid w:val="00693A98"/>
    <w:rsid w:val="006B1E7D"/>
    <w:rsid w:val="00722DDF"/>
    <w:rsid w:val="00726210"/>
    <w:rsid w:val="00805046"/>
    <w:rsid w:val="00845A3E"/>
    <w:rsid w:val="00920426"/>
    <w:rsid w:val="00931D6B"/>
    <w:rsid w:val="00943A23"/>
    <w:rsid w:val="00A01127"/>
    <w:rsid w:val="00A1730E"/>
    <w:rsid w:val="00A377D7"/>
    <w:rsid w:val="00AB372D"/>
    <w:rsid w:val="00B0701D"/>
    <w:rsid w:val="00B969A7"/>
    <w:rsid w:val="00BC01EF"/>
    <w:rsid w:val="00CB0C16"/>
    <w:rsid w:val="00CB5769"/>
    <w:rsid w:val="00CE66DA"/>
    <w:rsid w:val="00D0031C"/>
    <w:rsid w:val="00D13913"/>
    <w:rsid w:val="00DB1FA7"/>
    <w:rsid w:val="00DB5E11"/>
    <w:rsid w:val="00DC09EE"/>
    <w:rsid w:val="00DD7CCC"/>
    <w:rsid w:val="00DE3619"/>
    <w:rsid w:val="00E056AF"/>
    <w:rsid w:val="00E328DB"/>
    <w:rsid w:val="00E40C7E"/>
    <w:rsid w:val="00E448F3"/>
    <w:rsid w:val="00EA2767"/>
    <w:rsid w:val="00FC5D13"/>
    <w:rsid w:val="00FD0651"/>
    <w:rsid w:val="00FE3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AE6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09EE"/>
    <w:rPr>
      <w:rFonts w:ascii="Tahoma" w:hAnsi="Tahoma" w:cs="Tahoma"/>
      <w:sz w:val="16"/>
      <w:szCs w:val="16"/>
    </w:rPr>
  </w:style>
  <w:style w:type="paragraph" w:styleId="Heading1">
    <w:name w:val="heading 1"/>
    <w:basedOn w:val="Normal"/>
    <w:next w:val="Normal"/>
    <w:link w:val="Heading1Char"/>
    <w:uiPriority w:val="99"/>
    <w:qFormat/>
    <w:rsid w:val="0045558E"/>
    <w:pPr>
      <w:spacing w:before="200"/>
      <w:jc w:val="center"/>
      <w:outlineLvl w:val="0"/>
    </w:pPr>
    <w:rPr>
      <w:b/>
      <w:bCs/>
      <w:caps/>
      <w:color w:val="333333"/>
      <w:sz w:val="44"/>
      <w:szCs w:val="44"/>
    </w:rPr>
  </w:style>
  <w:style w:type="paragraph" w:styleId="Heading2">
    <w:name w:val="heading 2"/>
    <w:basedOn w:val="Heading1"/>
    <w:next w:val="Normal"/>
    <w:link w:val="Heading2Char"/>
    <w:uiPriority w:val="99"/>
    <w:qFormat/>
    <w:rsid w:val="0045558E"/>
    <w:pPr>
      <w:spacing w:before="0" w:after="200"/>
      <w:outlineLvl w:val="1"/>
    </w:pPr>
    <w:rPr>
      <w:b w:val="0"/>
      <w:bCs w:val="0"/>
      <w:sz w:val="24"/>
      <w:szCs w:val="24"/>
    </w:rPr>
  </w:style>
  <w:style w:type="paragraph" w:styleId="Heading3">
    <w:name w:val="heading 3"/>
    <w:basedOn w:val="Normal"/>
    <w:next w:val="Normal"/>
    <w:link w:val="Heading3Char"/>
    <w:uiPriority w:val="99"/>
    <w:qFormat/>
    <w:rsid w:val="003B2368"/>
    <w:pPr>
      <w:tabs>
        <w:tab w:val="left" w:pos="900"/>
      </w:tabs>
      <w:outlineLvl w:val="2"/>
    </w:pPr>
    <w:rPr>
      <w:caps/>
      <w:color w:val="333333"/>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0701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B0701D"/>
    <w:rPr>
      <w:rFonts w:ascii="Cambria" w:hAnsi="Cambria" w:cs="Cambria"/>
      <w:b/>
      <w:bCs/>
      <w:i/>
      <w:iCs/>
      <w:sz w:val="28"/>
      <w:szCs w:val="28"/>
    </w:rPr>
  </w:style>
  <w:style w:type="character" w:customStyle="1" w:styleId="Heading3Char">
    <w:name w:val="Heading 3 Char"/>
    <w:basedOn w:val="DefaultParagraphFont"/>
    <w:link w:val="Heading3"/>
    <w:uiPriority w:val="99"/>
    <w:locked/>
    <w:rsid w:val="003B2368"/>
    <w:rPr>
      <w:rFonts w:ascii="Tahoma" w:hAnsi="Tahoma" w:cs="Tahoma"/>
      <w:caps/>
      <w:color w:val="333333"/>
      <w:sz w:val="24"/>
      <w:szCs w:val="24"/>
      <w:lang w:val="en-US" w:eastAsia="en-US"/>
    </w:rPr>
  </w:style>
  <w:style w:type="paragraph" w:styleId="BalloonText">
    <w:name w:val="Balloon Text"/>
    <w:basedOn w:val="Normal"/>
    <w:link w:val="BalloonTextChar"/>
    <w:uiPriority w:val="99"/>
    <w:semiHidden/>
    <w:rsid w:val="004179FC"/>
  </w:style>
  <w:style w:type="character" w:customStyle="1" w:styleId="BalloonTextChar">
    <w:name w:val="Balloon Text Char"/>
    <w:basedOn w:val="DefaultParagraphFont"/>
    <w:link w:val="BalloonText"/>
    <w:uiPriority w:val="99"/>
    <w:semiHidden/>
    <w:locked/>
    <w:rsid w:val="00B0701D"/>
    <w:rPr>
      <w:sz w:val="2"/>
      <w:szCs w:val="2"/>
    </w:rPr>
  </w:style>
  <w:style w:type="paragraph" w:styleId="ListParagraph">
    <w:name w:val="List Paragraph"/>
    <w:basedOn w:val="Normal"/>
    <w:uiPriority w:val="99"/>
    <w:qFormat/>
    <w:rsid w:val="00DE361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1714</Characters>
  <Application>Microsoft Office Word</Application>
  <DocSecurity>0</DocSecurity>
  <Lines>14</Lines>
  <Paragraphs>4</Paragraphs>
  <ScaleCrop>false</ScaleCrop>
  <Company>Microsoft Corporation</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maegan</dc:creator>
  <cp:keywords/>
  <dc:description/>
  <cp:lastModifiedBy>Microsoft Office User</cp:lastModifiedBy>
  <cp:revision>3</cp:revision>
  <cp:lastPrinted>2010-09-03T14:09:00Z</cp:lastPrinted>
  <dcterms:created xsi:type="dcterms:W3CDTF">2017-11-21T03:37:00Z</dcterms:created>
  <dcterms:modified xsi:type="dcterms:W3CDTF">2018-04-16T19:43:00Z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TC010129261033</vt:lpwstr>
  </property>
</Properties>
</file>