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0"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7" w:name="equations"/>
    <w:p>
      <w:pPr>
        <w:pStyle w:val="Heading2"/>
      </w:pPr>
      <w:r>
        <w:t xml:space="preserve">Equations</w:t>
      </w:r>
    </w:p>
    <w:p>
      <w:pPr>
        <w:pStyle w:val="FirstParagraph"/>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{#eq:pythagoras}</w:t>
      </w:r>
    </w:p>
    <w:bookmarkEnd w:id="47"/>
    <w:bookmarkStart w:id="49" w:name="cross-references"/>
    <w:p>
      <w:pPr>
        <w:pStyle w:val="Heading2"/>
      </w:pPr>
      <w:r>
        <w:t xml:space="preserve">Cross-references</w:t>
      </w:r>
    </w:p>
    <w:p>
      <w:pPr>
        <w:pStyle w:val="FirstParagraph"/>
      </w:pPr>
      <w:r>
        <w:t xml:space="preserve">Thanks to</w:t>
      </w:r>
      <w:r>
        <w:t xml:space="preserve"> </w:t>
      </w:r>
      <w:hyperlink r:id="rId48">
        <w:r>
          <w:rPr>
            <w:rStyle w:val="Hyperlink"/>
          </w:rPr>
          <w:t xml:space="preserve">pandoc-crossref</w:t>
        </w:r>
      </w:hyperlink>
      <w:r>
        <w:t xml:space="preserve"> </w:t>
      </w:r>
      <w:r>
        <w:t xml:space="preserve">you can crossreference equations (eq. </w:t>
      </w:r>
      <w:r>
        <w:rPr>
          <w:bCs/>
          <w:b/>
        </w:rPr>
        <w:t xml:space="preserve">¿eq:pythagoras?</w:t>
      </w:r>
      <w:r>
        <w:t xml:space="preserve">), figures (Figure 1) and tables (tbl. 1). Sections (sec. Conclusion) are not supported in LaTeX.</w:t>
      </w:r>
    </w:p>
    <w:bookmarkEnd w:id="49"/>
    <w:bookmarkEnd w:id="50"/>
    <w:bookmarkStart w:id="83" w:name="sec:chapter1"/>
    <w:p>
      <w:pPr>
        <w:pStyle w:val="Heading1"/>
      </w:pPr>
      <w:r>
        <w:t xml:space="preserve">Chapter 1</w:t>
      </w:r>
    </w:p>
    <w:bookmarkStart w:id="82" w:name="a-universal-declaration-of-human-rights"/>
    <w:p>
      <w:pPr>
        <w:pStyle w:val="Heading2"/>
      </w:pPr>
      <w:r>
        <w:t xml:space="preserve">A Universal Declaration of Human Rights</w:t>
      </w:r>
    </w:p>
    <w:bookmarkStart w:id="51"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1"/>
    <w:bookmarkStart w:id="52"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2"/>
    <w:bookmarkStart w:id="53"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3"/>
    <w:bookmarkStart w:id="54" w:name="article-3"/>
    <w:p>
      <w:pPr>
        <w:pStyle w:val="Heading3"/>
      </w:pPr>
      <w:r>
        <w:t xml:space="preserve">Article 3</w:t>
      </w:r>
    </w:p>
    <w:p>
      <w:pPr>
        <w:pStyle w:val="FirstParagraph"/>
      </w:pPr>
      <w:r>
        <w:t xml:space="preserve">Everyone has the right to life, liberty and the security of person.</w:t>
      </w:r>
    </w:p>
    <w:bookmarkEnd w:id="54"/>
    <w:bookmarkStart w:id="55"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5"/>
    <w:bookmarkStart w:id="56" w:name="article-5"/>
    <w:p>
      <w:pPr>
        <w:pStyle w:val="Heading3"/>
      </w:pPr>
      <w:r>
        <w:t xml:space="preserve">Article 5</w:t>
      </w:r>
    </w:p>
    <w:p>
      <w:pPr>
        <w:pStyle w:val="FirstParagraph"/>
      </w:pPr>
      <w:r>
        <w:t xml:space="preserve">No one shall be subjected to torture or to cruel, inhuman or degrading treatment or punishment.</w:t>
      </w:r>
    </w:p>
    <w:bookmarkEnd w:id="56"/>
    <w:bookmarkStart w:id="57" w:name="article-6"/>
    <w:p>
      <w:pPr>
        <w:pStyle w:val="Heading3"/>
      </w:pPr>
      <w:r>
        <w:t xml:space="preserve">Article 6</w:t>
      </w:r>
    </w:p>
    <w:p>
      <w:pPr>
        <w:pStyle w:val="FirstParagraph"/>
      </w:pPr>
      <w:r>
        <w:t xml:space="preserve">Everyone has the right to recognition everywhere as a person before the law.</w:t>
      </w:r>
    </w:p>
    <w:bookmarkEnd w:id="57"/>
    <w:bookmarkStart w:id="58"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8"/>
    <w:bookmarkStart w:id="59"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59"/>
    <w:bookmarkStart w:id="60" w:name="article-9"/>
    <w:p>
      <w:pPr>
        <w:pStyle w:val="Heading3"/>
      </w:pPr>
      <w:r>
        <w:t xml:space="preserve">Article 9</w:t>
      </w:r>
    </w:p>
    <w:p>
      <w:pPr>
        <w:pStyle w:val="FirstParagraph"/>
      </w:pPr>
      <w:r>
        <w:t xml:space="preserve">No one shall be subjected to arbitrary arrest, detention or exile.</w:t>
      </w:r>
    </w:p>
    <w:bookmarkEnd w:id="60"/>
    <w:bookmarkStart w:id="61"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1"/>
    <w:bookmarkStart w:id="62"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2"/>
    <w:bookmarkStart w:id="63"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3"/>
    <w:bookmarkStart w:id="64"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4"/>
    <w:bookmarkStart w:id="65"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5"/>
    <w:bookmarkStart w:id="66"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6"/>
    <w:bookmarkStart w:id="67"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7"/>
    <w:bookmarkStart w:id="68"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8"/>
    <w:bookmarkStart w:id="69"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69"/>
    <w:bookmarkStart w:id="70"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0"/>
    <w:bookmarkStart w:id="71"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1"/>
    <w:bookmarkStart w:id="72"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2"/>
    <w:bookmarkStart w:id="73"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3"/>
    <w:bookmarkStart w:id="74"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4"/>
    <w:bookmarkStart w:id="75"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5"/>
    <w:bookmarkStart w:id="76"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6"/>
    <w:bookmarkStart w:id="77"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7"/>
    <w:bookmarkStart w:id="78"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8"/>
    <w:bookmarkStart w:id="79"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79"/>
    <w:bookmarkStart w:id="80"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0"/>
    <w:bookmarkStart w:id="81"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1"/>
    <w:bookmarkEnd w:id="82"/>
    <w:bookmarkEnd w:id="83"/>
    <w:bookmarkStart w:id="116" w:name="sec:chapter2"/>
    <w:p>
      <w:pPr>
        <w:pStyle w:val="Heading1"/>
      </w:pPr>
      <w:r>
        <w:t xml:space="preserve">Chapter 2</w:t>
      </w:r>
    </w:p>
    <w:bookmarkStart w:id="115" w:name="Xb9d2fa3971e3342bc3d93168548d8394a8d2d07"/>
    <w:p>
      <w:pPr>
        <w:pStyle w:val="Heading2"/>
      </w:pPr>
      <w:r>
        <w:t xml:space="preserve">A Universal Declaration of Human Rights</w:t>
      </w:r>
    </w:p>
    <w:bookmarkStart w:id="84"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4"/>
    <w:bookmarkStart w:id="85"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5"/>
    <w:bookmarkStart w:id="86"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6"/>
    <w:bookmarkStart w:id="87" w:name="article-3-1"/>
    <w:p>
      <w:pPr>
        <w:pStyle w:val="Heading3"/>
      </w:pPr>
      <w:r>
        <w:t xml:space="preserve">Article 3</w:t>
      </w:r>
    </w:p>
    <w:p>
      <w:pPr>
        <w:pStyle w:val="FirstParagraph"/>
      </w:pPr>
      <w:r>
        <w:t xml:space="preserve">Everyone has the right to life, liberty and the security of person.</w:t>
      </w:r>
    </w:p>
    <w:bookmarkEnd w:id="87"/>
    <w:bookmarkStart w:id="88"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8"/>
    <w:bookmarkStart w:id="89" w:name="article-5-1"/>
    <w:p>
      <w:pPr>
        <w:pStyle w:val="Heading3"/>
      </w:pPr>
      <w:r>
        <w:t xml:space="preserve">Article 5</w:t>
      </w:r>
    </w:p>
    <w:p>
      <w:pPr>
        <w:pStyle w:val="FirstParagraph"/>
      </w:pPr>
      <w:r>
        <w:t xml:space="preserve">No one shall be subjected to torture or to cruel, inhuman or degrading treatment or punishment.</w:t>
      </w:r>
    </w:p>
    <w:bookmarkEnd w:id="89"/>
    <w:bookmarkStart w:id="90" w:name="article-6-1"/>
    <w:p>
      <w:pPr>
        <w:pStyle w:val="Heading3"/>
      </w:pPr>
      <w:r>
        <w:t xml:space="preserve">Article 6</w:t>
      </w:r>
    </w:p>
    <w:p>
      <w:pPr>
        <w:pStyle w:val="FirstParagraph"/>
      </w:pPr>
      <w:r>
        <w:t xml:space="preserve">Everyone has the right to recognition everywhere as a person before the law.</w:t>
      </w:r>
    </w:p>
    <w:bookmarkEnd w:id="90"/>
    <w:bookmarkStart w:id="91"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1"/>
    <w:bookmarkStart w:id="92"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2"/>
    <w:bookmarkStart w:id="93" w:name="article-9-1"/>
    <w:p>
      <w:pPr>
        <w:pStyle w:val="Heading3"/>
      </w:pPr>
      <w:r>
        <w:t xml:space="preserve">Article 9</w:t>
      </w:r>
    </w:p>
    <w:p>
      <w:pPr>
        <w:pStyle w:val="FirstParagraph"/>
      </w:pPr>
      <w:r>
        <w:t xml:space="preserve">No one shall be subjected to arbitrary arrest, detention or exile.</w:t>
      </w:r>
    </w:p>
    <w:bookmarkEnd w:id="93"/>
    <w:bookmarkStart w:id="94"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4"/>
    <w:bookmarkStart w:id="95"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5"/>
    <w:bookmarkStart w:id="96"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6"/>
    <w:bookmarkStart w:id="97"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7"/>
    <w:bookmarkStart w:id="98"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8"/>
    <w:bookmarkStart w:id="99"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99"/>
    <w:bookmarkStart w:id="100"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0"/>
    <w:bookmarkStart w:id="101"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1"/>
    <w:bookmarkStart w:id="102"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2"/>
    <w:bookmarkStart w:id="103"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3"/>
    <w:bookmarkStart w:id="104"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4"/>
    <w:bookmarkStart w:id="105"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5"/>
    <w:bookmarkStart w:id="106"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6"/>
    <w:bookmarkStart w:id="107"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7"/>
    <w:bookmarkStart w:id="108"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8"/>
    <w:bookmarkStart w:id="109"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09"/>
    <w:bookmarkStart w:id="110"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0"/>
    <w:bookmarkStart w:id="111"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1"/>
    <w:bookmarkStart w:id="112"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2"/>
    <w:bookmarkStart w:id="113"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3"/>
    <w:bookmarkStart w:id="114"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4"/>
    <w:bookmarkEnd w:id="115"/>
    <w:bookmarkEnd w:id="116"/>
    <w:bookmarkStart w:id="149" w:name="sec:chapter3"/>
    <w:p>
      <w:pPr>
        <w:pStyle w:val="Heading1"/>
      </w:pPr>
      <w:r>
        <w:t xml:space="preserve">Chapter 3</w:t>
      </w:r>
    </w:p>
    <w:bookmarkStart w:id="148" w:name="X8825c8a08214ce1559a22c1e9ce03561a764b83"/>
    <w:p>
      <w:pPr>
        <w:pStyle w:val="Heading2"/>
      </w:pPr>
      <w:r>
        <w:t xml:space="preserve">A Universal Declaration of Human Rights</w:t>
      </w:r>
    </w:p>
    <w:bookmarkStart w:id="117"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7"/>
    <w:bookmarkStart w:id="118"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8"/>
    <w:bookmarkStart w:id="119"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19"/>
    <w:bookmarkStart w:id="120" w:name="article-3-2"/>
    <w:p>
      <w:pPr>
        <w:pStyle w:val="Heading3"/>
      </w:pPr>
      <w:r>
        <w:t xml:space="preserve">Article 3</w:t>
      </w:r>
    </w:p>
    <w:p>
      <w:pPr>
        <w:pStyle w:val="FirstParagraph"/>
      </w:pPr>
      <w:r>
        <w:t xml:space="preserve">Everyone has the right to life, liberty and the security of person.</w:t>
      </w:r>
    </w:p>
    <w:bookmarkEnd w:id="120"/>
    <w:bookmarkStart w:id="121"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1"/>
    <w:bookmarkStart w:id="122" w:name="article-5-2"/>
    <w:p>
      <w:pPr>
        <w:pStyle w:val="Heading3"/>
      </w:pPr>
      <w:r>
        <w:t xml:space="preserve">Article 5</w:t>
      </w:r>
    </w:p>
    <w:p>
      <w:pPr>
        <w:pStyle w:val="FirstParagraph"/>
      </w:pPr>
      <w:r>
        <w:t xml:space="preserve">No one shall be subjected to torture or to cruel, inhuman or degrading treatment or punishment.</w:t>
      </w:r>
    </w:p>
    <w:bookmarkEnd w:id="122"/>
    <w:bookmarkStart w:id="123" w:name="article-6-2"/>
    <w:p>
      <w:pPr>
        <w:pStyle w:val="Heading3"/>
      </w:pPr>
      <w:r>
        <w:t xml:space="preserve">Article 6</w:t>
      </w:r>
    </w:p>
    <w:p>
      <w:pPr>
        <w:pStyle w:val="FirstParagraph"/>
      </w:pPr>
      <w:r>
        <w:t xml:space="preserve">Everyone has the right to recognition everywhere as a person before the law.</w:t>
      </w:r>
    </w:p>
    <w:bookmarkEnd w:id="123"/>
    <w:bookmarkStart w:id="124"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4"/>
    <w:bookmarkStart w:id="125"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5"/>
    <w:bookmarkStart w:id="126" w:name="article-9-2"/>
    <w:p>
      <w:pPr>
        <w:pStyle w:val="Heading3"/>
      </w:pPr>
      <w:r>
        <w:t xml:space="preserve">Article 9</w:t>
      </w:r>
    </w:p>
    <w:p>
      <w:pPr>
        <w:pStyle w:val="FirstParagraph"/>
      </w:pPr>
      <w:r>
        <w:t xml:space="preserve">No one shall be subjected to arbitrary arrest, detention or exile.</w:t>
      </w:r>
    </w:p>
    <w:bookmarkEnd w:id="126"/>
    <w:bookmarkStart w:id="127"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7"/>
    <w:bookmarkStart w:id="128"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8"/>
    <w:bookmarkStart w:id="129"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29"/>
    <w:bookmarkStart w:id="130"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0"/>
    <w:bookmarkStart w:id="131"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1"/>
    <w:bookmarkStart w:id="132"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2"/>
    <w:bookmarkStart w:id="133"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3"/>
    <w:bookmarkStart w:id="134"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4"/>
    <w:bookmarkStart w:id="135"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5"/>
    <w:bookmarkStart w:id="136"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6"/>
    <w:bookmarkStart w:id="137"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7"/>
    <w:bookmarkStart w:id="138"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8"/>
    <w:bookmarkStart w:id="139"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39"/>
    <w:bookmarkStart w:id="140"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0"/>
    <w:bookmarkStart w:id="141"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1"/>
    <w:bookmarkStart w:id="142"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2"/>
    <w:bookmarkStart w:id="143"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3"/>
    <w:bookmarkStart w:id="144"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4"/>
    <w:bookmarkStart w:id="145"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5"/>
    <w:bookmarkStart w:id="146"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6"/>
    <w:bookmarkStart w:id="147"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7"/>
    <w:bookmarkEnd w:id="148"/>
    <w:bookmarkEnd w:id="149"/>
    <w:bookmarkStart w:id="182" w:name="sec:chapter4"/>
    <w:p>
      <w:pPr>
        <w:pStyle w:val="Heading1"/>
      </w:pPr>
      <w:r>
        <w:t xml:space="preserve">Chapter 4</w:t>
      </w:r>
    </w:p>
    <w:bookmarkStart w:id="181" w:name="X3d77a51d0387636c98e62f6e65e6d551f65ca1e"/>
    <w:p>
      <w:pPr>
        <w:pStyle w:val="Heading2"/>
      </w:pPr>
      <w:r>
        <w:t xml:space="preserve">A Universal Declaration of Human Rights</w:t>
      </w:r>
    </w:p>
    <w:bookmarkStart w:id="150"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0"/>
    <w:bookmarkStart w:id="151"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1"/>
    <w:bookmarkStart w:id="152"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2"/>
    <w:bookmarkStart w:id="153" w:name="article-3-3"/>
    <w:p>
      <w:pPr>
        <w:pStyle w:val="Heading3"/>
      </w:pPr>
      <w:r>
        <w:t xml:space="preserve">Article 3</w:t>
      </w:r>
    </w:p>
    <w:p>
      <w:pPr>
        <w:pStyle w:val="FirstParagraph"/>
      </w:pPr>
      <w:r>
        <w:t xml:space="preserve">Everyone has the right to life, liberty and the security of person.</w:t>
      </w:r>
    </w:p>
    <w:bookmarkEnd w:id="153"/>
    <w:bookmarkStart w:id="154"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4"/>
    <w:bookmarkStart w:id="155" w:name="article-5-3"/>
    <w:p>
      <w:pPr>
        <w:pStyle w:val="Heading3"/>
      </w:pPr>
      <w:r>
        <w:t xml:space="preserve">Article 5</w:t>
      </w:r>
    </w:p>
    <w:p>
      <w:pPr>
        <w:pStyle w:val="FirstParagraph"/>
      </w:pPr>
      <w:r>
        <w:t xml:space="preserve">No one shall be subjected to torture or to cruel, inhuman or degrading treatment or punishment.</w:t>
      </w:r>
    </w:p>
    <w:bookmarkEnd w:id="155"/>
    <w:bookmarkStart w:id="156" w:name="article-6-3"/>
    <w:p>
      <w:pPr>
        <w:pStyle w:val="Heading3"/>
      </w:pPr>
      <w:r>
        <w:t xml:space="preserve">Article 6</w:t>
      </w:r>
    </w:p>
    <w:p>
      <w:pPr>
        <w:pStyle w:val="FirstParagraph"/>
      </w:pPr>
      <w:r>
        <w:t xml:space="preserve">Everyone has the right to recognition everywhere as a person before the law.</w:t>
      </w:r>
    </w:p>
    <w:bookmarkEnd w:id="156"/>
    <w:bookmarkStart w:id="157"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7"/>
    <w:bookmarkStart w:id="158"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8"/>
    <w:bookmarkStart w:id="159" w:name="article-9-3"/>
    <w:p>
      <w:pPr>
        <w:pStyle w:val="Heading3"/>
      </w:pPr>
      <w:r>
        <w:t xml:space="preserve">Article 9</w:t>
      </w:r>
    </w:p>
    <w:p>
      <w:pPr>
        <w:pStyle w:val="FirstParagraph"/>
      </w:pPr>
      <w:r>
        <w:t xml:space="preserve">No one shall be subjected to arbitrary arrest, detention or exile.</w:t>
      </w:r>
    </w:p>
    <w:bookmarkEnd w:id="159"/>
    <w:bookmarkStart w:id="160"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0"/>
    <w:bookmarkStart w:id="161"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1"/>
    <w:bookmarkStart w:id="162"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2"/>
    <w:bookmarkStart w:id="163"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3"/>
    <w:bookmarkStart w:id="164"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4"/>
    <w:bookmarkStart w:id="165"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5"/>
    <w:bookmarkStart w:id="166"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6"/>
    <w:bookmarkStart w:id="167"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7"/>
    <w:bookmarkStart w:id="168"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8"/>
    <w:bookmarkStart w:id="169"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69"/>
    <w:bookmarkStart w:id="170"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0"/>
    <w:bookmarkStart w:id="171"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1"/>
    <w:bookmarkStart w:id="172"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2"/>
    <w:bookmarkStart w:id="173"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3"/>
    <w:bookmarkStart w:id="174"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4"/>
    <w:bookmarkStart w:id="175"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5"/>
    <w:bookmarkStart w:id="176"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6"/>
    <w:bookmarkStart w:id="177"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7"/>
    <w:bookmarkStart w:id="178"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8"/>
    <w:bookmarkStart w:id="179"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79"/>
    <w:bookmarkStart w:id="180"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0"/>
    <w:bookmarkEnd w:id="181"/>
    <w:bookmarkEnd w:id="182"/>
    <w:bookmarkStart w:id="215" w:name="sec:conclusion"/>
    <w:p>
      <w:pPr>
        <w:pStyle w:val="Heading1"/>
      </w:pPr>
      <w:r>
        <w:t xml:space="preserve">Conclusion</w:t>
      </w:r>
    </w:p>
    <w:bookmarkStart w:id="214" w:name="Xd69e16baaa12df3dc3f370ecc4502c84f60ee79"/>
    <w:p>
      <w:pPr>
        <w:pStyle w:val="Heading2"/>
      </w:pPr>
      <w:r>
        <w:t xml:space="preserve">A Universal Declaration of Human Rights</w:t>
      </w:r>
    </w:p>
    <w:bookmarkStart w:id="183"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3"/>
    <w:bookmarkStart w:id="184"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4"/>
    <w:bookmarkStart w:id="185"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5"/>
    <w:bookmarkStart w:id="186" w:name="article-3-4"/>
    <w:p>
      <w:pPr>
        <w:pStyle w:val="Heading3"/>
      </w:pPr>
      <w:r>
        <w:t xml:space="preserve">Article 3</w:t>
      </w:r>
    </w:p>
    <w:p>
      <w:pPr>
        <w:pStyle w:val="FirstParagraph"/>
      </w:pPr>
      <w:r>
        <w:t xml:space="preserve">Everyone has the right to life, liberty and the security of person.</w:t>
      </w:r>
    </w:p>
    <w:bookmarkEnd w:id="186"/>
    <w:bookmarkStart w:id="187"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7"/>
    <w:bookmarkStart w:id="188" w:name="article-5-4"/>
    <w:p>
      <w:pPr>
        <w:pStyle w:val="Heading3"/>
      </w:pPr>
      <w:r>
        <w:t xml:space="preserve">Article 5</w:t>
      </w:r>
    </w:p>
    <w:p>
      <w:pPr>
        <w:pStyle w:val="FirstParagraph"/>
      </w:pPr>
      <w:r>
        <w:t xml:space="preserve">No one shall be subjected to torture or to cruel, inhuman or degrading treatment or punishment.</w:t>
      </w:r>
    </w:p>
    <w:bookmarkEnd w:id="188"/>
    <w:bookmarkStart w:id="189" w:name="article-6-4"/>
    <w:p>
      <w:pPr>
        <w:pStyle w:val="Heading3"/>
      </w:pPr>
      <w:r>
        <w:t xml:space="preserve">Article 6</w:t>
      </w:r>
    </w:p>
    <w:p>
      <w:pPr>
        <w:pStyle w:val="FirstParagraph"/>
      </w:pPr>
      <w:r>
        <w:t xml:space="preserve">Everyone has the right to recognition everywhere as a person before the law.</w:t>
      </w:r>
    </w:p>
    <w:bookmarkEnd w:id="189"/>
    <w:bookmarkStart w:id="190"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0"/>
    <w:bookmarkStart w:id="191"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1"/>
    <w:bookmarkStart w:id="192" w:name="article-9-4"/>
    <w:p>
      <w:pPr>
        <w:pStyle w:val="Heading3"/>
      </w:pPr>
      <w:r>
        <w:t xml:space="preserve">Article 9</w:t>
      </w:r>
    </w:p>
    <w:p>
      <w:pPr>
        <w:pStyle w:val="FirstParagraph"/>
      </w:pPr>
      <w:r>
        <w:t xml:space="preserve">No one shall be subjected to arbitrary arrest, detention or exile.</w:t>
      </w:r>
    </w:p>
    <w:bookmarkEnd w:id="192"/>
    <w:bookmarkStart w:id="193"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3"/>
    <w:bookmarkStart w:id="194"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4"/>
    <w:bookmarkStart w:id="195"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5"/>
    <w:bookmarkStart w:id="196"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6"/>
    <w:bookmarkStart w:id="197"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7"/>
    <w:bookmarkStart w:id="198"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8"/>
    <w:bookmarkStart w:id="199"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199"/>
    <w:bookmarkStart w:id="200"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0"/>
    <w:bookmarkStart w:id="201"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1"/>
    <w:bookmarkStart w:id="202"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2"/>
    <w:bookmarkStart w:id="203"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3"/>
    <w:bookmarkStart w:id="204"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4"/>
    <w:bookmarkStart w:id="205"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5"/>
    <w:bookmarkStart w:id="206"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6"/>
    <w:bookmarkStart w:id="207"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7"/>
    <w:bookmarkStart w:id="208"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8"/>
    <w:bookmarkStart w:id="209"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09"/>
    <w:bookmarkStart w:id="210"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0"/>
    <w:bookmarkStart w:id="211"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1"/>
    <w:bookmarkStart w:id="212"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2"/>
    <w:bookmarkStart w:id="213"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3"/>
    <w:bookmarkEnd w:id="214"/>
    <w:bookmarkEnd w:id="215"/>
    <w:bookmarkStart w:id="216"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6"/>
    <w:bookmarkStart w:id="223" w:name="bibliography"/>
    <w:p>
      <w:pPr>
        <w:pStyle w:val="Heading1"/>
      </w:pPr>
      <w:r>
        <w:t xml:space="preserve">Bibliography</w:t>
      </w:r>
    </w:p>
    <w:bookmarkStart w:id="219" w:name="sources"/>
    <w:p>
      <w:pPr>
        <w:pStyle w:val="Heading2"/>
      </w:pPr>
      <w:r>
        <w:t xml:space="preserve">Sources</w:t>
      </w:r>
    </w:p>
    <w:bookmarkStart w:id="218" w:name="refs_sources"/>
    <w:bookmarkStart w:id="217"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7"/>
    <w:bookmarkEnd w:id="218"/>
    <w:bookmarkEnd w:id="219"/>
    <w:bookmarkStart w:id="222" w:name="literature"/>
    <w:p>
      <w:pPr>
        <w:pStyle w:val="Heading2"/>
      </w:pPr>
      <w:r>
        <w:t xml:space="preserve">Literature</w:t>
      </w:r>
    </w:p>
    <w:bookmarkStart w:id="221" w:name="refs_main"/>
    <w:bookmarkStart w:id="220"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0"/>
    <w:bookmarkEnd w:id="221"/>
    <w:bookmarkEnd w:id="222"/>
    <w:bookmarkEnd w:id="2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8"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8"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2023-02-03T08:03:17Z</dcterms:created>
  <dcterms:modified xsi:type="dcterms:W3CDTF">2023-02-03T08:03:17Z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title">
    <vt:lpwstr>Contents</vt:lpwstr>
  </property>
  <property fmtid="{D5CDD505-2E9C-101B-9397-08002B2CF9AE}" pid="109" name="toc_depth">
    <vt:lpwstr>2</vt:lpwstr>
  </property>
  <property fmtid="{D5CDD505-2E9C-101B-9397-08002B2CF9AE}" pid="110" name="urlcolor">
    <vt:lpwstr>black</vt:lpwstr>
  </property>
</Properties>
</file>