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0CF5293F" w:rsidR="00C930E9" w:rsidRDefault="009A3C4D">
      <w:pPr>
        <w:pStyle w:val="TM1"/>
      </w:pPr>
      <w:r>
        <w:rPr>
          <w:lang w:val="fr-CH" w:eastAsia="fr-CH"/>
        </w:rPr>
        <w:drawing>
          <wp:inline distT="0" distB="0" distL="0" distR="0" wp14:anchorId="71AD5EFC" wp14:editId="719FE630">
            <wp:extent cx="5760000" cy="384120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G_5411-scale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7E6F329F" w:rsidR="00C930E9" w:rsidRDefault="00EB737F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Volscore-Nemath</w:t>
            </w:r>
            <w:proofErr w:type="spellEnd"/>
          </w:p>
        </w:tc>
      </w:tr>
    </w:tbl>
    <w:p w14:paraId="62C20E2F" w14:textId="77777777" w:rsidR="00781D3C" w:rsidRDefault="00781D3C" w:rsidP="00791020"/>
    <w:p w14:paraId="2633F1D6" w14:textId="77777777" w:rsidR="00781D3C" w:rsidRDefault="00781D3C">
      <w:r>
        <w:br w:type="page"/>
      </w:r>
    </w:p>
    <w:p w14:paraId="6B1A6D4F" w14:textId="49A6FC90"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14:paraId="10D402D9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7777777" w:rsidR="00D97582" w:rsidRDefault="00073A1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E55C199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12B1EB8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77777777" w:rsidR="00D97582" w:rsidRDefault="00073A1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77777777" w:rsidR="00D97582" w:rsidRDefault="00073A1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77777777" w:rsidR="00D97582" w:rsidRDefault="00073A1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4944CF37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3C03DA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36A9211E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A7EFC4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45CD80BD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C727376" w14:textId="77777777" w:rsidR="00D97582" w:rsidRDefault="00073A1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8CE6F91" w14:textId="7AB98388" w:rsidR="00C930E9" w:rsidRDefault="003F2179" w:rsidP="003F2179">
      <w:r>
        <w:fldChar w:fldCharType="end"/>
      </w:r>
      <w:r w:rsidR="007C53D3"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408A219" w14:textId="3478A4B1" w:rsidR="007553AB" w:rsidRDefault="007C53D3" w:rsidP="006E2C58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352E0D0" w14:textId="77777777" w:rsidR="00E4053C" w:rsidRPr="00E4053C" w:rsidRDefault="00E4053C" w:rsidP="00E4053C"/>
    <w:p w14:paraId="544A7CEE" w14:textId="61B5A1AA" w:rsidR="007553AB" w:rsidRDefault="007553AB" w:rsidP="007553AB">
      <w:r>
        <w:t xml:space="preserve">Dans le cadre du projet </w:t>
      </w:r>
      <w:proofErr w:type="spellStart"/>
      <w:r>
        <w:t>GestProg</w:t>
      </w:r>
      <w:proofErr w:type="spellEnd"/>
      <w:r>
        <w:t xml:space="preserve"> donné par XCL au GRP2C. Il a été décidé de créer un site web permettant et facilitant le remplissage des </w:t>
      </w:r>
      <w:r w:rsidR="00E63419">
        <w:t>feuilles de match de volleyball</w:t>
      </w:r>
      <w:r w:rsidR="00ED362E">
        <w:t xml:space="preserve"> par les marqueurs.</w:t>
      </w:r>
    </w:p>
    <w:p w14:paraId="1007D2A0" w14:textId="6313C8C1" w:rsidR="00ED362E" w:rsidRDefault="00ED362E" w:rsidP="007553AB">
      <w:r>
        <w:t xml:space="preserve">Afin de gérer le déroulement du projet l’outil de gestion de projet en ligne </w:t>
      </w:r>
      <w:proofErr w:type="spellStart"/>
      <w:r>
        <w:t>IceScrum</w:t>
      </w:r>
      <w:proofErr w:type="spellEnd"/>
      <w:r>
        <w:t xml:space="preserve"> sera utilisé</w:t>
      </w:r>
      <w:r w:rsidR="007815DB">
        <w:t>.</w:t>
      </w:r>
    </w:p>
    <w:p w14:paraId="12AC2E33" w14:textId="3AFB6D8C" w:rsidR="00E63419" w:rsidRDefault="00E63419" w:rsidP="007553AB">
      <w:r>
        <w:t>La base de données utilisée</w:t>
      </w:r>
      <w:r w:rsidR="00927502">
        <w:t>s</w:t>
      </w:r>
      <w:r>
        <w:t xml:space="preserve"> est fournie est mise à jour par XCL. Les fonctions PHP permettant de communiquer avec la base de données sont aussi fournies par XCL. En cas de besoin il est possible à l’aide d’issues sur GitHub de demandé à XCL de créer de nouvelle</w:t>
      </w:r>
      <w:r w:rsidR="00927502">
        <w:t>s</w:t>
      </w:r>
      <w:r>
        <w:t xml:space="preserve"> fonctions PHP.</w:t>
      </w:r>
    </w:p>
    <w:p w14:paraId="5AA65A84" w14:textId="5C28E2F4" w:rsidR="000E0207" w:rsidRPr="006E2C58" w:rsidRDefault="000E0207" w:rsidP="007553AB">
      <w:r>
        <w:t xml:space="preserve">La mise en Place de l’environnement est détaillé </w:t>
      </w:r>
      <w:hyperlink r:id="rId11" w:history="1">
        <w:r w:rsidRPr="000E0207">
          <w:rPr>
            <w:rStyle w:val="Lienhypertexte"/>
          </w:rPr>
          <w:t>ic</w:t>
        </w:r>
        <w:r w:rsidRPr="000E0207">
          <w:rPr>
            <w:rStyle w:val="Lienhypertexte"/>
          </w:rPr>
          <w:t>i</w:t>
        </w:r>
      </w:hyperlink>
      <w:r>
        <w:t>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043CB0F" w14:textId="7F167072" w:rsidR="007C53D3" w:rsidRDefault="007C53D3" w:rsidP="007C53D3">
      <w:pPr>
        <w:rPr>
          <w:i/>
          <w:iCs/>
          <w:szCs w:val="14"/>
        </w:rPr>
      </w:pPr>
    </w:p>
    <w:p w14:paraId="3BAA409A" w14:textId="2B2EFFBD" w:rsidR="00F83DB0" w:rsidRDefault="00CA77A3" w:rsidP="00F83DB0">
      <w:pPr>
        <w:pStyle w:val="Titre3"/>
      </w:pPr>
      <w:r>
        <w:t xml:space="preserve">Pour le projet </w:t>
      </w:r>
      <w:proofErr w:type="spellStart"/>
      <w:r>
        <w:t>GestP</w:t>
      </w:r>
      <w:r w:rsidR="00DD1525">
        <w:t>rog</w:t>
      </w:r>
      <w:proofErr w:type="spellEnd"/>
    </w:p>
    <w:p w14:paraId="7F0BB9C1" w14:textId="638D3800" w:rsidR="00CB3DA7" w:rsidRDefault="00CB3DA7" w:rsidP="00DD1525">
      <w:pPr>
        <w:pStyle w:val="Paragraphedeliste"/>
        <w:numPr>
          <w:ilvl w:val="0"/>
          <w:numId w:val="15"/>
        </w:numPr>
      </w:pPr>
      <w:r>
        <w:t>Être capable de rédiger des stories complètes.</w:t>
      </w:r>
    </w:p>
    <w:p w14:paraId="453D0DA1" w14:textId="77777777" w:rsidR="00F83DB0" w:rsidRDefault="00CB3DA7" w:rsidP="00DD1525">
      <w:pPr>
        <w:pStyle w:val="Paragraphedeliste"/>
        <w:numPr>
          <w:ilvl w:val="0"/>
          <w:numId w:val="15"/>
        </w:numPr>
      </w:pPr>
      <w:r>
        <w:t xml:space="preserve">Savoir gérer son journal de travail au moyen du </w:t>
      </w:r>
      <w:proofErr w:type="spellStart"/>
      <w:r w:rsidR="005E0402">
        <w:t>T</w:t>
      </w:r>
      <w:r>
        <w:t>ask</w:t>
      </w:r>
      <w:proofErr w:type="spellEnd"/>
      <w:r>
        <w:t xml:space="preserve"> </w:t>
      </w:r>
      <w:proofErr w:type="spellStart"/>
      <w:r w:rsidR="005E0402">
        <w:t>B</w:t>
      </w:r>
      <w:r>
        <w:t>oard</w:t>
      </w:r>
      <w:proofErr w:type="spellEnd"/>
      <w:r>
        <w:t xml:space="preserve"> de </w:t>
      </w:r>
      <w:proofErr w:type="spellStart"/>
      <w:r>
        <w:t>IceScrum</w:t>
      </w:r>
      <w:proofErr w:type="spellEnd"/>
    </w:p>
    <w:p w14:paraId="4850BC19" w14:textId="77777777" w:rsidR="00F83DB0" w:rsidRDefault="00F83DB0" w:rsidP="00DD1525">
      <w:pPr>
        <w:pStyle w:val="Paragraphedeliste"/>
        <w:numPr>
          <w:ilvl w:val="0"/>
          <w:numId w:val="15"/>
        </w:numPr>
      </w:pPr>
      <w:r>
        <w:t>Apprendre à diviser son travail en sprint</w:t>
      </w:r>
    </w:p>
    <w:p w14:paraId="76A05859" w14:textId="631C89A3" w:rsidR="00CB3DA7" w:rsidRDefault="00CB3DA7" w:rsidP="00DD1525">
      <w:pPr>
        <w:pStyle w:val="Paragraphedeliste"/>
        <w:numPr>
          <w:ilvl w:val="0"/>
          <w:numId w:val="15"/>
        </w:numPr>
      </w:pPr>
      <w:r>
        <w:t xml:space="preserve"> </w:t>
      </w:r>
      <w:r w:rsidR="00FA67ED">
        <w:t xml:space="preserve">Planifier </w:t>
      </w:r>
      <w:r w:rsidR="006977A7">
        <w:t xml:space="preserve">et participer </w:t>
      </w:r>
      <w:r w:rsidR="00FA67ED">
        <w:t xml:space="preserve">des sprint </w:t>
      </w:r>
      <w:proofErr w:type="spellStart"/>
      <w:r w:rsidR="00FA67ED">
        <w:t>reviews</w:t>
      </w:r>
      <w:proofErr w:type="spellEnd"/>
    </w:p>
    <w:p w14:paraId="7ADDC399" w14:textId="6F59AD2C" w:rsidR="004D7C3C" w:rsidRDefault="006977A7" w:rsidP="00DD1525">
      <w:pPr>
        <w:pStyle w:val="Paragraphedeliste"/>
        <w:numPr>
          <w:ilvl w:val="0"/>
          <w:numId w:val="15"/>
        </w:numPr>
      </w:pPr>
      <w:r>
        <w:t xml:space="preserve">Utiliser le système de branches sur </w:t>
      </w:r>
      <w:proofErr w:type="spellStart"/>
      <w:r>
        <w:t>Github</w:t>
      </w:r>
      <w:proofErr w:type="spellEnd"/>
    </w:p>
    <w:p w14:paraId="51670AEE" w14:textId="64EA3D47" w:rsidR="00CB3DA7" w:rsidRPr="00DD1525" w:rsidRDefault="00CB3DA7" w:rsidP="00DD1525"/>
    <w:p w14:paraId="58FE76B5" w14:textId="07716233" w:rsidR="00D55979" w:rsidRPr="00D55979" w:rsidRDefault="00CA77A3" w:rsidP="00D55979">
      <w:pPr>
        <w:pStyle w:val="Titre3"/>
      </w:pPr>
      <w:r>
        <w:t>Pour la création du site WEB</w:t>
      </w:r>
    </w:p>
    <w:p w14:paraId="46F0016C" w14:textId="60C2B933" w:rsidR="00D11319" w:rsidRDefault="00D11319" w:rsidP="00D55979">
      <w:pPr>
        <w:pStyle w:val="Paragraphedeliste"/>
        <w:numPr>
          <w:ilvl w:val="0"/>
          <w:numId w:val="16"/>
        </w:numPr>
      </w:pPr>
      <w:r>
        <w:t xml:space="preserve">Un administrateur du site peut gérer la liste des matchs </w:t>
      </w:r>
    </w:p>
    <w:p w14:paraId="2947B431" w14:textId="7D8F780C" w:rsidR="00D11319" w:rsidRDefault="00D11319" w:rsidP="00D55979">
      <w:pPr>
        <w:pStyle w:val="Paragraphedeliste"/>
        <w:numPr>
          <w:ilvl w:val="0"/>
          <w:numId w:val="16"/>
        </w:numPr>
      </w:pPr>
      <w:r>
        <w:t>Un marqueur peut suivre le dérouler d’un match tout en rentrant les données pour la feuille de match.</w:t>
      </w:r>
    </w:p>
    <w:p w14:paraId="2E49C320" w14:textId="5440D9A4" w:rsidR="00D11319" w:rsidRDefault="00D11319" w:rsidP="00D55979">
      <w:pPr>
        <w:pStyle w:val="Paragraphedeliste"/>
        <w:numPr>
          <w:ilvl w:val="0"/>
          <w:numId w:val="16"/>
        </w:numPr>
      </w:pPr>
      <w:r>
        <w:t>Il est possible d’obtenir une feuille de match remplie au format PDF une fois le match terminé.</w:t>
      </w:r>
    </w:p>
    <w:p w14:paraId="7354552E" w14:textId="7CF18954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6537F28F" w14:textId="19E33C8E" w:rsidR="00AE470C" w:rsidRDefault="00AE470C" w:rsidP="00AE470C">
      <w:pPr>
        <w:rPr>
          <w:szCs w:val="14"/>
        </w:rPr>
      </w:pPr>
    </w:p>
    <w:p w14:paraId="26819200" w14:textId="584A1A3C" w:rsidR="007C1E07" w:rsidRPr="000F1458" w:rsidRDefault="000F1458" w:rsidP="00AE470C">
      <w:pPr>
        <w:rPr>
          <w:b/>
          <w:iCs/>
          <w:szCs w:val="14"/>
        </w:rPr>
      </w:pPr>
      <w:r>
        <w:rPr>
          <w:b/>
          <w:iCs/>
          <w:szCs w:val="14"/>
        </w:rPr>
        <w:t>Tableau des sprints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200F0" w14:paraId="3C064F8D" w14:textId="77777777" w:rsidTr="006200F0">
        <w:tc>
          <w:tcPr>
            <w:tcW w:w="3020" w:type="dxa"/>
          </w:tcPr>
          <w:p w14:paraId="435A87EF" w14:textId="04A63914" w:rsidR="006200F0" w:rsidRDefault="006200F0" w:rsidP="006200F0">
            <w:pPr>
              <w:jc w:val="center"/>
              <w:rPr>
                <w:i/>
                <w:iCs/>
                <w:szCs w:val="14"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  <w:tc>
          <w:tcPr>
            <w:tcW w:w="3020" w:type="dxa"/>
          </w:tcPr>
          <w:p w14:paraId="031DC75A" w14:textId="2AA58905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 xml:space="preserve">Sprint </w:t>
            </w:r>
            <w:proofErr w:type="spellStart"/>
            <w:r w:rsidRPr="006200F0">
              <w:rPr>
                <w:b/>
                <w:iCs/>
                <w:szCs w:val="14"/>
              </w:rPr>
              <w:t>review</w:t>
            </w:r>
            <w:proofErr w:type="spellEnd"/>
          </w:p>
        </w:tc>
        <w:tc>
          <w:tcPr>
            <w:tcW w:w="3020" w:type="dxa"/>
          </w:tcPr>
          <w:p w14:paraId="28756DE9" w14:textId="3D93F04F" w:rsidR="006200F0" w:rsidRPr="006200F0" w:rsidRDefault="006200F0" w:rsidP="006200F0">
            <w:pPr>
              <w:jc w:val="center"/>
              <w:rPr>
                <w:b/>
                <w:iCs/>
                <w:szCs w:val="14"/>
              </w:rPr>
            </w:pPr>
            <w:r w:rsidRPr="006200F0">
              <w:rPr>
                <w:b/>
                <w:iCs/>
                <w:szCs w:val="14"/>
              </w:rPr>
              <w:t>But</w:t>
            </w:r>
          </w:p>
        </w:tc>
      </w:tr>
      <w:tr w:rsidR="006200F0" w14:paraId="624B388C" w14:textId="77777777" w:rsidTr="006200F0">
        <w:tc>
          <w:tcPr>
            <w:tcW w:w="3020" w:type="dxa"/>
          </w:tcPr>
          <w:p w14:paraId="59269EC6" w14:textId="070A05CF" w:rsidR="006200F0" w:rsidRPr="006200F0" w:rsidRDefault="006200F0" w:rsidP="006200F0">
            <w:r w:rsidRPr="006200F0">
              <w:t>1</w:t>
            </w:r>
          </w:p>
        </w:tc>
        <w:tc>
          <w:tcPr>
            <w:tcW w:w="3020" w:type="dxa"/>
          </w:tcPr>
          <w:p w14:paraId="39A607DE" w14:textId="3D3DE086" w:rsidR="006200F0" w:rsidRPr="006200F0" w:rsidRDefault="003C63A3" w:rsidP="003C63A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10.02.2023 13h50-14h20</w:t>
            </w:r>
          </w:p>
        </w:tc>
        <w:tc>
          <w:tcPr>
            <w:tcW w:w="3020" w:type="dxa"/>
          </w:tcPr>
          <w:p w14:paraId="3188A5BE" w14:textId="74E20A9A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Chaque membres du groupe crée et fait validé une </w:t>
            </w:r>
            <w:proofErr w:type="spellStart"/>
            <w:r>
              <w:rPr>
                <w:iCs/>
                <w:szCs w:val="14"/>
              </w:rPr>
              <w:t>storie</w:t>
            </w:r>
            <w:proofErr w:type="spellEnd"/>
          </w:p>
        </w:tc>
      </w:tr>
      <w:tr w:rsidR="006200F0" w14:paraId="615B5838" w14:textId="77777777" w:rsidTr="006200F0">
        <w:tc>
          <w:tcPr>
            <w:tcW w:w="3020" w:type="dxa"/>
          </w:tcPr>
          <w:p w14:paraId="7AC53A7B" w14:textId="65E3E157" w:rsidR="006200F0" w:rsidRPr="006200F0" w:rsidRDefault="006200F0" w:rsidP="006200F0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2</w:t>
            </w:r>
          </w:p>
        </w:tc>
        <w:tc>
          <w:tcPr>
            <w:tcW w:w="3020" w:type="dxa"/>
          </w:tcPr>
          <w:p w14:paraId="7B6188E6" w14:textId="072D404D" w:rsidR="006200F0" w:rsidRPr="006200F0" w:rsidRDefault="004D7C3C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10.03.2023 14h20-45</w:t>
            </w:r>
          </w:p>
        </w:tc>
        <w:tc>
          <w:tcPr>
            <w:tcW w:w="3020" w:type="dxa"/>
          </w:tcPr>
          <w:p w14:paraId="67CDE872" w14:textId="6960A2CC" w:rsidR="006200F0" w:rsidRPr="006200F0" w:rsidRDefault="006200F0" w:rsidP="006200F0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280F73" w14:paraId="5419BC1F" w14:textId="77777777" w:rsidTr="006200F0">
        <w:tc>
          <w:tcPr>
            <w:tcW w:w="3020" w:type="dxa"/>
          </w:tcPr>
          <w:p w14:paraId="08545163" w14:textId="10DDBF43" w:rsidR="00280F73" w:rsidRPr="006200F0" w:rsidRDefault="00280F73" w:rsidP="00280F73">
            <w:pPr>
              <w:rPr>
                <w:iCs/>
                <w:szCs w:val="14"/>
              </w:rPr>
            </w:pPr>
            <w:r w:rsidRPr="006200F0">
              <w:rPr>
                <w:iCs/>
                <w:szCs w:val="14"/>
              </w:rPr>
              <w:t>3</w:t>
            </w:r>
          </w:p>
        </w:tc>
        <w:tc>
          <w:tcPr>
            <w:tcW w:w="3020" w:type="dxa"/>
          </w:tcPr>
          <w:p w14:paraId="25C2EBCD" w14:textId="00494681" w:rsidR="00280F73" w:rsidRPr="006200F0" w:rsidRDefault="00C7066B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24.03.2023 13h10-25</w:t>
            </w:r>
          </w:p>
        </w:tc>
        <w:tc>
          <w:tcPr>
            <w:tcW w:w="3020" w:type="dxa"/>
          </w:tcPr>
          <w:p w14:paraId="41DCF116" w14:textId="04CBD502" w:rsidR="00280F73" w:rsidRPr="006200F0" w:rsidRDefault="00280F73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Afficher la page d’accueil, la liste des matchs joué et les détails de ceux-ci </w:t>
            </w:r>
          </w:p>
        </w:tc>
      </w:tr>
      <w:tr w:rsidR="00A44F39" w14:paraId="13B76A4B" w14:textId="77777777" w:rsidTr="006200F0">
        <w:tc>
          <w:tcPr>
            <w:tcW w:w="3020" w:type="dxa"/>
          </w:tcPr>
          <w:p w14:paraId="0C69C6DB" w14:textId="7F249CA6" w:rsidR="00A44F39" w:rsidRPr="006200F0" w:rsidRDefault="00A44F39" w:rsidP="00280F73">
            <w:pPr>
              <w:rPr>
                <w:iCs/>
                <w:szCs w:val="14"/>
              </w:rPr>
            </w:pPr>
            <w:r>
              <w:rPr>
                <w:iCs/>
                <w:szCs w:val="14"/>
              </w:rPr>
              <w:t>4</w:t>
            </w:r>
          </w:p>
        </w:tc>
        <w:tc>
          <w:tcPr>
            <w:tcW w:w="3020" w:type="dxa"/>
          </w:tcPr>
          <w:p w14:paraId="50FE81DF" w14:textId="77777777" w:rsidR="00A44F39" w:rsidRDefault="00A44F39" w:rsidP="00280F73">
            <w:pPr>
              <w:rPr>
                <w:iCs/>
                <w:szCs w:val="14"/>
              </w:rPr>
            </w:pPr>
          </w:p>
        </w:tc>
        <w:tc>
          <w:tcPr>
            <w:tcW w:w="3020" w:type="dxa"/>
          </w:tcPr>
          <w:p w14:paraId="178D4D4E" w14:textId="77777777" w:rsidR="00A44F39" w:rsidRP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Bien préparer les deux derniers sprints,</w:t>
            </w:r>
          </w:p>
          <w:p w14:paraId="4EC91856" w14:textId="22DB552C" w:rsidR="00A44F39" w:rsidRDefault="00A44F39" w:rsidP="00A44F39">
            <w:pPr>
              <w:rPr>
                <w:iCs/>
                <w:szCs w:val="14"/>
              </w:rPr>
            </w:pPr>
            <w:r w:rsidRPr="00A44F39">
              <w:rPr>
                <w:iCs/>
                <w:szCs w:val="14"/>
              </w:rPr>
              <w:t>Renforcer les pratiques (</w:t>
            </w:r>
            <w:proofErr w:type="spellStart"/>
            <w:r w:rsidRPr="00A44F39">
              <w:rPr>
                <w:iCs/>
                <w:szCs w:val="14"/>
              </w:rPr>
              <w:t>daily</w:t>
            </w:r>
            <w:proofErr w:type="spellEnd"/>
            <w:r w:rsidRPr="00A44F39">
              <w:rPr>
                <w:iCs/>
                <w:szCs w:val="14"/>
              </w:rPr>
              <w:t xml:space="preserve"> </w:t>
            </w:r>
            <w:proofErr w:type="spellStart"/>
            <w:r w:rsidRPr="00A44F39">
              <w:rPr>
                <w:iCs/>
                <w:szCs w:val="14"/>
              </w:rPr>
              <w:t>scrum</w:t>
            </w:r>
            <w:proofErr w:type="spellEnd"/>
            <w:r w:rsidRPr="00A44F39">
              <w:rPr>
                <w:iCs/>
                <w:szCs w:val="14"/>
              </w:rPr>
              <w:t>, noter son temps sur les tâches)</w:t>
            </w:r>
          </w:p>
        </w:tc>
      </w:tr>
    </w:tbl>
    <w:p w14:paraId="6CC579FA" w14:textId="77777777" w:rsidR="006200F0" w:rsidRDefault="006200F0" w:rsidP="00AE470C">
      <w:pPr>
        <w:rPr>
          <w:i/>
          <w:iCs/>
          <w:szCs w:val="14"/>
        </w:rPr>
      </w:pPr>
    </w:p>
    <w:p w14:paraId="4CD73F2D" w14:textId="51319966" w:rsidR="00D55979" w:rsidRPr="00911CC7" w:rsidRDefault="000F1458" w:rsidP="00AE470C">
      <w:pPr>
        <w:rPr>
          <w:b/>
          <w:iCs/>
          <w:szCs w:val="14"/>
        </w:rPr>
      </w:pPr>
      <w:r w:rsidRPr="00911CC7">
        <w:rPr>
          <w:b/>
          <w:iCs/>
          <w:szCs w:val="14"/>
        </w:rPr>
        <w:t>Temps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</w:tblGrid>
      <w:tr w:rsidR="00197C4F" w14:paraId="4B92D4A0" w14:textId="77777777" w:rsidTr="00C80A3D">
        <w:tc>
          <w:tcPr>
            <w:tcW w:w="2265" w:type="dxa"/>
          </w:tcPr>
          <w:p w14:paraId="5812BECC" w14:textId="22F87714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Date</w:t>
            </w:r>
          </w:p>
        </w:tc>
        <w:tc>
          <w:tcPr>
            <w:tcW w:w="2265" w:type="dxa"/>
          </w:tcPr>
          <w:p w14:paraId="622E6EBA" w14:textId="48D71B16" w:rsidR="00197C4F" w:rsidRPr="008C1CE9" w:rsidRDefault="00197C4F" w:rsidP="008C1CE9">
            <w:pPr>
              <w:jc w:val="center"/>
              <w:rPr>
                <w:b/>
              </w:rPr>
            </w:pPr>
            <w:r w:rsidRPr="008C1CE9">
              <w:rPr>
                <w:b/>
              </w:rPr>
              <w:t>Temps de travail</w:t>
            </w:r>
          </w:p>
        </w:tc>
        <w:tc>
          <w:tcPr>
            <w:tcW w:w="2265" w:type="dxa"/>
          </w:tcPr>
          <w:p w14:paraId="2A5AAE83" w14:textId="3C85C953" w:rsidR="00197C4F" w:rsidRPr="008C1CE9" w:rsidRDefault="00197C4F" w:rsidP="008C1CE9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8C1CE9">
              <w:rPr>
                <w:b/>
              </w:rPr>
              <w:t>print</w:t>
            </w:r>
          </w:p>
        </w:tc>
      </w:tr>
      <w:tr w:rsidR="00197C4F" w14:paraId="56E6B44F" w14:textId="77777777" w:rsidTr="00C80A3D">
        <w:tc>
          <w:tcPr>
            <w:tcW w:w="2265" w:type="dxa"/>
          </w:tcPr>
          <w:p w14:paraId="5AF3EE4B" w14:textId="3DCA708A" w:rsidR="00197C4F" w:rsidRDefault="00197C4F" w:rsidP="00BE7EE1">
            <w:r>
              <w:t>20.01.2023</w:t>
            </w:r>
          </w:p>
        </w:tc>
        <w:tc>
          <w:tcPr>
            <w:tcW w:w="2265" w:type="dxa"/>
          </w:tcPr>
          <w:p w14:paraId="5B0989DD" w14:textId="7C2DDA1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17FABC3A" w14:textId="18CF156E" w:rsidR="00197C4F" w:rsidRDefault="00197C4F" w:rsidP="00BE7EE1">
            <w:r>
              <w:t>1</w:t>
            </w:r>
          </w:p>
        </w:tc>
      </w:tr>
      <w:tr w:rsidR="00197C4F" w14:paraId="4B6BBFCA" w14:textId="77777777" w:rsidTr="00C80A3D">
        <w:tc>
          <w:tcPr>
            <w:tcW w:w="2265" w:type="dxa"/>
          </w:tcPr>
          <w:p w14:paraId="6BA02ACA" w14:textId="302647FA" w:rsidR="00197C4F" w:rsidRDefault="00197C4F" w:rsidP="00BE7EE1">
            <w:r>
              <w:t>27.01.2023</w:t>
            </w:r>
          </w:p>
        </w:tc>
        <w:tc>
          <w:tcPr>
            <w:tcW w:w="2265" w:type="dxa"/>
          </w:tcPr>
          <w:p w14:paraId="7A967D64" w14:textId="061516D4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7A5568D3" w14:textId="630FB21A" w:rsidR="00197C4F" w:rsidRDefault="00197C4F" w:rsidP="00BE7EE1">
            <w:r>
              <w:t>1</w:t>
            </w:r>
          </w:p>
        </w:tc>
      </w:tr>
      <w:tr w:rsidR="00197C4F" w14:paraId="61B99F21" w14:textId="77777777" w:rsidTr="00C80A3D">
        <w:tc>
          <w:tcPr>
            <w:tcW w:w="2265" w:type="dxa"/>
          </w:tcPr>
          <w:p w14:paraId="7FA989F0" w14:textId="4208BBF7" w:rsidR="00197C4F" w:rsidRDefault="00197C4F" w:rsidP="00BE7EE1">
            <w:r>
              <w:t>03.02.2023</w:t>
            </w:r>
          </w:p>
        </w:tc>
        <w:tc>
          <w:tcPr>
            <w:tcW w:w="2265" w:type="dxa"/>
          </w:tcPr>
          <w:p w14:paraId="261DA90F" w14:textId="72196E65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AEB7B71" w14:textId="5C633EA6" w:rsidR="00197C4F" w:rsidRDefault="00197C4F" w:rsidP="00BE7EE1">
            <w:r>
              <w:t>1</w:t>
            </w:r>
          </w:p>
        </w:tc>
      </w:tr>
      <w:tr w:rsidR="00197C4F" w14:paraId="55E6B466" w14:textId="77777777" w:rsidTr="00C80A3D">
        <w:tc>
          <w:tcPr>
            <w:tcW w:w="2265" w:type="dxa"/>
          </w:tcPr>
          <w:p w14:paraId="291A9B58" w14:textId="16748812" w:rsidR="00197C4F" w:rsidRDefault="00197C4F" w:rsidP="00BE7EE1">
            <w:r>
              <w:t>10.02.2023</w:t>
            </w:r>
          </w:p>
        </w:tc>
        <w:tc>
          <w:tcPr>
            <w:tcW w:w="2265" w:type="dxa"/>
          </w:tcPr>
          <w:p w14:paraId="7CC63716" w14:textId="54AD1F69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B3C4911" w14:textId="75E8C725" w:rsidR="00197C4F" w:rsidRDefault="00197C4F" w:rsidP="00BE7EE1">
            <w:r>
              <w:t>2</w:t>
            </w:r>
          </w:p>
        </w:tc>
      </w:tr>
      <w:tr w:rsidR="00197C4F" w14:paraId="5F625595" w14:textId="77777777" w:rsidTr="00C80A3D">
        <w:tc>
          <w:tcPr>
            <w:tcW w:w="2265" w:type="dxa"/>
          </w:tcPr>
          <w:p w14:paraId="0EA384A6" w14:textId="658C77E9" w:rsidR="00197C4F" w:rsidRDefault="00197C4F" w:rsidP="00BE7EE1">
            <w:r>
              <w:t>17.02.2023</w:t>
            </w:r>
          </w:p>
        </w:tc>
        <w:tc>
          <w:tcPr>
            <w:tcW w:w="2265" w:type="dxa"/>
          </w:tcPr>
          <w:p w14:paraId="322494BF" w14:textId="211C933B" w:rsidR="00197C4F" w:rsidRDefault="00197C4F" w:rsidP="00BE7EE1">
            <w:r>
              <w:t>férié</w:t>
            </w:r>
          </w:p>
        </w:tc>
        <w:tc>
          <w:tcPr>
            <w:tcW w:w="2265" w:type="dxa"/>
          </w:tcPr>
          <w:p w14:paraId="406B1EF4" w14:textId="1E7D0039" w:rsidR="00197C4F" w:rsidRDefault="00197C4F" w:rsidP="00BE7EE1"/>
        </w:tc>
      </w:tr>
      <w:tr w:rsidR="00197C4F" w14:paraId="2CE4343B" w14:textId="77777777" w:rsidTr="00C80A3D">
        <w:tc>
          <w:tcPr>
            <w:tcW w:w="2265" w:type="dxa"/>
          </w:tcPr>
          <w:p w14:paraId="5A7A2BD0" w14:textId="0E64718E" w:rsidR="00197C4F" w:rsidRDefault="00197C4F" w:rsidP="00BE7EE1">
            <w:r>
              <w:t>24.02.2023</w:t>
            </w:r>
          </w:p>
        </w:tc>
        <w:tc>
          <w:tcPr>
            <w:tcW w:w="2265" w:type="dxa"/>
          </w:tcPr>
          <w:p w14:paraId="1BEFBFFA" w14:textId="22ECE5E8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57A4A57F" w14:textId="554E041A" w:rsidR="00197C4F" w:rsidRDefault="00197C4F" w:rsidP="00BE7EE1">
            <w:r>
              <w:t>2</w:t>
            </w:r>
          </w:p>
        </w:tc>
      </w:tr>
      <w:tr w:rsidR="00197C4F" w14:paraId="58D166CD" w14:textId="77777777" w:rsidTr="00C80A3D">
        <w:tc>
          <w:tcPr>
            <w:tcW w:w="2265" w:type="dxa"/>
          </w:tcPr>
          <w:p w14:paraId="49B48F94" w14:textId="7AD425D9" w:rsidR="00197C4F" w:rsidRDefault="00197C4F" w:rsidP="00BE7EE1">
            <w:r>
              <w:t>03.03.2023</w:t>
            </w:r>
          </w:p>
        </w:tc>
        <w:tc>
          <w:tcPr>
            <w:tcW w:w="2265" w:type="dxa"/>
          </w:tcPr>
          <w:p w14:paraId="2EF4F9EF" w14:textId="753CB57E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0724FF26" w14:textId="49CA7089" w:rsidR="00197C4F" w:rsidRDefault="00197C4F" w:rsidP="00BE7EE1">
            <w:r>
              <w:t>2</w:t>
            </w:r>
          </w:p>
        </w:tc>
      </w:tr>
      <w:tr w:rsidR="00197C4F" w14:paraId="4D8BED52" w14:textId="77777777" w:rsidTr="00C80A3D">
        <w:tc>
          <w:tcPr>
            <w:tcW w:w="2265" w:type="dxa"/>
          </w:tcPr>
          <w:p w14:paraId="7882EDD5" w14:textId="3F19CABB" w:rsidR="00197C4F" w:rsidRDefault="00197C4F" w:rsidP="00BE7EE1">
            <w:r>
              <w:t>10.03.2023</w:t>
            </w:r>
          </w:p>
        </w:tc>
        <w:tc>
          <w:tcPr>
            <w:tcW w:w="2265" w:type="dxa"/>
          </w:tcPr>
          <w:p w14:paraId="51EB07E1" w14:textId="350B962A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409A1430" w14:textId="04C6535E" w:rsidR="00197C4F" w:rsidRDefault="00197C4F" w:rsidP="00BE7EE1">
            <w:r>
              <w:t>3</w:t>
            </w:r>
          </w:p>
        </w:tc>
      </w:tr>
      <w:tr w:rsidR="00197C4F" w14:paraId="0868D555" w14:textId="77777777" w:rsidTr="00C80A3D">
        <w:tc>
          <w:tcPr>
            <w:tcW w:w="2265" w:type="dxa"/>
          </w:tcPr>
          <w:p w14:paraId="2E913730" w14:textId="4338E594" w:rsidR="00197C4F" w:rsidRDefault="00197C4F" w:rsidP="00BE7EE1">
            <w:r>
              <w:t>17.03.2023</w:t>
            </w:r>
          </w:p>
        </w:tc>
        <w:tc>
          <w:tcPr>
            <w:tcW w:w="2265" w:type="dxa"/>
          </w:tcPr>
          <w:p w14:paraId="13FEE995" w14:textId="188C989C" w:rsidR="00197C4F" w:rsidRDefault="00197C4F" w:rsidP="00BE7EE1">
            <w:r w:rsidRPr="00643B58">
              <w:t>3X45min</w:t>
            </w:r>
          </w:p>
        </w:tc>
        <w:tc>
          <w:tcPr>
            <w:tcW w:w="2265" w:type="dxa"/>
          </w:tcPr>
          <w:p w14:paraId="3553B4FF" w14:textId="45A087F5" w:rsidR="00197C4F" w:rsidRDefault="00197C4F" w:rsidP="00BE7EE1">
            <w:r>
              <w:t>3</w:t>
            </w:r>
          </w:p>
        </w:tc>
      </w:tr>
      <w:tr w:rsidR="00BE5230" w14:paraId="536CD564" w14:textId="77777777" w:rsidTr="00C80A3D">
        <w:tc>
          <w:tcPr>
            <w:tcW w:w="2265" w:type="dxa"/>
          </w:tcPr>
          <w:p w14:paraId="5F2C80D2" w14:textId="29FDB1F5" w:rsidR="00BE5230" w:rsidRDefault="00BE5230" w:rsidP="00BE7EE1">
            <w:r>
              <w:t>24.03.2023</w:t>
            </w:r>
          </w:p>
        </w:tc>
        <w:tc>
          <w:tcPr>
            <w:tcW w:w="2265" w:type="dxa"/>
          </w:tcPr>
          <w:p w14:paraId="4956F08C" w14:textId="0366462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7571928" w14:textId="0A9A1270" w:rsidR="00BE5230" w:rsidRDefault="00BE5230" w:rsidP="00BE7EE1">
            <w:r>
              <w:t>4</w:t>
            </w:r>
          </w:p>
        </w:tc>
      </w:tr>
      <w:tr w:rsidR="00BE5230" w14:paraId="228FF4FA" w14:textId="77777777" w:rsidTr="00C80A3D">
        <w:tc>
          <w:tcPr>
            <w:tcW w:w="2265" w:type="dxa"/>
          </w:tcPr>
          <w:p w14:paraId="6E65CA0C" w14:textId="164EE2BC" w:rsidR="00BE5230" w:rsidRDefault="00BE5230" w:rsidP="00BE7EE1">
            <w:r>
              <w:t>31.03.2023</w:t>
            </w:r>
          </w:p>
        </w:tc>
        <w:tc>
          <w:tcPr>
            <w:tcW w:w="2265" w:type="dxa"/>
          </w:tcPr>
          <w:p w14:paraId="520531C8" w14:textId="0A457347" w:rsidR="00BE5230" w:rsidRPr="00643B58" w:rsidRDefault="00BE5230" w:rsidP="00BE7EE1">
            <w:r>
              <w:t>3X45min</w:t>
            </w:r>
          </w:p>
        </w:tc>
        <w:tc>
          <w:tcPr>
            <w:tcW w:w="2265" w:type="dxa"/>
          </w:tcPr>
          <w:p w14:paraId="2C53B693" w14:textId="4CBA1196" w:rsidR="00BE5230" w:rsidRDefault="00BE5230" w:rsidP="00BE7EE1">
            <w:r>
              <w:t>4</w:t>
            </w:r>
          </w:p>
        </w:tc>
      </w:tr>
      <w:tr w:rsidR="003D55DE" w14:paraId="1937D2BD" w14:textId="77777777" w:rsidTr="00C80A3D">
        <w:tc>
          <w:tcPr>
            <w:tcW w:w="2265" w:type="dxa"/>
          </w:tcPr>
          <w:p w14:paraId="34676E48" w14:textId="483C9676" w:rsidR="003D55DE" w:rsidRDefault="00675D14" w:rsidP="00BE7EE1">
            <w:r>
              <w:t>7.04.2023</w:t>
            </w:r>
          </w:p>
        </w:tc>
        <w:tc>
          <w:tcPr>
            <w:tcW w:w="2265" w:type="dxa"/>
          </w:tcPr>
          <w:p w14:paraId="7EFE8B28" w14:textId="1A9D4A30" w:rsidR="003D55DE" w:rsidRDefault="00675D14" w:rsidP="00BE7EE1">
            <w:r>
              <w:t>férié</w:t>
            </w:r>
          </w:p>
        </w:tc>
        <w:tc>
          <w:tcPr>
            <w:tcW w:w="2265" w:type="dxa"/>
          </w:tcPr>
          <w:p w14:paraId="062D76EB" w14:textId="77777777" w:rsidR="003D55DE" w:rsidRDefault="003D55DE" w:rsidP="00BE7EE1"/>
        </w:tc>
      </w:tr>
      <w:tr w:rsidR="00675D14" w14:paraId="50CD1227" w14:textId="77777777" w:rsidTr="00C80A3D">
        <w:tc>
          <w:tcPr>
            <w:tcW w:w="2265" w:type="dxa"/>
          </w:tcPr>
          <w:p w14:paraId="4DD83DAD" w14:textId="4CD94418" w:rsidR="00675D14" w:rsidRDefault="00675D14" w:rsidP="00BE7EE1">
            <w:r>
              <w:t>14.04.2023</w:t>
            </w:r>
          </w:p>
        </w:tc>
        <w:tc>
          <w:tcPr>
            <w:tcW w:w="2265" w:type="dxa"/>
          </w:tcPr>
          <w:p w14:paraId="7BC2EA23" w14:textId="7669607F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7F9D4E2D" w14:textId="77777777" w:rsidR="00675D14" w:rsidRDefault="00675D14" w:rsidP="00BE7EE1"/>
        </w:tc>
      </w:tr>
      <w:tr w:rsidR="00675D14" w14:paraId="32F91F44" w14:textId="77777777" w:rsidTr="00C80A3D">
        <w:tc>
          <w:tcPr>
            <w:tcW w:w="2265" w:type="dxa"/>
          </w:tcPr>
          <w:p w14:paraId="61488B90" w14:textId="7FAE617E" w:rsidR="00675D14" w:rsidRDefault="00675D14" w:rsidP="00BE7EE1">
            <w:r>
              <w:t>21.04.2023</w:t>
            </w:r>
          </w:p>
        </w:tc>
        <w:tc>
          <w:tcPr>
            <w:tcW w:w="2265" w:type="dxa"/>
          </w:tcPr>
          <w:p w14:paraId="371EF16C" w14:textId="4690F4AD" w:rsidR="00675D14" w:rsidRDefault="00675D14" w:rsidP="00BE7EE1">
            <w:r>
              <w:t>férié</w:t>
            </w:r>
          </w:p>
        </w:tc>
        <w:tc>
          <w:tcPr>
            <w:tcW w:w="2265" w:type="dxa"/>
          </w:tcPr>
          <w:p w14:paraId="39209B78" w14:textId="77777777" w:rsidR="00675D14" w:rsidRDefault="00675D14" w:rsidP="00BE7EE1"/>
        </w:tc>
      </w:tr>
    </w:tbl>
    <w:p w14:paraId="6DFB9E20" w14:textId="2DC7D6CB" w:rsidR="006E2C58" w:rsidRPr="009152F5" w:rsidRDefault="009152F5" w:rsidP="00AE470C">
      <w:r>
        <w:br w:type="page"/>
      </w:r>
    </w:p>
    <w:p w14:paraId="089FFD69" w14:textId="77777777" w:rsidR="0083170D" w:rsidRDefault="0083170D" w:rsidP="0083170D">
      <w:pPr>
        <w:pStyle w:val="Titre1"/>
      </w:pPr>
      <w:bookmarkStart w:id="4" w:name="_Toc499021836"/>
      <w:r>
        <w:lastRenderedPageBreak/>
        <w:t>Analyse</w:t>
      </w:r>
      <w:r w:rsidR="00E12330">
        <w:t xml:space="preserve"> / Conception</w:t>
      </w:r>
      <w:bookmarkEnd w:id="4"/>
    </w:p>
    <w:p w14:paraId="0FC5FC98" w14:textId="31F0C538" w:rsidR="005536B1" w:rsidRPr="005536B1" w:rsidRDefault="007C1E07" w:rsidP="005536B1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Analyse fonctionnelle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6040"/>
      </w:tblGrid>
      <w:tr w:rsidR="009152F5" w14:paraId="6A163622" w14:textId="77777777" w:rsidTr="00073A17">
        <w:tc>
          <w:tcPr>
            <w:tcW w:w="3020" w:type="dxa"/>
          </w:tcPr>
          <w:p w14:paraId="69AC75F3" w14:textId="6C76FBA5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Titre</w:t>
            </w:r>
          </w:p>
        </w:tc>
        <w:tc>
          <w:tcPr>
            <w:tcW w:w="6040" w:type="dxa"/>
          </w:tcPr>
          <w:p w14:paraId="67BA1DCD" w14:textId="3A5D858A" w:rsidR="009152F5" w:rsidRPr="009152F5" w:rsidRDefault="009152F5" w:rsidP="009152F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  <w:r w:rsidR="00A9009D">
              <w:rPr>
                <w:b/>
              </w:rPr>
              <w:t>/tests</w:t>
            </w:r>
          </w:p>
        </w:tc>
      </w:tr>
      <w:tr w:rsidR="009152F5" w14:paraId="784DD8FA" w14:textId="77777777" w:rsidTr="00073A17">
        <w:tc>
          <w:tcPr>
            <w:tcW w:w="3020" w:type="dxa"/>
          </w:tcPr>
          <w:p w14:paraId="7127AF6F" w14:textId="23BA73BF" w:rsidR="009152F5" w:rsidRDefault="009152F5" w:rsidP="00DB6B0C">
            <w:r w:rsidRPr="00C71600">
              <w:t>Affichage de l’</w:t>
            </w:r>
            <w:r w:rsidR="00C71600" w:rsidRPr="00C71600">
              <w:t>accueil</w:t>
            </w:r>
          </w:p>
        </w:tc>
        <w:tc>
          <w:tcPr>
            <w:tcW w:w="6040" w:type="dxa"/>
          </w:tcPr>
          <w:p w14:paraId="6E046227" w14:textId="77777777" w:rsidR="009152F5" w:rsidRPr="009152F5" w:rsidRDefault="009152F5" w:rsidP="005874BD">
            <w:pPr>
              <w:rPr>
                <w:lang w:val="fr-CH" w:eastAsia="fr-CH"/>
              </w:rPr>
            </w:pPr>
            <w:r w:rsidRPr="009152F5">
              <w:rPr>
                <w:lang w:val="fr-CH" w:eastAsia="fr-CH"/>
              </w:rPr>
              <w:t>En tant qu'utilisateur</w:t>
            </w:r>
            <w:r w:rsidRPr="009152F5">
              <w:rPr>
                <w:lang w:val="fr-CH" w:eastAsia="fr-CH"/>
              </w:rPr>
              <w:br/>
              <w:t>Je veux que l'accueil s'affiche</w:t>
            </w:r>
            <w:r w:rsidRPr="009152F5">
              <w:rPr>
                <w:lang w:val="fr-CH" w:eastAsia="fr-CH"/>
              </w:rPr>
              <w:br/>
              <w:t>Pour pouvoir naviguer dans le site (gérer les matches, marquer un match, consulter une feuille de match)</w:t>
            </w:r>
          </w:p>
          <w:p w14:paraId="0D9A6CD5" w14:textId="77777777" w:rsidR="009152F5" w:rsidRPr="009152F5" w:rsidRDefault="009152F5" w:rsidP="005874BD">
            <w:pPr>
              <w:rPr>
                <w:lang w:val="fr-CH"/>
              </w:rPr>
            </w:pPr>
          </w:p>
        </w:tc>
      </w:tr>
      <w:tr w:rsidR="009152F5" w14:paraId="44637A28" w14:textId="77777777" w:rsidTr="00073A17">
        <w:tc>
          <w:tcPr>
            <w:tcW w:w="3020" w:type="dxa"/>
          </w:tcPr>
          <w:p w14:paraId="5D89F876" w14:textId="77777777" w:rsidR="009152F5" w:rsidRDefault="009152F5" w:rsidP="00DB6B0C"/>
        </w:tc>
        <w:tc>
          <w:tcPr>
            <w:tcW w:w="6040" w:type="dxa"/>
          </w:tcPr>
          <w:p w14:paraId="6058EE67" w14:textId="77777777" w:rsidR="00F11F94" w:rsidRDefault="00F11F94" w:rsidP="005874BD">
            <w:r>
              <w:t xml:space="preserve">Quand l'utilisateur accède au site </w:t>
            </w:r>
          </w:p>
          <w:p w14:paraId="56BDA4AE" w14:textId="4EBEDE5A" w:rsidR="009152F5" w:rsidRDefault="00F11F94" w:rsidP="005874BD">
            <w:r>
              <w:t>Le menu principale s'affiche (maquette)</w:t>
            </w:r>
          </w:p>
        </w:tc>
      </w:tr>
      <w:tr w:rsidR="009152F5" w14:paraId="7CCF7F5C" w14:textId="77777777" w:rsidTr="00073A17">
        <w:tc>
          <w:tcPr>
            <w:tcW w:w="3020" w:type="dxa"/>
          </w:tcPr>
          <w:p w14:paraId="37522D4B" w14:textId="77777777" w:rsidR="009152F5" w:rsidRDefault="009152F5" w:rsidP="00DB6B0C"/>
        </w:tc>
        <w:tc>
          <w:tcPr>
            <w:tcW w:w="6040" w:type="dxa"/>
          </w:tcPr>
          <w:p w14:paraId="15319C3B" w14:textId="77777777" w:rsidR="007F507F" w:rsidRDefault="007F507F" w:rsidP="005874BD">
            <w:r>
              <w:t>Quand j'appuie sur un des boutons du menu (gérer les matchs, marquer un match, consulter une feuille de match)</w:t>
            </w:r>
          </w:p>
          <w:p w14:paraId="333B1633" w14:textId="2B434BE5" w:rsidR="009152F5" w:rsidRDefault="007F507F" w:rsidP="005874BD">
            <w:r>
              <w:t>la page correspondante s'affiche</w:t>
            </w:r>
          </w:p>
        </w:tc>
      </w:tr>
      <w:tr w:rsidR="009152F5" w14:paraId="713123FA" w14:textId="77777777" w:rsidTr="00073A17">
        <w:tc>
          <w:tcPr>
            <w:tcW w:w="3020" w:type="dxa"/>
          </w:tcPr>
          <w:p w14:paraId="3F55EEA6" w14:textId="6BBD05E0" w:rsidR="009152F5" w:rsidRDefault="005874BD" w:rsidP="00DB6B0C">
            <w:r>
              <w:t>Liste des matchs joués</w:t>
            </w:r>
          </w:p>
        </w:tc>
        <w:tc>
          <w:tcPr>
            <w:tcW w:w="6040" w:type="dxa"/>
          </w:tcPr>
          <w:p w14:paraId="4CD0614A" w14:textId="3B5B6879" w:rsidR="009152F5" w:rsidRDefault="005874BD" w:rsidP="005874BD">
            <w:r>
              <w:rPr>
                <w:shd w:val="clear" w:color="auto" w:fill="FFFFFF"/>
              </w:rPr>
              <w:t>En tant qu'organisateur du championnat,</w:t>
            </w:r>
            <w:r>
              <w:br/>
            </w:r>
            <w:r>
              <w:rPr>
                <w:shd w:val="clear" w:color="auto" w:fill="FFFFFF"/>
              </w:rPr>
              <w:t>Je veux voir la liste des matches qui ont été joué</w:t>
            </w:r>
            <w:r>
              <w:br/>
            </w:r>
            <w:r>
              <w:rPr>
                <w:shd w:val="clear" w:color="auto" w:fill="FFFFFF"/>
              </w:rPr>
              <w:t>Pour retrouver un match qui m'intéresse</w:t>
            </w:r>
          </w:p>
        </w:tc>
      </w:tr>
      <w:tr w:rsidR="009152F5" w14:paraId="60D2B3C3" w14:textId="77777777" w:rsidTr="00073A17">
        <w:tc>
          <w:tcPr>
            <w:tcW w:w="3020" w:type="dxa"/>
          </w:tcPr>
          <w:p w14:paraId="053E34B2" w14:textId="77777777" w:rsidR="009152F5" w:rsidRDefault="009152F5" w:rsidP="00DB6B0C"/>
        </w:tc>
        <w:tc>
          <w:tcPr>
            <w:tcW w:w="6040" w:type="dxa"/>
          </w:tcPr>
          <w:p w14:paraId="1B631936" w14:textId="77777777" w:rsidR="005874BD" w:rsidRDefault="005874BD" w:rsidP="005874BD">
            <w:r>
              <w:t>Dans la home page</w:t>
            </w:r>
          </w:p>
          <w:p w14:paraId="43CAF9CB" w14:textId="77777777" w:rsidR="005874BD" w:rsidRDefault="005874BD" w:rsidP="005874BD">
            <w:r>
              <w:t>Lorsque je clique 'consulter...''</w:t>
            </w:r>
          </w:p>
          <w:p w14:paraId="2695EDDB" w14:textId="5CDDBE08" w:rsidR="009152F5" w:rsidRDefault="005874BD" w:rsidP="005874BD">
            <w:r>
              <w:t>l'onglet s'ouvre les matchs déjà joués sont affichés sous forme de liste du plus récent au plus ancien (voir maquette)</w:t>
            </w:r>
          </w:p>
        </w:tc>
      </w:tr>
      <w:tr w:rsidR="009152F5" w14:paraId="09B0EC0F" w14:textId="77777777" w:rsidTr="00073A17">
        <w:tc>
          <w:tcPr>
            <w:tcW w:w="3020" w:type="dxa"/>
          </w:tcPr>
          <w:p w14:paraId="0E472B71" w14:textId="77777777" w:rsidR="009152F5" w:rsidRDefault="009152F5" w:rsidP="00DB6B0C"/>
        </w:tc>
        <w:tc>
          <w:tcPr>
            <w:tcW w:w="6040" w:type="dxa"/>
          </w:tcPr>
          <w:p w14:paraId="337C9900" w14:textId="77777777" w:rsidR="005874BD" w:rsidRDefault="005874BD" w:rsidP="00DB6B0C">
            <w:r w:rsidRPr="005874BD">
              <w:t xml:space="preserve">Lorsque je clique sur un match </w:t>
            </w:r>
          </w:p>
          <w:p w14:paraId="2F9F3494" w14:textId="61812BDD" w:rsidR="009152F5" w:rsidRDefault="005874BD" w:rsidP="00DB6B0C">
            <w:r w:rsidRPr="005874BD">
              <w:t>le détail s'affiche</w:t>
            </w:r>
          </w:p>
        </w:tc>
      </w:tr>
      <w:tr w:rsidR="009152F5" w14:paraId="2935119B" w14:textId="77777777" w:rsidTr="00073A17">
        <w:tc>
          <w:tcPr>
            <w:tcW w:w="3020" w:type="dxa"/>
          </w:tcPr>
          <w:p w14:paraId="635CAA34" w14:textId="2F139493" w:rsidR="009152F5" w:rsidRDefault="009330DD" w:rsidP="00DB6B0C">
            <w:r>
              <w:t>Détails sur les matchs joués</w:t>
            </w:r>
          </w:p>
        </w:tc>
        <w:tc>
          <w:tcPr>
            <w:tcW w:w="6040" w:type="dxa"/>
          </w:tcPr>
          <w:p w14:paraId="473DCED8" w14:textId="3EE6370C" w:rsidR="009152F5" w:rsidRDefault="007C3879" w:rsidP="005536B1">
            <w:r>
              <w:rPr>
                <w:shd w:val="clear" w:color="auto" w:fill="FFFFFF"/>
              </w:rPr>
              <w:t>En tant qu'organisateur,</w:t>
            </w:r>
            <w:r>
              <w:br/>
            </w:r>
            <w:r>
              <w:rPr>
                <w:shd w:val="clear" w:color="auto" w:fill="FFFFFF"/>
              </w:rPr>
              <w:t xml:space="preserve">je veux consulter les détails sur </w:t>
            </w:r>
            <w:r w:rsidR="005536B1">
              <w:rPr>
                <w:shd w:val="clear" w:color="auto" w:fill="FFFFFF"/>
              </w:rPr>
              <w:t>tous</w:t>
            </w:r>
            <w:r>
              <w:rPr>
                <w:shd w:val="clear" w:color="auto" w:fill="FFFFFF"/>
              </w:rPr>
              <w:t xml:space="preserve"> les matches déjà joués.</w:t>
            </w:r>
          </w:p>
        </w:tc>
      </w:tr>
      <w:tr w:rsidR="009330DD" w14:paraId="0DCF6CAB" w14:textId="77777777" w:rsidTr="00073A17">
        <w:tc>
          <w:tcPr>
            <w:tcW w:w="3020" w:type="dxa"/>
          </w:tcPr>
          <w:p w14:paraId="44FE58B7" w14:textId="77777777" w:rsidR="009330DD" w:rsidRDefault="009330DD" w:rsidP="00DB6B0C"/>
        </w:tc>
        <w:tc>
          <w:tcPr>
            <w:tcW w:w="6040" w:type="dxa"/>
          </w:tcPr>
          <w:p w14:paraId="1AA92CE1" w14:textId="77777777" w:rsidR="005536B1" w:rsidRDefault="005536B1" w:rsidP="005536B1">
            <w:r>
              <w:t>Dans la liste des matches joués</w:t>
            </w:r>
          </w:p>
          <w:p w14:paraId="672B77C5" w14:textId="36108A09" w:rsidR="005536B1" w:rsidRDefault="005536B1" w:rsidP="005536B1">
            <w:r>
              <w:t>Quand je clique sur un des matchs</w:t>
            </w:r>
          </w:p>
          <w:p w14:paraId="6C9E3E78" w14:textId="099EBE13" w:rsidR="009330DD" w:rsidRDefault="005536B1" w:rsidP="005536B1">
            <w:r>
              <w:t>on arrive sur cette page (maquette)</w:t>
            </w:r>
          </w:p>
        </w:tc>
      </w:tr>
      <w:tr w:rsidR="009330DD" w14:paraId="603949DE" w14:textId="77777777" w:rsidTr="00073A17">
        <w:tc>
          <w:tcPr>
            <w:tcW w:w="3020" w:type="dxa"/>
          </w:tcPr>
          <w:p w14:paraId="316992EF" w14:textId="77777777" w:rsidR="009330DD" w:rsidRDefault="009330DD" w:rsidP="00DB6B0C"/>
        </w:tc>
        <w:tc>
          <w:tcPr>
            <w:tcW w:w="6040" w:type="dxa"/>
          </w:tcPr>
          <w:p w14:paraId="3A36B7E3" w14:textId="7F6B6904" w:rsidR="009330DD" w:rsidRDefault="005536B1" w:rsidP="00DB6B0C">
            <w:r w:rsidRPr="005536B1">
              <w:t>Quand je clique sur le nom d'une des deux équipe cela me renvoie dans la page correspondante à cette équipe.</w:t>
            </w:r>
          </w:p>
        </w:tc>
      </w:tr>
      <w:tr w:rsidR="009330DD" w14:paraId="452252F1" w14:textId="77777777" w:rsidTr="00073A17">
        <w:tc>
          <w:tcPr>
            <w:tcW w:w="3020" w:type="dxa"/>
          </w:tcPr>
          <w:p w14:paraId="363EA04D" w14:textId="77777777" w:rsidR="009330DD" w:rsidRDefault="009330DD" w:rsidP="00DB6B0C"/>
        </w:tc>
        <w:tc>
          <w:tcPr>
            <w:tcW w:w="6040" w:type="dxa"/>
          </w:tcPr>
          <w:p w14:paraId="1B988490" w14:textId="3232D7DF" w:rsidR="009330DD" w:rsidRDefault="005536B1" w:rsidP="00DB6B0C">
            <w:r w:rsidRPr="005536B1">
              <w:t>Quand je clique sur le bouton "Retour" en haut à gauche cela me renvoie à la page précédente qui est la liste des matches joués.</w:t>
            </w:r>
          </w:p>
        </w:tc>
      </w:tr>
      <w:tr w:rsidR="009330DD" w14:paraId="2CE588BA" w14:textId="77777777" w:rsidTr="00073A17">
        <w:tc>
          <w:tcPr>
            <w:tcW w:w="3020" w:type="dxa"/>
          </w:tcPr>
          <w:p w14:paraId="1C9F086F" w14:textId="0A79A797" w:rsidR="009330DD" w:rsidRDefault="005536B1" w:rsidP="00DB6B0C">
            <w:r>
              <w:t>Liste des matchs du jour</w:t>
            </w:r>
          </w:p>
        </w:tc>
        <w:tc>
          <w:tcPr>
            <w:tcW w:w="6040" w:type="dxa"/>
          </w:tcPr>
          <w:p w14:paraId="1C135661" w14:textId="42E96A9A" w:rsidR="009330DD" w:rsidRDefault="00FD061F" w:rsidP="00FD061F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voir la liste des matches qui ont lieu aujourd'hui</w:t>
            </w:r>
            <w:r>
              <w:br/>
            </w:r>
            <w:r>
              <w:rPr>
                <w:shd w:val="clear" w:color="auto" w:fill="FFFFFF"/>
              </w:rPr>
              <w:t>afin de sélectionner celui que je dois marquer</w:t>
            </w:r>
          </w:p>
        </w:tc>
      </w:tr>
      <w:tr w:rsidR="005536B1" w14:paraId="7A8627BC" w14:textId="77777777" w:rsidTr="00073A17">
        <w:tc>
          <w:tcPr>
            <w:tcW w:w="3020" w:type="dxa"/>
          </w:tcPr>
          <w:p w14:paraId="7AE19F83" w14:textId="77777777" w:rsidR="005536B1" w:rsidRDefault="005536B1" w:rsidP="005536B1"/>
        </w:tc>
        <w:tc>
          <w:tcPr>
            <w:tcW w:w="6040" w:type="dxa"/>
          </w:tcPr>
          <w:p w14:paraId="5D5EA236" w14:textId="28860560" w:rsidR="00FD061F" w:rsidRDefault="00FD061F" w:rsidP="00FD061F">
            <w:r>
              <w:t>Quand le marqueur clique sur l'</w:t>
            </w:r>
            <w:r w:rsidR="00871287">
              <w:t>icône</w:t>
            </w:r>
            <w:r>
              <w:t xml:space="preserve"> ? sur la ligne d'un match</w:t>
            </w:r>
          </w:p>
          <w:p w14:paraId="3CB157E8" w14:textId="1281CEAE" w:rsidR="005536B1" w:rsidRDefault="00FD061F" w:rsidP="00FD061F">
            <w:r>
              <w:t>Des informations supplémentaire s'affiche en dessous de la ligne(maquette)</w:t>
            </w:r>
          </w:p>
        </w:tc>
      </w:tr>
      <w:tr w:rsidR="005536B1" w14:paraId="1CA7E453" w14:textId="77777777" w:rsidTr="00073A17">
        <w:tc>
          <w:tcPr>
            <w:tcW w:w="3020" w:type="dxa"/>
          </w:tcPr>
          <w:p w14:paraId="7E781732" w14:textId="77777777" w:rsidR="005536B1" w:rsidRDefault="005536B1" w:rsidP="005536B1"/>
        </w:tc>
        <w:tc>
          <w:tcPr>
            <w:tcW w:w="6040" w:type="dxa"/>
          </w:tcPr>
          <w:p w14:paraId="66300705" w14:textId="77777777" w:rsidR="00FD061F" w:rsidRDefault="00FD061F" w:rsidP="00FD061F">
            <w:r>
              <w:t>Dans la liste des matches</w:t>
            </w:r>
          </w:p>
          <w:p w14:paraId="5B8A36C9" w14:textId="77777777" w:rsidR="00FD061F" w:rsidRDefault="00FD061F" w:rsidP="00FD061F">
            <w:r>
              <w:t>Quand je clique sur ? d'un match qui a lieu aujourd'hui</w:t>
            </w:r>
          </w:p>
          <w:p w14:paraId="601EE79A" w14:textId="6064B368" w:rsidR="005536B1" w:rsidRDefault="00FD061F" w:rsidP="00FD061F">
            <w:r>
              <w:t>Un bouton 'Marquer' apparaît</w:t>
            </w:r>
          </w:p>
        </w:tc>
      </w:tr>
      <w:tr w:rsidR="005536B1" w14:paraId="05A14AC7" w14:textId="77777777" w:rsidTr="00073A17">
        <w:tc>
          <w:tcPr>
            <w:tcW w:w="3020" w:type="dxa"/>
          </w:tcPr>
          <w:p w14:paraId="6F05CE17" w14:textId="77777777" w:rsidR="005536B1" w:rsidRDefault="005536B1" w:rsidP="005536B1"/>
        </w:tc>
        <w:tc>
          <w:tcPr>
            <w:tcW w:w="6040" w:type="dxa"/>
          </w:tcPr>
          <w:p w14:paraId="20FA3F2C" w14:textId="77777777" w:rsidR="00FD061F" w:rsidRDefault="00FD061F" w:rsidP="00FD061F">
            <w:r>
              <w:t>Dans la section étendue d'un match dans les matches du jour (maquette)</w:t>
            </w:r>
          </w:p>
          <w:p w14:paraId="3B56513A" w14:textId="77777777" w:rsidR="00FD061F" w:rsidRDefault="00FD061F" w:rsidP="00FD061F">
            <w:r>
              <w:t>Lorsque qu'un marqueur clique sur le bouton Marquer,</w:t>
            </w:r>
          </w:p>
          <w:p w14:paraId="4CC03AEC" w14:textId="7976FA87" w:rsidR="005536B1" w:rsidRDefault="00FD061F" w:rsidP="00FD061F">
            <w:r>
              <w:t>la fenêtre de marquage du match en question s'ouvre</w:t>
            </w:r>
          </w:p>
        </w:tc>
      </w:tr>
      <w:tr w:rsidR="005536B1" w14:paraId="7D949548" w14:textId="77777777" w:rsidTr="00073A17">
        <w:tc>
          <w:tcPr>
            <w:tcW w:w="3020" w:type="dxa"/>
          </w:tcPr>
          <w:p w14:paraId="7C21BB91" w14:textId="77777777" w:rsidR="005536B1" w:rsidRDefault="005536B1" w:rsidP="005536B1"/>
        </w:tc>
        <w:tc>
          <w:tcPr>
            <w:tcW w:w="6040" w:type="dxa"/>
          </w:tcPr>
          <w:p w14:paraId="524564BD" w14:textId="77777777" w:rsidR="00FD061F" w:rsidRDefault="00FD061F" w:rsidP="00FD061F">
            <w:r>
              <w:t>Quand le marqueur clique sur le calendrier et choisi une date(maquette)</w:t>
            </w:r>
          </w:p>
          <w:p w14:paraId="35259367" w14:textId="4B367CE7" w:rsidR="005536B1" w:rsidRDefault="00FD061F" w:rsidP="00FD061F">
            <w:r>
              <w:t>La liste des matchs se met à jour selon la date choisie</w:t>
            </w:r>
          </w:p>
        </w:tc>
      </w:tr>
      <w:tr w:rsidR="005536B1" w14:paraId="4EED66FA" w14:textId="77777777" w:rsidTr="005536B1">
        <w:tc>
          <w:tcPr>
            <w:tcW w:w="3020" w:type="dxa"/>
          </w:tcPr>
          <w:p w14:paraId="67555A1D" w14:textId="77777777" w:rsidR="005536B1" w:rsidRDefault="005536B1" w:rsidP="00073A17"/>
        </w:tc>
        <w:tc>
          <w:tcPr>
            <w:tcW w:w="6040" w:type="dxa"/>
          </w:tcPr>
          <w:p w14:paraId="0A70E11C" w14:textId="77777777" w:rsidR="00FD061F" w:rsidRDefault="00FD061F" w:rsidP="00FD061F">
            <w:r>
              <w:t>Quand le marqueur appuie sur la flèche de droite (maquette)</w:t>
            </w:r>
          </w:p>
          <w:p w14:paraId="506F0A5D" w14:textId="277898C2" w:rsidR="005536B1" w:rsidRDefault="00FD061F" w:rsidP="00FD061F">
            <w:r>
              <w:t>La date en haut augmente de 1 jour et les matchs se mette à jour</w:t>
            </w:r>
          </w:p>
        </w:tc>
      </w:tr>
      <w:tr w:rsidR="005536B1" w14:paraId="4549E927" w14:textId="77777777" w:rsidTr="005536B1">
        <w:tc>
          <w:tcPr>
            <w:tcW w:w="3020" w:type="dxa"/>
          </w:tcPr>
          <w:p w14:paraId="049472D2" w14:textId="77777777" w:rsidR="005536B1" w:rsidRDefault="005536B1" w:rsidP="00073A17"/>
        </w:tc>
        <w:tc>
          <w:tcPr>
            <w:tcW w:w="6040" w:type="dxa"/>
          </w:tcPr>
          <w:p w14:paraId="1019F354" w14:textId="77777777" w:rsidR="00FD061F" w:rsidRDefault="00FD061F" w:rsidP="00FD061F">
            <w:r>
              <w:t>Quand le marqueur appuie sur la flèche de gauche (maquette)</w:t>
            </w:r>
          </w:p>
          <w:p w14:paraId="4E058847" w14:textId="4E989629" w:rsidR="005536B1" w:rsidRDefault="00FD061F" w:rsidP="00FD061F">
            <w:r>
              <w:t>La date en haut diminue de 1 jour et les matchs se mette à jour</w:t>
            </w:r>
          </w:p>
        </w:tc>
      </w:tr>
      <w:tr w:rsidR="005536B1" w14:paraId="638E014B" w14:textId="77777777" w:rsidTr="005536B1">
        <w:tc>
          <w:tcPr>
            <w:tcW w:w="3020" w:type="dxa"/>
          </w:tcPr>
          <w:p w14:paraId="3F826372" w14:textId="3C83A130" w:rsidR="005536B1" w:rsidRDefault="00006D15" w:rsidP="00073A17">
            <w:r>
              <w:t>Liste des matchs</w:t>
            </w:r>
          </w:p>
        </w:tc>
        <w:tc>
          <w:tcPr>
            <w:tcW w:w="6040" w:type="dxa"/>
          </w:tcPr>
          <w:p w14:paraId="082DE3EF" w14:textId="36724A1F" w:rsidR="005536B1" w:rsidRDefault="00006D15" w:rsidP="00006D15">
            <w:r>
              <w:rPr>
                <w:shd w:val="clear" w:color="auto" w:fill="FFFFFF"/>
              </w:rPr>
              <w:t>En tant qu'organisateur du championnat</w:t>
            </w:r>
            <w:r>
              <w:br/>
            </w:r>
            <w:r>
              <w:rPr>
                <w:shd w:val="clear" w:color="auto" w:fill="FFFFFF"/>
              </w:rPr>
              <w:t>Je veux voir la liste de tous les matches existants</w:t>
            </w:r>
            <w:r>
              <w:br/>
            </w:r>
            <w:r>
              <w:rPr>
                <w:shd w:val="clear" w:color="auto" w:fill="FFFFFF"/>
              </w:rPr>
              <w:t>Pour voir quel(s) match(s) manque ou doit être déplacé</w:t>
            </w:r>
          </w:p>
        </w:tc>
      </w:tr>
      <w:tr w:rsidR="005536B1" w14:paraId="78975C52" w14:textId="77777777" w:rsidTr="005536B1">
        <w:tc>
          <w:tcPr>
            <w:tcW w:w="3020" w:type="dxa"/>
          </w:tcPr>
          <w:p w14:paraId="59D4804C" w14:textId="77777777" w:rsidR="005536B1" w:rsidRDefault="005536B1" w:rsidP="00073A17"/>
        </w:tc>
        <w:tc>
          <w:tcPr>
            <w:tcW w:w="6040" w:type="dxa"/>
          </w:tcPr>
          <w:p w14:paraId="3FAB9ABE" w14:textId="77777777" w:rsidR="00006D15" w:rsidRDefault="00006D15" w:rsidP="00006D15">
            <w:r>
              <w:t>Quand l'organisateur clique sur un match</w:t>
            </w:r>
          </w:p>
          <w:p w14:paraId="484ACC95" w14:textId="355C51FA" w:rsidR="005536B1" w:rsidRDefault="00006D15" w:rsidP="00006D15">
            <w:r>
              <w:t>la page de détail de celui-ci s'affiche</w:t>
            </w:r>
          </w:p>
        </w:tc>
      </w:tr>
      <w:tr w:rsidR="005536B1" w14:paraId="5C96FBE4" w14:textId="77777777" w:rsidTr="005536B1">
        <w:tc>
          <w:tcPr>
            <w:tcW w:w="3020" w:type="dxa"/>
          </w:tcPr>
          <w:p w14:paraId="7CCFFBD1" w14:textId="77777777" w:rsidR="005536B1" w:rsidRDefault="005536B1" w:rsidP="00073A17"/>
        </w:tc>
        <w:tc>
          <w:tcPr>
            <w:tcW w:w="6040" w:type="dxa"/>
          </w:tcPr>
          <w:p w14:paraId="38F2A592" w14:textId="77777777" w:rsidR="00006D15" w:rsidRDefault="00006D15" w:rsidP="00006D15">
            <w:r>
              <w:t>Quand l'organisateur clique sur matchs joué</w:t>
            </w:r>
          </w:p>
          <w:p w14:paraId="51FC7164" w14:textId="4FC6964C" w:rsidR="005536B1" w:rsidRDefault="00006D15" w:rsidP="00006D15">
            <w:r>
              <w:t>les matchs joué s'affichent (maquette)</w:t>
            </w:r>
          </w:p>
        </w:tc>
      </w:tr>
      <w:tr w:rsidR="005536B1" w14:paraId="0769A65B" w14:textId="77777777" w:rsidTr="005536B1">
        <w:tc>
          <w:tcPr>
            <w:tcW w:w="3020" w:type="dxa"/>
          </w:tcPr>
          <w:p w14:paraId="274A4F9E" w14:textId="77777777" w:rsidR="005536B1" w:rsidRDefault="005536B1" w:rsidP="00073A17"/>
        </w:tc>
        <w:tc>
          <w:tcPr>
            <w:tcW w:w="6040" w:type="dxa"/>
          </w:tcPr>
          <w:p w14:paraId="0F8E84ED" w14:textId="77777777" w:rsidR="00006D15" w:rsidRDefault="00006D15" w:rsidP="00006D15">
            <w:pPr>
              <w:tabs>
                <w:tab w:val="left" w:pos="1470"/>
              </w:tabs>
            </w:pPr>
            <w:r>
              <w:t>Quand l'organisateur clique sur matchs à jouer</w:t>
            </w:r>
          </w:p>
          <w:p w14:paraId="68DD288D" w14:textId="698E274D" w:rsidR="005536B1" w:rsidRDefault="00006D15" w:rsidP="00006D15">
            <w:pPr>
              <w:tabs>
                <w:tab w:val="left" w:pos="1470"/>
              </w:tabs>
            </w:pPr>
            <w:r>
              <w:t>les matchs à jouer s'affichent (maquette)</w:t>
            </w:r>
          </w:p>
        </w:tc>
      </w:tr>
      <w:tr w:rsidR="005536B1" w14:paraId="4138DA6A" w14:textId="77777777" w:rsidTr="005536B1">
        <w:tc>
          <w:tcPr>
            <w:tcW w:w="3020" w:type="dxa"/>
          </w:tcPr>
          <w:p w14:paraId="7B1FB192" w14:textId="77777777" w:rsidR="005536B1" w:rsidRDefault="005536B1" w:rsidP="00073A17"/>
        </w:tc>
        <w:tc>
          <w:tcPr>
            <w:tcW w:w="6040" w:type="dxa"/>
          </w:tcPr>
          <w:p w14:paraId="0565465F" w14:textId="77777777" w:rsidR="00006D15" w:rsidRDefault="00006D15" w:rsidP="00006D15">
            <w:r>
              <w:t>Quand l'utilisateur clique sur créer un match</w:t>
            </w:r>
          </w:p>
          <w:p w14:paraId="09EC16F1" w14:textId="19496376" w:rsidR="005536B1" w:rsidRDefault="00006D15" w:rsidP="00006D15">
            <w:r>
              <w:t>la page de création de matchs s'affiche</w:t>
            </w:r>
          </w:p>
        </w:tc>
      </w:tr>
      <w:tr w:rsidR="005536B1" w14:paraId="6A1B5D8E" w14:textId="77777777" w:rsidTr="005536B1">
        <w:tc>
          <w:tcPr>
            <w:tcW w:w="3020" w:type="dxa"/>
          </w:tcPr>
          <w:p w14:paraId="3D1FFD8F" w14:textId="70A2B7C3" w:rsidR="005536B1" w:rsidRDefault="00AE5E16" w:rsidP="00073A17">
            <w:r>
              <w:t>Page de début du match</w:t>
            </w:r>
          </w:p>
        </w:tc>
        <w:tc>
          <w:tcPr>
            <w:tcW w:w="6040" w:type="dxa"/>
          </w:tcPr>
          <w:p w14:paraId="0F4F23C1" w14:textId="62BC49F5" w:rsidR="005536B1" w:rsidRDefault="00AE5E16" w:rsidP="00AE5E16">
            <w:r>
              <w:rPr>
                <w:shd w:val="clear" w:color="auto" w:fill="FFFFFF"/>
              </w:rPr>
              <w:t>En tant que marqueur</w:t>
            </w:r>
            <w:r>
              <w:br/>
            </w:r>
            <w:r>
              <w:rPr>
                <w:shd w:val="clear" w:color="auto" w:fill="FFFFFF"/>
              </w:rPr>
              <w:t>Je veux annoncer le début du match</w:t>
            </w:r>
          </w:p>
        </w:tc>
      </w:tr>
      <w:tr w:rsidR="005536B1" w14:paraId="1E2AC0A7" w14:textId="77777777" w:rsidTr="005536B1">
        <w:tc>
          <w:tcPr>
            <w:tcW w:w="3020" w:type="dxa"/>
          </w:tcPr>
          <w:p w14:paraId="2B5B92A5" w14:textId="77777777" w:rsidR="005536B1" w:rsidRDefault="005536B1" w:rsidP="00073A17"/>
        </w:tc>
        <w:tc>
          <w:tcPr>
            <w:tcW w:w="6040" w:type="dxa"/>
          </w:tcPr>
          <w:p w14:paraId="172CA366" w14:textId="77777777" w:rsidR="00AE5E16" w:rsidRDefault="00AE5E16" w:rsidP="00AE5E16">
            <w:r>
              <w:t>Quand le marqueur clique sur lancer le match</w:t>
            </w:r>
          </w:p>
          <w:p w14:paraId="7315960F" w14:textId="26853674" w:rsidR="005536B1" w:rsidRDefault="00AE5E16" w:rsidP="00AE5E16">
            <w:r>
              <w:t>La page de marquage du match s'affiche</w:t>
            </w:r>
          </w:p>
        </w:tc>
      </w:tr>
      <w:tr w:rsidR="005536B1" w14:paraId="680559DC" w14:textId="77777777" w:rsidTr="005536B1">
        <w:tc>
          <w:tcPr>
            <w:tcW w:w="3020" w:type="dxa"/>
          </w:tcPr>
          <w:p w14:paraId="692D7C3D" w14:textId="77777777" w:rsidR="005536B1" w:rsidRDefault="005536B1" w:rsidP="00073A17"/>
        </w:tc>
        <w:tc>
          <w:tcPr>
            <w:tcW w:w="6040" w:type="dxa"/>
          </w:tcPr>
          <w:p w14:paraId="39C3B361" w14:textId="77777777" w:rsidR="00AE5E16" w:rsidRDefault="00AE5E16" w:rsidP="00AE5E16">
            <w:r>
              <w:t>Quand le marqueur clique sur Rectifier les données</w:t>
            </w:r>
          </w:p>
          <w:p w14:paraId="11042B7F" w14:textId="23C55566" w:rsidR="005536B1" w:rsidRDefault="00AE5E16" w:rsidP="00AE5E16">
            <w:r>
              <w:t>La page de rectification des données s'affiche</w:t>
            </w:r>
          </w:p>
        </w:tc>
      </w:tr>
      <w:tr w:rsidR="005536B1" w14:paraId="777E86A3" w14:textId="77777777" w:rsidTr="005536B1">
        <w:tc>
          <w:tcPr>
            <w:tcW w:w="3020" w:type="dxa"/>
          </w:tcPr>
          <w:p w14:paraId="30554C00" w14:textId="7FCC5AA8" w:rsidR="005536B1" w:rsidRDefault="00BA0F30" w:rsidP="00073A17">
            <w:r>
              <w:t>Affichage du match en cour</w:t>
            </w:r>
          </w:p>
        </w:tc>
        <w:tc>
          <w:tcPr>
            <w:tcW w:w="6040" w:type="dxa"/>
          </w:tcPr>
          <w:p w14:paraId="40EE18AE" w14:textId="77777777" w:rsidR="00BA0F30" w:rsidRDefault="00BA0F30" w:rsidP="00BA0F30">
            <w:r>
              <w:t>En tant que marqueur</w:t>
            </w:r>
          </w:p>
          <w:p w14:paraId="0935994A" w14:textId="77777777" w:rsidR="00BA0F30" w:rsidRDefault="00BA0F30" w:rsidP="00BA0F30">
            <w:r>
              <w:t>Je veux que le match s'affiche</w:t>
            </w:r>
          </w:p>
          <w:p w14:paraId="5351783C" w14:textId="684669B2" w:rsidR="005536B1" w:rsidRDefault="00BA0F30" w:rsidP="00BA0F30">
            <w:r>
              <w:t>Pour pouvoir suivre le déroulé du match</w:t>
            </w:r>
          </w:p>
        </w:tc>
      </w:tr>
      <w:tr w:rsidR="005536B1" w14:paraId="0EBCCFE8" w14:textId="77777777" w:rsidTr="005536B1">
        <w:tc>
          <w:tcPr>
            <w:tcW w:w="3020" w:type="dxa"/>
          </w:tcPr>
          <w:p w14:paraId="4C000A2F" w14:textId="77777777" w:rsidR="005536B1" w:rsidRDefault="005536B1" w:rsidP="00073A17"/>
        </w:tc>
        <w:tc>
          <w:tcPr>
            <w:tcW w:w="6040" w:type="dxa"/>
          </w:tcPr>
          <w:p w14:paraId="4EA57392" w14:textId="77777777" w:rsidR="00BA0F30" w:rsidRDefault="00BA0F30" w:rsidP="00BA0F30">
            <w:r>
              <w:t>A chaque changement de serveur</w:t>
            </w:r>
          </w:p>
          <w:p w14:paraId="3893875D" w14:textId="3C4F7A63" w:rsidR="005536B1" w:rsidRDefault="00BA0F30" w:rsidP="00BA0F30">
            <w:r>
              <w:t>Les positions des joueurs sont misent a jour (selon les positions de départ)</w:t>
            </w:r>
          </w:p>
        </w:tc>
      </w:tr>
      <w:tr w:rsidR="005536B1" w14:paraId="7E475964" w14:textId="77777777" w:rsidTr="005536B1">
        <w:tc>
          <w:tcPr>
            <w:tcW w:w="3020" w:type="dxa"/>
          </w:tcPr>
          <w:p w14:paraId="4223C37E" w14:textId="77777777" w:rsidR="005536B1" w:rsidRDefault="005536B1" w:rsidP="00073A17"/>
        </w:tc>
        <w:tc>
          <w:tcPr>
            <w:tcW w:w="6040" w:type="dxa"/>
          </w:tcPr>
          <w:p w14:paraId="612BF1E0" w14:textId="77777777" w:rsidR="00BA0F30" w:rsidRDefault="00BA0F30" w:rsidP="00BA0F30">
            <w:r>
              <w:t>Quand une équipe gagne un set</w:t>
            </w:r>
          </w:p>
          <w:p w14:paraId="710F9801" w14:textId="6DEB0DB7" w:rsidR="005536B1" w:rsidRDefault="00BA0F30" w:rsidP="00BA0F30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 minute se lance</w:t>
            </w:r>
          </w:p>
        </w:tc>
      </w:tr>
      <w:tr w:rsidR="005536B1" w14:paraId="45F47218" w14:textId="77777777" w:rsidTr="005536B1">
        <w:tc>
          <w:tcPr>
            <w:tcW w:w="3020" w:type="dxa"/>
          </w:tcPr>
          <w:p w14:paraId="123D5B6D" w14:textId="77777777" w:rsidR="005536B1" w:rsidRDefault="005536B1" w:rsidP="00073A17"/>
        </w:tc>
        <w:tc>
          <w:tcPr>
            <w:tcW w:w="6040" w:type="dxa"/>
          </w:tcPr>
          <w:p w14:paraId="688E8492" w14:textId="327B4FC8" w:rsidR="00BA0F30" w:rsidRDefault="00BA0F30" w:rsidP="00BA0F30">
            <w:r>
              <w:t>Quand une équipe gagne un set ou qu’une des 2 équipes atteint le score de 8 pendant le 5e set</w:t>
            </w:r>
          </w:p>
          <w:p w14:paraId="56E90F15" w14:textId="0A6B12E1" w:rsidR="005536B1" w:rsidRDefault="00BA0F30" w:rsidP="00BA0F30">
            <w:r>
              <w:t>Les équipes change de côté du terrain</w:t>
            </w:r>
          </w:p>
        </w:tc>
      </w:tr>
      <w:tr w:rsidR="005536B1" w14:paraId="15CBA6EF" w14:textId="77777777" w:rsidTr="005536B1">
        <w:tc>
          <w:tcPr>
            <w:tcW w:w="3020" w:type="dxa"/>
          </w:tcPr>
          <w:p w14:paraId="4DC9D7E9" w14:textId="3162CD63" w:rsidR="005536B1" w:rsidRDefault="00871287" w:rsidP="00073A17">
            <w:r>
              <w:t>Modifier le score d’une équipe</w:t>
            </w:r>
          </w:p>
        </w:tc>
        <w:tc>
          <w:tcPr>
            <w:tcW w:w="6040" w:type="dxa"/>
          </w:tcPr>
          <w:p w14:paraId="536CF3A3" w14:textId="43F622E5" w:rsidR="005536B1" w:rsidRDefault="00871287" w:rsidP="0087128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modifier le score de l'équipe</w:t>
            </w:r>
            <w:r>
              <w:br/>
            </w:r>
            <w:r>
              <w:rPr>
                <w:shd w:val="clear" w:color="auto" w:fill="FFFFFF"/>
              </w:rPr>
              <w:t>Pour pouvoir mettre à jour les scores</w:t>
            </w:r>
          </w:p>
        </w:tc>
      </w:tr>
      <w:tr w:rsidR="005536B1" w14:paraId="4EA3F531" w14:textId="77777777" w:rsidTr="005536B1">
        <w:tc>
          <w:tcPr>
            <w:tcW w:w="3020" w:type="dxa"/>
          </w:tcPr>
          <w:p w14:paraId="40CFD5D2" w14:textId="77777777" w:rsidR="005536B1" w:rsidRDefault="005536B1" w:rsidP="00073A17"/>
        </w:tc>
        <w:tc>
          <w:tcPr>
            <w:tcW w:w="6040" w:type="dxa"/>
          </w:tcPr>
          <w:p w14:paraId="455452E9" w14:textId="77777777" w:rsidR="00DC1FCE" w:rsidRDefault="00DC1FCE" w:rsidP="00DC1FCE">
            <w:r>
              <w:t>Lors de l'appui du bouton "+"</w:t>
            </w:r>
          </w:p>
          <w:p w14:paraId="004ABF92" w14:textId="4EFD8D22" w:rsidR="005536B1" w:rsidRDefault="00DC1FCE" w:rsidP="00DC1FCE">
            <w:r>
              <w:lastRenderedPageBreak/>
              <w:t>le score de l'équipe augmente de 1.</w:t>
            </w:r>
          </w:p>
        </w:tc>
      </w:tr>
      <w:tr w:rsidR="005536B1" w14:paraId="0840F1D6" w14:textId="77777777" w:rsidTr="005536B1">
        <w:tc>
          <w:tcPr>
            <w:tcW w:w="3020" w:type="dxa"/>
          </w:tcPr>
          <w:p w14:paraId="60A04C38" w14:textId="77777777" w:rsidR="005536B1" w:rsidRDefault="005536B1" w:rsidP="00073A17"/>
        </w:tc>
        <w:tc>
          <w:tcPr>
            <w:tcW w:w="6040" w:type="dxa"/>
          </w:tcPr>
          <w:p w14:paraId="4267C7D4" w14:textId="097EBB0B" w:rsidR="00DC1FCE" w:rsidRDefault="00DC1FCE" w:rsidP="00DC1FCE">
            <w:r>
              <w:t>Lors du l’appui du bouton "-"</w:t>
            </w:r>
          </w:p>
          <w:p w14:paraId="0098FD7A" w14:textId="2269F924" w:rsidR="005536B1" w:rsidRDefault="00DC1FCE" w:rsidP="00DC1FCE">
            <w:r>
              <w:t>le score de l'équipe diminue de 1.</w:t>
            </w:r>
          </w:p>
        </w:tc>
      </w:tr>
      <w:tr w:rsidR="005536B1" w14:paraId="15ECD30E" w14:textId="77777777" w:rsidTr="005536B1">
        <w:tc>
          <w:tcPr>
            <w:tcW w:w="3020" w:type="dxa"/>
          </w:tcPr>
          <w:p w14:paraId="3E8A6148" w14:textId="64E96CFC" w:rsidR="005536B1" w:rsidRDefault="00092549" w:rsidP="00073A17">
            <w:r>
              <w:t>Temps mort</w:t>
            </w:r>
          </w:p>
        </w:tc>
        <w:tc>
          <w:tcPr>
            <w:tcW w:w="6040" w:type="dxa"/>
          </w:tcPr>
          <w:p w14:paraId="5DC2D185" w14:textId="6BEF2230" w:rsidR="005536B1" w:rsidRDefault="00092549" w:rsidP="00092549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un bouton temps morts</w:t>
            </w:r>
            <w:r>
              <w:br/>
            </w:r>
            <w:r>
              <w:rPr>
                <w:shd w:val="clear" w:color="auto" w:fill="FFFFFF"/>
              </w:rPr>
              <w:t>Pour pouvoir lancer le chronomètre des temps morts</w:t>
            </w:r>
          </w:p>
        </w:tc>
      </w:tr>
      <w:tr w:rsidR="005536B1" w14:paraId="053D064A" w14:textId="77777777" w:rsidTr="005536B1">
        <w:tc>
          <w:tcPr>
            <w:tcW w:w="3020" w:type="dxa"/>
          </w:tcPr>
          <w:p w14:paraId="39697D9A" w14:textId="77777777" w:rsidR="005536B1" w:rsidRDefault="005536B1" w:rsidP="00073A17"/>
        </w:tc>
        <w:tc>
          <w:tcPr>
            <w:tcW w:w="6040" w:type="dxa"/>
          </w:tcPr>
          <w:p w14:paraId="030E4515" w14:textId="77777777" w:rsidR="00092549" w:rsidRDefault="00092549" w:rsidP="00092549">
            <w:r>
              <w:t>Quand j'appuie sur le bouton temps mort</w:t>
            </w:r>
          </w:p>
          <w:p w14:paraId="1F045BA8" w14:textId="557CDBA4" w:rsidR="005536B1" w:rsidRDefault="00092549" w:rsidP="00092549">
            <w:r>
              <w:t xml:space="preserve">un </w:t>
            </w:r>
            <w:proofErr w:type="spellStart"/>
            <w:r>
              <w:t>timer</w:t>
            </w:r>
            <w:proofErr w:type="spellEnd"/>
            <w:r>
              <w:t xml:space="preserve"> de 30s se lance</w:t>
            </w:r>
          </w:p>
        </w:tc>
      </w:tr>
      <w:tr w:rsidR="005536B1" w14:paraId="7640B6C7" w14:textId="77777777" w:rsidTr="005536B1">
        <w:tc>
          <w:tcPr>
            <w:tcW w:w="3020" w:type="dxa"/>
          </w:tcPr>
          <w:p w14:paraId="1126F896" w14:textId="77777777" w:rsidR="005536B1" w:rsidRDefault="005536B1" w:rsidP="00073A17"/>
        </w:tc>
        <w:tc>
          <w:tcPr>
            <w:tcW w:w="6040" w:type="dxa"/>
          </w:tcPr>
          <w:p w14:paraId="3C2A1ED6" w14:textId="77777777" w:rsidR="00092549" w:rsidRDefault="00092549" w:rsidP="00092549">
            <w:r>
              <w:t>Quand j'appuie sur le bouton temps mort alors que l'équipe a déjà fait 2 temps mort durant le set</w:t>
            </w:r>
          </w:p>
          <w:p w14:paraId="1F1B52B5" w14:textId="36EDCB5D" w:rsidR="005536B1" w:rsidRDefault="00092549" w:rsidP="00092549">
            <w:r>
              <w:t>une pop-up apparait</w:t>
            </w:r>
          </w:p>
        </w:tc>
      </w:tr>
      <w:tr w:rsidR="005536B1" w14:paraId="6C66011E" w14:textId="77777777" w:rsidTr="005536B1">
        <w:tc>
          <w:tcPr>
            <w:tcW w:w="3020" w:type="dxa"/>
          </w:tcPr>
          <w:p w14:paraId="10887D5D" w14:textId="48736630" w:rsidR="005536B1" w:rsidRDefault="001E1918" w:rsidP="001E1918">
            <w:r>
              <w:t xml:space="preserve">Gérer les changements de joueurs </w:t>
            </w:r>
          </w:p>
        </w:tc>
        <w:tc>
          <w:tcPr>
            <w:tcW w:w="6040" w:type="dxa"/>
          </w:tcPr>
          <w:p w14:paraId="5888F0E7" w14:textId="77777777" w:rsidR="001E1918" w:rsidRDefault="001E1918" w:rsidP="001E1918">
            <w:r>
              <w:t xml:space="preserve">En tant que marqueur </w:t>
            </w:r>
          </w:p>
          <w:p w14:paraId="5F3E1986" w14:textId="188EA091" w:rsidR="005536B1" w:rsidRDefault="001E1918" w:rsidP="001E1918">
            <w:r>
              <w:t>Je veux pouvoir noter les changements de joueurs</w:t>
            </w:r>
          </w:p>
        </w:tc>
      </w:tr>
      <w:tr w:rsidR="005536B1" w14:paraId="6005EE73" w14:textId="77777777" w:rsidTr="005536B1">
        <w:tc>
          <w:tcPr>
            <w:tcW w:w="3020" w:type="dxa"/>
          </w:tcPr>
          <w:p w14:paraId="2045DB21" w14:textId="77777777" w:rsidR="005536B1" w:rsidRDefault="005536B1" w:rsidP="00073A17"/>
        </w:tc>
        <w:tc>
          <w:tcPr>
            <w:tcW w:w="6040" w:type="dxa"/>
          </w:tcPr>
          <w:p w14:paraId="5A9588C2" w14:textId="39C87B92" w:rsidR="001E1918" w:rsidRDefault="001E1918" w:rsidP="001E1918">
            <w:r>
              <w:t>Quand le marqueur glisse l'icône du joueur qui quitte le terrain sur l'icône de celui qui rentre</w:t>
            </w:r>
          </w:p>
          <w:p w14:paraId="32F444F3" w14:textId="7540A7A1" w:rsidR="005536B1" w:rsidRDefault="001E1918" w:rsidP="001E1918">
            <w:r>
              <w:t>l'icône du joueur qui rentre s'affichage à la bonne position</w:t>
            </w:r>
          </w:p>
        </w:tc>
      </w:tr>
      <w:tr w:rsidR="005536B1" w14:paraId="1F681A08" w14:textId="77777777" w:rsidTr="005536B1">
        <w:tc>
          <w:tcPr>
            <w:tcW w:w="3020" w:type="dxa"/>
          </w:tcPr>
          <w:p w14:paraId="5E999940" w14:textId="77777777" w:rsidR="005536B1" w:rsidRDefault="005536B1" w:rsidP="00073A17"/>
        </w:tc>
        <w:tc>
          <w:tcPr>
            <w:tcW w:w="6040" w:type="dxa"/>
          </w:tcPr>
          <w:p w14:paraId="2777C382" w14:textId="674C35BF" w:rsidR="001E1918" w:rsidRDefault="001E1918" w:rsidP="001E1918">
            <w:r>
              <w:t>Quand le marqueur glisse l'icône du joueur qui quitte le terrain sur l'icône de celui qui rentre</w:t>
            </w:r>
          </w:p>
          <w:p w14:paraId="45992688" w14:textId="1C17324F" w:rsidR="005536B1" w:rsidRDefault="001E1918" w:rsidP="001E1918">
            <w:r>
              <w:t>l'icône du joueur qui sort s'affiche en dessous de l'ancienne position de l'icône du joueur rentrant</w:t>
            </w:r>
          </w:p>
        </w:tc>
      </w:tr>
      <w:tr w:rsidR="005536B1" w14:paraId="3021CF54" w14:textId="77777777" w:rsidTr="005536B1">
        <w:tc>
          <w:tcPr>
            <w:tcW w:w="3020" w:type="dxa"/>
          </w:tcPr>
          <w:p w14:paraId="77BB6A96" w14:textId="77777777" w:rsidR="005536B1" w:rsidRDefault="005536B1" w:rsidP="00073A17"/>
        </w:tc>
        <w:tc>
          <w:tcPr>
            <w:tcW w:w="6040" w:type="dxa"/>
          </w:tcPr>
          <w:p w14:paraId="7F288E41" w14:textId="77777777" w:rsidR="001E1918" w:rsidRDefault="001E1918" w:rsidP="001E1918">
            <w:r>
              <w:t>Quand un joueur rentre sur le terrain</w:t>
            </w:r>
          </w:p>
          <w:p w14:paraId="6BF4F9D8" w14:textId="51E65BD5" w:rsidR="005536B1" w:rsidRDefault="001E1918" w:rsidP="001E1918">
            <w:r>
              <w:t>son icône devient opaque et l'icône du joueur changer vient se mettre en dessous de l'icône opaque</w:t>
            </w:r>
          </w:p>
        </w:tc>
      </w:tr>
      <w:tr w:rsidR="005536B1" w14:paraId="74EA8289" w14:textId="77777777" w:rsidTr="005536B1">
        <w:tc>
          <w:tcPr>
            <w:tcW w:w="3020" w:type="dxa"/>
          </w:tcPr>
          <w:p w14:paraId="1639EEEE" w14:textId="77777777" w:rsidR="005536B1" w:rsidRDefault="005536B1" w:rsidP="00073A17"/>
        </w:tc>
        <w:tc>
          <w:tcPr>
            <w:tcW w:w="6040" w:type="dxa"/>
          </w:tcPr>
          <w:p w14:paraId="28364E64" w14:textId="77777777" w:rsidR="001E1918" w:rsidRDefault="001E1918" w:rsidP="001E1918">
            <w:r>
              <w:t>Quand le marqueur effectue un changement entre deux joueur dont un a déjà une paire de changement avec un autre joueur,</w:t>
            </w:r>
          </w:p>
          <w:p w14:paraId="478FDBA7" w14:textId="466A2C04" w:rsidR="005536B1" w:rsidRDefault="001E1918" w:rsidP="001E1918">
            <w:r>
              <w:t>Une pop-up d'erreur s'affiche</w:t>
            </w:r>
          </w:p>
        </w:tc>
      </w:tr>
      <w:tr w:rsidR="005536B1" w14:paraId="0BBC8CA5" w14:textId="77777777" w:rsidTr="005536B1">
        <w:tc>
          <w:tcPr>
            <w:tcW w:w="3020" w:type="dxa"/>
          </w:tcPr>
          <w:p w14:paraId="639EBF0C" w14:textId="382E3549" w:rsidR="005536B1" w:rsidRDefault="001E1918" w:rsidP="00073A17">
            <w:r>
              <w:t>Fin du match</w:t>
            </w:r>
          </w:p>
        </w:tc>
        <w:tc>
          <w:tcPr>
            <w:tcW w:w="6040" w:type="dxa"/>
          </w:tcPr>
          <w:p w14:paraId="5C14242C" w14:textId="0FC8E8D2" w:rsidR="005536B1" w:rsidRDefault="001E1918" w:rsidP="001E1918">
            <w:r>
              <w:rPr>
                <w:shd w:val="clear" w:color="auto" w:fill="FFFFFF"/>
              </w:rPr>
              <w:t>En tant qu'utilisateur</w:t>
            </w:r>
            <w:r>
              <w:br/>
            </w:r>
            <w:r>
              <w:rPr>
                <w:shd w:val="clear" w:color="auto" w:fill="FFFFFF"/>
              </w:rPr>
              <w:t>Je veux pouvoir déterminer une équipe gagnante automatiquement lorsqu'une équipe rempli les conditions de victoires,</w:t>
            </w:r>
            <w:r>
              <w:br/>
            </w:r>
            <w:r>
              <w:rPr>
                <w:shd w:val="clear" w:color="auto" w:fill="FFFFFF"/>
              </w:rPr>
              <w:t>Pour pouvoir simplifier le remplissage de la feuille des scores</w:t>
            </w:r>
          </w:p>
        </w:tc>
      </w:tr>
      <w:tr w:rsidR="005536B1" w14:paraId="3672332D" w14:textId="77777777" w:rsidTr="005536B1">
        <w:tc>
          <w:tcPr>
            <w:tcW w:w="3020" w:type="dxa"/>
          </w:tcPr>
          <w:p w14:paraId="5B6C558E" w14:textId="77777777" w:rsidR="005536B1" w:rsidRDefault="005536B1" w:rsidP="00073A17"/>
        </w:tc>
        <w:tc>
          <w:tcPr>
            <w:tcW w:w="6040" w:type="dxa"/>
          </w:tcPr>
          <w:p w14:paraId="465176EE" w14:textId="77777777" w:rsidR="00C232CC" w:rsidRDefault="00C232CC" w:rsidP="00C232CC">
            <w:r>
              <w:t xml:space="preserve">Lorsqu'une équipe a gagné 3 sets </w:t>
            </w:r>
          </w:p>
          <w:p w14:paraId="661B0A97" w14:textId="3E4C648C" w:rsidR="005536B1" w:rsidRDefault="00C232CC" w:rsidP="00C232CC">
            <w:r>
              <w:t xml:space="preserve"> le match s'arrête</w:t>
            </w:r>
          </w:p>
        </w:tc>
      </w:tr>
      <w:tr w:rsidR="005536B1" w14:paraId="68F6D7E8" w14:textId="77777777" w:rsidTr="005536B1">
        <w:tc>
          <w:tcPr>
            <w:tcW w:w="3020" w:type="dxa"/>
          </w:tcPr>
          <w:p w14:paraId="5622038A" w14:textId="77777777" w:rsidR="005536B1" w:rsidRDefault="005536B1" w:rsidP="00073A17"/>
        </w:tc>
        <w:tc>
          <w:tcPr>
            <w:tcW w:w="6040" w:type="dxa"/>
          </w:tcPr>
          <w:p w14:paraId="58C8B19B" w14:textId="77777777" w:rsidR="00C232CC" w:rsidRDefault="00C232CC" w:rsidP="00C232CC">
            <w:r>
              <w:t xml:space="preserve">Lorsque le match est terminé </w:t>
            </w:r>
          </w:p>
          <w:p w14:paraId="71EE95D4" w14:textId="2652789A" w:rsidR="005536B1" w:rsidRDefault="00C232CC" w:rsidP="00C232CC">
            <w:r>
              <w:t>la feuille se génère automatiquement avec toutes les valeurs inscrites durant le match</w:t>
            </w:r>
          </w:p>
        </w:tc>
      </w:tr>
      <w:tr w:rsidR="005536B1" w14:paraId="7DACD3E8" w14:textId="77777777" w:rsidTr="005536B1">
        <w:tc>
          <w:tcPr>
            <w:tcW w:w="3020" w:type="dxa"/>
          </w:tcPr>
          <w:p w14:paraId="59CABE62" w14:textId="7D3C7ED2" w:rsidR="005536B1" w:rsidRDefault="00862936" w:rsidP="00073A17">
            <w:r>
              <w:t>Set gagné</w:t>
            </w:r>
          </w:p>
        </w:tc>
        <w:tc>
          <w:tcPr>
            <w:tcW w:w="6040" w:type="dxa"/>
          </w:tcPr>
          <w:p w14:paraId="51F6A1DF" w14:textId="411E55D6" w:rsidR="005536B1" w:rsidRDefault="0031587E" w:rsidP="0031587E">
            <w:r>
              <w:rPr>
                <w:shd w:val="clear" w:color="auto" w:fill="FFFFFF"/>
              </w:rPr>
              <w:t>En tant que marqueur,</w:t>
            </w:r>
            <w:r>
              <w:br/>
            </w:r>
            <w:r>
              <w:rPr>
                <w:shd w:val="clear" w:color="auto" w:fill="FFFFFF"/>
              </w:rPr>
              <w:t>Je veux que lorsqu'une équipe arrive à 25 points elle remporte le set actuel.</w:t>
            </w:r>
            <w:r>
              <w:br/>
            </w:r>
            <w:r>
              <w:rPr>
                <w:shd w:val="clear" w:color="auto" w:fill="FFFFFF"/>
              </w:rPr>
              <w:t>Pour qu'il y aille un gagnant à la fin.</w:t>
            </w:r>
          </w:p>
        </w:tc>
      </w:tr>
      <w:tr w:rsidR="005536B1" w14:paraId="5B87B598" w14:textId="77777777" w:rsidTr="005536B1">
        <w:tc>
          <w:tcPr>
            <w:tcW w:w="3020" w:type="dxa"/>
          </w:tcPr>
          <w:p w14:paraId="6A4A5AB3" w14:textId="77777777" w:rsidR="005536B1" w:rsidRDefault="005536B1" w:rsidP="00073A17"/>
        </w:tc>
        <w:tc>
          <w:tcPr>
            <w:tcW w:w="6040" w:type="dxa"/>
          </w:tcPr>
          <w:p w14:paraId="6A190648" w14:textId="460EE6F8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25 points avec minimum de 2 points d'écart</w:t>
            </w:r>
          </w:p>
          <w:p w14:paraId="418662C3" w14:textId="5D12EE9E" w:rsidR="005536B1" w:rsidRDefault="0022691A" w:rsidP="0022691A">
            <w:r>
              <w:t>le nombre de set gagné de l'équipe augmente de 1</w:t>
            </w:r>
          </w:p>
        </w:tc>
      </w:tr>
      <w:tr w:rsidR="005536B1" w14:paraId="229ED322" w14:textId="77777777" w:rsidTr="005536B1">
        <w:tc>
          <w:tcPr>
            <w:tcW w:w="3020" w:type="dxa"/>
          </w:tcPr>
          <w:p w14:paraId="004E717F" w14:textId="77777777" w:rsidR="005536B1" w:rsidRDefault="005536B1" w:rsidP="00073A17"/>
        </w:tc>
        <w:tc>
          <w:tcPr>
            <w:tcW w:w="6040" w:type="dxa"/>
          </w:tcPr>
          <w:p w14:paraId="1A2BA4BD" w14:textId="4E7015A2" w:rsidR="0022691A" w:rsidRDefault="0022691A" w:rsidP="0022691A">
            <w:r>
              <w:t xml:space="preserve">Quand une </w:t>
            </w:r>
            <w:r w:rsidR="00BE0B17">
              <w:t>des deux équipes</w:t>
            </w:r>
            <w:r>
              <w:t xml:space="preserve"> arrive à 15 points avec minimum de 2 points d'écart</w:t>
            </w:r>
          </w:p>
          <w:p w14:paraId="5C64D07B" w14:textId="175BB8DC" w:rsidR="005536B1" w:rsidRDefault="0022691A" w:rsidP="0022691A">
            <w:r>
              <w:lastRenderedPageBreak/>
              <w:t>le nombre de set gagné de l'équipe augmente de 1</w:t>
            </w:r>
          </w:p>
        </w:tc>
      </w:tr>
      <w:tr w:rsidR="005536B1" w14:paraId="223B02A1" w14:textId="77777777" w:rsidTr="005536B1">
        <w:tc>
          <w:tcPr>
            <w:tcW w:w="3020" w:type="dxa"/>
          </w:tcPr>
          <w:p w14:paraId="4216760D" w14:textId="77777777" w:rsidR="005536B1" w:rsidRDefault="005536B1" w:rsidP="00073A17"/>
        </w:tc>
        <w:tc>
          <w:tcPr>
            <w:tcW w:w="6040" w:type="dxa"/>
          </w:tcPr>
          <w:p w14:paraId="456B409A" w14:textId="77777777" w:rsidR="0022691A" w:rsidRDefault="0022691A" w:rsidP="0022691A">
            <w:r>
              <w:t xml:space="preserve">Quand une équipe atteint 25 points et que l'écart de 2 points n'est pas respecté </w:t>
            </w:r>
          </w:p>
          <w:p w14:paraId="72BB9B20" w14:textId="3E9A2565" w:rsidR="005536B1" w:rsidRDefault="0022691A" w:rsidP="0022691A">
            <w:r>
              <w:t>le match continue</w:t>
            </w:r>
          </w:p>
        </w:tc>
      </w:tr>
      <w:tr w:rsidR="005536B1" w14:paraId="43E3CEA5" w14:textId="77777777" w:rsidTr="005536B1">
        <w:tc>
          <w:tcPr>
            <w:tcW w:w="3020" w:type="dxa"/>
          </w:tcPr>
          <w:p w14:paraId="0D58F959" w14:textId="77777777" w:rsidR="005536B1" w:rsidRDefault="005536B1" w:rsidP="00073A17"/>
        </w:tc>
        <w:tc>
          <w:tcPr>
            <w:tcW w:w="6040" w:type="dxa"/>
          </w:tcPr>
          <w:p w14:paraId="1C97D530" w14:textId="33ADC797" w:rsidR="0022691A" w:rsidRDefault="0022691A" w:rsidP="0022691A">
            <w:r>
              <w:t xml:space="preserve">Quand une équipe arrive à avoir 2 points d'écart une fois le nombre de points nécessaire </w:t>
            </w:r>
            <w:r w:rsidR="00BE0B17">
              <w:t>à</w:t>
            </w:r>
            <w:r>
              <w:t xml:space="preserve"> la victoire du set dépassé  </w:t>
            </w:r>
          </w:p>
          <w:p w14:paraId="2962870D" w14:textId="07DA63AA" w:rsidR="005536B1" w:rsidRDefault="0022691A" w:rsidP="0022691A">
            <w:r>
              <w:t>le nombre de set gagné de l'équipe augmente de 1</w:t>
            </w:r>
          </w:p>
        </w:tc>
      </w:tr>
      <w:tr w:rsidR="005536B1" w14:paraId="0D3FA949" w14:textId="77777777" w:rsidTr="005536B1">
        <w:tc>
          <w:tcPr>
            <w:tcW w:w="3020" w:type="dxa"/>
          </w:tcPr>
          <w:p w14:paraId="157B7061" w14:textId="0BDF81D4" w:rsidR="005536B1" w:rsidRDefault="00BE0B17" w:rsidP="00073A17">
            <w:r>
              <w:t>Navigation</w:t>
            </w:r>
          </w:p>
        </w:tc>
        <w:tc>
          <w:tcPr>
            <w:tcW w:w="6040" w:type="dxa"/>
          </w:tcPr>
          <w:p w14:paraId="3B92E3F3" w14:textId="562C72F3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pouvoir me déplacer dans le site avec des liens inclus dans une en-tête de site,</w:t>
            </w:r>
            <w:r>
              <w:br/>
            </w:r>
            <w:r>
              <w:rPr>
                <w:shd w:val="clear" w:color="auto" w:fill="FFFFFF"/>
              </w:rPr>
              <w:t xml:space="preserve">Pour ne pas à avoir à me déplacer avec les </w:t>
            </w:r>
            <w:proofErr w:type="spellStart"/>
            <w:r>
              <w:rPr>
                <w:shd w:val="clear" w:color="auto" w:fill="FFFFFF"/>
              </w:rPr>
              <w:t>URLs</w:t>
            </w:r>
            <w:proofErr w:type="spellEnd"/>
          </w:p>
        </w:tc>
      </w:tr>
      <w:tr w:rsidR="005536B1" w14:paraId="7362C2ED" w14:textId="77777777" w:rsidTr="005536B1">
        <w:tc>
          <w:tcPr>
            <w:tcW w:w="3020" w:type="dxa"/>
          </w:tcPr>
          <w:p w14:paraId="5E4E1E59" w14:textId="77777777" w:rsidR="005536B1" w:rsidRDefault="005536B1" w:rsidP="00073A17"/>
        </w:tc>
        <w:tc>
          <w:tcPr>
            <w:tcW w:w="6040" w:type="dxa"/>
          </w:tcPr>
          <w:p w14:paraId="07C9444C" w14:textId="77777777" w:rsidR="00BE0B17" w:rsidRDefault="00BE0B17" w:rsidP="00BE0B17">
            <w:r>
              <w:t>Quand l'utilisateur clique sur un des liens du menu de navigation,</w:t>
            </w:r>
          </w:p>
          <w:p w14:paraId="75EF2B73" w14:textId="4F4DCF6E" w:rsidR="005536B1" w:rsidRDefault="00BE0B17" w:rsidP="00BE0B17">
            <w:r>
              <w:t>La page demandée s'affiche</w:t>
            </w:r>
          </w:p>
        </w:tc>
      </w:tr>
      <w:tr w:rsidR="005536B1" w14:paraId="4CEFBD11" w14:textId="77777777" w:rsidTr="005536B1">
        <w:tc>
          <w:tcPr>
            <w:tcW w:w="3020" w:type="dxa"/>
          </w:tcPr>
          <w:p w14:paraId="2EDCEA85" w14:textId="77777777" w:rsidR="005536B1" w:rsidRDefault="005536B1" w:rsidP="00073A17"/>
        </w:tc>
        <w:tc>
          <w:tcPr>
            <w:tcW w:w="6040" w:type="dxa"/>
          </w:tcPr>
          <w:p w14:paraId="0C270F0B" w14:textId="77777777" w:rsidR="00BE0B17" w:rsidRDefault="00BE0B17" w:rsidP="00BE0B17">
            <w:r>
              <w:t>Quand l'utilisateur arrive sur une nouvelle page,</w:t>
            </w:r>
          </w:p>
          <w:p w14:paraId="6C1DC3DC" w14:textId="5178D829" w:rsidR="005536B1" w:rsidRDefault="00BE0B17" w:rsidP="00BE0B17">
            <w:r>
              <w:t>Le page ou il se trouve change de couleur dans le menu de navigation+</w:t>
            </w:r>
          </w:p>
        </w:tc>
      </w:tr>
      <w:tr w:rsidR="005536B1" w14:paraId="5612A04A" w14:textId="77777777" w:rsidTr="005536B1">
        <w:tc>
          <w:tcPr>
            <w:tcW w:w="3020" w:type="dxa"/>
          </w:tcPr>
          <w:p w14:paraId="0D9C7CA8" w14:textId="3F94D8CF" w:rsidR="005536B1" w:rsidRDefault="00BE0B17" w:rsidP="00073A17">
            <w:r>
              <w:t>Pied de page</w:t>
            </w:r>
          </w:p>
        </w:tc>
        <w:tc>
          <w:tcPr>
            <w:tcW w:w="6040" w:type="dxa"/>
          </w:tcPr>
          <w:p w14:paraId="47670409" w14:textId="666BA547" w:rsidR="005536B1" w:rsidRDefault="00BE0B17" w:rsidP="00BE0B17">
            <w:r>
              <w:rPr>
                <w:shd w:val="clear" w:color="auto" w:fill="FFFFFF"/>
              </w:rPr>
              <w:t>En tant qu'utilisateur,</w:t>
            </w:r>
            <w:r>
              <w:br/>
            </w:r>
            <w:r>
              <w:rPr>
                <w:shd w:val="clear" w:color="auto" w:fill="FFFFFF"/>
              </w:rPr>
              <w:t>Je veux un pied de page qui contienne des informations sur le site et les auteurs</w:t>
            </w:r>
            <w:r>
              <w:br/>
            </w:r>
            <w:r>
              <w:rPr>
                <w:shd w:val="clear" w:color="auto" w:fill="FFFFFF"/>
              </w:rPr>
              <w:t>Pour pouvoir m'informer sur le site</w:t>
            </w:r>
          </w:p>
        </w:tc>
      </w:tr>
      <w:tr w:rsidR="005536B1" w14:paraId="770BDCB1" w14:textId="77777777" w:rsidTr="005536B1">
        <w:tc>
          <w:tcPr>
            <w:tcW w:w="3020" w:type="dxa"/>
          </w:tcPr>
          <w:p w14:paraId="239C1A9D" w14:textId="6FA77274" w:rsidR="005536B1" w:rsidRDefault="00BB69DE" w:rsidP="00073A17">
            <w:r>
              <w:t>Créations des matchs</w:t>
            </w:r>
          </w:p>
        </w:tc>
        <w:tc>
          <w:tcPr>
            <w:tcW w:w="6040" w:type="dxa"/>
          </w:tcPr>
          <w:p w14:paraId="32C9D9DC" w14:textId="77777777" w:rsidR="00BB69DE" w:rsidRDefault="00BB69DE" w:rsidP="00BB69DE">
            <w:r>
              <w:t xml:space="preserve">En tant qu'organisateur </w:t>
            </w:r>
          </w:p>
          <w:p w14:paraId="04B788DE" w14:textId="77777777" w:rsidR="00BB69DE" w:rsidRDefault="00BB69DE" w:rsidP="00BB69DE">
            <w:r>
              <w:t>Je veux pouvoir créer des matchs</w:t>
            </w:r>
          </w:p>
          <w:p w14:paraId="36B5C9CF" w14:textId="100A6C1E" w:rsidR="005536B1" w:rsidRDefault="00BB69DE" w:rsidP="00BB69DE">
            <w:r>
              <w:t>Pour faire le calendrier de la saison</w:t>
            </w:r>
          </w:p>
        </w:tc>
      </w:tr>
      <w:tr w:rsidR="005536B1" w14:paraId="1C97CBED" w14:textId="77777777" w:rsidTr="005536B1">
        <w:tc>
          <w:tcPr>
            <w:tcW w:w="3020" w:type="dxa"/>
          </w:tcPr>
          <w:p w14:paraId="1D1E71FB" w14:textId="77777777" w:rsidR="005536B1" w:rsidRDefault="005536B1" w:rsidP="00073A17"/>
        </w:tc>
        <w:tc>
          <w:tcPr>
            <w:tcW w:w="6040" w:type="dxa"/>
          </w:tcPr>
          <w:p w14:paraId="3A0C933A" w14:textId="13801923" w:rsidR="00BB69DE" w:rsidRDefault="00BB69DE" w:rsidP="00BB69DE">
            <w:pPr>
              <w:tabs>
                <w:tab w:val="left" w:pos="1455"/>
              </w:tabs>
            </w:pPr>
            <w:r>
              <w:t xml:space="preserve">Quand l'utilisateur appuie sur créer </w:t>
            </w:r>
          </w:p>
          <w:p w14:paraId="34077171" w14:textId="0F78D909" w:rsidR="005536B1" w:rsidRDefault="00BB69DE" w:rsidP="00BB69DE">
            <w:pPr>
              <w:tabs>
                <w:tab w:val="left" w:pos="1455"/>
              </w:tabs>
            </w:pPr>
            <w:r>
              <w:t>le match s'ajoute à la liste des match à jouer</w:t>
            </w:r>
          </w:p>
        </w:tc>
      </w:tr>
      <w:tr w:rsidR="005536B1" w14:paraId="4884DE16" w14:textId="77777777" w:rsidTr="005536B1">
        <w:tc>
          <w:tcPr>
            <w:tcW w:w="3020" w:type="dxa"/>
          </w:tcPr>
          <w:p w14:paraId="06770EB4" w14:textId="77777777" w:rsidR="005536B1" w:rsidRDefault="005536B1" w:rsidP="00073A17"/>
        </w:tc>
        <w:tc>
          <w:tcPr>
            <w:tcW w:w="6040" w:type="dxa"/>
          </w:tcPr>
          <w:p w14:paraId="37D6E307" w14:textId="21E45C4A" w:rsidR="00BB69DE" w:rsidRDefault="00BB69DE" w:rsidP="00BB69DE">
            <w:r>
              <w:t>Quand l'utilisateur appuie sur créer alors que l'un des champs n'est pas renseigner</w:t>
            </w:r>
          </w:p>
          <w:p w14:paraId="207BCD6F" w14:textId="49D063E7" w:rsidR="005536B1" w:rsidRDefault="00BB69DE" w:rsidP="00BB69DE">
            <w:r>
              <w:t>Un message d'erreur s'affiche en haut de la page (pop-up du navigateur)</w:t>
            </w:r>
          </w:p>
        </w:tc>
      </w:tr>
    </w:tbl>
    <w:p w14:paraId="65AB93BE" w14:textId="3C17B4F3" w:rsidR="00AA0785" w:rsidRPr="00791020" w:rsidRDefault="00E12330" w:rsidP="00AA0785">
      <w:pPr>
        <w:pStyle w:val="Titre2"/>
        <w:rPr>
          <w:i w:val="0"/>
          <w:iCs/>
        </w:rPr>
      </w:pPr>
      <w:r>
        <w:rPr>
          <w:i w:val="0"/>
          <w:iCs/>
        </w:rPr>
        <w:t>Concept</w:t>
      </w:r>
      <w:bookmarkEnd w:id="5"/>
    </w:p>
    <w:p w14:paraId="6D00B810" w14:textId="6755A8C5" w:rsidR="004276A2" w:rsidRDefault="004276A2" w:rsidP="00A7764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013613C9" w14:textId="2588DDF4" w:rsid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  <w:r w:rsidRPr="00DB2268">
        <w:rPr>
          <w:rFonts w:ascii="Arial" w:hAnsi="Arial"/>
          <w:b/>
          <w:sz w:val="24"/>
          <w:szCs w:val="14"/>
          <w:lang w:eastAsia="fr-FR"/>
        </w:rPr>
        <w:t>Tableau des maquettes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344"/>
      </w:tblGrid>
      <w:tr w:rsidR="0063505F" w14:paraId="1434045B" w14:textId="77777777" w:rsidTr="00DB2268">
        <w:tc>
          <w:tcPr>
            <w:tcW w:w="4530" w:type="dxa"/>
          </w:tcPr>
          <w:p w14:paraId="35B50040" w14:textId="0A6CC28D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Maquette</w:t>
            </w:r>
          </w:p>
        </w:tc>
        <w:tc>
          <w:tcPr>
            <w:tcW w:w="4530" w:type="dxa"/>
          </w:tcPr>
          <w:p w14:paraId="7BD7786E" w14:textId="00357720" w:rsidR="00DB2268" w:rsidRPr="00DB2268" w:rsidRDefault="00DB2268" w:rsidP="00DB2268">
            <w:pPr>
              <w:pStyle w:val="Retraitnormal1"/>
              <w:numPr>
                <w:ilvl w:val="0"/>
                <w:numId w:val="0"/>
              </w:numPr>
              <w:jc w:val="center"/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Storie</w:t>
            </w:r>
            <w:proofErr w:type="spellEnd"/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(s) associée(s)</w:t>
            </w:r>
          </w:p>
        </w:tc>
      </w:tr>
      <w:tr w:rsidR="0063505F" w14:paraId="49AA55A3" w14:textId="77777777" w:rsidTr="00DB2268">
        <w:tc>
          <w:tcPr>
            <w:tcW w:w="4530" w:type="dxa"/>
          </w:tcPr>
          <w:p w14:paraId="2A97DC38" w14:textId="44C44F65" w:rsidR="00DB2268" w:rsidRDefault="00073A1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2" w:history="1">
              <w:r w:rsidR="00A51605" w:rsidRPr="00A51605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banc de changement</w:t>
              </w:r>
            </w:hyperlink>
          </w:p>
        </w:tc>
        <w:tc>
          <w:tcPr>
            <w:tcW w:w="4530" w:type="dxa"/>
          </w:tcPr>
          <w:p w14:paraId="1EE81CEC" w14:textId="6B083065" w:rsidR="0063505F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Gérer les changements de joueurs</w:t>
            </w:r>
          </w:p>
        </w:tc>
      </w:tr>
      <w:tr w:rsidR="0063505F" w14:paraId="7502BFC1" w14:textId="77777777" w:rsidTr="00DB2268">
        <w:tc>
          <w:tcPr>
            <w:tcW w:w="4530" w:type="dxa"/>
          </w:tcPr>
          <w:p w14:paraId="26A42821" w14:textId="5B3FEC46" w:rsidR="00DB2268" w:rsidRDefault="00073A1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3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Menu de match</w:t>
              </w:r>
            </w:hyperlink>
          </w:p>
        </w:tc>
        <w:tc>
          <w:tcPr>
            <w:tcW w:w="4530" w:type="dxa"/>
          </w:tcPr>
          <w:p w14:paraId="02A452A2" w14:textId="3AC62E5F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du match en cour</w:t>
            </w:r>
          </w:p>
        </w:tc>
      </w:tr>
      <w:tr w:rsidR="0063505F" w14:paraId="441C0D2B" w14:textId="77777777" w:rsidTr="00DB2268">
        <w:tc>
          <w:tcPr>
            <w:tcW w:w="4530" w:type="dxa"/>
          </w:tcPr>
          <w:p w14:paraId="05834415" w14:textId="10620A24" w:rsidR="00DB2268" w:rsidRDefault="00073A1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4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Page d’accueil</w:t>
              </w:r>
            </w:hyperlink>
          </w:p>
        </w:tc>
        <w:tc>
          <w:tcPr>
            <w:tcW w:w="4530" w:type="dxa"/>
          </w:tcPr>
          <w:p w14:paraId="17D79281" w14:textId="6CDF9E9C" w:rsidR="00DB2268" w:rsidRDefault="0063505F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Affichage de l’accueil</w:t>
            </w:r>
          </w:p>
        </w:tc>
      </w:tr>
      <w:tr w:rsidR="0063505F" w14:paraId="6730F14F" w14:textId="77777777" w:rsidTr="00DB2268">
        <w:tc>
          <w:tcPr>
            <w:tcW w:w="4530" w:type="dxa"/>
          </w:tcPr>
          <w:p w14:paraId="03320E34" w14:textId="565694F4" w:rsidR="00DB2268" w:rsidRDefault="00073A1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5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Création des matchs</w:t>
              </w:r>
            </w:hyperlink>
          </w:p>
        </w:tc>
        <w:tc>
          <w:tcPr>
            <w:tcW w:w="4530" w:type="dxa"/>
          </w:tcPr>
          <w:p w14:paraId="3257A3BA" w14:textId="0F6EB57D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Création des matchs</w:t>
            </w:r>
          </w:p>
        </w:tc>
      </w:tr>
      <w:tr w:rsidR="0063505F" w14:paraId="0E83B485" w14:textId="77777777" w:rsidTr="00DB2268">
        <w:tc>
          <w:tcPr>
            <w:tcW w:w="4530" w:type="dxa"/>
          </w:tcPr>
          <w:p w14:paraId="5BA65344" w14:textId="7C7BF88A" w:rsidR="00DB2268" w:rsidRDefault="00073A1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6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Début de matchs (modifications)</w:t>
              </w:r>
            </w:hyperlink>
          </w:p>
        </w:tc>
        <w:tc>
          <w:tcPr>
            <w:tcW w:w="4530" w:type="dxa"/>
          </w:tcPr>
          <w:p w14:paraId="16D5434E" w14:textId="2A4852AE" w:rsidR="00DB2268" w:rsidRDefault="00AE0B40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Page de début de match</w:t>
            </w:r>
            <w:r w:rsidR="00A41BE8">
              <w:rPr>
                <w:rFonts w:ascii="Arial" w:hAnsi="Arial"/>
                <w:b/>
                <w:sz w:val="24"/>
                <w:szCs w:val="14"/>
                <w:lang w:eastAsia="fr-FR"/>
              </w:rPr>
              <w:t>s</w:t>
            </w:r>
          </w:p>
        </w:tc>
      </w:tr>
      <w:tr w:rsidR="0063505F" w14:paraId="2D1810B5" w14:textId="77777777" w:rsidTr="00DB2268">
        <w:tc>
          <w:tcPr>
            <w:tcW w:w="4530" w:type="dxa"/>
          </w:tcPr>
          <w:p w14:paraId="6DB11A18" w14:textId="3D3222A1" w:rsidR="00DB2268" w:rsidRDefault="00073A1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7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Matchs du jour</w:t>
              </w:r>
            </w:hyperlink>
          </w:p>
        </w:tc>
        <w:tc>
          <w:tcPr>
            <w:tcW w:w="4530" w:type="dxa"/>
          </w:tcPr>
          <w:p w14:paraId="3E430B5F" w14:textId="6244700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du jour</w:t>
            </w:r>
          </w:p>
        </w:tc>
      </w:tr>
      <w:tr w:rsidR="0063505F" w14:paraId="0D0689CA" w14:textId="77777777" w:rsidTr="00DB2268">
        <w:tc>
          <w:tcPr>
            <w:tcW w:w="4530" w:type="dxa"/>
          </w:tcPr>
          <w:p w14:paraId="0F45B763" w14:textId="72035F49" w:rsidR="00DB2268" w:rsidRDefault="00073A1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8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Liste des matchs</w:t>
              </w:r>
            </w:hyperlink>
          </w:p>
        </w:tc>
        <w:tc>
          <w:tcPr>
            <w:tcW w:w="4530" w:type="dxa"/>
          </w:tcPr>
          <w:p w14:paraId="00991D52" w14:textId="2B0924BA" w:rsidR="00DB2268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Liste des matchs joués</w:t>
            </w:r>
          </w:p>
        </w:tc>
      </w:tr>
      <w:tr w:rsidR="0063505F" w14:paraId="3CC5A111" w14:textId="77777777" w:rsidTr="00DB2268">
        <w:tc>
          <w:tcPr>
            <w:tcW w:w="4530" w:type="dxa"/>
          </w:tcPr>
          <w:p w14:paraId="2A7AF19B" w14:textId="053B817E" w:rsidR="0063505F" w:rsidRDefault="00073A17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hyperlink r:id="rId19" w:history="1"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Pied de</w:t>
              </w:r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 xml:space="preserve"> </w:t>
              </w:r>
              <w:r w:rsidR="0063505F" w:rsidRPr="0063505F">
                <w:rPr>
                  <w:rStyle w:val="Lienhypertexte"/>
                  <w:rFonts w:ascii="Arial" w:hAnsi="Arial"/>
                  <w:b/>
                  <w:sz w:val="24"/>
                  <w:szCs w:val="14"/>
                  <w:lang w:eastAsia="fr-FR"/>
                </w:rPr>
                <w:t>pages</w:t>
              </w:r>
            </w:hyperlink>
          </w:p>
        </w:tc>
        <w:tc>
          <w:tcPr>
            <w:tcW w:w="4530" w:type="dxa"/>
          </w:tcPr>
          <w:p w14:paraId="49938E44" w14:textId="1D5FFE10" w:rsidR="0063505F" w:rsidRDefault="00A41BE8" w:rsidP="00AA0785">
            <w:pPr>
              <w:pStyle w:val="Retraitnormal1"/>
              <w:numPr>
                <w:ilvl w:val="0"/>
                <w:numId w:val="0"/>
              </w:numPr>
              <w:rPr>
                <w:rFonts w:ascii="Arial" w:hAnsi="Arial"/>
                <w:b/>
                <w:sz w:val="24"/>
                <w:szCs w:val="14"/>
                <w:lang w:eastAsia="fr-FR"/>
              </w:rPr>
            </w:pPr>
            <w:r>
              <w:rPr>
                <w:rFonts w:ascii="Arial" w:hAnsi="Arial"/>
                <w:b/>
                <w:sz w:val="24"/>
                <w:szCs w:val="14"/>
                <w:lang w:eastAsia="fr-FR"/>
              </w:rPr>
              <w:t>Pied de page</w:t>
            </w:r>
          </w:p>
        </w:tc>
      </w:tr>
    </w:tbl>
    <w:p w14:paraId="0EB7B295" w14:textId="77777777" w:rsidR="00DB2268" w:rsidRPr="00DB2268" w:rsidRDefault="00DB2268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sz w:val="24"/>
          <w:szCs w:val="14"/>
          <w:lang w:eastAsia="fr-FR"/>
        </w:rPr>
      </w:pPr>
    </w:p>
    <w:p w14:paraId="6715E99B" w14:textId="5259A6C5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4F4CF056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lastRenderedPageBreak/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, story </w:t>
      </w:r>
      <w:proofErr w:type="spellStart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board</w:t>
      </w:r>
      <w:proofErr w:type="spellEnd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préliminaire, …</w:t>
      </w:r>
    </w:p>
    <w:p w14:paraId="365990D7" w14:textId="5FC8E2A8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6CAA418D" w14:textId="50130961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ci-dessus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  <w:bookmarkStart w:id="6" w:name="_GoBack"/>
      <w:bookmarkEnd w:id="6"/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A943C5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943C5" w:rsidRDefault="00AA0785" w:rsidP="00AA0785"/>
    <w:p w14:paraId="0F1D1AFB" w14:textId="1998CA4C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15958A79" w14:textId="5CD92381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1133F956" w14:textId="0B963EBD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49E03488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7DF08492" w14:textId="2E7D11B5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37805D2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54E6EA42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3778151E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Pr="00A943C5">
        <w:rPr>
          <w:i/>
          <w:iCs/>
          <w:szCs w:val="14"/>
        </w:rPr>
        <w:t>.</w:t>
      </w:r>
    </w:p>
    <w:p w14:paraId="436EB5AA" w14:textId="2EE40D38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DB6B0C" w:rsidRDefault="00F53ED8" w:rsidP="00F53ED8">
      <w:pPr>
        <w:pStyle w:val="Titre2"/>
        <w:rPr>
          <w:i w:val="0"/>
          <w:iCs/>
          <w:strike/>
        </w:rPr>
      </w:pPr>
      <w:bookmarkStart w:id="12" w:name="_Toc499021840"/>
      <w:r w:rsidRPr="00DB6B0C">
        <w:rPr>
          <w:i w:val="0"/>
          <w:iCs/>
          <w:strike/>
        </w:rPr>
        <w:t>Planification</w:t>
      </w:r>
      <w:bookmarkEnd w:id="12"/>
    </w:p>
    <w:p w14:paraId="2BA226A1" w14:textId="77777777" w:rsidR="00F53ED8" w:rsidRPr="00DB6B0C" w:rsidRDefault="00F53ED8" w:rsidP="00F53ED8">
      <w:pPr>
        <w:rPr>
          <w:strike/>
        </w:rPr>
      </w:pPr>
    </w:p>
    <w:p w14:paraId="023AAF04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0BFEB1DA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planning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3A5C9E25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44969AD4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Cette section n’est présente que si la planification initiale a dû être revue suite à l’analyse</w:t>
      </w:r>
    </w:p>
    <w:p w14:paraId="5D33FA8F" w14:textId="7121828B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A943C5">
        <w:rPr>
          <w:i w:val="0"/>
          <w:iCs/>
          <w:strike/>
        </w:rPr>
        <w:lastRenderedPageBreak/>
        <w:t>Dossier de conception</w:t>
      </w:r>
      <w:bookmarkEnd w:id="13"/>
      <w:bookmarkEnd w:id="14"/>
      <w:bookmarkEnd w:id="15"/>
      <w:r w:rsidR="00A943C5">
        <w:rPr>
          <w:i w:val="0"/>
          <w:iCs/>
          <w:strike/>
        </w:rPr>
        <w:t xml:space="preserve"> </w:t>
      </w:r>
      <w:r w:rsidR="00A943C5" w:rsidRPr="00A943C5">
        <w:rPr>
          <w:i w:val="0"/>
          <w:iCs/>
          <w:color w:val="FF0000"/>
        </w:rPr>
        <w:t>Choix techniques</w:t>
      </w:r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2F2C34E" w14:textId="6F5190CA" w:rsidR="00212505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72C8434" w14:textId="67BBE292" w:rsidR="00A943C5" w:rsidRDefault="00A943C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Chaque choix doit être justifié</w:t>
      </w:r>
    </w:p>
    <w:p w14:paraId="2DEFEC1B" w14:textId="77777777" w:rsidR="00A943C5" w:rsidRPr="00791020" w:rsidRDefault="00A943C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306C25E1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3FF60174" w14:textId="5BA29B60" w:rsidR="00E164A3" w:rsidRDefault="00E164A3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14:paraId="082FA2B9" w14:textId="3A9F48AC" w:rsidR="00E164A3" w:rsidRDefault="00E164A3" w:rsidP="00E164A3">
      <w:pPr>
        <w:pStyle w:val="Titre2"/>
        <w:rPr>
          <w:color w:val="FF0000"/>
        </w:rPr>
      </w:pPr>
      <w:r w:rsidRPr="002036CD">
        <w:rPr>
          <w:color w:val="FF0000"/>
        </w:rPr>
        <w:t>Points de design spécifique</w:t>
      </w:r>
      <w:r w:rsidR="002036CD">
        <w:rPr>
          <w:color w:val="FF0000"/>
        </w:rPr>
        <w:t>s</w:t>
      </w:r>
    </w:p>
    <w:p w14:paraId="0BB3B3F2" w14:textId="77777777" w:rsidR="002036CD" w:rsidRPr="002036CD" w:rsidRDefault="002036CD" w:rsidP="002036CD"/>
    <w:p w14:paraId="681B5879" w14:textId="67E02DBA" w:rsidR="00E164A3" w:rsidRPr="002036CD" w:rsidRDefault="00E164A3" w:rsidP="00E164A3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 xml:space="preserve">Ce chapitre est constitué de plusieurs </w:t>
      </w:r>
      <w:r w:rsidR="002036CD" w:rsidRPr="002036CD">
        <w:rPr>
          <w:b/>
          <w:i/>
          <w:iCs/>
          <w:color w:val="FF0000"/>
        </w:rPr>
        <w:t>sous-chapitre expliquant chacun un design particulier, quelque chose que vous avez inventé pour répondre au besoin et qui ne peut pas s’expliquer par de simples commentaires dans le code.</w:t>
      </w:r>
    </w:p>
    <w:p w14:paraId="1E472837" w14:textId="2ADE922F" w:rsidR="002036CD" w:rsidRPr="002036CD" w:rsidRDefault="002036CD" w:rsidP="00E164A3">
      <w:pPr>
        <w:rPr>
          <w:b/>
          <w:i/>
          <w:iCs/>
          <w:color w:val="FF0000"/>
        </w:rPr>
      </w:pPr>
    </w:p>
    <w:p w14:paraId="379AE480" w14:textId="2E12866F" w:rsidR="002036CD" w:rsidRDefault="002036CD" w:rsidP="00E164A3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17BC17B2" w14:textId="77777777" w:rsidR="002036CD" w:rsidRPr="002036CD" w:rsidRDefault="002036CD" w:rsidP="00E164A3">
      <w:pPr>
        <w:rPr>
          <w:b/>
          <w:i/>
          <w:iCs/>
          <w:color w:val="FF0000"/>
        </w:rPr>
      </w:pPr>
    </w:p>
    <w:p w14:paraId="2FDCDC90" w14:textId="25E5CECF" w:rsid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7C3BB3CC" w14:textId="77777777" w:rsidR="002036CD" w:rsidRPr="002036CD" w:rsidRDefault="002036CD" w:rsidP="002036CD"/>
    <w:p w14:paraId="7CCF4353" w14:textId="196DA471" w:rsid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1E4A4092" w14:textId="77777777" w:rsidR="002036CD" w:rsidRPr="002036CD" w:rsidRDefault="002036CD" w:rsidP="002036CD"/>
    <w:p w14:paraId="0D3B7AA5" w14:textId="27C0B600" w:rsidR="002036CD" w:rsidRPr="002036CD" w:rsidRDefault="002036CD" w:rsidP="002036CD">
      <w:pPr>
        <w:pStyle w:val="Titre3"/>
        <w:rPr>
          <w:i/>
          <w:iCs/>
          <w:color w:val="FF0000"/>
        </w:rPr>
      </w:pPr>
      <w:r w:rsidRPr="002036CD">
        <w:rPr>
          <w:i/>
          <w:iCs/>
          <w:color w:val="FF0000"/>
        </w:rPr>
        <w:t>…</w:t>
      </w:r>
    </w:p>
    <w:p w14:paraId="680A4E5D" w14:textId="77777777" w:rsidR="00AA0785" w:rsidRDefault="00AA0785" w:rsidP="002036CD">
      <w:pPr>
        <w:pStyle w:val="Titre3"/>
        <w:numPr>
          <w:ilvl w:val="0"/>
          <w:numId w:val="0"/>
        </w:numPr>
        <w:ind w:left="720"/>
      </w:pPr>
    </w:p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5B2BCA52" w:rsidR="00AA0785" w:rsidRPr="00A943C5" w:rsidRDefault="00AA0785" w:rsidP="00AA0785">
      <w:pPr>
        <w:pStyle w:val="Titre2"/>
        <w:rPr>
          <w:i w:val="0"/>
          <w:iCs/>
          <w:strike/>
        </w:rPr>
      </w:pPr>
      <w:bookmarkStart w:id="18" w:name="_Toc25553317"/>
      <w:bookmarkStart w:id="19" w:name="_Toc71691022"/>
      <w:bookmarkStart w:id="20" w:name="_Toc499021843"/>
      <w:r w:rsidRPr="00A943C5">
        <w:rPr>
          <w:i w:val="0"/>
          <w:iCs/>
          <w:strike/>
        </w:rPr>
        <w:t>Dossier de réalisation</w:t>
      </w:r>
      <w:bookmarkStart w:id="21" w:name="_Toc25553318"/>
      <w:bookmarkEnd w:id="18"/>
      <w:bookmarkEnd w:id="19"/>
      <w:bookmarkEnd w:id="20"/>
      <w:r w:rsidR="00A943C5" w:rsidRPr="00A943C5">
        <w:rPr>
          <w:i w:val="0"/>
          <w:iCs/>
          <w:strike/>
        </w:rPr>
        <w:t xml:space="preserve"> </w:t>
      </w:r>
    </w:p>
    <w:bookmarkEnd w:id="21"/>
    <w:p w14:paraId="19219836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7718BFFF" w14:textId="77777777" w:rsidR="00AA0785" w:rsidRPr="00A943C5" w:rsidRDefault="00AA0785" w:rsidP="00AA0785">
      <w:pPr>
        <w:ind w:firstLine="360"/>
        <w:rPr>
          <w:i/>
          <w:iCs/>
          <w:strike/>
        </w:rPr>
      </w:pPr>
      <w:r w:rsidRPr="00A943C5">
        <w:rPr>
          <w:i/>
          <w:iCs/>
          <w:strike/>
        </w:rPr>
        <w:t>Décrire la réalisation "physique" de votre projet</w:t>
      </w:r>
    </w:p>
    <w:p w14:paraId="296FEF7D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0BE4356D" w14:textId="77777777" w:rsidR="00AA0785" w:rsidRPr="00A943C5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les répertoires où le logiciel est installé</w:t>
      </w:r>
    </w:p>
    <w:p w14:paraId="6985D50F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la liste de tous les fichiers et une rapide description de leur contenu (des noms qui parlent !)</w:t>
      </w:r>
    </w:p>
    <w:p w14:paraId="2EC83F5C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les versions des systèmes d'exploitation et des outils logiciels</w:t>
      </w:r>
    </w:p>
    <w:p w14:paraId="1B779C7B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la description exacte du matériel</w:t>
      </w:r>
    </w:p>
    <w:p w14:paraId="0E8BABC4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r w:rsidRPr="00A943C5">
        <w:rPr>
          <w:i/>
          <w:iCs/>
          <w:strike/>
        </w:rPr>
        <w:t>le numé</w:t>
      </w:r>
      <w:r w:rsidR="00684B3D" w:rsidRPr="00A943C5">
        <w:rPr>
          <w:i/>
          <w:iCs/>
          <w:strike/>
        </w:rPr>
        <w:t xml:space="preserve">ro de version de votre produit </w:t>
      </w:r>
      <w:r w:rsidRPr="00A943C5">
        <w:rPr>
          <w:i/>
          <w:iCs/>
          <w:strike/>
        </w:rPr>
        <w:t>!</w:t>
      </w:r>
    </w:p>
    <w:p w14:paraId="064C025D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  <w:u w:val="single"/>
        </w:rPr>
      </w:pPr>
      <w:r w:rsidRPr="00A943C5">
        <w:rPr>
          <w:i/>
          <w:iCs/>
          <w:strike/>
        </w:rPr>
        <w:t>programmation et scripts: librairies externes, dictionnaire des données, reconstruction du logiciel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-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cible à partir des sources.</w:t>
      </w:r>
    </w:p>
    <w:p w14:paraId="7194DBDC" w14:textId="77777777" w:rsidR="0049659A" w:rsidRPr="00A943C5" w:rsidRDefault="0049659A" w:rsidP="0049659A">
      <w:pPr>
        <w:ind w:left="567"/>
        <w:rPr>
          <w:i/>
          <w:iCs/>
          <w:strike/>
          <w:u w:val="single"/>
        </w:rPr>
      </w:pPr>
    </w:p>
    <w:p w14:paraId="13F31259" w14:textId="08991181" w:rsidR="00AA0785" w:rsidRDefault="00AA0785" w:rsidP="00AA0785">
      <w:pPr>
        <w:ind w:left="1134" w:hanging="774"/>
        <w:rPr>
          <w:i/>
          <w:iCs/>
          <w:strike/>
        </w:rPr>
      </w:pPr>
      <w:r w:rsidRPr="00A943C5">
        <w:rPr>
          <w:i/>
          <w:iCs/>
          <w:strike/>
        </w:rPr>
        <w:lastRenderedPageBreak/>
        <w:t xml:space="preserve">NOTE : </w:t>
      </w:r>
      <w:r w:rsidRPr="00A943C5">
        <w:rPr>
          <w:i/>
          <w:iCs/>
          <w:strike/>
          <w:u w:val="single"/>
        </w:rPr>
        <w:t>Evitez d’inclure les listings des sources</w:t>
      </w:r>
      <w:r w:rsidRPr="00A943C5">
        <w:rPr>
          <w:i/>
          <w:iCs/>
          <w:strike/>
        </w:rPr>
        <w:t>, à moins que vous ne désiriez en expliquer une partie vous paraissant importante. Dans ce cas n’incluez que cette partie…</w:t>
      </w:r>
    </w:p>
    <w:p w14:paraId="7341308A" w14:textId="3B8CA142" w:rsidR="00A943C5" w:rsidRPr="00A943C5" w:rsidRDefault="00A943C5" w:rsidP="00AA078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est éclaté en trois ci-dessous</w:t>
      </w:r>
    </w:p>
    <w:p w14:paraId="3F3636A8" w14:textId="1CB964A1" w:rsidR="00A943C5" w:rsidRDefault="00A943C5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>
        <w:rPr>
          <w:i w:val="0"/>
          <w:iCs/>
        </w:rPr>
        <w:t>Mise en place de l’environnement de travail</w:t>
      </w:r>
    </w:p>
    <w:p w14:paraId="0F563BF9" w14:textId="7A477DDE" w:rsidR="00E164A3" w:rsidRDefault="00E164A3" w:rsidP="00E164A3"/>
    <w:p w14:paraId="6741A190" w14:textId="1A902EFC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5BDFEFD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390220B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21AD089C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23B4B99E" w14:textId="77777777" w:rsidR="00E164A3" w:rsidRPr="00E164A3" w:rsidRDefault="00E164A3" w:rsidP="00E164A3"/>
    <w:p w14:paraId="4F4715DD" w14:textId="77777777" w:rsidR="00A943C5" w:rsidRPr="00A943C5" w:rsidRDefault="00A943C5" w:rsidP="00A943C5"/>
    <w:p w14:paraId="29CEE277" w14:textId="3E549044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31D3F313" w14:textId="3912E21A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Mise en place de l’environnement de test</w:t>
      </w:r>
    </w:p>
    <w:p w14:paraId="1543AC21" w14:textId="77777777" w:rsidR="00A943C5" w:rsidRPr="00A943C5" w:rsidRDefault="00A943C5" w:rsidP="00A943C5"/>
    <w:p w14:paraId="194B069A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6E49117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042F118B" w14:textId="65370436" w:rsid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0AA9806F" w14:textId="0BCD0CEE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26D7928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602F3671" w14:textId="1CC0ADC8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recréer </w:t>
      </w:r>
      <w:r>
        <w:rPr>
          <w:b/>
          <w:bCs/>
          <w:i/>
          <w:iCs/>
          <w:color w:val="FF0000"/>
        </w:rPr>
        <w:t>le contexte décrit par la stratégie de test</w:t>
      </w:r>
    </w:p>
    <w:p w14:paraId="07F5B880" w14:textId="51D979C2" w:rsidR="00A943C5" w:rsidRDefault="00A943C5" w:rsidP="0049659A">
      <w:pPr>
        <w:pStyle w:val="Titre2"/>
        <w:rPr>
          <w:i w:val="0"/>
          <w:iCs/>
        </w:rPr>
      </w:pPr>
      <w:r>
        <w:rPr>
          <w:i w:val="0"/>
          <w:iCs/>
        </w:rPr>
        <w:t>Déploiement du produit</w:t>
      </w:r>
    </w:p>
    <w:p w14:paraId="0D415C5D" w14:textId="77777777" w:rsidR="00A943C5" w:rsidRPr="00A943C5" w:rsidRDefault="00A943C5" w:rsidP="00A943C5"/>
    <w:p w14:paraId="371DC3E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liste de tous les fichiers et une rapide description de leur contenu (des noms qui parlent !)</w:t>
      </w:r>
    </w:p>
    <w:p w14:paraId="0BF0390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les versions des systèmes d'exploitation et des outils logiciels</w:t>
      </w:r>
    </w:p>
    <w:p w14:paraId="19C7799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E164A3">
        <w:rPr>
          <w:i/>
          <w:iCs/>
        </w:rPr>
        <w:t>la description exacte du matériel</w:t>
      </w:r>
    </w:p>
    <w:p w14:paraId="5743F5BC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41C750B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15079FB0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1F811901" w14:textId="1671564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</w:t>
      </w:r>
      <w:r>
        <w:rPr>
          <w:b/>
          <w:bCs/>
          <w:i/>
          <w:iCs/>
          <w:color w:val="FF0000"/>
        </w:rPr>
        <w:t>mettre votre produit en production</w:t>
      </w:r>
    </w:p>
    <w:p w14:paraId="3E382DD3" w14:textId="7EE73C00" w:rsidR="0049659A" w:rsidRPr="00791020" w:rsidRDefault="0049659A" w:rsidP="0049659A">
      <w:pPr>
        <w:pStyle w:val="Titre2"/>
        <w:rPr>
          <w:i w:val="0"/>
          <w:iCs/>
        </w:rPr>
      </w:pPr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>Pour chaque partie testée de votre projet, il faut décrire:</w:t>
      </w:r>
    </w:p>
    <w:p w14:paraId="54CD245A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5BA5C860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r w:rsidRPr="00E164A3">
        <w:rPr>
          <w:i/>
          <w:strike/>
        </w:rPr>
        <w:t>les conditions exactes de chaque test</w:t>
      </w:r>
    </w:p>
    <w:p w14:paraId="243256DB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lastRenderedPageBreak/>
        <w:t>les preuves de test (papier ou fichier)</w:t>
      </w:r>
    </w:p>
    <w:p w14:paraId="671149B2" w14:textId="7D89208F" w:rsidR="0049659A" w:rsidRDefault="0049659A" w:rsidP="0049659A">
      <w:pPr>
        <w:numPr>
          <w:ilvl w:val="0"/>
          <w:numId w:val="12"/>
        </w:numPr>
        <w:rPr>
          <w:i/>
          <w:strike/>
        </w:rPr>
      </w:pPr>
      <w:r w:rsidRPr="00E164A3">
        <w:rPr>
          <w:i/>
          <w:strike/>
        </w:rPr>
        <w:t xml:space="preserve">tests sans preuve: fournir au moins une description </w:t>
      </w:r>
    </w:p>
    <w:p w14:paraId="29F81E22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10B30C35" w14:textId="169695A8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</w:t>
      </w:r>
      <w:proofErr w:type="spellStart"/>
      <w:r w:rsidRPr="00E164A3">
        <w:rPr>
          <w:b/>
          <w:bCs/>
          <w:i/>
          <w:iCs/>
          <w:color w:val="FF0000"/>
        </w:rPr>
        <w:t>acceptance</w:t>
      </w:r>
      <w:proofErr w:type="spellEnd"/>
      <w:r w:rsidRPr="00E164A3">
        <w:rPr>
          <w:b/>
          <w:bCs/>
          <w:i/>
          <w:iCs/>
          <w:color w:val="FF0000"/>
        </w:rPr>
        <w:t xml:space="preserve">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00F53F75" w:rsidR="0049659A" w:rsidRPr="00791020" w:rsidRDefault="0049659A" w:rsidP="200B4AD7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</w:t>
      </w:r>
      <w:r w:rsidR="0F596140" w:rsidRPr="200B4AD7">
        <w:rPr>
          <w:i/>
          <w:iCs/>
        </w:rPr>
        <w:t>erreurs :</w:t>
      </w:r>
      <w:r w:rsidRPr="200B4AD7">
        <w:rPr>
          <w:i/>
          <w:iCs/>
        </w:rPr>
        <w:t xml:space="preserve">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4C8975F5" w:rsidR="0049659A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6E58C562" w14:textId="77777777" w:rsidR="00AD4BAF" w:rsidRDefault="00AD4BAF" w:rsidP="00AD4BAF">
      <w:pPr>
        <w:rPr>
          <w:i/>
        </w:rPr>
      </w:pPr>
    </w:p>
    <w:p w14:paraId="507F0AB9" w14:textId="1361B5D5" w:rsidR="00AD4BAF" w:rsidRPr="00AD4BAF" w:rsidRDefault="00AD4BAF" w:rsidP="6C5AB7C4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2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3D6EC435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2933E5E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105C1D5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491072FA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49BC3C5E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5F22E2B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615DA08B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1F3B1409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562C75D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664355AD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1A965116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7DF4E37C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44FB30F8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1DA6542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3041E394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722B00AE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42C6D796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59376BF6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43" w:name="_Toc25553331"/>
    </w:p>
    <w:p w14:paraId="6E1831B3" w14:textId="239D00E1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automatiquement généré par </w:t>
      </w:r>
      <w:proofErr w:type="spellStart"/>
      <w:r w:rsidRPr="00E164A3">
        <w:rPr>
          <w:b/>
          <w:bCs/>
          <w:i/>
          <w:iCs/>
          <w:color w:val="FF0000"/>
        </w:rPr>
        <w:t>IceScrub</w:t>
      </w:r>
      <w:proofErr w:type="spellEnd"/>
    </w:p>
    <w:p w14:paraId="6092A195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44" w:name="_Toc71703267"/>
      <w:bookmarkStart w:id="45" w:name="_Toc499021852"/>
      <w:r w:rsidRPr="00E164A3">
        <w:rPr>
          <w:i w:val="0"/>
          <w:iCs/>
          <w:strike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3BAC5" w14:textId="77777777" w:rsidR="006D3411" w:rsidRDefault="006D3411">
      <w:r>
        <w:separator/>
      </w:r>
    </w:p>
  </w:endnote>
  <w:endnote w:type="continuationSeparator" w:id="0">
    <w:p w14:paraId="08C32100" w14:textId="77777777" w:rsidR="006D3411" w:rsidRDefault="006D3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1C96CBE6" w:rsidR="00073A17" w:rsidRPr="00265744" w:rsidRDefault="00073A17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A77643">
      <w:rPr>
        <w:rStyle w:val="Numrodepage"/>
        <w:noProof/>
        <w:sz w:val="16"/>
        <w:szCs w:val="16"/>
      </w:rPr>
      <w:t>9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27F366" w14:textId="77777777" w:rsidR="006D3411" w:rsidRDefault="006D3411">
      <w:r>
        <w:separator/>
      </w:r>
    </w:p>
  </w:footnote>
  <w:footnote w:type="continuationSeparator" w:id="0">
    <w:p w14:paraId="4E6BDA06" w14:textId="77777777" w:rsidR="006D3411" w:rsidRDefault="006D3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8BCB32C" w:rsidR="00073A17" w:rsidRPr="00265744" w:rsidRDefault="00073A17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6287F21" w14:textId="77777777" w:rsidR="00073A17" w:rsidRDefault="00073A17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073A17" w:rsidRPr="00B673BB" w:rsidRDefault="00073A17">
    <w:pPr>
      <w:pStyle w:val="En-tte"/>
      <w:rPr>
        <w:sz w:val="16"/>
        <w:szCs w:val="16"/>
      </w:rPr>
    </w:pPr>
  </w:p>
  <w:p w14:paraId="384BA73E" w14:textId="77777777" w:rsidR="00073A17" w:rsidRDefault="00073A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92166DA"/>
    <w:multiLevelType w:val="hybridMultilevel"/>
    <w:tmpl w:val="F4FE52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E076B0"/>
    <w:multiLevelType w:val="hybridMultilevel"/>
    <w:tmpl w:val="2096871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1"/>
  </w:num>
  <w:num w:numId="14">
    <w:abstractNumId w:val="13"/>
  </w:num>
  <w:num w:numId="15">
    <w:abstractNumId w:val="4"/>
  </w:num>
  <w:num w:numId="1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6D15"/>
    <w:rsid w:val="00063EDD"/>
    <w:rsid w:val="00073A17"/>
    <w:rsid w:val="00092549"/>
    <w:rsid w:val="000E0207"/>
    <w:rsid w:val="000F1458"/>
    <w:rsid w:val="00102690"/>
    <w:rsid w:val="0011008A"/>
    <w:rsid w:val="00164517"/>
    <w:rsid w:val="00197C4F"/>
    <w:rsid w:val="001D5160"/>
    <w:rsid w:val="001E1918"/>
    <w:rsid w:val="002036CD"/>
    <w:rsid w:val="00205685"/>
    <w:rsid w:val="00212505"/>
    <w:rsid w:val="0022691A"/>
    <w:rsid w:val="00232E9F"/>
    <w:rsid w:val="00245601"/>
    <w:rsid w:val="00265744"/>
    <w:rsid w:val="00280F73"/>
    <w:rsid w:val="00281546"/>
    <w:rsid w:val="002B72C7"/>
    <w:rsid w:val="002C4C01"/>
    <w:rsid w:val="002E1DBB"/>
    <w:rsid w:val="002F39FF"/>
    <w:rsid w:val="003144D2"/>
    <w:rsid w:val="0031587E"/>
    <w:rsid w:val="00356E13"/>
    <w:rsid w:val="00360243"/>
    <w:rsid w:val="00371ECE"/>
    <w:rsid w:val="00377F2F"/>
    <w:rsid w:val="003C63A3"/>
    <w:rsid w:val="003D55DE"/>
    <w:rsid w:val="003F2179"/>
    <w:rsid w:val="004276A2"/>
    <w:rsid w:val="004502D9"/>
    <w:rsid w:val="0047295B"/>
    <w:rsid w:val="0049659A"/>
    <w:rsid w:val="004C38FB"/>
    <w:rsid w:val="004D7C3C"/>
    <w:rsid w:val="00512C8C"/>
    <w:rsid w:val="005143EF"/>
    <w:rsid w:val="00535DFD"/>
    <w:rsid w:val="005364AB"/>
    <w:rsid w:val="005536B1"/>
    <w:rsid w:val="00570789"/>
    <w:rsid w:val="00577704"/>
    <w:rsid w:val="005874BD"/>
    <w:rsid w:val="00591119"/>
    <w:rsid w:val="005E0402"/>
    <w:rsid w:val="005E1E76"/>
    <w:rsid w:val="005F1982"/>
    <w:rsid w:val="006200F0"/>
    <w:rsid w:val="0063505F"/>
    <w:rsid w:val="00650B89"/>
    <w:rsid w:val="00675D14"/>
    <w:rsid w:val="00684B3D"/>
    <w:rsid w:val="006977A7"/>
    <w:rsid w:val="006A1EEC"/>
    <w:rsid w:val="006A236D"/>
    <w:rsid w:val="006B3A07"/>
    <w:rsid w:val="006D3411"/>
    <w:rsid w:val="006E2C58"/>
    <w:rsid w:val="006E68AF"/>
    <w:rsid w:val="007553AB"/>
    <w:rsid w:val="007815DB"/>
    <w:rsid w:val="00781D3C"/>
    <w:rsid w:val="00791020"/>
    <w:rsid w:val="007C1E07"/>
    <w:rsid w:val="007C3879"/>
    <w:rsid w:val="007C53D3"/>
    <w:rsid w:val="007E4CBF"/>
    <w:rsid w:val="007F507F"/>
    <w:rsid w:val="0083170D"/>
    <w:rsid w:val="0083453E"/>
    <w:rsid w:val="00862936"/>
    <w:rsid w:val="00865F1D"/>
    <w:rsid w:val="00871287"/>
    <w:rsid w:val="008C1CE9"/>
    <w:rsid w:val="008D7200"/>
    <w:rsid w:val="00911CC7"/>
    <w:rsid w:val="009152F5"/>
    <w:rsid w:val="00927502"/>
    <w:rsid w:val="009330DD"/>
    <w:rsid w:val="009927FC"/>
    <w:rsid w:val="009A3C4D"/>
    <w:rsid w:val="009D368F"/>
    <w:rsid w:val="00A41175"/>
    <w:rsid w:val="00A41BE8"/>
    <w:rsid w:val="00A44F39"/>
    <w:rsid w:val="00A51605"/>
    <w:rsid w:val="00A77643"/>
    <w:rsid w:val="00A9009D"/>
    <w:rsid w:val="00A943C5"/>
    <w:rsid w:val="00AA0785"/>
    <w:rsid w:val="00AA3411"/>
    <w:rsid w:val="00AD4BAF"/>
    <w:rsid w:val="00AE0B40"/>
    <w:rsid w:val="00AE470C"/>
    <w:rsid w:val="00AE5E16"/>
    <w:rsid w:val="00B263B7"/>
    <w:rsid w:val="00B31079"/>
    <w:rsid w:val="00B673BB"/>
    <w:rsid w:val="00B92ABE"/>
    <w:rsid w:val="00BA0F30"/>
    <w:rsid w:val="00BB69DE"/>
    <w:rsid w:val="00BC3352"/>
    <w:rsid w:val="00BE0B17"/>
    <w:rsid w:val="00BE5230"/>
    <w:rsid w:val="00BE7EE1"/>
    <w:rsid w:val="00C232CC"/>
    <w:rsid w:val="00C315ED"/>
    <w:rsid w:val="00C505B1"/>
    <w:rsid w:val="00C7066B"/>
    <w:rsid w:val="00C71600"/>
    <w:rsid w:val="00C80A3D"/>
    <w:rsid w:val="00C930E9"/>
    <w:rsid w:val="00CA5DF0"/>
    <w:rsid w:val="00CA77A3"/>
    <w:rsid w:val="00CB3227"/>
    <w:rsid w:val="00CB3DA7"/>
    <w:rsid w:val="00D11319"/>
    <w:rsid w:val="00D14A10"/>
    <w:rsid w:val="00D55979"/>
    <w:rsid w:val="00D97582"/>
    <w:rsid w:val="00DA4CCB"/>
    <w:rsid w:val="00DB2268"/>
    <w:rsid w:val="00DB4900"/>
    <w:rsid w:val="00DB6B0C"/>
    <w:rsid w:val="00DC1FCE"/>
    <w:rsid w:val="00DD1525"/>
    <w:rsid w:val="00E12330"/>
    <w:rsid w:val="00E164A3"/>
    <w:rsid w:val="00E4053C"/>
    <w:rsid w:val="00E63311"/>
    <w:rsid w:val="00E63419"/>
    <w:rsid w:val="00EB737F"/>
    <w:rsid w:val="00ED362E"/>
    <w:rsid w:val="00F11F94"/>
    <w:rsid w:val="00F4663F"/>
    <w:rsid w:val="00F53ED8"/>
    <w:rsid w:val="00F83DB0"/>
    <w:rsid w:val="00FA2830"/>
    <w:rsid w:val="00FA67ED"/>
    <w:rsid w:val="00FB57D9"/>
    <w:rsid w:val="00FD061F"/>
    <w:rsid w:val="00FD5DA9"/>
    <w:rsid w:val="06116FDD"/>
    <w:rsid w:val="0F596140"/>
    <w:rsid w:val="10E0389A"/>
    <w:rsid w:val="200B4AD7"/>
    <w:rsid w:val="20C8E3F7"/>
    <w:rsid w:val="29A26828"/>
    <w:rsid w:val="2C078AF0"/>
    <w:rsid w:val="2E6CA3FB"/>
    <w:rsid w:val="3307CD78"/>
    <w:rsid w:val="43141FE7"/>
    <w:rsid w:val="571B1272"/>
    <w:rsid w:val="57EE1FDF"/>
    <w:rsid w:val="68DDAB2C"/>
    <w:rsid w:val="6C5AB7C4"/>
    <w:rsid w:val="7082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4314">
          <w:marLeft w:val="0"/>
          <w:marRight w:val="0"/>
          <w:marTop w:val="0"/>
          <w:marBottom w:val="0"/>
          <w:divBdr>
            <w:top w:val="single" w:sz="6" w:space="0" w:color="C8C8CC"/>
            <w:left w:val="single" w:sz="6" w:space="0" w:color="C8C8CC"/>
            <w:bottom w:val="single" w:sz="6" w:space="0" w:color="C8C8CC"/>
            <w:right w:val="single" w:sz="6" w:space="0" w:color="C8C8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quettes/maquette%20du%20menu%20de%20match.pdf" TargetMode="External"/><Relationship Id="rId18" Type="http://schemas.openxmlformats.org/officeDocument/2006/relationships/hyperlink" Target="maquettes/page%20liste%20des%20matchs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maquettes/banc%20de%20changement.pdf" TargetMode="External"/><Relationship Id="rId17" Type="http://schemas.openxmlformats.org/officeDocument/2006/relationships/hyperlink" Target="maquettes/page%20des%20matchs%20du%20jour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quettes/page%20de%20d&#233;but%20du%20match%20modification.drawio.pdf" TargetMode="External"/><Relationship Id="rId20" Type="http://schemas.openxmlformats.org/officeDocument/2006/relationships/hyperlink" Target="https://www.premaccess.com/qu-est-ce-que-dette-technique-comment-la-maitris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XCarrel/Volscore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quettes/page%20de%20cr&#233;ation%20des%20matchs.pdf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maquettes/pied%20de%20page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quettes/page%20d'accueil.pdf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30" ma:contentTypeDescription="Crée un document." ma:contentTypeScope="" ma:versionID="8039a0667d57c4df3ebe64855dc6300f">
  <xsd:schema xmlns:xsd="http://www.w3.org/2001/XMLSchema" xmlns:xs="http://www.w3.org/2001/XMLSchema" xmlns:p="http://schemas.microsoft.com/office/2006/metadata/properties" xmlns:ns2="dfa80de1-e9bb-4cf2-893d-d06220b3971a" xmlns:ns3="98d92101-24da-4498-9971-a24673344bd8" targetNamespace="http://schemas.microsoft.com/office/2006/metadata/properties" ma:root="true" ma:fieldsID="6d00a04dfa9cc784f590f86dd4c2c25e" ns2:_="" ns3:_="">
    <xsd:import namespace="dfa80de1-e9bb-4cf2-893d-d06220b3971a"/>
    <xsd:import namespace="98d92101-24da-4498-9971-a24673344b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56dfd2e-0114-43a8-a139-2db9ea333f64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0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5" nillable="true" ma:displayName="Is Collaboration Space Locked" ma:internalName="Is_Collaboration_Space_Locked">
      <xsd:simpleType>
        <xsd:restriction base="dms:Boolean"/>
      </xsd:simpleType>
    </xsd:element>
    <xsd:element name="IsNotebookLocked" ma:index="36" nillable="true" ma:displayName="Is Notebook Locked" ma:internalName="IsNotebookLocked">
      <xsd:simpleType>
        <xsd:restriction base="dms:Boolean"/>
      </xsd:simpleType>
    </xsd:element>
    <xsd:element name="Teams_Channel_Section_Location" ma:index="37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  <Is_Collaboration_Space_Locked xmlns="98d92101-24da-4498-9971-a24673344bd8" xsi:nil="true"/>
    <Math_Settings xmlns="98d92101-24da-4498-9971-a24673344bd8" xsi:nil="true"/>
    <Owner xmlns="98d92101-24da-4498-9971-a24673344bd8">
      <UserInfo>
        <DisplayName/>
        <AccountId xsi:nil="true"/>
        <AccountType/>
      </UserInfo>
    </Owner>
    <Distribution_Groups xmlns="98d92101-24da-4498-9971-a24673344bd8" xsi:nil="true"/>
    <LMS_Mappings xmlns="98d92101-24da-4498-9971-a24673344bd8" xsi:nil="true"/>
    <Invited_Students xmlns="98d92101-24da-4498-9971-a24673344bd8" xsi:nil="true"/>
    <Templates xmlns="98d92101-24da-4498-9971-a24673344bd8" xsi:nil="true"/>
    <Teams_Channel_Section_Location xmlns="98d92101-24da-4498-9971-a24673344bd8" xsi:nil="true"/>
    <Self_Registration_Enabled xmlns="98d92101-24da-4498-9971-a24673344bd8" xsi:nil="true"/>
    <Teachers xmlns="98d92101-24da-4498-9971-a24673344bd8">
      <UserInfo>
        <DisplayName/>
        <AccountId xsi:nil="true"/>
        <AccountType/>
      </UserInfo>
    </Teachers>
    <Students xmlns="98d92101-24da-4498-9971-a24673344bd8">
      <UserInfo>
        <DisplayName/>
        <AccountId xsi:nil="true"/>
        <AccountType/>
      </UserInfo>
    </Students>
    <Student_Groups xmlns="98d92101-24da-4498-9971-a24673344bd8">
      <UserInfo>
        <DisplayName/>
        <AccountId xsi:nil="true"/>
        <AccountType/>
      </UserInfo>
    </Student_Groups>
    <Invited_Teachers xmlns="98d92101-24da-4498-9971-a24673344bd8" xsi:nil="true"/>
    <IsNotebookLocked xmlns="98d92101-24da-4498-9971-a24673344bd8" xsi:nil="true"/>
    <CultureName xmlns="98d92101-24da-4498-9971-a24673344bd8" xsi:nil="true"/>
    <AppVersion xmlns="98d92101-24da-4498-9971-a24673344bd8" xsi:nil="true"/>
    <TeamsChannelId xmlns="98d92101-24da-4498-9971-a24673344bd8" xsi:nil="true"/>
    <DefaultSectionNames xmlns="98d92101-24da-4498-9971-a24673344bd8" xsi:nil="true"/>
    <Has_Teacher_Only_SectionGroup xmlns="98d92101-24da-4498-9971-a24673344bd8" xsi:nil="true"/>
    <NotebookType xmlns="98d92101-24da-4498-9971-a24673344bd8" xsi:nil="true"/>
    <FolderType xmlns="98d92101-24da-4498-9971-a24673344bd8" xsi:nil="true"/>
  </documentManagement>
</p:properties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18B490-D968-42B7-BBD5-093F2639B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a80de1-e9bb-4cf2-893d-d06220b3971a"/>
    <ds:schemaRef ds:uri="98d92101-24da-4498-9971-a24673344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2768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Theo Orlando</cp:lastModifiedBy>
  <cp:revision>93</cp:revision>
  <cp:lastPrinted>2004-09-01T12:58:00Z</cp:lastPrinted>
  <dcterms:created xsi:type="dcterms:W3CDTF">2017-11-09T22:28:00Z</dcterms:created>
  <dcterms:modified xsi:type="dcterms:W3CDTF">2023-03-31T12:22:00Z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