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UNIVERSITY OF SAN JOSE – RECOLETOS</w:t>
      </w:r>
      <w:r w:rsidDel="00000000" w:rsidR="00000000" w:rsidRPr="00000000">
        <w:drawing>
          <wp:anchor allowOverlap="1" behindDoc="0" distB="0" distT="0" distL="114300" distR="114300" hidden="0" layoutInCell="1" locked="0" relativeHeight="0" simplePos="0">
            <wp:simplePos x="0" y="0"/>
            <wp:positionH relativeFrom="column">
              <wp:posOffset>6124471</wp:posOffset>
            </wp:positionH>
            <wp:positionV relativeFrom="paragraph">
              <wp:posOffset>4445</wp:posOffset>
            </wp:positionV>
            <wp:extent cx="733529" cy="730743"/>
            <wp:effectExtent b="0" l="0" r="0" t="0"/>
            <wp:wrapNone/>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33529" cy="730743"/>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83288" cy="714399"/>
            <wp:effectExtent b="0" l="0" r="0" t="0"/>
            <wp:wrapNone/>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83288" cy="714399"/>
                    </a:xfrm>
                    <a:prstGeom prst="rect"/>
                    <a:ln/>
                  </pic:spPr>
                </pic:pic>
              </a:graphicData>
            </a:graphic>
          </wp:anchor>
        </w:drawing>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School of Computer Studies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Quadricentennial Campus, Colon Street, Barangay Pahina Central, Cebu City</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Tel: (63-32) 253-7900</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scs@usjr.edu.ph</w:t>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14289</wp:posOffset>
                </wp:positionH>
                <wp:positionV relativeFrom="paragraph">
                  <wp:posOffset>322898</wp:posOffset>
                </wp:positionV>
                <wp:extent cx="6848475" cy="665824"/>
                <wp:effectExtent b="0" l="0" r="0" t="0"/>
                <wp:wrapSquare wrapText="bothSides" distB="45720" distT="45720" distL="114300" distR="114300"/>
                <wp:docPr id="1" name=""/>
                <a:graphic>
                  <a:graphicData uri="http://schemas.microsoft.com/office/word/2010/wordprocessingShape">
                    <wps:wsp>
                      <wps:cNvSpPr/>
                      <wps:cNvPr id="2" name="Shape 2"/>
                      <wps:spPr>
                        <a:xfrm>
                          <a:off x="1926525" y="3465675"/>
                          <a:ext cx="6838950" cy="62865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rial Black" w:cs="Arial Black" w:eastAsia="Arial Black" w:hAnsi="Arial Black"/>
                                <w:b w:val="0"/>
                                <w:i w:val="0"/>
                                <w:smallCaps w:val="0"/>
                                <w:strike w:val="0"/>
                                <w:color w:val="000000"/>
                                <w:sz w:val="30"/>
                                <w:vertAlign w:val="baseline"/>
                              </w:rPr>
                              <w:t xml:space="preserve">CAPSTONE PROJECT</w:t>
                            </w:r>
                            <w:r w:rsidDel="00000000" w:rsidR="00000000" w:rsidRPr="00000000">
                              <w:rPr>
                                <w:rFonts w:ascii="Arial Black" w:cs="Arial Black" w:eastAsia="Arial Black" w:hAnsi="Arial Black"/>
                                <w:b w:val="0"/>
                                <w:i w:val="0"/>
                                <w:smallCaps w:val="0"/>
                                <w:strike w:val="0"/>
                                <w:color w:val="000000"/>
                                <w:sz w:val="30"/>
                                <w:vertAlign w:val="baseline"/>
                              </w:rPr>
                              <w:br w:type="textWrapping"/>
                            </w:r>
                            <w:r w:rsidDel="00000000" w:rsidR="00000000" w:rsidRPr="00000000">
                              <w:rPr>
                                <w:rFonts w:ascii="Arial" w:cs="Arial" w:eastAsia="Arial" w:hAnsi="Arial"/>
                                <w:b w:val="0"/>
                                <w:i w:val="0"/>
                                <w:smallCaps w:val="0"/>
                                <w:strike w:val="0"/>
                                <w:color w:val="000000"/>
                                <w:sz w:val="30"/>
                                <w:vertAlign w:val="baseline"/>
                              </w:rPr>
                              <w:t xml:space="preserve">PROPOSAL FORM</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14289</wp:posOffset>
                </wp:positionH>
                <wp:positionV relativeFrom="paragraph">
                  <wp:posOffset>322898</wp:posOffset>
                </wp:positionV>
                <wp:extent cx="6848475" cy="665824"/>
                <wp:effectExtent b="0" l="0" r="0" t="0"/>
                <wp:wrapSquare wrapText="bothSides" distB="45720" distT="45720" distL="114300" distR="114300"/>
                <wp:docPr id="1"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848475" cy="665824"/>
                        </a:xfrm>
                        <a:prstGeom prst="rect"/>
                        <a:ln/>
                      </pic:spPr>
                    </pic:pic>
                  </a:graphicData>
                </a:graphic>
              </wp:anchor>
            </w:drawing>
          </mc:Fallback>
        </mc:AlternateContent>
      </w:r>
    </w:p>
    <w:tbl>
      <w:tblPr>
        <w:tblStyle w:val="Table1"/>
        <w:tblW w:w="107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92"/>
        <w:gridCol w:w="3053"/>
        <w:gridCol w:w="2610"/>
        <w:gridCol w:w="2415"/>
        <w:tblGridChange w:id="0">
          <w:tblGrid>
            <w:gridCol w:w="2692"/>
            <w:gridCol w:w="3053"/>
            <w:gridCol w:w="2610"/>
            <w:gridCol w:w="2415"/>
          </w:tblGrid>
        </w:tblGridChange>
      </w:tblGrid>
      <w:tr>
        <w:trPr>
          <w:cantSplit w:val="0"/>
          <w:trHeight w:val="255" w:hRule="atLeast"/>
          <w:tblHeader w:val="0"/>
        </w:trPr>
        <w:tc>
          <w:tcPr>
            <w:gridSpan w:val="2"/>
            <w:tcBorders>
              <w:top w:color="000000" w:space="0" w:sz="12" w:val="single"/>
              <w:left w:color="000000" w:space="0" w:sz="12" w:val="single"/>
              <w:bottom w:color="000000" w:space="0" w:sz="4" w:val="single"/>
              <w:right w:color="000000" w:space="0" w:sz="12" w:val="single"/>
            </w:tcBorders>
            <w:shd w:fill="0d0d0d"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STUDENT NAMES</w:t>
            </w:r>
          </w:p>
        </w:tc>
        <w:tc>
          <w:tcPr>
            <w:gridSpan w:val="2"/>
            <w:tcBorders>
              <w:top w:color="000000" w:space="0" w:sz="12" w:val="single"/>
              <w:left w:color="000000" w:space="0" w:sz="12" w:val="single"/>
              <w:bottom w:color="000000" w:space="0" w:sz="4" w:val="single"/>
              <w:right w:color="000000" w:space="0" w:sz="12" w:val="single"/>
            </w:tcBorders>
            <w:shd w:fill="0d0d0d"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PROPOSAL DATE &amp; TIME</w:t>
            </w:r>
          </w:p>
        </w:tc>
      </w:tr>
      <w:tr>
        <w:trPr>
          <w:cantSplit w:val="0"/>
          <w:trHeight w:val="255"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A">
            <w:pPr>
              <w:jc w:val="center"/>
              <w:rPr>
                <w:rFonts w:ascii="Arial" w:cs="Arial" w:eastAsia="Arial" w:hAnsi="Arial"/>
              </w:rPr>
            </w:pPr>
            <w:r w:rsidDel="00000000" w:rsidR="00000000" w:rsidRPr="00000000">
              <w:rPr>
                <w:rFonts w:ascii="Arial" w:cs="Arial" w:eastAsia="Arial" w:hAnsi="Arial"/>
                <w:rtl w:val="0"/>
              </w:rPr>
              <w:t xml:space="preserve">Aratia, Brian Joseph B.</w:t>
            </w: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00E">
            <w:pPr>
              <w:jc w:val="center"/>
              <w:rPr>
                <w:rFonts w:ascii="Arial" w:cs="Arial" w:eastAsia="Arial" w:hAnsi="Arial"/>
              </w:rPr>
            </w:pPr>
            <w:r w:rsidDel="00000000" w:rsidR="00000000" w:rsidRPr="00000000">
              <w:rPr>
                <w:rFonts w:ascii="Arial" w:cs="Arial" w:eastAsia="Arial" w:hAnsi="Arial"/>
                <w:rtl w:val="0"/>
              </w:rPr>
              <w:t xml:space="preserve">Avelino, Robert Emmanuel C.</w:t>
            </w:r>
          </w:p>
        </w:tc>
        <w:tc>
          <w:tcPr>
            <w:gridSpan w:val="2"/>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2">
            <w:pPr>
              <w:jc w:val="center"/>
              <w:rPr>
                <w:rFonts w:ascii="Arial" w:cs="Arial" w:eastAsia="Arial" w:hAnsi="Arial"/>
              </w:rPr>
            </w:pPr>
            <w:r w:rsidDel="00000000" w:rsidR="00000000" w:rsidRPr="00000000">
              <w:rPr>
                <w:rFonts w:ascii="Arial" w:cs="Arial" w:eastAsia="Arial" w:hAnsi="Arial"/>
                <w:rtl w:val="0"/>
              </w:rPr>
              <w:t xml:space="preserve">Perez, Mel Stephen A</w:t>
            </w:r>
          </w:p>
        </w:tc>
        <w:tc>
          <w:tcPr>
            <w:gridSpan w:val="2"/>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55" w:hRule="atLeast"/>
          <w:tblHeader w:val="0"/>
        </w:trPr>
        <w:tc>
          <w:tcPr>
            <w:gridSpan w:val="4"/>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0d0d0d"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PRODUCT NAME</w:t>
            </w:r>
            <w:r w:rsidDel="00000000" w:rsidR="00000000" w:rsidRPr="00000000">
              <w:rPr>
                <w:rtl w:val="0"/>
              </w:rPr>
            </w:r>
          </w:p>
        </w:tc>
      </w:tr>
      <w:tr>
        <w:trPr>
          <w:cantSplit w:val="0"/>
          <w:trHeight w:val="553" w:hRule="atLeast"/>
          <w:tblHeader w:val="0"/>
        </w:trPr>
        <w:tc>
          <w:tcPr>
            <w:gridSpan w:val="4"/>
            <w:tcBorders>
              <w:top w:color="000000" w:space="0" w:sz="4" w:val="single"/>
            </w:tcBorders>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sz w:val="40"/>
                <w:szCs w:val="40"/>
                <w:rtl w:val="0"/>
              </w:rPr>
              <w:t xml:space="preserve">Kuyog</w:t>
            </w:r>
            <w:r w:rsidDel="00000000" w:rsidR="00000000" w:rsidRPr="00000000">
              <w:rPr>
                <w:rtl w:val="0"/>
              </w:rPr>
            </w:r>
          </w:p>
        </w:tc>
      </w:tr>
      <w:tr>
        <w:trPr>
          <w:cantSplit w:val="0"/>
          <w:tblHeader w:val="0"/>
        </w:trPr>
        <w:tc>
          <w:tcPr>
            <w:gridSpan w:val="4"/>
            <w:tcBorders>
              <w:bottom w:color="000000" w:space="0" w:sz="4" w:val="single"/>
            </w:tcBorders>
            <w:shd w:fill="0d0d0d"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PAPER TITLE</w:t>
            </w:r>
            <w:r w:rsidDel="00000000" w:rsidR="00000000" w:rsidRPr="00000000">
              <w:rPr>
                <w:rtl w:val="0"/>
              </w:rPr>
            </w:r>
          </w:p>
        </w:tc>
      </w:tr>
      <w:tr>
        <w:trPr>
          <w:cantSplit w:val="0"/>
          <w:trHeight w:val="440"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Kuyog: A Collaborative Trip Planning and Live Group Coordination Mobile Application for Filipino Travel Parties in Philippines</w:t>
            </w:r>
            <w:r w:rsidDel="00000000" w:rsidR="00000000" w:rsidRPr="00000000">
              <w:rPr>
                <w:rtl w:val="0"/>
              </w:rPr>
            </w:r>
          </w:p>
        </w:tc>
      </w:tr>
      <w:tr>
        <w:trPr>
          <w:cantSplit w:val="0"/>
          <w:trHeight w:val="283" w:hRule="atLeast"/>
          <w:tblHeader w:val="0"/>
        </w:trPr>
        <w:tc>
          <w:tcPr>
            <w:gridSpan w:val="4"/>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0d0d0d" w:val="clea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PROJECT DESCRIPTION </w:t>
            </w:r>
            <w:r w:rsidDel="00000000" w:rsidR="00000000" w:rsidRPr="00000000">
              <w:rPr>
                <w:rtl w:val="0"/>
              </w:rPr>
            </w:r>
          </w:p>
        </w:tc>
      </w:tr>
      <w:tr>
        <w:trPr>
          <w:cantSplit w:val="0"/>
          <w:trHeight w:val="4324" w:hRule="atLeast"/>
          <w:tblHeader w:val="0"/>
        </w:trPr>
        <w:tc>
          <w:tcPr>
            <w:gridSpan w:val="4"/>
            <w:tcBorders>
              <w:top w:color="000000" w:space="0" w:sz="4" w:val="single"/>
            </w:tcBorders>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Kuyog is a collaborative trip planning and group coordination mobile application designed for friend groups and small travel parties in the Philippines. The application enables members to plan trips together through a shared itinerary, activity proposals, and group voting, ensuring that travel decisions are made collectively and remain synchronized across all participants. By bringing trip planning into a single platform, Kuyog reduces the reliance on multiple applications and fragmented group chats during travel preparation.</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During the trip, Kuyog provides real-time group coordination through shared location awareness, meetup tracking, emergency SOS alerts, and group expense management. Members can monitor each other's progress, stay connected throughout the journey, and track shared expenses in one place. By combining trip planning, live coordination, and post-trip expense settlement into a unified mobile application, Kuyog helps travel groups stay organized, informed, and connected before, during, and after a trip.</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ce.</w:t>
            </w:r>
          </w:p>
        </w:tc>
      </w:tr>
      <w:tr>
        <w:trPr>
          <w:cantSplit w:val="0"/>
          <w:tblHeader w:val="0"/>
        </w:trPr>
        <w:tc>
          <w:tcPr>
            <w:gridSpan w:val="4"/>
            <w:tcBorders>
              <w:top w:color="000000" w:space="0" w:sz="4" w:val="single"/>
              <w:bottom w:color="000000" w:space="0" w:sz="4" w:val="single"/>
            </w:tcBorders>
            <w:shd w:fill="0d0d0d" w:val="clea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DEVELOPMENT TOOL</w:t>
            </w:r>
            <w:r w:rsidDel="00000000" w:rsidR="00000000" w:rsidRPr="00000000">
              <w:rPr>
                <w:rFonts w:ascii="Arial" w:cs="Arial" w:eastAsia="Arial" w:hAnsi="Arial"/>
                <w:b w:val="1"/>
                <w:bCs w:val="1"/>
                <w:i w:val="0"/>
                <w:iCs w:val="0"/>
                <w:smallCaps w:val="0"/>
                <w:strike w:val="0"/>
                <w:color w:val="ffffff"/>
                <w:sz w:val="22"/>
                <w:szCs w:val="22"/>
                <w:u w:val="none"/>
                <w:shd w:fill="0d0d0d" w:val="clear"/>
                <w:vertAlign w:val="baseline"/>
                <w:rtl w:val="0"/>
              </w:rPr>
              <w:t xml:space="preserve">S</w:t>
            </w:r>
            <w:r w:rsidDel="00000000" w:rsidR="00000000" w:rsidRPr="00000000">
              <w:rPr>
                <w:rtl w:val="0"/>
              </w:rPr>
            </w:r>
          </w:p>
        </w:tc>
      </w:tr>
      <w:tr>
        <w:trPr>
          <w:cantSplit w:val="0"/>
          <w:trHeight w:val="1255"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numPr>
                <w:ilvl w:val="0"/>
                <w:numId w:val="1"/>
              </w:numPr>
              <w:ind w:left="720" w:hanging="360"/>
            </w:pPr>
            <w:r w:rsidDel="00000000" w:rsidR="00000000" w:rsidRPr="00000000">
              <w:rPr>
                <w:rFonts w:ascii="Arial" w:cs="Arial" w:eastAsia="Arial" w:hAnsi="Arial"/>
                <w:rtl w:val="0"/>
              </w:rPr>
              <w:t xml:space="preserve">Mobile Framework - Flutter / Dart </w:t>
              <w:tab/>
              <w:t xml:space="preserve"> </w:t>
            </w:r>
          </w:p>
          <w:p w:rsidR="00000000" w:rsidDel="00000000" w:rsidP="00000000" w:rsidRDefault="00000000" w:rsidRPr="00000000" w14:paraId="0000003E">
            <w:pPr>
              <w:numPr>
                <w:ilvl w:val="0"/>
                <w:numId w:val="1"/>
              </w:numPr>
              <w:ind w:left="720" w:hanging="360"/>
              <w:rPr>
                <w:rFonts w:ascii="Arial" w:cs="Arial" w:eastAsia="Arial" w:hAnsi="Arial"/>
              </w:rPr>
            </w:pPr>
            <w:r w:rsidDel="00000000" w:rsidR="00000000" w:rsidRPr="00000000">
              <w:rPr>
                <w:rFonts w:ascii="Arial" w:cs="Arial" w:eastAsia="Arial" w:hAnsi="Arial"/>
                <w:rtl w:val="0"/>
              </w:rPr>
              <w:t xml:space="preserve">State Management  - Riverpod </w:t>
            </w:r>
          </w:p>
          <w:p w:rsidR="00000000" w:rsidDel="00000000" w:rsidP="00000000" w:rsidRDefault="00000000" w:rsidRPr="00000000" w14:paraId="0000003F">
            <w:pPr>
              <w:numPr>
                <w:ilvl w:val="0"/>
                <w:numId w:val="1"/>
              </w:numPr>
              <w:ind w:left="720" w:hanging="360"/>
              <w:rPr>
                <w:rFonts w:ascii="Arial" w:cs="Arial" w:eastAsia="Arial" w:hAnsi="Arial"/>
              </w:rPr>
            </w:pPr>
            <w:r w:rsidDel="00000000" w:rsidR="00000000" w:rsidRPr="00000000">
              <w:rPr>
                <w:rFonts w:ascii="Arial" w:cs="Arial" w:eastAsia="Arial" w:hAnsi="Arial"/>
                <w:rtl w:val="0"/>
              </w:rPr>
              <w:t xml:space="preserve">Maps &amp; Routing  - Mapbox Directions API, Mapbox Static Tiles  </w:t>
            </w:r>
          </w:p>
          <w:p w:rsidR="00000000" w:rsidDel="00000000" w:rsidP="00000000" w:rsidRDefault="00000000" w:rsidRPr="00000000" w14:paraId="00000040">
            <w:pPr>
              <w:numPr>
                <w:ilvl w:val="0"/>
                <w:numId w:val="1"/>
              </w:numPr>
              <w:ind w:left="720" w:hanging="360"/>
              <w:rPr>
                <w:rFonts w:ascii="Arial" w:cs="Arial" w:eastAsia="Arial" w:hAnsi="Arial"/>
              </w:rPr>
            </w:pPr>
            <w:r w:rsidDel="00000000" w:rsidR="00000000" w:rsidRPr="00000000">
              <w:rPr>
                <w:rFonts w:ascii="Arial" w:cs="Arial" w:eastAsia="Arial" w:hAnsi="Arial"/>
                <w:rtl w:val="0"/>
              </w:rPr>
              <w:t xml:space="preserve">Backend &amp; Auth - Firebase Auth, Firestore, Realtime Database </w:t>
            </w:r>
            <w:r w:rsidDel="00000000" w:rsidR="00000000" w:rsidRPr="00000000">
              <w:rPr>
                <w:rtl w:val="0"/>
              </w:rPr>
            </w:r>
          </w:p>
        </w:tc>
      </w:tr>
      <w:tr>
        <w:trPr>
          <w:cantSplit w:val="0"/>
          <w:trHeight w:val="355" w:hRule="atLeast"/>
          <w:tblHeader w:val="0"/>
        </w:trPr>
        <w:tc>
          <w:tcPr>
            <w:gridSpan w:val="4"/>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4"/>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NOTE: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This becomes a valid project proposal if and only if all signatories below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are confirmed and validated.</w:t>
            </w:r>
          </w:p>
        </w:tc>
      </w:tr>
      <w:tr>
        <w:trPr>
          <w:cantSplit w:val="0"/>
          <w:trHeight w:val="297" w:hRule="atLeast"/>
          <w:tblHeader w:val="0"/>
        </w:trPr>
        <w:tc>
          <w:tcPr>
            <w:gridSpan w:val="4"/>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shd w:fill="0d0d0d" w:val="clear"/>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PROJECT ADVISOR</w:t>
            </w:r>
          </w:p>
        </w:tc>
        <w:tc>
          <w:tcPr>
            <w:tcBorders>
              <w:top w:color="000000" w:space="0" w:sz="4" w:val="single"/>
              <w:left w:color="000000" w:space="0" w:sz="4" w:val="single"/>
              <w:bottom w:color="000000" w:space="0" w:sz="4" w:val="single"/>
              <w:right w:color="000000" w:space="0" w:sz="4" w:val="single"/>
            </w:tcBorders>
            <w:shd w:fill="3b3838" w:val="clea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PROJECT COORDINATOR</w:t>
            </w:r>
          </w:p>
        </w:tc>
        <w:tc>
          <w:tcPr>
            <w:tcBorders>
              <w:top w:color="000000" w:space="0" w:sz="4" w:val="single"/>
              <w:left w:color="000000" w:space="0" w:sz="4" w:val="single"/>
              <w:bottom w:color="000000" w:space="0" w:sz="4" w:val="single"/>
              <w:right w:color="000000" w:space="0" w:sz="4" w:val="single"/>
            </w:tcBorders>
            <w:shd w:fill="0d0d0d" w:val="clea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PANEL CHAIR</w:t>
            </w:r>
          </w:p>
        </w:tc>
        <w:tc>
          <w:tcPr>
            <w:tcBorders>
              <w:top w:color="000000" w:space="0" w:sz="4" w:val="single"/>
              <w:left w:color="000000" w:space="0" w:sz="4" w:val="single"/>
              <w:bottom w:color="000000" w:space="0" w:sz="4" w:val="single"/>
              <w:right w:color="000000" w:space="0" w:sz="4" w:val="single"/>
            </w:tcBorders>
            <w:shd w:fill="3b3838" w:val="clea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PANELIST</w:t>
            </w:r>
          </w:p>
        </w:tc>
      </w:tr>
      <w:tr>
        <w:trPr>
          <w:cantSplit w:val="0"/>
          <w:trHeight w:val="540" w:hRule="atLeast"/>
          <w:tblHeader w:val="0"/>
        </w:trPr>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55">
            <w:pPr>
              <w:jc w:val="center"/>
              <w:rPr>
                <w:rFonts w:ascii="Arial" w:cs="Arial" w:eastAsia="Arial" w:hAnsi="Arial"/>
              </w:rPr>
            </w:pPr>
            <w:r w:rsidDel="00000000" w:rsidR="00000000" w:rsidRPr="00000000">
              <w:rPr>
                <w:rFonts w:ascii="Arial" w:cs="Arial" w:eastAsia="Arial" w:hAnsi="Arial"/>
                <w:rtl w:val="0"/>
              </w:rPr>
              <w:t xml:space="preserve">Engr. Violdan Bayocot</w:t>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56">
            <w:pPr>
              <w:jc w:val="center"/>
              <w:rPr>
                <w:rFonts w:ascii="Arial" w:cs="Arial" w:eastAsia="Arial" w:hAnsi="Arial"/>
              </w:rPr>
            </w:pPr>
            <w:r w:rsidDel="00000000" w:rsidR="00000000" w:rsidRPr="00000000">
              <w:rPr>
                <w:rFonts w:ascii="Arial" w:cs="Arial" w:eastAsia="Arial" w:hAnsi="Arial"/>
                <w:rtl w:val="0"/>
              </w:rPr>
              <w:t xml:space="preserve">Engr. Alyssa Joyce Tan</w:t>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45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