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700E" w:rsidRDefault="000D7073">
      <w:pPr>
        <w:pBdr>
          <w:top w:val="nil"/>
          <w:left w:val="nil"/>
          <w:bottom w:val="nil"/>
          <w:right w:val="nil"/>
          <w:between w:val="nil"/>
        </w:pBdr>
        <w:spacing w:after="0" w:line="240" w:lineRule="auto"/>
        <w:jc w:val="center"/>
        <w:rPr>
          <w:rFonts w:ascii="Arial" w:eastAsia="Arial" w:hAnsi="Arial" w:cs="Arial"/>
          <w:b/>
          <w:bCs/>
          <w:color w:val="000000"/>
        </w:rPr>
      </w:pPr>
      <w:r>
        <w:rPr>
          <w:rFonts w:ascii="Arial" w:eastAsia="Arial" w:hAnsi="Arial" w:cs="Arial"/>
          <w:b/>
          <w:bCs/>
          <w:color w:val="000000"/>
        </w:rPr>
        <w:t xml:space="preserve"> UNIVERSITY OF SAN JOSE – RECOLETOS</w:t>
      </w:r>
      <w:r>
        <w:rPr>
          <w:noProof/>
        </w:rPr>
        <w:drawing>
          <wp:anchor distT="0" distB="0" distL="114300" distR="114300" simplePos="0" relativeHeight="251658240" behindDoc="0" locked="0" layoutInCell="1" hidden="0" allowOverlap="1">
            <wp:simplePos x="0" y="0"/>
            <wp:positionH relativeFrom="column">
              <wp:posOffset>6124471</wp:posOffset>
            </wp:positionH>
            <wp:positionV relativeFrom="paragraph">
              <wp:posOffset>4445</wp:posOffset>
            </wp:positionV>
            <wp:extent cx="733529" cy="730743"/>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33529" cy="730743"/>
                    </a:xfrm>
                    <a:prstGeom prst="rect">
                      <a:avLst/>
                    </a:prstGeom>
                    <a:ln/>
                  </pic:spPr>
                </pic:pic>
              </a:graphicData>
            </a:graphic>
          </wp:anchor>
        </w:drawing>
      </w:r>
      <w:r>
        <w:rPr>
          <w:noProof/>
        </w:rPr>
        <w:drawing>
          <wp:anchor distT="0" distB="0" distL="114300" distR="114300" simplePos="0" relativeHeight="251659264" behindDoc="0" locked="0" layoutInCell="1" hidden="0" allowOverlap="1">
            <wp:simplePos x="0" y="0"/>
            <wp:positionH relativeFrom="column">
              <wp:posOffset>1</wp:posOffset>
            </wp:positionH>
            <wp:positionV relativeFrom="paragraph">
              <wp:posOffset>0</wp:posOffset>
            </wp:positionV>
            <wp:extent cx="683288" cy="71439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683288" cy="714399"/>
                    </a:xfrm>
                    <a:prstGeom prst="rect">
                      <a:avLst/>
                    </a:prstGeom>
                    <a:ln/>
                  </pic:spPr>
                </pic:pic>
              </a:graphicData>
            </a:graphic>
          </wp:anchor>
        </w:drawing>
      </w:r>
    </w:p>
    <w:p w:rsidR="00F6700E" w:rsidRDefault="000D7073">
      <w:pPr>
        <w:pBdr>
          <w:top w:val="nil"/>
          <w:left w:val="nil"/>
          <w:bottom w:val="nil"/>
          <w:right w:val="nil"/>
          <w:between w:val="nil"/>
        </w:pBdr>
        <w:spacing w:after="0" w:line="240" w:lineRule="auto"/>
        <w:jc w:val="center"/>
        <w:rPr>
          <w:rFonts w:ascii="Arial" w:eastAsia="Arial" w:hAnsi="Arial" w:cs="Arial"/>
          <w:i/>
          <w:iCs/>
          <w:color w:val="000000"/>
        </w:rPr>
      </w:pPr>
      <w:r>
        <w:rPr>
          <w:rFonts w:ascii="Arial" w:eastAsia="Arial" w:hAnsi="Arial" w:cs="Arial"/>
          <w:i/>
          <w:iCs/>
          <w:color w:val="000000"/>
        </w:rPr>
        <w:t>School of Computer Studies</w:t>
      </w:r>
    </w:p>
    <w:p w:rsidR="00F6700E" w:rsidRDefault="000D7073">
      <w:pPr>
        <w:pBdr>
          <w:top w:val="nil"/>
          <w:left w:val="nil"/>
          <w:bottom w:val="nil"/>
          <w:right w:val="nil"/>
          <w:between w:val="nil"/>
        </w:pBdr>
        <w:spacing w:after="0" w:line="240" w:lineRule="auto"/>
        <w:jc w:val="center"/>
        <w:rPr>
          <w:rFonts w:ascii="Arial" w:eastAsia="Arial" w:hAnsi="Arial" w:cs="Arial"/>
          <w:color w:val="000000"/>
          <w:sz w:val="18"/>
          <w:szCs w:val="18"/>
        </w:rPr>
      </w:pPr>
      <w:r>
        <w:rPr>
          <w:rFonts w:ascii="Arial" w:eastAsia="Arial" w:hAnsi="Arial" w:cs="Arial"/>
          <w:color w:val="000000"/>
          <w:sz w:val="18"/>
          <w:szCs w:val="18"/>
        </w:rPr>
        <w:t xml:space="preserve">Quadricentennial Campus, Colon Street, Barangay </w:t>
      </w:r>
      <w:proofErr w:type="spellStart"/>
      <w:r>
        <w:rPr>
          <w:rFonts w:ascii="Arial" w:eastAsia="Arial" w:hAnsi="Arial" w:cs="Arial"/>
          <w:color w:val="000000"/>
          <w:sz w:val="18"/>
          <w:szCs w:val="18"/>
        </w:rPr>
        <w:t>Pahina</w:t>
      </w:r>
      <w:proofErr w:type="spellEnd"/>
      <w:r>
        <w:rPr>
          <w:rFonts w:ascii="Arial" w:eastAsia="Arial" w:hAnsi="Arial" w:cs="Arial"/>
          <w:color w:val="000000"/>
          <w:sz w:val="18"/>
          <w:szCs w:val="18"/>
        </w:rPr>
        <w:t xml:space="preserve"> Central, Cebu City</w:t>
      </w:r>
    </w:p>
    <w:p w:rsidR="00F6700E" w:rsidRDefault="000D7073">
      <w:pPr>
        <w:pBdr>
          <w:top w:val="nil"/>
          <w:left w:val="nil"/>
          <w:bottom w:val="nil"/>
          <w:right w:val="nil"/>
          <w:between w:val="nil"/>
        </w:pBdr>
        <w:spacing w:after="0" w:line="240" w:lineRule="auto"/>
        <w:jc w:val="center"/>
        <w:rPr>
          <w:rFonts w:ascii="Arial" w:eastAsia="Arial" w:hAnsi="Arial" w:cs="Arial"/>
          <w:color w:val="000000"/>
          <w:sz w:val="18"/>
          <w:szCs w:val="18"/>
        </w:rPr>
      </w:pPr>
      <w:r>
        <w:rPr>
          <w:rFonts w:ascii="Arial" w:eastAsia="Arial" w:hAnsi="Arial" w:cs="Arial"/>
          <w:color w:val="000000"/>
          <w:sz w:val="18"/>
          <w:szCs w:val="18"/>
        </w:rPr>
        <w:t>Tel: (63-32) 253-7900</w:t>
      </w:r>
    </w:p>
    <w:p w:rsidR="00F6700E" w:rsidRDefault="000D7073">
      <w:pPr>
        <w:pBdr>
          <w:top w:val="nil"/>
          <w:left w:val="nil"/>
          <w:bottom w:val="nil"/>
          <w:right w:val="nil"/>
          <w:between w:val="nil"/>
        </w:pBdr>
        <w:spacing w:after="0" w:line="240" w:lineRule="auto"/>
        <w:jc w:val="center"/>
        <w:rPr>
          <w:rFonts w:ascii="Arial" w:eastAsia="Arial" w:hAnsi="Arial" w:cs="Arial"/>
          <w:color w:val="000000"/>
        </w:rPr>
      </w:pPr>
      <w:r>
        <w:rPr>
          <w:rFonts w:ascii="Arial" w:eastAsia="Arial" w:hAnsi="Arial" w:cs="Arial"/>
          <w:color w:val="000000"/>
        </w:rPr>
        <w:t xml:space="preserve"> </w:t>
      </w:r>
      <w:r>
        <w:rPr>
          <w:color w:val="000000"/>
        </w:rPr>
        <w:t xml:space="preserve"> </w:t>
      </w:r>
      <w:r>
        <w:rPr>
          <w:rFonts w:ascii="Arial" w:eastAsia="Arial" w:hAnsi="Arial" w:cs="Arial"/>
          <w:color w:val="000000"/>
          <w:sz w:val="16"/>
          <w:szCs w:val="16"/>
        </w:rPr>
        <w:t>scs@usjr.edu.ph</w:t>
      </w:r>
      <w:r>
        <w:rPr>
          <w:noProof/>
        </w:rPr>
        <mc:AlternateContent>
          <mc:Choice Requires="wps">
            <w:drawing>
              <wp:anchor distT="45720" distB="45720" distL="114300" distR="114300" simplePos="0" relativeHeight="251660288" behindDoc="0" locked="0" layoutInCell="1" hidden="0" allowOverlap="1">
                <wp:simplePos x="0" y="0"/>
                <wp:positionH relativeFrom="column">
                  <wp:posOffset>14289</wp:posOffset>
                </wp:positionH>
                <wp:positionV relativeFrom="paragraph">
                  <wp:posOffset>322898</wp:posOffset>
                </wp:positionV>
                <wp:extent cx="6848475" cy="665824"/>
                <wp:effectExtent l="0" t="0" r="0" b="0"/>
                <wp:wrapSquare wrapText="bothSides" distT="45720" distB="45720" distL="114300" distR="114300"/>
                <wp:docPr id="1" name="Rectangle 1"/>
                <wp:cNvGraphicFramePr/>
                <a:graphic xmlns:a="http://schemas.openxmlformats.org/drawingml/2006/main">
                  <a:graphicData uri="http://schemas.microsoft.com/office/word/2010/wordprocessingShape">
                    <wps:wsp>
                      <wps:cNvSpPr/>
                      <wps:spPr>
                        <a:xfrm>
                          <a:off x="1926525" y="3465675"/>
                          <a:ext cx="6838950" cy="6286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rsidR="00F6700E" w:rsidRDefault="000D7073">
                            <w:pPr>
                              <w:spacing w:line="258" w:lineRule="auto"/>
                              <w:jc w:val="center"/>
                              <w:textDirection w:val="btLr"/>
                            </w:pPr>
                            <w:r>
                              <w:rPr>
                                <w:rFonts w:ascii="Arial Black" w:eastAsia="Arial Black" w:hAnsi="Arial Black" w:cs="Arial Black"/>
                                <w:color w:val="000000"/>
                                <w:sz w:val="30"/>
                              </w:rPr>
                              <w:t>CAPSTONE PROJECT</w:t>
                            </w:r>
                            <w:r>
                              <w:rPr>
                                <w:rFonts w:ascii="Arial Black" w:eastAsia="Arial Black" w:hAnsi="Arial Black" w:cs="Arial Black"/>
                                <w:color w:val="000000"/>
                                <w:sz w:val="30"/>
                              </w:rPr>
                              <w:br/>
                            </w:r>
                            <w:r>
                              <w:rPr>
                                <w:rFonts w:ascii="Arial" w:eastAsia="Arial" w:hAnsi="Arial" w:cs="Arial"/>
                                <w:color w:val="000000"/>
                                <w:sz w:val="30"/>
                              </w:rPr>
                              <w:t>PROPOSAL FORM</w:t>
                            </w:r>
                          </w:p>
                        </w:txbxContent>
                      </wps:txbx>
                      <wps:bodyPr spcFirstLastPara="1" wrap="square" lIns="91425" tIns="45700" rIns="91425" bIns="45700" anchor="t" anchorCtr="0">
                        <a:noAutofit/>
                      </wps:bodyPr>
                    </wps:wsp>
                  </a:graphicData>
                </a:graphic>
              </wp:anchor>
            </w:drawing>
          </mc:Choice>
          <mc:Fallback>
            <w:pict>
              <v:rect id="Rectangle 1" o:spid="_x0000_s1026" style="position:absolute;left:0;text-align:left;margin-left:1.15pt;margin-top:25.45pt;width:539.25pt;height:52.4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">
                <v:stroke startarrowwidth="narrow" startarrowlength="short" endarrowwidth="narrow" endarrowlength="short" miterlimit="5243f"/>
                <v:textbox inset="2.53958mm,1.2694mm,2.53958mm,1.2694mm">
                  <w:txbxContent>
                    <w:p w:rsidR="00F6700E" w:rsidRDefault="000D7073">
                      <w:pPr>
                        <w:spacing w:line="258" w:lineRule="auto"/>
                        <w:jc w:val="center"/>
                        <w:textDirection w:val="btLr"/>
                      </w:pPr>
                      <w:r>
                        <w:rPr>
                          <w:rFonts w:ascii="Arial Black" w:eastAsia="Arial Black" w:hAnsi="Arial Black" w:cs="Arial Black"/>
                          <w:color w:val="000000"/>
                          <w:sz w:val="30"/>
                        </w:rPr>
                        <w:t>CAPSTONE PROJECT</w:t>
                      </w:r>
                      <w:r>
                        <w:rPr>
                          <w:rFonts w:ascii="Arial Black" w:eastAsia="Arial Black" w:hAnsi="Arial Black" w:cs="Arial Black"/>
                          <w:color w:val="000000"/>
                          <w:sz w:val="30"/>
                        </w:rPr>
                        <w:br/>
                      </w:r>
                      <w:r>
                        <w:rPr>
                          <w:rFonts w:ascii="Arial" w:eastAsia="Arial" w:hAnsi="Arial" w:cs="Arial"/>
                          <w:color w:val="000000"/>
                          <w:sz w:val="30"/>
                        </w:rPr>
                        <w:t>PROPOSAL FORM</w:t>
                      </w:r>
                    </w:p>
                  </w:txbxContent>
                </v:textbox>
                <w10:wrap type="square"/>
              </v:rect>
            </w:pict>
          </mc:Fallback>
        </mc:AlternateContent>
      </w:r>
    </w:p>
    <w:tbl>
      <w:tblPr>
        <w:tblStyle w:val="a"/>
        <w:tblW w:w="107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2"/>
        <w:gridCol w:w="3053"/>
        <w:gridCol w:w="2610"/>
        <w:gridCol w:w="2415"/>
      </w:tblGrid>
      <w:tr w:rsidR="00F6700E">
        <w:trPr>
          <w:trHeight w:val="255"/>
        </w:trPr>
        <w:tc>
          <w:tcPr>
            <w:tcW w:w="5745" w:type="dxa"/>
            <w:gridSpan w:val="2"/>
            <w:tcBorders>
              <w:top w:val="single" w:sz="12" w:space="0" w:color="000000"/>
              <w:left w:val="single" w:sz="12" w:space="0" w:color="000000"/>
              <w:bottom w:val="single" w:sz="4" w:space="0" w:color="000000"/>
              <w:right w:val="single" w:sz="12"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STUDENT NAMES</w:t>
            </w:r>
          </w:p>
        </w:tc>
        <w:tc>
          <w:tcPr>
            <w:tcW w:w="5025" w:type="dxa"/>
            <w:gridSpan w:val="2"/>
            <w:tcBorders>
              <w:top w:val="single" w:sz="12" w:space="0" w:color="000000"/>
              <w:left w:val="single" w:sz="12" w:space="0" w:color="000000"/>
              <w:bottom w:val="single" w:sz="4" w:space="0" w:color="000000"/>
              <w:right w:val="single" w:sz="12"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PROPOSAL DATE &amp; TIME</w:t>
            </w:r>
          </w:p>
        </w:tc>
      </w:tr>
      <w:tr w:rsidR="00F6700E">
        <w:trPr>
          <w:trHeight w:val="255"/>
        </w:trPr>
        <w:tc>
          <w:tcPr>
            <w:tcW w:w="5745" w:type="dxa"/>
            <w:gridSpan w:val="2"/>
            <w:tcBorders>
              <w:top w:val="single" w:sz="4" w:space="0" w:color="000000"/>
              <w:left w:val="single" w:sz="4" w:space="0" w:color="000000"/>
              <w:bottom w:val="single" w:sz="4" w:space="0" w:color="000000"/>
              <w:right w:val="single" w:sz="4" w:space="0" w:color="000000"/>
            </w:tcBorders>
            <w:vAlign w:val="center"/>
          </w:tcPr>
          <w:p w:rsidR="00F6700E" w:rsidRDefault="000D7073">
            <w:pPr>
              <w:jc w:val="center"/>
              <w:rPr>
                <w:rFonts w:ascii="Arial" w:eastAsia="Arial" w:hAnsi="Arial" w:cs="Arial"/>
              </w:rPr>
            </w:pPr>
            <w:proofErr w:type="spellStart"/>
            <w:r>
              <w:rPr>
                <w:rFonts w:ascii="Arial" w:eastAsia="Arial" w:hAnsi="Arial" w:cs="Arial"/>
              </w:rPr>
              <w:t>Aratia</w:t>
            </w:r>
            <w:proofErr w:type="spellEnd"/>
            <w:r>
              <w:rPr>
                <w:rFonts w:ascii="Arial" w:eastAsia="Arial" w:hAnsi="Arial" w:cs="Arial"/>
              </w:rPr>
              <w:t>, Brian Joseph B.</w:t>
            </w:r>
          </w:p>
        </w:tc>
        <w:tc>
          <w:tcPr>
            <w:tcW w:w="502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6700E" w:rsidRDefault="00F6700E">
            <w:pPr>
              <w:pBdr>
                <w:top w:val="nil"/>
                <w:left w:val="nil"/>
                <w:bottom w:val="nil"/>
                <w:right w:val="nil"/>
                <w:between w:val="nil"/>
              </w:pBdr>
              <w:jc w:val="center"/>
              <w:rPr>
                <w:rFonts w:ascii="Arial" w:eastAsia="Arial" w:hAnsi="Arial" w:cs="Arial"/>
                <w:color w:val="000000"/>
              </w:rPr>
            </w:pPr>
          </w:p>
        </w:tc>
      </w:tr>
      <w:tr w:rsidR="00F6700E">
        <w:tc>
          <w:tcPr>
            <w:tcW w:w="5745" w:type="dxa"/>
            <w:gridSpan w:val="2"/>
            <w:tcBorders>
              <w:top w:val="single" w:sz="4" w:space="0" w:color="000000"/>
              <w:left w:val="single" w:sz="4" w:space="0" w:color="000000"/>
              <w:bottom w:val="single" w:sz="4" w:space="0" w:color="000000"/>
              <w:right w:val="single" w:sz="4" w:space="0" w:color="000000"/>
            </w:tcBorders>
            <w:shd w:val="clear" w:color="auto" w:fill="E7E6E6"/>
            <w:vAlign w:val="center"/>
          </w:tcPr>
          <w:p w:rsidR="00F6700E" w:rsidRDefault="000D7073">
            <w:pPr>
              <w:jc w:val="center"/>
              <w:rPr>
                <w:rFonts w:ascii="Arial" w:eastAsia="Arial" w:hAnsi="Arial" w:cs="Arial"/>
              </w:rPr>
            </w:pPr>
            <w:r>
              <w:rPr>
                <w:rFonts w:ascii="Arial" w:eastAsia="Arial" w:hAnsi="Arial" w:cs="Arial"/>
              </w:rPr>
              <w:t>Avelino, Robert Emmanuel C.</w:t>
            </w:r>
          </w:p>
        </w:tc>
        <w:tc>
          <w:tcPr>
            <w:tcW w:w="5025" w:type="dxa"/>
            <w:gridSpan w:val="2"/>
            <w:vMerge/>
            <w:tcBorders>
              <w:top w:val="single" w:sz="4" w:space="0" w:color="000000"/>
              <w:left w:val="single" w:sz="4" w:space="0" w:color="000000"/>
              <w:bottom w:val="single" w:sz="4" w:space="0" w:color="000000"/>
              <w:right w:val="single" w:sz="4" w:space="0" w:color="000000"/>
            </w:tcBorders>
            <w:vAlign w:val="center"/>
          </w:tcPr>
          <w:p w:rsidR="00F6700E" w:rsidRDefault="00F6700E">
            <w:pPr>
              <w:widowControl w:val="0"/>
              <w:pBdr>
                <w:top w:val="nil"/>
                <w:left w:val="nil"/>
                <w:bottom w:val="nil"/>
                <w:right w:val="nil"/>
                <w:between w:val="nil"/>
              </w:pBdr>
              <w:spacing w:line="276" w:lineRule="auto"/>
              <w:rPr>
                <w:rFonts w:ascii="Arial" w:eastAsia="Arial" w:hAnsi="Arial" w:cs="Arial"/>
                <w:color w:val="000000"/>
              </w:rPr>
            </w:pPr>
          </w:p>
        </w:tc>
      </w:tr>
      <w:tr w:rsidR="00F6700E">
        <w:tc>
          <w:tcPr>
            <w:tcW w:w="5745" w:type="dxa"/>
            <w:gridSpan w:val="2"/>
            <w:tcBorders>
              <w:top w:val="single" w:sz="4" w:space="0" w:color="000000"/>
              <w:left w:val="single" w:sz="4" w:space="0" w:color="000000"/>
              <w:bottom w:val="single" w:sz="4" w:space="0" w:color="000000"/>
              <w:right w:val="single" w:sz="4" w:space="0" w:color="000000"/>
            </w:tcBorders>
            <w:vAlign w:val="center"/>
          </w:tcPr>
          <w:p w:rsidR="00F6700E" w:rsidRDefault="000D7073">
            <w:pPr>
              <w:jc w:val="center"/>
              <w:rPr>
                <w:rFonts w:ascii="Arial" w:eastAsia="Arial" w:hAnsi="Arial" w:cs="Arial"/>
              </w:rPr>
            </w:pPr>
            <w:r>
              <w:rPr>
                <w:rFonts w:ascii="Arial" w:eastAsia="Arial" w:hAnsi="Arial" w:cs="Arial"/>
              </w:rPr>
              <w:t>Perez, Mel Stephen A</w:t>
            </w:r>
          </w:p>
        </w:tc>
        <w:tc>
          <w:tcPr>
            <w:tcW w:w="5025" w:type="dxa"/>
            <w:gridSpan w:val="2"/>
            <w:vMerge/>
            <w:tcBorders>
              <w:top w:val="single" w:sz="4" w:space="0" w:color="000000"/>
              <w:left w:val="single" w:sz="4" w:space="0" w:color="000000"/>
              <w:bottom w:val="single" w:sz="4" w:space="0" w:color="000000"/>
              <w:right w:val="single" w:sz="4" w:space="0" w:color="000000"/>
            </w:tcBorders>
            <w:vAlign w:val="center"/>
          </w:tcPr>
          <w:p w:rsidR="00F6700E" w:rsidRDefault="00F6700E">
            <w:pPr>
              <w:widowControl w:val="0"/>
              <w:pBdr>
                <w:top w:val="nil"/>
                <w:left w:val="nil"/>
                <w:bottom w:val="nil"/>
                <w:right w:val="nil"/>
                <w:between w:val="nil"/>
              </w:pBdr>
              <w:spacing w:line="276" w:lineRule="auto"/>
              <w:rPr>
                <w:rFonts w:ascii="Arial" w:eastAsia="Arial" w:hAnsi="Arial" w:cs="Arial"/>
                <w:color w:val="000000"/>
              </w:rPr>
            </w:pPr>
          </w:p>
        </w:tc>
      </w:tr>
      <w:tr w:rsidR="00F6700E">
        <w:trPr>
          <w:trHeight w:val="355"/>
        </w:trPr>
        <w:tc>
          <w:tcPr>
            <w:tcW w:w="10770" w:type="dxa"/>
            <w:gridSpan w:val="4"/>
            <w:tcBorders>
              <w:top w:val="single" w:sz="4" w:space="0" w:color="000000"/>
              <w:left w:val="nil"/>
              <w:bottom w:val="single" w:sz="4" w:space="0" w:color="000000"/>
              <w:right w:val="nil"/>
            </w:tcBorders>
            <w:vAlign w:val="center"/>
          </w:tcPr>
          <w:p w:rsidR="00F6700E" w:rsidRDefault="00F6700E">
            <w:pPr>
              <w:pBdr>
                <w:top w:val="nil"/>
                <w:left w:val="nil"/>
                <w:bottom w:val="nil"/>
                <w:right w:val="nil"/>
                <w:between w:val="nil"/>
              </w:pBdr>
              <w:jc w:val="center"/>
              <w:rPr>
                <w:rFonts w:ascii="Arial" w:eastAsia="Arial" w:hAnsi="Arial" w:cs="Arial"/>
                <w:color w:val="000000"/>
              </w:rPr>
            </w:pPr>
          </w:p>
        </w:tc>
      </w:tr>
      <w:tr w:rsidR="00F6700E">
        <w:tc>
          <w:tcPr>
            <w:tcW w:w="10770" w:type="dxa"/>
            <w:gridSpan w:val="4"/>
            <w:tcBorders>
              <w:top w:val="single" w:sz="4" w:space="0" w:color="000000"/>
              <w:left w:val="single" w:sz="4" w:space="0" w:color="000000"/>
              <w:bottom w:val="single" w:sz="4" w:space="0" w:color="000000"/>
              <w:right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color w:val="FFFFFF"/>
              </w:rPr>
            </w:pPr>
            <w:r>
              <w:rPr>
                <w:rFonts w:ascii="Arial" w:eastAsia="Arial" w:hAnsi="Arial" w:cs="Arial"/>
                <w:b/>
                <w:bCs/>
                <w:color w:val="FFFFFF"/>
              </w:rPr>
              <w:t>PRODUCT NAME</w:t>
            </w:r>
          </w:p>
        </w:tc>
      </w:tr>
      <w:tr w:rsidR="00F6700E">
        <w:trPr>
          <w:trHeight w:val="553"/>
        </w:trPr>
        <w:tc>
          <w:tcPr>
            <w:tcW w:w="10770" w:type="dxa"/>
            <w:gridSpan w:val="4"/>
            <w:tcBorders>
              <w:top w:val="single" w:sz="4" w:space="0" w:color="000000"/>
            </w:tcBorders>
            <w:vAlign w:val="center"/>
          </w:tcPr>
          <w:p w:rsidR="00F6700E" w:rsidRDefault="000D7073">
            <w:pPr>
              <w:pBdr>
                <w:top w:val="nil"/>
                <w:left w:val="nil"/>
                <w:bottom w:val="nil"/>
                <w:right w:val="nil"/>
                <w:between w:val="nil"/>
              </w:pBdr>
              <w:jc w:val="center"/>
              <w:rPr>
                <w:rFonts w:ascii="Arial" w:eastAsia="Arial" w:hAnsi="Arial" w:cs="Arial"/>
                <w:b/>
                <w:bCs/>
                <w:color w:val="000000"/>
                <w:sz w:val="40"/>
                <w:szCs w:val="40"/>
              </w:rPr>
            </w:pPr>
            <w:proofErr w:type="spellStart"/>
            <w:r>
              <w:rPr>
                <w:rFonts w:ascii="Arial" w:eastAsia="Arial" w:hAnsi="Arial" w:cs="Arial"/>
                <w:b/>
                <w:bCs/>
                <w:sz w:val="40"/>
                <w:szCs w:val="40"/>
              </w:rPr>
              <w:t>Cont</w:t>
            </w:r>
            <w:proofErr w:type="spellEnd"/>
            <w:r>
              <w:rPr>
                <w:rFonts w:ascii="Arial" w:eastAsia="Arial" w:hAnsi="Arial" w:cs="Arial"/>
                <w:b/>
                <w:bCs/>
                <w:sz w:val="40"/>
                <w:szCs w:val="40"/>
              </w:rPr>
              <w:t>/x</w:t>
            </w:r>
          </w:p>
        </w:tc>
      </w:tr>
      <w:tr w:rsidR="00F6700E">
        <w:tc>
          <w:tcPr>
            <w:tcW w:w="10770" w:type="dxa"/>
            <w:gridSpan w:val="4"/>
            <w:tcBorders>
              <w:bottom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color w:val="FFFFFF"/>
              </w:rPr>
            </w:pPr>
            <w:r>
              <w:rPr>
                <w:rFonts w:ascii="Arial" w:eastAsia="Arial" w:hAnsi="Arial" w:cs="Arial"/>
                <w:b/>
                <w:bCs/>
                <w:color w:val="FFFFFF"/>
              </w:rPr>
              <w:t>PAPER TITLE</w:t>
            </w:r>
          </w:p>
        </w:tc>
      </w:tr>
      <w:tr w:rsidR="00F6700E">
        <w:trPr>
          <w:trHeight w:val="475"/>
        </w:trPr>
        <w:tc>
          <w:tcPr>
            <w:tcW w:w="10770" w:type="dxa"/>
            <w:gridSpan w:val="4"/>
            <w:tcBorders>
              <w:top w:val="single" w:sz="4" w:space="0" w:color="000000"/>
              <w:left w:val="single" w:sz="4" w:space="0" w:color="000000"/>
              <w:bottom w:val="single" w:sz="4" w:space="0" w:color="000000"/>
              <w:right w:val="single" w:sz="4" w:space="0" w:color="000000"/>
            </w:tcBorders>
            <w:vAlign w:val="center"/>
          </w:tcPr>
          <w:p w:rsidR="00F6700E" w:rsidRPr="00965F59" w:rsidRDefault="004A03EF">
            <w:pPr>
              <w:spacing w:line="256" w:lineRule="auto"/>
              <w:jc w:val="center"/>
              <w:rPr>
                <w:rFonts w:ascii="Arial" w:eastAsia="Arial" w:hAnsi="Arial" w:cs="Arial"/>
              </w:rPr>
            </w:pPr>
            <w:proofErr w:type="spellStart"/>
            <w:r w:rsidRPr="00965F59">
              <w:rPr>
                <w:rFonts w:ascii="Arial" w:hAnsi="Arial" w:cs="Arial"/>
              </w:rPr>
              <w:t>Cont</w:t>
            </w:r>
            <w:proofErr w:type="spellEnd"/>
            <w:r w:rsidRPr="00965F59">
              <w:rPr>
                <w:rFonts w:ascii="Arial" w:hAnsi="Arial" w:cs="Arial"/>
              </w:rPr>
              <w:t>/x: A Desktop and Web Application for Enforcing Academic Integrity through System-Wide Lockdown and On-Device Automated Assessment</w:t>
            </w:r>
          </w:p>
        </w:tc>
      </w:tr>
      <w:tr w:rsidR="00F6700E">
        <w:trPr>
          <w:trHeight w:val="283"/>
        </w:trPr>
        <w:tc>
          <w:tcPr>
            <w:tcW w:w="10770" w:type="dxa"/>
            <w:gridSpan w:val="4"/>
            <w:tcBorders>
              <w:top w:val="single" w:sz="4" w:space="0" w:color="000000"/>
              <w:left w:val="nil"/>
              <w:bottom w:val="single" w:sz="4" w:space="0" w:color="000000"/>
              <w:right w:val="nil"/>
            </w:tcBorders>
          </w:tcPr>
          <w:p w:rsidR="00F6700E" w:rsidRDefault="00F6700E">
            <w:pPr>
              <w:pBdr>
                <w:top w:val="nil"/>
                <w:left w:val="nil"/>
                <w:bottom w:val="nil"/>
                <w:right w:val="nil"/>
                <w:between w:val="nil"/>
              </w:pBdr>
              <w:rPr>
                <w:rFonts w:ascii="Arial" w:eastAsia="Arial" w:hAnsi="Arial" w:cs="Arial"/>
                <w:b/>
                <w:bCs/>
                <w:color w:val="000000"/>
              </w:rPr>
            </w:pPr>
          </w:p>
        </w:tc>
      </w:tr>
      <w:tr w:rsidR="00F6700E">
        <w:tc>
          <w:tcPr>
            <w:tcW w:w="10770" w:type="dxa"/>
            <w:gridSpan w:val="4"/>
            <w:tcBorders>
              <w:top w:val="single" w:sz="4" w:space="0" w:color="000000"/>
              <w:left w:val="single" w:sz="4" w:space="0" w:color="000000"/>
              <w:bottom w:val="single" w:sz="4" w:space="0" w:color="000000"/>
              <w:right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color w:val="FFFFFF"/>
              </w:rPr>
            </w:pPr>
            <w:r>
              <w:rPr>
                <w:rFonts w:ascii="Arial" w:eastAsia="Arial" w:hAnsi="Arial" w:cs="Arial"/>
                <w:b/>
                <w:bCs/>
                <w:color w:val="FFFFFF"/>
              </w:rPr>
              <w:t xml:space="preserve">PROJECT DESCRIPTION </w:t>
            </w:r>
          </w:p>
        </w:tc>
      </w:tr>
      <w:tr w:rsidR="00F6700E">
        <w:trPr>
          <w:trHeight w:val="4324"/>
        </w:trPr>
        <w:tc>
          <w:tcPr>
            <w:tcW w:w="10770" w:type="dxa"/>
            <w:gridSpan w:val="4"/>
            <w:tcBorders>
              <w:top w:val="single" w:sz="4" w:space="0" w:color="000000"/>
            </w:tcBorders>
          </w:tcPr>
          <w:p w:rsidR="00F6700E" w:rsidRPr="00965F59" w:rsidRDefault="004370AE">
            <w:pPr>
              <w:pBdr>
                <w:top w:val="nil"/>
                <w:left w:val="nil"/>
                <w:bottom w:val="nil"/>
                <w:right w:val="nil"/>
                <w:between w:val="nil"/>
              </w:pBdr>
              <w:jc w:val="both"/>
              <w:rPr>
                <w:rFonts w:ascii="Arial" w:eastAsia="Arial" w:hAnsi="Arial" w:cs="Arial"/>
              </w:rPr>
            </w:pPr>
            <w:proofErr w:type="spellStart"/>
            <w:r w:rsidRPr="00965F59">
              <w:rPr>
                <w:rFonts w:ascii="Arial" w:hAnsi="Arial" w:cs="Arial"/>
              </w:rPr>
              <w:t>Cont</w:t>
            </w:r>
            <w:proofErr w:type="spellEnd"/>
            <w:r w:rsidRPr="00965F59">
              <w:rPr>
                <w:rFonts w:ascii="Arial" w:hAnsi="Arial" w:cs="Arial"/>
              </w:rPr>
              <w:t>/x</w:t>
            </w:r>
            <w:r w:rsidRPr="00965F59">
              <w:rPr>
                <w:rFonts w:ascii="Arial" w:eastAsia="Arial" w:hAnsi="Arial" w:cs="Arial"/>
              </w:rPr>
              <w:t xml:space="preserve"> </w:t>
            </w:r>
            <w:r w:rsidR="000D7073" w:rsidRPr="00965F59">
              <w:rPr>
                <w:rFonts w:ascii="Arial" w:eastAsia="Arial" w:hAnsi="Arial" w:cs="Arial"/>
              </w:rPr>
              <w:t>is a Windows desktop and web application that combines secure exam lockdown and automated programming assessment for Philippine computing education. Teachers create and manage examinations through a cloud web-based platform, while students join using an exam code through the desktop application. Exam data, user authentication, synchronization, and assessment records are managed through the cloud, enabling centralized administration and access across participating devices.</w:t>
            </w:r>
          </w:p>
          <w:p w:rsidR="00F6700E" w:rsidRPr="00965F59" w:rsidRDefault="000D7073">
            <w:pPr>
              <w:spacing w:before="240" w:after="240"/>
              <w:jc w:val="both"/>
              <w:rPr>
                <w:rFonts w:ascii="Arial" w:eastAsia="Arial" w:hAnsi="Arial" w:cs="Arial"/>
              </w:rPr>
            </w:pPr>
            <w:r w:rsidRPr="00965F59">
              <w:rPr>
                <w:rFonts w:ascii="Arial" w:eastAsia="Arial" w:hAnsi="Arial" w:cs="Arial"/>
              </w:rPr>
              <w:t>The platform features a built-in automated assessment engine that compiles and evaluates programming submissions dire</w:t>
            </w:r>
            <w:bookmarkStart w:id="0" w:name="_GoBack"/>
            <w:bookmarkEnd w:id="0"/>
            <w:r w:rsidRPr="00965F59">
              <w:rPr>
                <w:rFonts w:ascii="Arial" w:eastAsia="Arial" w:hAnsi="Arial" w:cs="Arial"/>
              </w:rPr>
              <w:t xml:space="preserve">ctly on each student machine. By performing code compilation and output verification locally, </w:t>
            </w:r>
            <w:proofErr w:type="spellStart"/>
            <w:r w:rsidR="004370AE" w:rsidRPr="00965F59">
              <w:rPr>
                <w:rFonts w:ascii="Arial" w:hAnsi="Arial" w:cs="Arial"/>
              </w:rPr>
              <w:t>Cont</w:t>
            </w:r>
            <w:proofErr w:type="spellEnd"/>
            <w:r w:rsidR="004370AE" w:rsidRPr="00965F59">
              <w:rPr>
                <w:rFonts w:ascii="Arial" w:hAnsi="Arial" w:cs="Arial"/>
              </w:rPr>
              <w:t>/x</w:t>
            </w:r>
            <w:r w:rsidR="004370AE" w:rsidRPr="00965F59">
              <w:rPr>
                <w:rFonts w:ascii="Arial" w:eastAsia="Arial" w:hAnsi="Arial" w:cs="Arial"/>
              </w:rPr>
              <w:t xml:space="preserve"> </w:t>
            </w:r>
            <w:r w:rsidRPr="00965F59">
              <w:rPr>
                <w:rFonts w:ascii="Arial" w:eastAsia="Arial" w:hAnsi="Arial" w:cs="Arial"/>
              </w:rPr>
              <w:t>delivers fast assessment results without network latency or bandwidth overhead while reducing server-side processing requirements. This approach allows programming evaluations to remain responsive even in environments with limited internet bandwidth.</w:t>
            </w:r>
          </w:p>
          <w:p w:rsidR="00F6700E" w:rsidRDefault="000D7073">
            <w:pPr>
              <w:spacing w:before="240" w:after="240"/>
              <w:jc w:val="both"/>
              <w:rPr>
                <w:rFonts w:ascii="Arial" w:eastAsia="Arial" w:hAnsi="Arial" w:cs="Arial"/>
              </w:rPr>
            </w:pPr>
            <w:r w:rsidRPr="00965F59">
              <w:rPr>
                <w:rFonts w:ascii="Arial" w:eastAsia="Arial" w:hAnsi="Arial" w:cs="Arial"/>
              </w:rPr>
              <w:t xml:space="preserve">In addition to automated code assessment, </w:t>
            </w:r>
            <w:proofErr w:type="spellStart"/>
            <w:r w:rsidR="004370AE" w:rsidRPr="00965F59">
              <w:rPr>
                <w:rFonts w:ascii="Arial" w:hAnsi="Arial" w:cs="Arial"/>
              </w:rPr>
              <w:t>Cont</w:t>
            </w:r>
            <w:proofErr w:type="spellEnd"/>
            <w:r w:rsidR="004370AE" w:rsidRPr="00965F59">
              <w:rPr>
                <w:rFonts w:ascii="Arial" w:hAnsi="Arial" w:cs="Arial"/>
              </w:rPr>
              <w:t>/x</w:t>
            </w:r>
            <w:r w:rsidR="004370AE" w:rsidRPr="00965F59">
              <w:rPr>
                <w:rFonts w:ascii="Arial" w:eastAsia="Arial" w:hAnsi="Arial" w:cs="Arial"/>
              </w:rPr>
              <w:t xml:space="preserve"> </w:t>
            </w:r>
            <w:r w:rsidRPr="00965F59">
              <w:rPr>
                <w:rFonts w:ascii="Arial" w:eastAsia="Arial" w:hAnsi="Arial" w:cs="Arial"/>
              </w:rPr>
              <w:t xml:space="preserve">provides system-wide exam lockdown capabilities that restrict access to unauthorized applications, system shortcuts, and external resources during examinations. By combining secure exam delivery, automated programming evaluation, monitoring, and centralized exam management in a single platform, </w:t>
            </w:r>
            <w:proofErr w:type="spellStart"/>
            <w:r w:rsidR="004370AE" w:rsidRPr="00965F59">
              <w:rPr>
                <w:rFonts w:ascii="Arial" w:hAnsi="Arial" w:cs="Arial"/>
              </w:rPr>
              <w:t>Cont</w:t>
            </w:r>
            <w:proofErr w:type="spellEnd"/>
            <w:r w:rsidR="004370AE" w:rsidRPr="00965F59">
              <w:rPr>
                <w:rFonts w:ascii="Arial" w:hAnsi="Arial" w:cs="Arial"/>
              </w:rPr>
              <w:t>/x</w:t>
            </w:r>
            <w:r w:rsidR="004370AE" w:rsidRPr="00965F59">
              <w:rPr>
                <w:rFonts w:ascii="Arial" w:eastAsia="Arial" w:hAnsi="Arial" w:cs="Arial"/>
              </w:rPr>
              <w:t xml:space="preserve"> </w:t>
            </w:r>
            <w:r w:rsidRPr="00965F59">
              <w:rPr>
                <w:rFonts w:ascii="Arial" w:eastAsia="Arial" w:hAnsi="Arial" w:cs="Arial"/>
              </w:rPr>
              <w:t>offers computing educators a practical and cost-effective solution for conducting programming examinations in Philippine educational institutions.</w:t>
            </w:r>
          </w:p>
        </w:tc>
      </w:tr>
      <w:tr w:rsidR="00F6700E">
        <w:tc>
          <w:tcPr>
            <w:tcW w:w="10770" w:type="dxa"/>
            <w:gridSpan w:val="4"/>
            <w:tcBorders>
              <w:top w:val="single" w:sz="4" w:space="0" w:color="000000"/>
              <w:bottom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color w:val="FFFFFF"/>
              </w:rPr>
            </w:pPr>
            <w:r>
              <w:rPr>
                <w:rFonts w:ascii="Arial" w:eastAsia="Arial" w:hAnsi="Arial" w:cs="Arial"/>
                <w:b/>
                <w:bCs/>
                <w:color w:val="FFFFFF"/>
              </w:rPr>
              <w:t>DEVELOPMENT TOOL</w:t>
            </w:r>
            <w:r>
              <w:rPr>
                <w:rFonts w:ascii="Arial" w:eastAsia="Arial" w:hAnsi="Arial" w:cs="Arial"/>
                <w:b/>
                <w:bCs/>
                <w:color w:val="FFFFFF"/>
                <w:shd w:val="clear" w:color="auto" w:fill="0D0D0D"/>
              </w:rPr>
              <w:t>S</w:t>
            </w:r>
          </w:p>
        </w:tc>
      </w:tr>
      <w:tr w:rsidR="00F6700E">
        <w:trPr>
          <w:trHeight w:val="1255"/>
        </w:trPr>
        <w:tc>
          <w:tcPr>
            <w:tcW w:w="10770" w:type="dxa"/>
            <w:gridSpan w:val="4"/>
            <w:tcBorders>
              <w:top w:val="single" w:sz="4" w:space="0" w:color="000000"/>
              <w:left w:val="single" w:sz="4" w:space="0" w:color="000000"/>
              <w:bottom w:val="single" w:sz="4" w:space="0" w:color="000000"/>
              <w:right w:val="single" w:sz="4" w:space="0" w:color="000000"/>
            </w:tcBorders>
          </w:tcPr>
          <w:p w:rsidR="00F6700E" w:rsidRDefault="000D7073">
            <w:pPr>
              <w:numPr>
                <w:ilvl w:val="0"/>
                <w:numId w:val="1"/>
              </w:numPr>
              <w:pBdr>
                <w:top w:val="nil"/>
                <w:left w:val="nil"/>
                <w:bottom w:val="nil"/>
                <w:right w:val="nil"/>
                <w:between w:val="nil"/>
              </w:pBdr>
              <w:ind w:left="507" w:hanging="147"/>
              <w:rPr>
                <w:color w:val="000000"/>
              </w:rPr>
            </w:pPr>
            <w:r>
              <w:rPr>
                <w:rFonts w:ascii="Arial" w:eastAsia="Arial" w:hAnsi="Arial" w:cs="Arial"/>
              </w:rPr>
              <w:t xml:space="preserve">Desktop Framework - Electron + </w:t>
            </w:r>
            <w:hyperlink r:id="rId7">
              <w:r>
                <w:rPr>
                  <w:rFonts w:ascii="Arial" w:eastAsia="Arial" w:hAnsi="Arial" w:cs="Arial"/>
                </w:rPr>
                <w:t>Node.js</w:t>
              </w:r>
            </w:hyperlink>
          </w:p>
          <w:p w:rsidR="00F6700E" w:rsidRDefault="000D7073">
            <w:pPr>
              <w:numPr>
                <w:ilvl w:val="0"/>
                <w:numId w:val="1"/>
              </w:numPr>
              <w:pBdr>
                <w:top w:val="nil"/>
                <w:left w:val="nil"/>
                <w:bottom w:val="nil"/>
                <w:right w:val="nil"/>
                <w:between w:val="nil"/>
              </w:pBdr>
              <w:ind w:left="507" w:hanging="147"/>
              <w:rPr>
                <w:color w:val="000000"/>
              </w:rPr>
            </w:pPr>
            <w:r>
              <w:rPr>
                <w:rFonts w:ascii="Arial" w:eastAsia="Arial" w:hAnsi="Arial" w:cs="Arial"/>
              </w:rPr>
              <w:t>Frontend UI - React</w:t>
            </w:r>
          </w:p>
          <w:p w:rsidR="00F6700E" w:rsidRDefault="000D7073">
            <w:pPr>
              <w:numPr>
                <w:ilvl w:val="0"/>
                <w:numId w:val="1"/>
              </w:numPr>
              <w:pBdr>
                <w:top w:val="nil"/>
                <w:left w:val="nil"/>
                <w:bottom w:val="nil"/>
                <w:right w:val="nil"/>
                <w:between w:val="nil"/>
              </w:pBdr>
              <w:ind w:left="507" w:hanging="147"/>
              <w:rPr>
                <w:color w:val="000000"/>
              </w:rPr>
            </w:pPr>
            <w:r>
              <w:rPr>
                <w:rFonts w:ascii="Arial" w:eastAsia="Arial" w:hAnsi="Arial" w:cs="Arial"/>
              </w:rPr>
              <w:t xml:space="preserve">State Management - </w:t>
            </w:r>
            <w:proofErr w:type="spellStart"/>
            <w:r>
              <w:rPr>
                <w:rFonts w:ascii="Arial" w:eastAsia="Arial" w:hAnsi="Arial" w:cs="Arial"/>
              </w:rPr>
              <w:t>Zustand</w:t>
            </w:r>
            <w:proofErr w:type="spellEnd"/>
          </w:p>
          <w:p w:rsidR="00F6700E" w:rsidRDefault="000D7073">
            <w:pPr>
              <w:numPr>
                <w:ilvl w:val="0"/>
                <w:numId w:val="1"/>
              </w:numPr>
              <w:pBdr>
                <w:top w:val="nil"/>
                <w:left w:val="nil"/>
                <w:bottom w:val="nil"/>
                <w:right w:val="nil"/>
                <w:between w:val="nil"/>
              </w:pBdr>
              <w:ind w:left="507" w:hanging="147"/>
              <w:rPr>
                <w:color w:val="000000"/>
              </w:rPr>
            </w:pPr>
            <w:r>
              <w:rPr>
                <w:rFonts w:ascii="Arial" w:eastAsia="Arial" w:hAnsi="Arial" w:cs="Arial"/>
              </w:rPr>
              <w:t>Monaco Editor - (VS Code Engine)</w:t>
            </w:r>
          </w:p>
          <w:p w:rsidR="00F6700E" w:rsidRDefault="000D7073">
            <w:pPr>
              <w:numPr>
                <w:ilvl w:val="0"/>
                <w:numId w:val="1"/>
              </w:numPr>
              <w:pBdr>
                <w:top w:val="nil"/>
                <w:left w:val="nil"/>
                <w:bottom w:val="nil"/>
                <w:right w:val="nil"/>
                <w:between w:val="nil"/>
              </w:pBdr>
              <w:ind w:left="507" w:hanging="147"/>
              <w:rPr>
                <w:color w:val="000000"/>
              </w:rPr>
            </w:pPr>
            <w:r>
              <w:rPr>
                <w:rFonts w:ascii="Arial" w:eastAsia="Arial" w:hAnsi="Arial" w:cs="Arial"/>
              </w:rPr>
              <w:t xml:space="preserve">Database - </w:t>
            </w:r>
            <w:proofErr w:type="spellStart"/>
            <w:r>
              <w:rPr>
                <w:rFonts w:ascii="Arial" w:eastAsia="Arial" w:hAnsi="Arial" w:cs="Arial"/>
              </w:rPr>
              <w:t>Supabase</w:t>
            </w:r>
            <w:proofErr w:type="spellEnd"/>
          </w:p>
        </w:tc>
      </w:tr>
      <w:tr w:rsidR="00F6700E">
        <w:trPr>
          <w:trHeight w:val="355"/>
        </w:trPr>
        <w:tc>
          <w:tcPr>
            <w:tcW w:w="10770" w:type="dxa"/>
            <w:gridSpan w:val="4"/>
            <w:tcBorders>
              <w:top w:val="single" w:sz="4" w:space="0" w:color="000000"/>
              <w:left w:val="nil"/>
              <w:bottom w:val="nil"/>
              <w:right w:val="nil"/>
            </w:tcBorders>
            <w:vAlign w:val="center"/>
          </w:tcPr>
          <w:p w:rsidR="00F6700E" w:rsidRDefault="00F6700E">
            <w:pPr>
              <w:pBdr>
                <w:top w:val="nil"/>
                <w:left w:val="nil"/>
                <w:bottom w:val="nil"/>
                <w:right w:val="nil"/>
                <w:between w:val="nil"/>
              </w:pBdr>
              <w:jc w:val="center"/>
              <w:rPr>
                <w:rFonts w:ascii="Arial" w:eastAsia="Arial" w:hAnsi="Arial" w:cs="Arial"/>
                <w:b/>
                <w:bCs/>
                <w:color w:val="000000"/>
              </w:rPr>
            </w:pPr>
          </w:p>
        </w:tc>
      </w:tr>
      <w:tr w:rsidR="00F6700E">
        <w:tc>
          <w:tcPr>
            <w:tcW w:w="10770" w:type="dxa"/>
            <w:gridSpan w:val="4"/>
            <w:tcBorders>
              <w:top w:val="nil"/>
              <w:left w:val="nil"/>
              <w:bottom w:val="nil"/>
              <w:right w:val="nil"/>
            </w:tcBorders>
            <w:vAlign w:val="center"/>
          </w:tcPr>
          <w:p w:rsidR="00F6700E" w:rsidRDefault="000D7073">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u w:val="single"/>
              </w:rPr>
              <w:t>NOTE:</w:t>
            </w:r>
            <w:r>
              <w:rPr>
                <w:rFonts w:ascii="Arial" w:eastAsia="Arial" w:hAnsi="Arial" w:cs="Arial"/>
                <w:b/>
                <w:bCs/>
                <w:color w:val="000000"/>
              </w:rPr>
              <w:t xml:space="preserve"> This becomes a valid project proposal if and only if all signatories below </w:t>
            </w:r>
          </w:p>
          <w:p w:rsidR="00F6700E" w:rsidRDefault="000D7073">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are confirmed and validated.</w:t>
            </w:r>
          </w:p>
        </w:tc>
      </w:tr>
      <w:tr w:rsidR="00F6700E">
        <w:trPr>
          <w:trHeight w:val="297"/>
        </w:trPr>
        <w:tc>
          <w:tcPr>
            <w:tcW w:w="10770" w:type="dxa"/>
            <w:gridSpan w:val="4"/>
            <w:tcBorders>
              <w:top w:val="nil"/>
              <w:left w:val="nil"/>
              <w:bottom w:val="single" w:sz="4" w:space="0" w:color="000000"/>
              <w:right w:val="nil"/>
            </w:tcBorders>
            <w:vAlign w:val="center"/>
          </w:tcPr>
          <w:p w:rsidR="00F6700E" w:rsidRDefault="00F6700E">
            <w:pPr>
              <w:pBdr>
                <w:top w:val="nil"/>
                <w:left w:val="nil"/>
                <w:bottom w:val="nil"/>
                <w:right w:val="nil"/>
                <w:between w:val="nil"/>
              </w:pBdr>
              <w:jc w:val="center"/>
              <w:rPr>
                <w:rFonts w:ascii="Arial" w:eastAsia="Arial" w:hAnsi="Arial" w:cs="Arial"/>
                <w:b/>
                <w:bCs/>
                <w:color w:val="000000"/>
              </w:rPr>
            </w:pPr>
          </w:p>
        </w:tc>
      </w:tr>
      <w:tr w:rsidR="00F6700E">
        <w:trPr>
          <w:trHeight w:val="283"/>
        </w:trPr>
        <w:tc>
          <w:tcPr>
            <w:tcW w:w="2692" w:type="dxa"/>
            <w:tcBorders>
              <w:top w:val="single" w:sz="4" w:space="0" w:color="000000"/>
              <w:left w:val="single" w:sz="4" w:space="0" w:color="000000"/>
              <w:bottom w:val="single" w:sz="4" w:space="0" w:color="000000"/>
              <w:right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PROJECT ADVISOR</w:t>
            </w:r>
          </w:p>
        </w:tc>
        <w:tc>
          <w:tcPr>
            <w:tcW w:w="3053" w:type="dxa"/>
            <w:tcBorders>
              <w:top w:val="single" w:sz="4" w:space="0" w:color="000000"/>
              <w:left w:val="single" w:sz="4" w:space="0" w:color="000000"/>
              <w:bottom w:val="single" w:sz="4" w:space="0" w:color="000000"/>
              <w:right w:val="single" w:sz="4" w:space="0" w:color="000000"/>
            </w:tcBorders>
            <w:shd w:val="clear" w:color="auto" w:fill="3B3838"/>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PROJECT COORDINATOR</w:t>
            </w:r>
          </w:p>
        </w:tc>
        <w:tc>
          <w:tcPr>
            <w:tcW w:w="2610" w:type="dxa"/>
            <w:tcBorders>
              <w:top w:val="single" w:sz="4" w:space="0" w:color="000000"/>
              <w:left w:val="single" w:sz="4" w:space="0" w:color="000000"/>
              <w:bottom w:val="single" w:sz="4" w:space="0" w:color="000000"/>
              <w:right w:val="single" w:sz="4" w:space="0" w:color="000000"/>
            </w:tcBorders>
            <w:shd w:val="clear" w:color="auto" w:fill="0D0D0D"/>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PANEL CHAIR</w:t>
            </w:r>
          </w:p>
        </w:tc>
        <w:tc>
          <w:tcPr>
            <w:tcW w:w="2415" w:type="dxa"/>
            <w:tcBorders>
              <w:top w:val="single" w:sz="4" w:space="0" w:color="000000"/>
              <w:left w:val="single" w:sz="4" w:space="0" w:color="000000"/>
              <w:bottom w:val="single" w:sz="4" w:space="0" w:color="000000"/>
              <w:right w:val="single" w:sz="4" w:space="0" w:color="000000"/>
            </w:tcBorders>
            <w:shd w:val="clear" w:color="auto" w:fill="3B3838"/>
            <w:vAlign w:val="center"/>
          </w:tcPr>
          <w:p w:rsidR="00F6700E" w:rsidRDefault="000D7073">
            <w:pPr>
              <w:pBdr>
                <w:top w:val="nil"/>
                <w:left w:val="nil"/>
                <w:bottom w:val="nil"/>
                <w:right w:val="nil"/>
                <w:between w:val="nil"/>
              </w:pBdr>
              <w:jc w:val="center"/>
              <w:rPr>
                <w:rFonts w:ascii="Arial" w:eastAsia="Arial" w:hAnsi="Arial" w:cs="Arial"/>
                <w:b/>
                <w:bCs/>
                <w:color w:val="FFFFFF"/>
              </w:rPr>
            </w:pPr>
            <w:r>
              <w:rPr>
                <w:rFonts w:ascii="Arial" w:eastAsia="Arial" w:hAnsi="Arial" w:cs="Arial"/>
                <w:b/>
                <w:bCs/>
                <w:color w:val="FFFFFF"/>
              </w:rPr>
              <w:t>PANELIST</w:t>
            </w:r>
          </w:p>
        </w:tc>
      </w:tr>
      <w:tr w:rsidR="00F6700E">
        <w:trPr>
          <w:trHeight w:val="540"/>
        </w:trPr>
        <w:tc>
          <w:tcPr>
            <w:tcW w:w="2692" w:type="dxa"/>
            <w:tcBorders>
              <w:top w:val="single" w:sz="4" w:space="0" w:color="000000"/>
              <w:left w:val="single" w:sz="4" w:space="0" w:color="000000"/>
              <w:right w:val="single" w:sz="4" w:space="0" w:color="000000"/>
            </w:tcBorders>
            <w:vAlign w:val="center"/>
          </w:tcPr>
          <w:p w:rsidR="00F6700E" w:rsidRDefault="000D7073">
            <w:pPr>
              <w:jc w:val="center"/>
              <w:rPr>
                <w:rFonts w:ascii="Arial" w:eastAsia="Arial" w:hAnsi="Arial" w:cs="Arial"/>
              </w:rPr>
            </w:pPr>
            <w:r>
              <w:rPr>
                <w:rFonts w:ascii="Arial" w:eastAsia="Arial" w:hAnsi="Arial" w:cs="Arial"/>
              </w:rPr>
              <w:br/>
              <w:t xml:space="preserve">Engr. </w:t>
            </w:r>
            <w:proofErr w:type="spellStart"/>
            <w:r>
              <w:rPr>
                <w:rFonts w:ascii="Arial" w:eastAsia="Arial" w:hAnsi="Arial" w:cs="Arial"/>
              </w:rPr>
              <w:t>Violdan</w:t>
            </w:r>
            <w:proofErr w:type="spellEnd"/>
            <w:r>
              <w:rPr>
                <w:rFonts w:ascii="Arial" w:eastAsia="Arial" w:hAnsi="Arial" w:cs="Arial"/>
              </w:rPr>
              <w:t xml:space="preserve"> </w:t>
            </w:r>
            <w:proofErr w:type="spellStart"/>
            <w:r>
              <w:rPr>
                <w:rFonts w:ascii="Arial" w:eastAsia="Arial" w:hAnsi="Arial" w:cs="Arial"/>
              </w:rPr>
              <w:t>Bayocot</w:t>
            </w:r>
            <w:proofErr w:type="spellEnd"/>
          </w:p>
        </w:tc>
        <w:tc>
          <w:tcPr>
            <w:tcW w:w="3053" w:type="dxa"/>
            <w:tcBorders>
              <w:top w:val="single" w:sz="4" w:space="0" w:color="000000"/>
              <w:left w:val="single" w:sz="4" w:space="0" w:color="000000"/>
              <w:right w:val="single" w:sz="4" w:space="0" w:color="000000"/>
            </w:tcBorders>
            <w:vAlign w:val="center"/>
          </w:tcPr>
          <w:p w:rsidR="00F6700E" w:rsidRDefault="000D7073">
            <w:pPr>
              <w:jc w:val="center"/>
              <w:rPr>
                <w:rFonts w:ascii="Arial" w:eastAsia="Arial" w:hAnsi="Arial" w:cs="Arial"/>
              </w:rPr>
            </w:pPr>
            <w:r>
              <w:rPr>
                <w:rFonts w:ascii="Arial" w:eastAsia="Arial" w:hAnsi="Arial" w:cs="Arial"/>
              </w:rPr>
              <w:br/>
              <w:t>Engr. Alyssa Joyce Tan</w:t>
            </w:r>
          </w:p>
        </w:tc>
        <w:tc>
          <w:tcPr>
            <w:tcW w:w="2610" w:type="dxa"/>
            <w:tcBorders>
              <w:top w:val="single" w:sz="4" w:space="0" w:color="000000"/>
              <w:left w:val="single" w:sz="4" w:space="0" w:color="000000"/>
              <w:right w:val="single" w:sz="4" w:space="0" w:color="000000"/>
            </w:tcBorders>
            <w:vAlign w:val="center"/>
          </w:tcPr>
          <w:p w:rsidR="00F6700E" w:rsidRDefault="00F6700E">
            <w:pPr>
              <w:pBdr>
                <w:top w:val="nil"/>
                <w:left w:val="nil"/>
                <w:bottom w:val="nil"/>
                <w:right w:val="nil"/>
                <w:between w:val="nil"/>
              </w:pBdr>
              <w:jc w:val="center"/>
              <w:rPr>
                <w:rFonts w:ascii="Arial" w:eastAsia="Arial" w:hAnsi="Arial" w:cs="Arial"/>
                <w:b/>
                <w:bCs/>
                <w:color w:val="000000"/>
              </w:rPr>
            </w:pPr>
          </w:p>
        </w:tc>
        <w:tc>
          <w:tcPr>
            <w:tcW w:w="2415" w:type="dxa"/>
            <w:tcBorders>
              <w:top w:val="single" w:sz="4" w:space="0" w:color="000000"/>
              <w:left w:val="single" w:sz="4" w:space="0" w:color="000000"/>
              <w:right w:val="single" w:sz="4" w:space="0" w:color="000000"/>
            </w:tcBorders>
            <w:vAlign w:val="center"/>
          </w:tcPr>
          <w:p w:rsidR="00F6700E" w:rsidRDefault="00F6700E">
            <w:pPr>
              <w:pBdr>
                <w:top w:val="nil"/>
                <w:left w:val="nil"/>
                <w:bottom w:val="nil"/>
                <w:right w:val="nil"/>
                <w:between w:val="nil"/>
              </w:pBdr>
              <w:jc w:val="center"/>
              <w:rPr>
                <w:rFonts w:ascii="Arial" w:eastAsia="Arial" w:hAnsi="Arial" w:cs="Arial"/>
                <w:b/>
                <w:bCs/>
                <w:color w:val="000000"/>
              </w:rPr>
            </w:pPr>
          </w:p>
        </w:tc>
      </w:tr>
    </w:tbl>
    <w:p w:rsidR="00F6700E" w:rsidRDefault="00F6700E">
      <w:pPr>
        <w:pBdr>
          <w:top w:val="nil"/>
          <w:left w:val="nil"/>
          <w:bottom w:val="nil"/>
          <w:right w:val="nil"/>
          <w:between w:val="nil"/>
        </w:pBdr>
        <w:spacing w:after="0" w:line="240" w:lineRule="auto"/>
        <w:rPr>
          <w:rFonts w:ascii="Arial" w:eastAsia="Arial" w:hAnsi="Arial" w:cs="Arial"/>
          <w:color w:val="000000"/>
        </w:rPr>
      </w:pPr>
    </w:p>
    <w:sectPr w:rsidR="00F6700E">
      <w:pgSz w:w="12240" w:h="15840"/>
      <w:pgMar w:top="720" w:right="720" w:bottom="45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embedRegular r:id="rId1" w:fontKey="{A148DE2E-1CDD-4DCB-8BD9-955EEC68029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135FAC8-6309-46E6-AE76-65FE02D4782F}"/>
    <w:embedBold r:id="rId3" w:fontKey="{B96E2B4E-1D71-411C-82E1-FDCB4F3148A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2AE1C987-80B7-43F8-B1BB-FFA8804EE609}"/>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5" w:fontKey="{32B9E069-FC55-4A41-B59D-3AB8C38E27D2}"/>
  </w:font>
  <w:font w:name="Cambria">
    <w:panose1 w:val="02040503050406030204"/>
    <w:charset w:val="00"/>
    <w:family w:val="roman"/>
    <w:pitch w:val="variable"/>
    <w:sig w:usb0="E00006FF" w:usb1="420024FF" w:usb2="02000000" w:usb3="00000000" w:csb0="0000019F" w:csb1="00000000"/>
    <w:embedRegular r:id="rId6" w:fontKey="{995E0C86-742C-4A8E-B9C8-FCC805BCC3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4E6DAA"/>
    <w:multiLevelType w:val="multilevel"/>
    <w:tmpl w:val="D5B8B5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00E"/>
    <w:rsid w:val="000D7073"/>
    <w:rsid w:val="004370AE"/>
    <w:rsid w:val="004A03EF"/>
    <w:rsid w:val="0088711C"/>
    <w:rsid w:val="00965F59"/>
    <w:rsid w:val="00F6700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42C6F"/>
  <w15:docId w15:val="{EE7B57EF-41DD-455B-A595-5F119C403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node.j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352</Words>
  <Characters>2011</Characters>
  <Application>Microsoft Office Word</Application>
  <DocSecurity>0</DocSecurity>
  <Lines>16</Lines>
  <Paragraphs>4</Paragraphs>
  <ScaleCrop>false</ScaleCrop>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user4</cp:lastModifiedBy>
  <cp:revision>6</cp:revision>
  <dcterms:created xsi:type="dcterms:W3CDTF">2026-06-24T06:10:00Z</dcterms:created>
  <dcterms:modified xsi:type="dcterms:W3CDTF">2026-06-24T06:23:00Z</dcterms:modified>
</cp:coreProperties>
</file>