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i w:val="1"/>
          <w:iCs w:val="1"/>
        </w:rPr>
      </w:pPr>
      <w:r w:rsidDel="00000000" w:rsidR="00000000" w:rsidRPr="00000000">
        <w:rPr>
          <w:b w:val="1"/>
          <w:bCs w:val="1"/>
          <w:rtl w:val="0"/>
        </w:rPr>
        <w:t xml:space="preserve">CodeLit: A Localized Windows Desktop Assessment Platform with OS-Level Exam Lockdown and Automated Programming Assessment</w:t>
      </w:r>
      <w:r w:rsidDel="00000000" w:rsidR="00000000" w:rsidRPr="00000000">
        <w:rPr>
          <w:rtl w:val="0"/>
        </w:rPr>
        <w:t xml:space="preserve"> </w:t>
      </w:r>
      <w:r w:rsidDel="00000000" w:rsidR="00000000" w:rsidRPr="00000000">
        <w:rPr>
          <w:i w:val="1"/>
          <w:iCs w:val="1"/>
          <w:rtl w:val="0"/>
        </w:rPr>
        <w:t xml:space="preserve">Electron · Node.js · React · SQLite · Custom Execution Engine · Windows OS · LAN Network</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Title</w:t>
      </w:r>
      <w:r w:rsidDel="00000000" w:rsidR="00000000" w:rsidRPr="00000000">
        <w:rPr>
          <w:rtl w:val="0"/>
        </w:rPr>
        <w:t xml:space="preserve"> CodeLit: A Standalone LAN-Based Windows Desktop Application for Secure Exam Lockdown and Automated Programming Assessment in Philippine Computing Education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Philippine computing educators face a fundamental conflict in digital assessment: the tools that secure an exam cannot assess code, and the tools that assess code cannot secure an exam. Safe Exam Browser locks the Windows desktop effectively but is purely a browser wrapper with no exam builder, no code editor, and no grading capability. CodeChum provides strong programming assessment aligned to the CHED curriculum but is entirely cloud-based — students can freely switch applications, copy-paste solutions, and access AI tools during an exam with zero enforcement on the desktop. Using both simultaneously is not possible.</w:t>
      </w:r>
    </w:p>
    <w:p w:rsidR="00000000" w:rsidDel="00000000" w:rsidP="00000000" w:rsidRDefault="00000000" w:rsidRPr="00000000" w14:paraId="00000006">
      <w:pPr>
        <w:spacing w:after="240" w:before="240" w:lineRule="auto"/>
        <w:rPr/>
      </w:pPr>
      <w:r w:rsidDel="00000000" w:rsidR="00000000" w:rsidRPr="00000000">
        <w:rPr>
          <w:rtl w:val="0"/>
        </w:rPr>
        <w:t xml:space="preserve">Beyond the security gap, cloud-based platforms introduce internet dependency that Philippine provincial school laboratories cannot reliably sustain during high-stakes assessments. Subscription costs further exclude smaller state universities and provincial institutions from accessing capable tools. Moodle and Google Classroom handle general quiz delivery but offer no code editor, no automated code checker, and no exam security enforcement. No existing tool — local or international — combines OS-level Windows lockdown, automated multi-language code execution, and traditional question types in a single installed application that runs entirely on a school LAN without internet.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CodeLit is a standalone Windows desktop assessment platform that eliminates the gap between secure exam lockdown and automated programming assessment — combining the security of SEB and the assessment power of CodeChum into one fully localized, LAN-based application built specifically for Philippine computing education.</w:t>
      </w:r>
    </w:p>
    <w:p w:rsidR="00000000" w:rsidDel="00000000" w:rsidP="00000000" w:rsidRDefault="00000000" w:rsidRPr="00000000" w14:paraId="00000009">
      <w:pPr>
        <w:spacing w:after="240" w:before="240" w:lineRule="auto"/>
        <w:rPr/>
      </w:pPr>
      <w:r w:rsidDel="00000000" w:rsidR="00000000" w:rsidRPr="00000000">
        <w:rPr>
          <w:rtl w:val="0"/>
        </w:rPr>
        <w:t xml:space="preserve">When a teacher launches an exam, CodeLit activates Windows OS-level lockdown across all connected student machines simultaneously. Alt+Tab, the Windows key, Task Manager, copy-paste, screenshot tools, and all application-switching shortcuts are intercepted and blocked via low-level keyboard hooks. Any violation attempt is silently logged with a timestamp and surfaced instantly on the teacher's live monitoring dashboard.</w:t>
      </w:r>
    </w:p>
    <w:p w:rsidR="00000000" w:rsidDel="00000000" w:rsidP="00000000" w:rsidRDefault="00000000" w:rsidRPr="00000000" w14:paraId="0000000A">
      <w:pPr>
        <w:spacing w:after="240" w:before="240" w:lineRule="auto"/>
        <w:rPr/>
      </w:pPr>
      <w:r w:rsidDel="00000000" w:rsidR="00000000" w:rsidRPr="00000000">
        <w:rPr>
          <w:rtl w:val="0"/>
        </w:rPr>
        <w:t xml:space="preserve">At the core of the platform is a fully custom-built, locally running code execution engine — no Judge0, no third-party API, no internet required. The engine supports C, Java, using runtimes pre-installed on the host machine. Teachers define hidden test cases per coding problem during exam setup. On submission, the engine compiles and executes student code against each test case, compares output, applies partial credit scoring, and returns pass/fail feedback within the locked window in real time — with time limit enforcement, process isolation, and automatic temp file cleanup built in.</w:t>
      </w:r>
    </w:p>
    <w:p w:rsidR="00000000" w:rsidDel="00000000" w:rsidP="00000000" w:rsidRDefault="00000000" w:rsidRPr="00000000" w14:paraId="0000000B">
      <w:pPr>
        <w:spacing w:after="240" w:before="240" w:lineRule="auto"/>
        <w:rPr/>
      </w:pPr>
      <w:r w:rsidDel="00000000" w:rsidR="00000000" w:rsidRPr="00000000">
        <w:rPr>
          <w:rtl w:val="0"/>
        </w:rPr>
        <w:t xml:space="preserve">Teachers build assessments combining any mix of Multiple Choice, True/False, Short Answer, Fill-in-the-Blank, and Live Coding questions in a single locked exam. Students join via a single-use class code with no account or registration required. All data — questions, answers, scores, and incident logs — is stored in a local SQLite database on the host machine and never leaves the school network. Results and incident reports are exportable as CSV and PDF immediately after the exam ends.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The "Why"</w:t>
      </w:r>
      <w:r w:rsidDel="00000000" w:rsidR="00000000" w:rsidRPr="00000000">
        <w:rPr>
          <w:rtl w:val="0"/>
        </w:rPr>
        <w:t xml:space="preserve"> The problem CodeLit solves is not hypothetical — it is the daily reality of every computing teacher in the Philippines who has ever watched a student open a browser tab during a CodeChum exam and had no way to stop it. The tools exist in pieces. The gap is in the combination.</w:t>
      </w:r>
    </w:p>
    <w:p w:rsidR="00000000" w:rsidDel="00000000" w:rsidP="00000000" w:rsidRDefault="00000000" w:rsidRPr="00000000" w14:paraId="0000000E">
      <w:pPr>
        <w:spacing w:after="240" w:before="240" w:lineRule="auto"/>
        <w:rPr/>
      </w:pPr>
      <w:r w:rsidDel="00000000" w:rsidR="00000000" w:rsidRPr="00000000">
        <w:rPr>
          <w:rtl w:val="0"/>
        </w:rPr>
        <w:t xml:space="preserve">CodeLit is built on a single premise: a school should not need an internet connection, a cloud subscription, or three separate applications to run a secure programming exam. The custom-built execution engine is not a workaround — it is an original technical contribution that gives schools permanent, self-contained assessment capability they fully own. No vendor dependency, no recurring cost, no connectivity requirement.</w:t>
      </w:r>
    </w:p>
    <w:p w:rsidR="00000000" w:rsidDel="00000000" w:rsidP="00000000" w:rsidRDefault="00000000" w:rsidRPr="00000000" w14:paraId="0000000F">
      <w:pPr>
        <w:spacing w:after="240" w:before="240" w:lineRule="auto"/>
        <w:rPr/>
      </w:pPr>
      <w:r w:rsidDel="00000000" w:rsidR="00000000" w:rsidRPr="00000000">
        <w:rPr>
          <w:rtl w:val="0"/>
        </w:rPr>
        <w:t xml:space="preserve">The LAN-based architecture is not a limitation — it is a deliberate design choice that fits exactly how Philippine school computer laboratories are already set up. By running entirely on the local network, CodeLit delivers near-zero latency for real-time sync, consistent performance regardless of internet conditions, and complete institutional data ownership.</w:t>
      </w:r>
    </w:p>
    <w:p w:rsidR="00000000" w:rsidDel="00000000" w:rsidP="00000000" w:rsidRDefault="00000000" w:rsidRPr="00000000" w14:paraId="00000010">
      <w:pPr>
        <w:spacing w:after="240" w:before="240" w:lineRule="auto"/>
        <w:rPr/>
      </w:pPr>
      <w:r w:rsidDel="00000000" w:rsidR="00000000" w:rsidRPr="00000000">
        <w:rPr>
          <w:rtl w:val="0"/>
        </w:rPr>
        <w:t xml:space="preserve">The join-by-code system removes the single biggest friction point in school software deployment: student account management. Students show up, enter a code, and take the exam. Nothing else is required from them or from IT.</w:t>
      </w:r>
    </w:p>
    <w:p w:rsidR="00000000" w:rsidDel="00000000" w:rsidP="00000000" w:rsidRDefault="00000000" w:rsidRPr="00000000" w14:paraId="00000011">
      <w:pPr>
        <w:spacing w:after="240" w:before="240" w:lineRule="auto"/>
        <w:rPr/>
      </w:pPr>
      <w:r w:rsidDel="00000000" w:rsidR="00000000" w:rsidRPr="00000000">
        <w:rPr>
          <w:rtl w:val="0"/>
        </w:rPr>
        <w:t xml:space="preserve">The project directly supports SDG 4 (Quality Education) by enabling rigorous, equitable programming assessment in under-resourced institutions, SDG 9 (Industry and Innovation) through an original locally-built technical contribution, and SDG 16 (Strong Institutions) by giving schools a trustworthy, tamper-resistant assessment infrastructure they control entirely.</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Tech Stack</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Desktop Application</w:t>
      </w:r>
    </w:p>
    <w:tbl>
      <w:tblPr>
        <w:tblStyle w:val="Table1"/>
        <w:tblW w:w="7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4880"/>
        <w:tblGridChange w:id="0">
          <w:tblGrid>
            <w:gridCol w:w="2330"/>
            <w:gridCol w:w="4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Electron + Node.js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Frontend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React (Electron renderer)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State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React Context / Zustand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Code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Monaco Editor (VS Code engine, via WebView)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Local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SQLite (via better-sqlite3)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LAN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WebSocket (ws Node.js library)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Data Export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ExcelJS (CSV) + PDFKit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Installer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Electron Builder with NSIS</w:t>
            </w:r>
          </w:p>
        </w:tc>
      </w:tr>
    </w:tbl>
    <w:p w:rsidR="00000000" w:rsidDel="00000000" w:rsidP="00000000" w:rsidRDefault="00000000" w:rsidRPr="00000000" w14:paraId="00000027">
      <w:pPr>
        <w:spacing w:after="240" w:before="240" w:lineRule="auto"/>
        <w:rPr>
          <w:i w:val="1"/>
          <w:iCs w:val="1"/>
        </w:rPr>
      </w:pPr>
      <w:r w:rsidDel="00000000" w:rsidR="00000000" w:rsidRPr="00000000">
        <w:rPr>
          <w:i w:val="1"/>
          <w:iCs w:val="1"/>
          <w:rtl w:val="0"/>
        </w:rPr>
        <w:t xml:space="preserve">System &amp; OS Layer</w:t>
      </w:r>
    </w:p>
    <w:tbl>
      <w:tblPr>
        <w:tblStyle w:val="Table2"/>
        <w:tblW w:w="7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4760"/>
        <w:tblGridChange w:id="0">
          <w:tblGrid>
            <w:gridCol w:w="2990"/>
            <w:gridCol w:w="4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Keyboard Interception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uiohook-napi / node-global-key-listener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Window Lockdown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Electron BrowserWindow API + Windows 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Process Safety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Node.js child_process + timeout + kill()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Code Execution (C/C++)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GCC via MinGW (locally installed)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Code Execution (Java)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JDK javac + java (locally installed)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Code Execution (Python)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Python 3 interpreter (locally installed)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Code Execution (JavaScript)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Node.js runtime (locally installed)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Local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SQLite on host machine</w:t>
            </w:r>
          </w:p>
        </w:tc>
      </w:tr>
    </w:tbl>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Scope and Limitations</w:t>
      </w:r>
    </w:p>
    <w:p w:rsidR="00000000" w:rsidDel="00000000" w:rsidP="00000000" w:rsidRDefault="00000000" w:rsidRPr="00000000" w14:paraId="0000003C">
      <w:pPr>
        <w:spacing w:after="240" w:before="240" w:lineRule="auto"/>
        <w:rPr>
          <w:i w:val="1"/>
          <w:iCs w:val="1"/>
        </w:rPr>
      </w:pPr>
      <w:r w:rsidDel="00000000" w:rsidR="00000000" w:rsidRPr="00000000">
        <w:rPr>
          <w:i w:val="1"/>
          <w:iCs w:val="1"/>
          <w:rtl w:val="0"/>
        </w:rPr>
        <w:t xml:space="preserve">In Scope</w:t>
      </w:r>
    </w:p>
    <w:p w:rsidR="00000000" w:rsidDel="00000000" w:rsidP="00000000" w:rsidRDefault="00000000" w:rsidRPr="00000000" w14:paraId="0000003D">
      <w:pPr>
        <w:numPr>
          <w:ilvl w:val="0"/>
          <w:numId w:val="1"/>
        </w:numPr>
        <w:spacing w:after="0" w:afterAutospacing="0" w:before="240" w:lineRule="auto"/>
        <w:ind w:left="720" w:hanging="360"/>
      </w:pPr>
      <w:r w:rsidDel="00000000" w:rsidR="00000000" w:rsidRPr="00000000">
        <w:rPr>
          <w:rtl w:val="0"/>
        </w:rPr>
        <w:t xml:space="preserve">Teachers and students in CHED-accredited CS, IT, and IS programs using Windows computer laboratories</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Windows 10 and Windows 11 as the exclusively supported operating systems</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LAN-based deployment within a single school computer laboratory</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Assessment types: Multiple Choice, True/False, Short Answer, Fill-in-the-Blank, and Live Coding</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Programming languages: CJava, Python via locally installed runtimes</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Teacher and Student roles only — no institutional administrator layer</w:t>
      </w:r>
    </w:p>
    <w:p w:rsidR="00000000" w:rsidDel="00000000" w:rsidP="00000000" w:rsidRDefault="00000000" w:rsidRPr="00000000" w14:paraId="00000043">
      <w:pPr>
        <w:numPr>
          <w:ilvl w:val="0"/>
          <w:numId w:val="1"/>
        </w:numPr>
        <w:spacing w:after="240" w:before="0" w:beforeAutospacing="0" w:lineRule="auto"/>
        <w:ind w:left="720" w:hanging="360"/>
      </w:pPr>
      <w:r w:rsidDel="00000000" w:rsidR="00000000" w:rsidRPr="00000000">
        <w:rPr>
          <w:rtl w:val="0"/>
        </w:rPr>
        <w:t xml:space="preserve">In-session exam delivery, live monitoring, automated grading, and post-exam result export</w:t>
      </w:r>
    </w:p>
    <w:p w:rsidR="00000000" w:rsidDel="00000000" w:rsidP="00000000" w:rsidRDefault="00000000" w:rsidRPr="00000000" w14:paraId="00000044">
      <w:pPr>
        <w:spacing w:after="240" w:before="240" w:lineRule="auto"/>
        <w:rPr>
          <w:i w:val="1"/>
          <w:iCs w:val="1"/>
        </w:rPr>
      </w:pPr>
      <w:r w:rsidDel="00000000" w:rsidR="00000000" w:rsidRPr="00000000">
        <w:rPr>
          <w:i w:val="1"/>
          <w:iCs w:val="1"/>
          <w:rtl w:val="0"/>
        </w:rPr>
        <w:t xml:space="preserve">Limitations</w:t>
      </w:r>
    </w:p>
    <w:p w:rsidR="00000000" w:rsidDel="00000000" w:rsidP="00000000" w:rsidRDefault="00000000" w:rsidRPr="00000000" w14:paraId="00000045">
      <w:pPr>
        <w:numPr>
          <w:ilvl w:val="0"/>
          <w:numId w:val="2"/>
        </w:numPr>
        <w:spacing w:after="0" w:afterAutospacing="0" w:before="240" w:lineRule="auto"/>
        <w:ind w:left="720" w:hanging="360"/>
      </w:pPr>
      <w:r w:rsidDel="00000000" w:rsidR="00000000" w:rsidRPr="00000000">
        <w:rPr>
          <w:rtl w:val="0"/>
        </w:rPr>
        <w:t xml:space="preserve">Windows-only — macOS, Linux, Chromebook, and mobile laboratory environments are not supported</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LAN-only — remote, take-home, and hybrid online exams are outside scope; physical presence in the laboratory is required</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The custom execution engine requires GCC via MinGW, JDK, Python 3, and Node.js pre-installed on the host machine prior to deployment</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No persistent student accounts — grade history across multiple exam sessions must be managed manually via CSV exports</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No code plagiarism detection between student submissions within the same session</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Under extreme concurrent load of 30 or more simultaneous submissions, a brief execution queue delay may occur</w:t>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rtl w:val="0"/>
        </w:rPr>
        <w:t xml:space="preserve">Initial deployment requires installation on every student machine in the laboratory, necessitating coordination with school IT personnel</w:t>
      </w:r>
    </w:p>
    <w:p w:rsidR="00000000" w:rsidDel="00000000" w:rsidP="00000000" w:rsidRDefault="00000000" w:rsidRPr="00000000" w14:paraId="0000004C">
      <w:pPr>
        <w:rPr/>
      </w:pPr>
      <w:r w:rsidDel="00000000" w:rsidR="00000000" w:rsidRPr="00000000">
        <w:rPr>
          <w:rtl w:val="0"/>
        </w:rPr>
        <w:t xml:space="preserve">Explanations</w:t>
        <w:br w:type="textWrapping"/>
      </w:r>
    </w:p>
    <w:p w:rsidR="00000000" w:rsidDel="00000000" w:rsidP="00000000" w:rsidRDefault="00000000" w:rsidRPr="00000000" w14:paraId="0000004D">
      <w:pPr>
        <w:rPr/>
      </w:pPr>
      <w:r w:rsidDel="00000000" w:rsidR="00000000" w:rsidRPr="00000000">
        <w:rPr>
          <w:rtl w:val="0"/>
        </w:rPr>
        <w:t xml:space="preserve">first What is OS-Level specifically aint it like ring 0 (idk what im talking about)</w:t>
      </w:r>
    </w:p>
    <w:p w:rsidR="00000000" w:rsidDel="00000000" w:rsidP="00000000" w:rsidRDefault="00000000" w:rsidRPr="00000000" w14:paraId="0000004E">
      <w:pPr>
        <w:rPr/>
      </w:pPr>
      <w:r w:rsidDel="00000000" w:rsidR="00000000" w:rsidRPr="00000000">
        <w:rPr>
          <w:rtl w:val="0"/>
        </w:rPr>
        <w:t xml:space="preserve">11:35 AM</w:t>
      </w:r>
    </w:p>
    <w:p w:rsidR="00000000" w:rsidDel="00000000" w:rsidP="00000000" w:rsidRDefault="00000000" w:rsidRPr="00000000" w14:paraId="0000004F">
      <w:pPr>
        <w:rPr/>
      </w:pPr>
      <w:r w:rsidDel="00000000" w:rsidR="00000000" w:rsidRPr="00000000">
        <w:rPr>
          <w:rtl w:val="0"/>
        </w:rPr>
        <w:t xml:space="preserve">What "OS-Level" Actually Means Here</w:t>
      </w:r>
    </w:p>
    <w:p w:rsidR="00000000" w:rsidDel="00000000" w:rsidP="00000000" w:rsidRDefault="00000000" w:rsidRPr="00000000" w14:paraId="00000050">
      <w:pPr>
        <w:rPr/>
      </w:pPr>
      <w:r w:rsidDel="00000000" w:rsidR="00000000" w:rsidRPr="00000000">
        <w:rPr>
          <w:rtl w:val="0"/>
        </w:rPr>
        <w:t xml:space="preserve">You're on the right track thinking about rings, let me break it down.</w:t>
      </w:r>
    </w:p>
    <w:p w:rsidR="00000000" w:rsidDel="00000000" w:rsidP="00000000" w:rsidRDefault="00000000" w:rsidRPr="00000000" w14:paraId="00000051">
      <w:pPr>
        <w:rPr/>
      </w:pPr>
      <w:r w:rsidDel="00000000" w:rsidR="00000000" w:rsidRPr="00000000">
        <w:rPr>
          <w:rtl w:val="0"/>
        </w:rPr>
        <w:t xml:space="preserve">The Ring System (quick version)</w:t>
      </w:r>
    </w:p>
    <w:p w:rsidR="00000000" w:rsidDel="00000000" w:rsidP="00000000" w:rsidRDefault="00000000" w:rsidRPr="00000000" w14:paraId="00000052">
      <w:pPr>
        <w:rPr/>
      </w:pPr>
      <w:r w:rsidDel="00000000" w:rsidR="00000000" w:rsidRPr="00000000">
        <w:rPr>
          <w:rtl w:val="0"/>
        </w:rPr>
        <w:t xml:space="preserve">Ring 0 — Kernel. The OS itself. Hardware drivers. Basically God mode.</w:t>
      </w:r>
    </w:p>
    <w:p w:rsidR="00000000" w:rsidDel="00000000" w:rsidP="00000000" w:rsidRDefault="00000000" w:rsidRPr="00000000" w14:paraId="00000053">
      <w:pPr>
        <w:rPr/>
      </w:pPr>
      <w:r w:rsidDel="00000000" w:rsidR="00000000" w:rsidRPr="00000000">
        <w:rPr>
          <w:rtl w:val="0"/>
        </w:rPr>
        <w:t xml:space="preserve">Ring 1 &amp; 2 — Rarely used today.</w:t>
      </w:r>
    </w:p>
    <w:p w:rsidR="00000000" w:rsidDel="00000000" w:rsidP="00000000" w:rsidRDefault="00000000" w:rsidRPr="00000000" w14:paraId="00000054">
      <w:pPr>
        <w:rPr/>
      </w:pPr>
      <w:r w:rsidDel="00000000" w:rsidR="00000000" w:rsidRPr="00000000">
        <w:rPr>
          <w:rtl w:val="0"/>
        </w:rPr>
        <w:t xml:space="preserve">Ring 3 — Userspace. Where literally every normal app runs — Chrome, Word, your game, everything.</w:t>
      </w:r>
    </w:p>
    <w:p w:rsidR="00000000" w:rsidDel="00000000" w:rsidP="00000000" w:rsidRDefault="00000000" w:rsidRPr="00000000" w14:paraId="00000055">
      <w:pPr>
        <w:rPr/>
      </w:pPr>
      <w:r w:rsidDel="00000000" w:rsidR="00000000" w:rsidRPr="00000000">
        <w:rPr>
          <w:rtl w:val="0"/>
        </w:rPr>
        <w:t xml:space="preserve">When your capstone says "OS-Level lockdown," it does not mean Ring 0. What it actually means is this: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What you're actually doing: Low-Level Windows API Hooks</w:t>
      </w:r>
    </w:p>
    <w:p w:rsidR="00000000" w:rsidDel="00000000" w:rsidP="00000000" w:rsidRDefault="00000000" w:rsidRPr="00000000" w14:paraId="00000058">
      <w:pPr>
        <w:rPr/>
      </w:pPr>
      <w:r w:rsidDel="00000000" w:rsidR="00000000" w:rsidRPr="00000000">
        <w:rPr>
          <w:rtl w:val="0"/>
        </w:rPr>
        <w:t xml:space="preserve">You're still in Ring 3 (userspace), but you're using Windows APIs that sit very close to the OS and intercept input before other apps can process it.</w:t>
      </w:r>
    </w:p>
    <w:p w:rsidR="00000000" w:rsidDel="00000000" w:rsidP="00000000" w:rsidRDefault="00000000" w:rsidRPr="00000000" w14:paraId="00000059">
      <w:pPr>
        <w:rPr/>
      </w:pPr>
      <w:r w:rsidDel="00000000" w:rsidR="00000000" w:rsidRPr="00000000">
        <w:rPr>
          <w:rtl w:val="0"/>
        </w:rPr>
        <w:t xml:space="preserve">Specifically:</w:t>
      </w:r>
    </w:p>
    <w:p w:rsidR="00000000" w:rsidDel="00000000" w:rsidP="00000000" w:rsidRDefault="00000000" w:rsidRPr="00000000" w14:paraId="0000005A">
      <w:pPr>
        <w:rPr/>
      </w:pPr>
      <w:r w:rsidDel="00000000" w:rsidR="00000000" w:rsidRPr="00000000">
        <w:rPr>
          <w:rtl w:val="0"/>
        </w:rPr>
        <w:t xml:space="preserve">SetWindowsHookEx with WH_KEYBOARD_LL — a low-level keyboard hook that intercepts every keypress system-wide, before any app sees it. This is how you block Alt+Tab, Win key, Ctrl+Alt+Del handling, etc.</w:t>
      </w:r>
    </w:p>
    <w:p w:rsidR="00000000" w:rsidDel="00000000" w:rsidP="00000000" w:rsidRDefault="00000000" w:rsidRPr="00000000" w14:paraId="0000005B">
      <w:pPr>
        <w:rPr/>
      </w:pPr>
      <w:r w:rsidDel="00000000" w:rsidR="00000000" w:rsidRPr="00000000">
        <w:rPr>
          <w:rtl w:val="0"/>
        </w:rPr>
        <w:t xml:space="preserve">RegisterHotKey / UnregisterHotKey — to suppress system shortcuts.</w:t>
      </w:r>
    </w:p>
    <w:p w:rsidR="00000000" w:rsidDel="00000000" w:rsidP="00000000" w:rsidRDefault="00000000" w:rsidRPr="00000000" w14:paraId="0000005C">
      <w:pPr>
        <w:rPr/>
      </w:pPr>
      <w:r w:rsidDel="00000000" w:rsidR="00000000" w:rsidRPr="00000000">
        <w:rPr>
          <w:rtl w:val="0"/>
        </w:rPr>
        <w:t xml:space="preserve">Kiosk-mode window — a fullscreen, always-on-top window that eats focus so nothing else can receive input.</w:t>
      </w:r>
    </w:p>
    <w:p w:rsidR="00000000" w:rsidDel="00000000" w:rsidP="00000000" w:rsidRDefault="00000000" w:rsidRPr="00000000" w14:paraId="0000005D">
      <w:pPr>
        <w:rPr/>
      </w:pPr>
      <w:r w:rsidDel="00000000" w:rsidR="00000000" w:rsidRPr="00000000">
        <w:rPr>
          <w:rtl w:val="0"/>
        </w:rPr>
        <w:t xml:space="preserve">Process monitoring — periodically checking running processes and killing or blocking disallowed ones.</w:t>
      </w:r>
    </w:p>
    <w:p w:rsidR="00000000" w:rsidDel="00000000" w:rsidP="00000000" w:rsidRDefault="00000000" w:rsidRPr="00000000" w14:paraId="0000005E">
      <w:pPr>
        <w:rPr/>
      </w:pPr>
      <w:r w:rsidDel="00000000" w:rsidR="00000000" w:rsidRPr="00000000">
        <w:rPr>
          <w:rtl w:val="0"/>
        </w:rPr>
        <w:t xml:space="preserve">So when your proposal says "OS-Level," what it really means in practical/accurate terms is:</w:t>
      </w:r>
    </w:p>
    <w:p w:rsidR="00000000" w:rsidDel="00000000" w:rsidP="00000000" w:rsidRDefault="00000000" w:rsidRPr="00000000" w14:paraId="0000005F">
      <w:pPr>
        <w:rPr/>
      </w:pPr>
      <w:r w:rsidDel="00000000" w:rsidR="00000000" w:rsidRPr="00000000">
        <w:rPr>
          <w:rtl w:val="0"/>
        </w:rPr>
        <w:t xml:space="preserve">System-wide Windows API interception — your app registers hooks at the Windows message pipeline level so it intercepts input before any other application or shell component can act on it.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Why not actual Ring 0 (kernel-level)?</w:t>
      </w:r>
    </w:p>
    <w:p w:rsidR="00000000" w:rsidDel="00000000" w:rsidP="00000000" w:rsidRDefault="00000000" w:rsidRPr="00000000" w14:paraId="00000062">
      <w:pPr>
        <w:rPr/>
      </w:pPr>
      <w:r w:rsidDel="00000000" w:rsidR="00000000" w:rsidRPr="00000000">
        <w:rPr>
          <w:rtl w:val="0"/>
        </w:rPr>
        <w:t xml:space="preserve">You could write a kernel driver (like how anti-cheat software such as Valorant's Vanguard works), but that would mean:</w:t>
      </w:r>
    </w:p>
    <w:p w:rsidR="00000000" w:rsidDel="00000000" w:rsidP="00000000" w:rsidRDefault="00000000" w:rsidRPr="00000000" w14:paraId="00000063">
      <w:pPr>
        <w:rPr/>
      </w:pPr>
      <w:r w:rsidDel="00000000" w:rsidR="00000000" w:rsidRPr="00000000">
        <w:rPr>
          <w:rtl w:val="0"/>
        </w:rPr>
        <w:t xml:space="preserve">Writing a Windows kernel driver (extremely complex, requires signing certificates from Microsoft)</w:t>
      </w:r>
    </w:p>
    <w:p w:rsidR="00000000" w:rsidDel="00000000" w:rsidP="00000000" w:rsidRDefault="00000000" w:rsidRPr="00000000" w14:paraId="00000064">
      <w:pPr>
        <w:rPr/>
      </w:pPr>
      <w:r w:rsidDel="00000000" w:rsidR="00000000" w:rsidRPr="00000000">
        <w:rPr>
          <w:rtl w:val="0"/>
        </w:rPr>
        <w:t xml:space="preserve">One bug = blue screen of death on the student's machine</w:t>
      </w:r>
    </w:p>
    <w:p w:rsidR="00000000" w:rsidDel="00000000" w:rsidP="00000000" w:rsidRDefault="00000000" w:rsidRPr="00000000" w14:paraId="00000065">
      <w:pPr>
        <w:rPr/>
      </w:pPr>
      <w:r w:rsidDel="00000000" w:rsidR="00000000" w:rsidRPr="00000000">
        <w:rPr>
          <w:rtl w:val="0"/>
        </w:rPr>
        <w:t xml:space="preserve">Way overkill for a capstone</w:t>
      </w:r>
    </w:p>
    <w:p w:rsidR="00000000" w:rsidDel="00000000" w:rsidP="00000000" w:rsidRDefault="00000000" w:rsidRPr="00000000" w14:paraId="00000066">
      <w:pPr>
        <w:rPr/>
      </w:pPr>
      <w:r w:rsidDel="00000000" w:rsidR="00000000" w:rsidRPr="00000000">
        <w:rPr>
          <w:rtl w:val="0"/>
        </w:rPr>
        <w:t xml:space="preserve">Safe Exam Browser, which your proposal references, does roughly the same thing — userspace hooks + kiosk mode. That's the industry standard for exam lockdown tools, and it's what you're building.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TL;DR for your defense / documentation</w:t>
      </w:r>
    </w:p>
    <w:p w:rsidR="00000000" w:rsidDel="00000000" w:rsidP="00000000" w:rsidRDefault="00000000" w:rsidRPr="00000000" w14:paraId="00000069">
      <w:pPr>
        <w:rPr/>
      </w:pPr>
      <w:r w:rsidDel="00000000" w:rsidR="00000000" w:rsidRPr="00000000">
        <w:rPr>
          <w:rtl w:val="0"/>
        </w:rPr>
        <w:t xml:space="preserve">When you write "OS-Level lockdown," define it as:</w:t>
      </w:r>
    </w:p>
    <w:p w:rsidR="00000000" w:rsidDel="00000000" w:rsidP="00000000" w:rsidRDefault="00000000" w:rsidRPr="00000000" w14:paraId="0000006A">
      <w:pPr>
        <w:rPr/>
      </w:pPr>
      <w:r w:rsidDel="00000000" w:rsidR="00000000" w:rsidRPr="00000000">
        <w:rPr>
          <w:rtl w:val="0"/>
        </w:rPr>
        <w:t xml:space="preserve">System-wide input interception using low-level Windows API hooks (WH_KEYBOARD_LL via SetWindowsHookEx), combined with a fullscreen kiosk window and process monitoring, preventing app-switching and system shortcuts at the Windows message pipeline level.</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