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UNIVERSITY OF SAN JOSE – RECOLETOS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6124471</wp:posOffset>
            </wp:positionH>
            <wp:positionV relativeFrom="paragraph">
              <wp:posOffset>4445</wp:posOffset>
            </wp:positionV>
            <wp:extent cx="733529" cy="73074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529" cy="73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83288" cy="71439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88" cy="714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of Computer Studies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Quadricentennial Campus, Colon Street, Barangay Pahina Central, Cebu City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Tel: (63-32) 253-7900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scs@usjr.edu.ph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322898</wp:posOffset>
                </wp:positionV>
                <wp:extent cx="6848475" cy="665824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6525" y="3465675"/>
                          <a:ext cx="68389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CAPSTONE PROJECT</w:t>
                            </w: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PROPOSAL FORM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322898</wp:posOffset>
                </wp:positionV>
                <wp:extent cx="6848475" cy="665824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475" cy="6658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2"/>
        <w:gridCol w:w="3053"/>
        <w:gridCol w:w="2610"/>
        <w:gridCol w:w="2415"/>
        <w:tblGridChange w:id="0">
          <w:tblGrid>
            <w:gridCol w:w="2692"/>
            <w:gridCol w:w="3053"/>
            <w:gridCol w:w="2610"/>
            <w:gridCol w:w="24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NAMES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PROPOSAL DATE &amp; TIME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Aratia, Brian Joseph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Avelino, Robert Emmanuel C.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Perez, Mel Stephen A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CodeLit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CodeLit: A Localized LAN-Based Desktop Assessment Platform with Windows OS-Level Exam Lockdown and Automated Programming Assessment for Philippine Computing Education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DESCRIPTION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4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CodeLit is a standalone Windows desktop application built with Electron and React that combines OS-level exam lockdown with automated programming assessment in a single locally installed platform — no internet, no cloud subscription, no juggling multiple tools. When a teacher launches an exam, CodeLit locks all connected student machines simultaneously, blocking Alt+Tab, Task Manager, copy-paste, and screenshots via low-level keyboard hooks. Its fully custom-built local code execution engine supports C, C++, Java, Python, and JavaScript — compiling, executing, and auto-grading student submissions against hidden teacher-defined test cases in real time. Exams can mix coding problems with traditional question types in one locked session. Students join via a single-use class code with no account needed. Everything runs on the school's LAN — all data stays on school premises.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TOOL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0d0d0d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Desktop Framewo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rk - Electron +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UI - React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Management - Zustand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Editor - Monaco Editor (VS Code engine)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Database - SQLite (better-sqlite3)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NOTE: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This becomes a valid project proposal if and only if all signatories below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confirmed and validated.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ADVISOR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COORDINATOR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CHAIR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PANELIST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