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E31F90" w14:textId="77777777" w:rsidR="00363179" w:rsidRDefault="00497822">
      <w:r>
        <w:rPr>
          <w:b/>
        </w:rPr>
        <w:t>Task.</w:t>
      </w:r>
      <w:r>
        <w:t xml:space="preserve"> This task will focus on the definition of methods and indicators for the risk assessment of new data sources. Risk level is referred to a </w:t>
      </w:r>
      <w:proofErr w:type="gramStart"/>
      <w:r>
        <w:t>different aspects</w:t>
      </w:r>
      <w:proofErr w:type="gramEnd"/>
      <w:r>
        <w:t xml:space="preserve"> strictly connected: on one hand, the risk level is due to the involvement of source in illegal trafficking activities; on the other hand, the possibility that criminal groups that own or manage sources monitored by LEAs could </w:t>
      </w:r>
      <w:proofErr w:type="spellStart"/>
      <w:r>
        <w:t>recognise</w:t>
      </w:r>
      <w:proofErr w:type="spellEnd"/>
      <w:r>
        <w:t xml:space="preserve"> anomalous activities due to the crawling process and block them, compromising the investigations. </w:t>
      </w:r>
      <w:proofErr w:type="gramStart"/>
      <w:r>
        <w:t>Taking into account</w:t>
      </w:r>
      <w:proofErr w:type="gramEnd"/>
      <w:r>
        <w:t xml:space="preserve"> that risk level of a source can increase with its depth in the Web, such methods will then consider the position of the source (in Surface Web, Deep Web or Dark Nets), metadata that can be extracted in order to define which policies should be enabled to perform the crawling and with which degree of anonymity. Finally, websites appearance, their update frequency and refresh in data will be </w:t>
      </w:r>
      <w:proofErr w:type="gramStart"/>
      <w:r>
        <w:t>taken into account</w:t>
      </w:r>
      <w:proofErr w:type="gramEnd"/>
      <w:r>
        <w:t xml:space="preserve"> during the assessment stage. The outcome of this task consists in a set of guidelines, methods and principles to establish the risk level of sources in Surface Web, Deep Web and Dark Nets, and the related policies to be applied for ensuring safe and secure crawling.</w:t>
      </w:r>
    </w:p>
    <w:p w14:paraId="683E9E44" w14:textId="77777777" w:rsidR="00363179" w:rsidRDefault="00363179"/>
    <w:p w14:paraId="454A976E" w14:textId="77777777" w:rsidR="00363179" w:rsidRDefault="00363179"/>
    <w:p w14:paraId="59A0330C" w14:textId="77777777" w:rsidR="00363179" w:rsidRDefault="00497822">
      <w:r>
        <w:rPr>
          <w:b/>
        </w:rPr>
        <w:t>RQs.</w:t>
      </w:r>
      <w:r>
        <w:t xml:space="preserve"> </w:t>
      </w:r>
    </w:p>
    <w:p w14:paraId="71D33643" w14:textId="77777777" w:rsidR="00363179" w:rsidRDefault="00363179"/>
    <w:p w14:paraId="4ED59F8D" w14:textId="77777777" w:rsidR="00363179" w:rsidRDefault="00497822">
      <w:r>
        <w:t>MRQ.</w:t>
      </w:r>
      <w:r>
        <w:rPr>
          <w:b/>
        </w:rPr>
        <w:t xml:space="preserve"> </w:t>
      </w:r>
      <w:r>
        <w:t>what guidelines, methods, and principles exist to establish cyberthreat level of online sources?</w:t>
      </w:r>
    </w:p>
    <w:p w14:paraId="7456BDC2" w14:textId="77777777" w:rsidR="00363179" w:rsidRDefault="00363179"/>
    <w:p w14:paraId="3EBABE01" w14:textId="77777777" w:rsidR="00363179" w:rsidRDefault="00497822">
      <w:r>
        <w:t>SRQ1. what online depth levels are more assessed?</w:t>
      </w:r>
    </w:p>
    <w:p w14:paraId="1D17F007" w14:textId="77777777" w:rsidR="00363179" w:rsidRDefault="00497822">
      <w:r>
        <w:t>SRQ2. what degrees of anonymity exist for web-crawling?</w:t>
      </w:r>
    </w:p>
    <w:p w14:paraId="3A5FF0D8" w14:textId="77777777" w:rsidR="00363179" w:rsidRDefault="00497822">
      <w:r>
        <w:t>SRQ3. what policies exist to vary the degrees of anonymity?</w:t>
      </w:r>
    </w:p>
    <w:p w14:paraId="0DA76012" w14:textId="77777777" w:rsidR="00363179" w:rsidRDefault="00497822">
      <w:r>
        <w:t>SRQ4. what website features are most indicative of cyberthreats?</w:t>
      </w:r>
    </w:p>
    <w:p w14:paraId="1EFC2B98" w14:textId="1A0A4E96" w:rsidR="007E4EA6" w:rsidRDefault="007E4EA6">
      <w:r>
        <w:t>SRQ5. what risk assessment techniques exist?</w:t>
      </w:r>
    </w:p>
    <w:p w14:paraId="2F2124C0" w14:textId="4AF96F98" w:rsidR="007E4EA6" w:rsidRDefault="007E4EA6">
      <w:r>
        <w:t>SRQ6. what data sources exist and how are they classified?</w:t>
      </w:r>
    </w:p>
    <w:p w14:paraId="691D3E98" w14:textId="77777777" w:rsidR="00363179" w:rsidRDefault="00363179"/>
    <w:p w14:paraId="21F745EE" w14:textId="77777777" w:rsidR="00363179" w:rsidRDefault="00363179"/>
    <w:p w14:paraId="264286D7" w14:textId="77777777" w:rsidR="00363179" w:rsidRDefault="00497822">
      <w:pPr>
        <w:rPr>
          <w:b/>
        </w:rPr>
      </w:pPr>
      <w:r>
        <w:rPr>
          <w:b/>
        </w:rPr>
        <w:t>Method.</w:t>
      </w:r>
    </w:p>
    <w:p w14:paraId="613BB59A" w14:textId="77777777" w:rsidR="00363179" w:rsidRDefault="00363179">
      <w:pPr>
        <w:rPr>
          <w:b/>
        </w:rPr>
      </w:pPr>
    </w:p>
    <w:p w14:paraId="4AB2CA6F" w14:textId="77777777" w:rsidR="00363179" w:rsidRDefault="00497822">
      <w:r>
        <w:t>MSLR</w:t>
      </w:r>
    </w:p>
    <w:p w14:paraId="480CD6F8" w14:textId="77777777" w:rsidR="00363179" w:rsidRDefault="00363179"/>
    <w:p w14:paraId="2F9FCF59" w14:textId="77777777" w:rsidR="00363179" w:rsidRDefault="00497822">
      <w:pPr>
        <w:rPr>
          <w:b/>
        </w:rPr>
      </w:pPr>
      <w:r>
        <w:rPr>
          <w:b/>
        </w:rPr>
        <w:t>Search Query.</w:t>
      </w:r>
    </w:p>
    <w:p w14:paraId="20E24859" w14:textId="77777777" w:rsidR="00363179" w:rsidRDefault="00363179"/>
    <w:p w14:paraId="23FE4EF5" w14:textId="2B7FE311" w:rsidR="00363179" w:rsidRDefault="00497822">
      <w:r>
        <w:t>(Guideline* V Method* V Principle*</w:t>
      </w:r>
      <w:r w:rsidR="00397B7A">
        <w:t xml:space="preserve"> V </w:t>
      </w:r>
      <w:r w:rsidR="00397B7A">
        <w:t>assessmen</w:t>
      </w:r>
      <w:r w:rsidR="00397B7A">
        <w:t>t</w:t>
      </w:r>
      <w:bookmarkStart w:id="0" w:name="_GoBack"/>
      <w:bookmarkEnd w:id="0"/>
      <w:r>
        <w:t>) AND (Cyber AND (Threat V Crime)) AND (Online V Web V Site V Website V Source)</w:t>
      </w:r>
      <w:r w:rsidR="00415D66">
        <w:t xml:space="preserve"> AND (Surface V Shallow V Deep V Dark) </w:t>
      </w:r>
      <w:r w:rsidR="00397B7A">
        <w:t>AND (risk OR issue OR threat)</w:t>
      </w:r>
    </w:p>
    <w:p w14:paraId="6E27D190" w14:textId="77777777" w:rsidR="00363179" w:rsidRDefault="00363179"/>
    <w:p w14:paraId="089F62DF" w14:textId="77777777" w:rsidR="00363179" w:rsidRDefault="00497822">
      <w:pPr>
        <w:rPr>
          <w:b/>
        </w:rPr>
      </w:pPr>
      <w:r>
        <w:rPr>
          <w:b/>
        </w:rPr>
        <w:t>Sources.</w:t>
      </w:r>
    </w:p>
    <w:p w14:paraId="65A0CBAB" w14:textId="77777777" w:rsidR="00363179" w:rsidRDefault="00363179"/>
    <w:p w14:paraId="64B243F9" w14:textId="77777777" w:rsidR="00363179" w:rsidRDefault="00497822">
      <w:r>
        <w:t>ACM DL</w:t>
      </w:r>
    </w:p>
    <w:p w14:paraId="25E69408" w14:textId="77777777" w:rsidR="00363179" w:rsidRDefault="00497822">
      <w:proofErr w:type="spellStart"/>
      <w:r>
        <w:t>IEEEXplore</w:t>
      </w:r>
      <w:proofErr w:type="spellEnd"/>
    </w:p>
    <w:p w14:paraId="19C9B1F4" w14:textId="77777777" w:rsidR="00363179" w:rsidRDefault="00497822">
      <w:r>
        <w:t xml:space="preserve">Wiley </w:t>
      </w:r>
      <w:proofErr w:type="spellStart"/>
      <w:r>
        <w:t>Interscience</w:t>
      </w:r>
      <w:proofErr w:type="spellEnd"/>
    </w:p>
    <w:p w14:paraId="69BC9636" w14:textId="77777777" w:rsidR="00363179" w:rsidRDefault="00497822">
      <w:r>
        <w:t>Scopus</w:t>
      </w:r>
    </w:p>
    <w:p w14:paraId="1B07672D" w14:textId="060DF40E" w:rsidR="00D21B25" w:rsidRDefault="00D21B25">
      <w:proofErr w:type="spellStart"/>
      <w:r>
        <w:lastRenderedPageBreak/>
        <w:t>Bibsonomy</w:t>
      </w:r>
      <w:proofErr w:type="spellEnd"/>
    </w:p>
    <w:p w14:paraId="02DB74C8" w14:textId="77777777" w:rsidR="00363179" w:rsidRDefault="00363179"/>
    <w:p w14:paraId="381BC3FF" w14:textId="77777777" w:rsidR="00363179" w:rsidRDefault="00497822">
      <w:pPr>
        <w:rPr>
          <w:b/>
        </w:rPr>
      </w:pPr>
      <w:r>
        <w:rPr>
          <w:b/>
        </w:rPr>
        <w:t>Inclusion/Exclusion Criteria.</w:t>
      </w:r>
    </w:p>
    <w:p w14:paraId="1C3ACEFB" w14:textId="77777777" w:rsidR="00363179" w:rsidRDefault="00363179"/>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63179" w14:paraId="71AF9B1C" w14:textId="77777777">
        <w:tc>
          <w:tcPr>
            <w:tcW w:w="4680" w:type="dxa"/>
            <w:shd w:val="clear" w:color="auto" w:fill="auto"/>
            <w:tcMar>
              <w:top w:w="100" w:type="dxa"/>
              <w:left w:w="100" w:type="dxa"/>
              <w:bottom w:w="100" w:type="dxa"/>
              <w:right w:w="100" w:type="dxa"/>
            </w:tcMar>
          </w:tcPr>
          <w:p w14:paraId="1723264A" w14:textId="77777777" w:rsidR="00363179" w:rsidRDefault="00497822">
            <w:pPr>
              <w:widowControl w:val="0"/>
              <w:pBdr>
                <w:top w:val="nil"/>
                <w:left w:val="nil"/>
                <w:bottom w:val="nil"/>
                <w:right w:val="nil"/>
                <w:between w:val="nil"/>
              </w:pBdr>
              <w:spacing w:line="240" w:lineRule="auto"/>
            </w:pPr>
            <w:r>
              <w:t xml:space="preserve">INCLUSION </w:t>
            </w:r>
          </w:p>
        </w:tc>
        <w:tc>
          <w:tcPr>
            <w:tcW w:w="4680" w:type="dxa"/>
            <w:shd w:val="clear" w:color="auto" w:fill="auto"/>
            <w:tcMar>
              <w:top w:w="100" w:type="dxa"/>
              <w:left w:w="100" w:type="dxa"/>
              <w:bottom w:w="100" w:type="dxa"/>
              <w:right w:w="100" w:type="dxa"/>
            </w:tcMar>
          </w:tcPr>
          <w:p w14:paraId="3A8093B7" w14:textId="77777777" w:rsidR="00363179" w:rsidRDefault="00497822">
            <w:pPr>
              <w:widowControl w:val="0"/>
              <w:pBdr>
                <w:top w:val="nil"/>
                <w:left w:val="nil"/>
                <w:bottom w:val="nil"/>
                <w:right w:val="nil"/>
                <w:between w:val="nil"/>
              </w:pBdr>
              <w:spacing w:line="240" w:lineRule="auto"/>
            </w:pPr>
            <w:r>
              <w:t>EXCLUSION</w:t>
            </w:r>
          </w:p>
        </w:tc>
      </w:tr>
      <w:tr w:rsidR="00363179" w14:paraId="5F2C6CE0" w14:textId="77777777">
        <w:tc>
          <w:tcPr>
            <w:tcW w:w="4680" w:type="dxa"/>
            <w:shd w:val="clear" w:color="auto" w:fill="auto"/>
            <w:tcMar>
              <w:top w:w="100" w:type="dxa"/>
              <w:left w:w="100" w:type="dxa"/>
              <w:bottom w:w="100" w:type="dxa"/>
              <w:right w:w="100" w:type="dxa"/>
            </w:tcMar>
          </w:tcPr>
          <w:p w14:paraId="78DE73E2" w14:textId="77777777" w:rsidR="00363179" w:rsidRDefault="00497822">
            <w:pPr>
              <w:widowControl w:val="0"/>
              <w:pBdr>
                <w:top w:val="nil"/>
                <w:left w:val="nil"/>
                <w:bottom w:val="nil"/>
                <w:right w:val="nil"/>
                <w:between w:val="nil"/>
              </w:pBdr>
              <w:spacing w:line="240" w:lineRule="auto"/>
            </w:pPr>
            <w:r>
              <w:t>Workshop paper needs to be co-located with CORE A or A*</w:t>
            </w:r>
          </w:p>
        </w:tc>
        <w:tc>
          <w:tcPr>
            <w:tcW w:w="4680" w:type="dxa"/>
            <w:shd w:val="clear" w:color="auto" w:fill="auto"/>
            <w:tcMar>
              <w:top w:w="100" w:type="dxa"/>
              <w:left w:w="100" w:type="dxa"/>
              <w:bottom w:w="100" w:type="dxa"/>
              <w:right w:w="100" w:type="dxa"/>
            </w:tcMar>
          </w:tcPr>
          <w:p w14:paraId="0910A8E7" w14:textId="38DE3C6B" w:rsidR="00363179" w:rsidRDefault="00497822">
            <w:pPr>
              <w:widowControl w:val="0"/>
              <w:pBdr>
                <w:top w:val="nil"/>
                <w:left w:val="nil"/>
                <w:bottom w:val="nil"/>
                <w:right w:val="nil"/>
                <w:between w:val="nil"/>
              </w:pBdr>
              <w:spacing w:line="240" w:lineRule="auto"/>
            </w:pPr>
            <w:r>
              <w:t xml:space="preserve">Paper is more than 5 </w:t>
            </w:r>
            <w:proofErr w:type="spellStart"/>
            <w:r>
              <w:t>y.o</w:t>
            </w:r>
            <w:proofErr w:type="spellEnd"/>
            <w:r>
              <w:t xml:space="preserve">. </w:t>
            </w:r>
            <w:r w:rsidR="00DE600D">
              <w:t>*a</w:t>
            </w:r>
            <w:r>
              <w:t>nd</w:t>
            </w:r>
            <w:r w:rsidR="00DE600D">
              <w:t>*</w:t>
            </w:r>
            <w:r>
              <w:t xml:space="preserve"> received 0 citations.</w:t>
            </w:r>
          </w:p>
        </w:tc>
      </w:tr>
      <w:tr w:rsidR="00363179" w14:paraId="1BA2574B" w14:textId="77777777">
        <w:tc>
          <w:tcPr>
            <w:tcW w:w="4680" w:type="dxa"/>
            <w:shd w:val="clear" w:color="auto" w:fill="auto"/>
            <w:tcMar>
              <w:top w:w="100" w:type="dxa"/>
              <w:left w:w="100" w:type="dxa"/>
              <w:bottom w:w="100" w:type="dxa"/>
              <w:right w:w="100" w:type="dxa"/>
            </w:tcMar>
          </w:tcPr>
          <w:p w14:paraId="4659A7BD" w14:textId="77777777" w:rsidR="00363179" w:rsidRDefault="00497822">
            <w:pPr>
              <w:widowControl w:val="0"/>
              <w:pBdr>
                <w:top w:val="nil"/>
                <w:left w:val="nil"/>
                <w:bottom w:val="nil"/>
                <w:right w:val="nil"/>
                <w:between w:val="nil"/>
              </w:pBdr>
              <w:spacing w:line="240" w:lineRule="auto"/>
            </w:pPr>
            <w:r>
              <w:t>Paper actually matches (Guideline* V Method* V Principle*) AND (Cyber AND (Threat V Crime)) AND (Online V Web V Site V Website V Source)</w:t>
            </w:r>
          </w:p>
        </w:tc>
        <w:tc>
          <w:tcPr>
            <w:tcW w:w="4680" w:type="dxa"/>
            <w:shd w:val="clear" w:color="auto" w:fill="auto"/>
            <w:tcMar>
              <w:top w:w="100" w:type="dxa"/>
              <w:left w:w="100" w:type="dxa"/>
              <w:bottom w:w="100" w:type="dxa"/>
              <w:right w:w="100" w:type="dxa"/>
            </w:tcMar>
          </w:tcPr>
          <w:p w14:paraId="7884D9BE" w14:textId="77777777" w:rsidR="00363179" w:rsidRDefault="00497822">
            <w:pPr>
              <w:widowControl w:val="0"/>
              <w:pBdr>
                <w:top w:val="nil"/>
                <w:left w:val="nil"/>
                <w:bottom w:val="nil"/>
                <w:right w:val="nil"/>
                <w:between w:val="nil"/>
              </w:pBdr>
              <w:spacing w:line="240" w:lineRule="auto"/>
            </w:pPr>
            <w:r>
              <w:t>Paper is not published or not available online as a pre-print</w:t>
            </w:r>
          </w:p>
        </w:tc>
      </w:tr>
      <w:tr w:rsidR="00363179" w14:paraId="6E55FB44" w14:textId="77777777">
        <w:tc>
          <w:tcPr>
            <w:tcW w:w="4680" w:type="dxa"/>
            <w:shd w:val="clear" w:color="auto" w:fill="auto"/>
            <w:tcMar>
              <w:top w:w="100" w:type="dxa"/>
              <w:left w:w="100" w:type="dxa"/>
              <w:bottom w:w="100" w:type="dxa"/>
              <w:right w:w="100" w:type="dxa"/>
            </w:tcMar>
          </w:tcPr>
          <w:p w14:paraId="3DFBA918" w14:textId="77777777" w:rsidR="00363179" w:rsidRDefault="00497822">
            <w:pPr>
              <w:widowControl w:val="0"/>
              <w:pBdr>
                <w:top w:val="nil"/>
                <w:left w:val="nil"/>
                <w:bottom w:val="nil"/>
                <w:right w:val="nil"/>
                <w:between w:val="nil"/>
              </w:pBdr>
              <w:spacing w:line="240" w:lineRule="auto"/>
            </w:pPr>
            <w:r>
              <w:t>Paper contains some form of evaluation</w:t>
            </w:r>
          </w:p>
        </w:tc>
        <w:tc>
          <w:tcPr>
            <w:tcW w:w="4680" w:type="dxa"/>
            <w:shd w:val="clear" w:color="auto" w:fill="auto"/>
            <w:tcMar>
              <w:top w:w="100" w:type="dxa"/>
              <w:left w:w="100" w:type="dxa"/>
              <w:bottom w:w="100" w:type="dxa"/>
              <w:right w:w="100" w:type="dxa"/>
            </w:tcMar>
          </w:tcPr>
          <w:p w14:paraId="7A92D72E" w14:textId="77777777" w:rsidR="00363179" w:rsidRDefault="00497822">
            <w:pPr>
              <w:widowControl w:val="0"/>
              <w:pBdr>
                <w:top w:val="nil"/>
                <w:left w:val="nil"/>
                <w:bottom w:val="nil"/>
                <w:right w:val="nil"/>
                <w:between w:val="nil"/>
              </w:pBdr>
              <w:spacing w:line="240" w:lineRule="auto"/>
            </w:pPr>
            <w:r>
              <w:t>Paper discusses a minor result in a lesser venue (&lt; CORE Rank A)</w:t>
            </w:r>
          </w:p>
        </w:tc>
      </w:tr>
    </w:tbl>
    <w:p w14:paraId="73954DC5" w14:textId="77777777" w:rsidR="00363179" w:rsidRDefault="00363179"/>
    <w:p w14:paraId="41D57853" w14:textId="77777777" w:rsidR="00363179" w:rsidRDefault="00363179"/>
    <w:p w14:paraId="3575E870" w14:textId="77777777" w:rsidR="00363179" w:rsidRDefault="00497822">
      <w:pPr>
        <w:rPr>
          <w:b/>
        </w:rPr>
      </w:pPr>
      <w:r>
        <w:rPr>
          <w:b/>
        </w:rPr>
        <w:t>Query Results.</w:t>
      </w:r>
    </w:p>
    <w:p w14:paraId="0762D3D4" w14:textId="77777777" w:rsidR="00363179" w:rsidRDefault="00363179">
      <w:pPr>
        <w:rPr>
          <w:b/>
        </w:rPr>
      </w:pPr>
    </w:p>
    <w:p w14:paraId="756515E6" w14:textId="35AA45C1" w:rsidR="00363179" w:rsidRDefault="00497822">
      <w:proofErr w:type="spellStart"/>
      <w:r>
        <w:t>RschLit</w:t>
      </w:r>
      <w:proofErr w:type="spellEnd"/>
      <w:r>
        <w:t>. 1</w:t>
      </w:r>
      <w:r w:rsidR="00415D66">
        <w:t>8</w:t>
      </w:r>
      <w:r>
        <w:t>9 results</w:t>
      </w:r>
    </w:p>
    <w:p w14:paraId="42060700" w14:textId="7D713500" w:rsidR="00363179" w:rsidRDefault="00497822">
      <w:proofErr w:type="spellStart"/>
      <w:r>
        <w:t>GreyLit</w:t>
      </w:r>
      <w:proofErr w:type="spellEnd"/>
      <w:r>
        <w:t>. 1</w:t>
      </w:r>
      <w:r w:rsidR="00415D66">
        <w:t>6</w:t>
      </w:r>
      <w:r>
        <w:t>6 results</w:t>
      </w:r>
    </w:p>
    <w:p w14:paraId="7C475AF2" w14:textId="7C28992F" w:rsidR="00363179" w:rsidRDefault="00497822">
      <w:r>
        <w:t>Excl. 2</w:t>
      </w:r>
      <w:r w:rsidR="00415D66">
        <w:t>9</w:t>
      </w:r>
      <w:r w:rsidR="004F0261">
        <w:t xml:space="preserve"> Tot.</w:t>
      </w:r>
    </w:p>
    <w:p w14:paraId="5878EED9" w14:textId="77777777" w:rsidR="00363179" w:rsidRDefault="00363179"/>
    <w:sectPr w:rsidR="0036317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63179"/>
    <w:rsid w:val="00363179"/>
    <w:rsid w:val="00397B7A"/>
    <w:rsid w:val="00415D66"/>
    <w:rsid w:val="00497822"/>
    <w:rsid w:val="004F0261"/>
    <w:rsid w:val="007E4EA6"/>
    <w:rsid w:val="009C2337"/>
    <w:rsid w:val="00D21B25"/>
    <w:rsid w:val="00DE600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083B90C7"/>
  <w15:docId w15:val="{D065CD86-233D-5B47-A5E6-829E355ED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369</Words>
  <Characters>2109</Characters>
  <Application>Microsoft Office Word</Application>
  <DocSecurity>0</DocSecurity>
  <Lines>17</Lines>
  <Paragraphs>4</Paragraphs>
  <ScaleCrop>false</ScaleCrop>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9</cp:revision>
  <dcterms:created xsi:type="dcterms:W3CDTF">2018-10-11T13:24:00Z</dcterms:created>
  <dcterms:modified xsi:type="dcterms:W3CDTF">2018-10-11T13:32:00Z</dcterms:modified>
</cp:coreProperties>
</file>