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D1C1A" w14:textId="77777777" w:rsidR="00A6585B" w:rsidRPr="00A6585B" w:rsidRDefault="00A6585B" w:rsidP="00A6585B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A6585B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4CFC019D" w14:textId="77777777" w:rsidR="00A6585B" w:rsidRPr="00A6585B" w:rsidRDefault="00A6585B" w:rsidP="00A658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A6585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Bài tập thực hành 1</w:t>
      </w:r>
    </w:p>
    <w:p w14:paraId="7AD6BAB9" w14:textId="77777777" w:rsidR="00A6585B" w:rsidRPr="00A6585B" w:rsidRDefault="00A6585B" w:rsidP="00A658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A6585B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Read the following passage and complete the note using NO MORE THAN 1 WORD for each answer</w:t>
      </w:r>
    </w:p>
    <w:p w14:paraId="1AC6517B" w14:textId="77777777" w:rsidR="00A6585B" w:rsidRPr="00A6585B" w:rsidRDefault="00A6585B" w:rsidP="00A658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A6585B">
        <w:rPr>
          <w:rFonts w:ascii="Arial" w:eastAsia="Times New Roman" w:hAnsi="Arial" w:cs="Arial"/>
          <w:b/>
          <w:bCs/>
          <w:i/>
          <w:iCs/>
          <w:color w:val="353535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Chú thích nghĩa:</w:t>
      </w:r>
    </w:p>
    <w:p w14:paraId="4530A257" w14:textId="77777777" w:rsidR="00A6585B" w:rsidRPr="00A6585B" w:rsidRDefault="00A6585B" w:rsidP="00A658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A6585B">
        <w:rPr>
          <w:rFonts w:ascii="Arial" w:eastAsia="Times New Roman" w:hAnsi="Arial" w:cs="Arial"/>
          <w:b/>
          <w:bCs/>
          <w:color w:val="353535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child-initiated: do trẻ em khởi xướng</w:t>
      </w:r>
    </w:p>
    <w:p w14:paraId="75D0C875" w14:textId="77777777" w:rsidR="00A6585B" w:rsidRPr="00A6585B" w:rsidRDefault="00A6585B" w:rsidP="00A658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A6585B">
        <w:rPr>
          <w:rFonts w:ascii="Arial" w:eastAsia="Times New Roman" w:hAnsi="Arial" w:cs="Arial"/>
          <w:b/>
          <w:bCs/>
          <w:color w:val="353535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spontaneous: tự phát</w:t>
      </w:r>
    </w:p>
    <w:p w14:paraId="65A71D13" w14:textId="77777777" w:rsidR="00A6585B" w:rsidRPr="00A6585B" w:rsidRDefault="00A6585B" w:rsidP="00A658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A6585B">
        <w:rPr>
          <w:rFonts w:ascii="Arial" w:eastAsia="Times New Roman" w:hAnsi="Arial" w:cs="Arial"/>
          <w:b/>
          <w:bCs/>
          <w:color w:val="353535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unpredictable: không thể đoán trước</w:t>
      </w:r>
    </w:p>
    <w:p w14:paraId="57134362" w14:textId="77777777" w:rsidR="00A6585B" w:rsidRPr="00A6585B" w:rsidRDefault="00A6585B" w:rsidP="00A6585B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Children’s play</w:t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Uses of children’s play</w:t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• building a ‘magical kingdom’ may help develop </w:t>
      </w:r>
      <w:r w:rsidRPr="00A6585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A6585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creativity</w:t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• board games involve </w:t>
      </w:r>
      <w:r w:rsidRPr="00A6585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del w:id="0" w:author="Unknown">
        <w:r w:rsidRPr="00A6585B">
          <w:rPr>
            <w:rFonts w:ascii="Arial" w:eastAsia="Times New Roman" w:hAnsi="Arial" w:cs="Arial"/>
            <w:color w:val="FF4500"/>
            <w:kern w:val="0"/>
            <w:sz w:val="24"/>
            <w:szCs w:val="24"/>
            <w:bdr w:val="single" w:sz="2" w:space="0" w:color="E5E7EB" w:frame="1"/>
            <w:lang w:eastAsia="vi-VN"/>
            <w14:ligatures w14:val="none"/>
          </w:rPr>
          <w:delText>d</w:delText>
        </w:r>
      </w:del>
      <w:r w:rsidRPr="00A6585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rules</w:t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and turn-taking</w:t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Recent changes affecting children’s play</w:t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• population of </w:t>
      </w:r>
      <w:r w:rsidRPr="00A6585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A6585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cities</w:t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have grown</w:t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• opportunities for free play are limited due to</w:t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– fear of </w:t>
      </w:r>
      <w:r w:rsidRPr="00A6585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A6585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traffic</w:t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– fear of </w:t>
      </w:r>
      <w:r w:rsidRPr="00A6585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A6585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crime</w:t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– increased </w:t>
      </w:r>
      <w:r w:rsidRPr="00A6585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A6585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competition</w:t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in schools</w:t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International policies on children’s play</w:t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• it is difficult to find </w:t>
      </w:r>
      <w:r w:rsidRPr="00A6585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A6585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evidence</w:t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to support new policies</w:t>
      </w:r>
      <w:r w:rsidRPr="00A6585B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• research needs to study the impact of play on the rest of the child’s </w:t>
      </w:r>
      <w:r w:rsidRPr="00A6585B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A6585B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life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5409"/>
      </w:tblGrid>
      <w:tr w:rsidR="00A6585B" w:rsidRPr="00A6585B" w14:paraId="1FD9EBE7" w14:textId="77777777" w:rsidTr="00A6585B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90CEC82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1"/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Question 1: 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(Chú ý đo</w:t>
            </w:r>
            <w:r w:rsidRPr="00A6585B">
              <w:rPr>
                <w:rFonts w:ascii="Cambria" w:eastAsia="Times New Roman" w:hAnsi="Cambria" w:cs="Cambria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n 1)</w:t>
            </w:r>
          </w:p>
        </w:tc>
      </w:tr>
      <w:tr w:rsidR="00A6585B" w:rsidRPr="00A6585B" w14:paraId="4BEC745C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63BCAFF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trong c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EE75674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tin trong 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A6585B" w:rsidRPr="00A6585B" w14:paraId="679D364B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938CD8E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building a ‘magical kingdom’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may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help develop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_____ 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3329C27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[...]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building a magical kingdom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[...] this fantasy is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helping her take her first steps towards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her capacity for creativity</w:t>
            </w:r>
          </w:p>
        </w:tc>
      </w:tr>
      <w:tr w:rsidR="00A6585B" w:rsidRPr="00A6585B" w14:paraId="0D59962D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538C8F2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xây d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ự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ng m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ộ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t 'v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ươ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ng qu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c ph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é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p thu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ậ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t'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có th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ể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giúp phát tri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ể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_____ 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E819C65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[...]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xây d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ự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ng m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ộ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t v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ươ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ng qu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c ph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é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p thu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ậ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t.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[...] t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ưở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t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ượ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n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y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ang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 xml:space="preserve">giúp cô 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ấ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y b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ướ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c nh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ữ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ng b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ướ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c 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ầ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u ti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ê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 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ướ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ng t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ớ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i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kh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ả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n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ă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s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t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o 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ủ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a m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ì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nh</w:t>
            </w:r>
          </w:p>
        </w:tc>
      </w:tr>
      <w:tr w:rsidR="00A6585B" w:rsidRPr="00A6585B" w14:paraId="5EBAF071" w14:textId="77777777" w:rsidTr="00A6585B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0E2FAC3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Notes</w:t>
            </w:r>
            <w:r w:rsidRPr="00A6585B">
              <w:rPr>
                <w:rFonts w:ascii="Comic Sans MS" w:eastAsia="Times New Roman" w:hAnsi="Comic Sans MS" w:cs="Times New Roman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Đáp án: 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creativity</w:t>
            </w:r>
          </w:p>
        </w:tc>
      </w:tr>
    </w:tbl>
    <w:p w14:paraId="44A70494" w14:textId="77777777" w:rsidR="00A6585B" w:rsidRPr="00A6585B" w:rsidRDefault="00A6585B" w:rsidP="00A6585B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5538"/>
      </w:tblGrid>
      <w:tr w:rsidR="00A6585B" w:rsidRPr="00A6585B" w14:paraId="5BB2D2D5" w14:textId="77777777" w:rsidTr="00A6585B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6678053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1"/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Question 2: 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(Chú ý đo</w:t>
            </w:r>
            <w:r w:rsidRPr="00A6585B">
              <w:rPr>
                <w:rFonts w:ascii="Cambria" w:eastAsia="Times New Roman" w:hAnsi="Cambria" w:cs="Cambria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n 2)</w:t>
            </w:r>
          </w:p>
        </w:tc>
      </w:tr>
      <w:tr w:rsidR="00A6585B" w:rsidRPr="00A6585B" w14:paraId="38009590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64F17AF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trong c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34C7A67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tin trong 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A6585B" w:rsidRPr="00A6585B" w14:paraId="7C3A047A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9768E7B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lastRenderedPageBreak/>
              <w:t>board games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involve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_____ and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turn-taking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444BE01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when they tire of this and settle down with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a board game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she’s learning about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the need to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follow rules and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take turns with a partner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A6585B" w:rsidRPr="00A6585B" w14:paraId="592BA5D2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8CAAD89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trò ch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i tr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ê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n b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n 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ờ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liên quan 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ế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n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_____ và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ch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i theo l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ượ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2704C4A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khi 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ọ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m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ệ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t m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ỏ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v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ớ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i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ề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u n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y v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gi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ả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quy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ế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t b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ằ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trò ch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i tr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ê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n b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n 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ờ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, cô 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ấ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y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ang t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ì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m hi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ể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u v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ề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s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ự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 xml:space="preserve"> 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ầ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n thi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ế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t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ph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ả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tu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â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theo c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quy t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ắ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v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thay phiên nhau v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ớ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i m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ộ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 xml:space="preserve">t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i t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c.</w:t>
            </w:r>
          </w:p>
        </w:tc>
      </w:tr>
      <w:tr w:rsidR="00A6585B" w:rsidRPr="00A6585B" w14:paraId="691BF03D" w14:textId="77777777" w:rsidTr="00A6585B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A855BB4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Notes</w:t>
            </w:r>
            <w:r w:rsidRPr="00A6585B">
              <w:rPr>
                <w:rFonts w:ascii="Comic Sans MS" w:eastAsia="Times New Roman" w:hAnsi="Comic Sans MS" w:cs="Times New Roman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Đáp án: 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rules</w:t>
            </w:r>
          </w:p>
        </w:tc>
      </w:tr>
    </w:tbl>
    <w:p w14:paraId="6FDC4B12" w14:textId="77777777" w:rsidR="00A6585B" w:rsidRPr="00A6585B" w:rsidRDefault="00A6585B" w:rsidP="00A6585B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5999"/>
      </w:tblGrid>
      <w:tr w:rsidR="00A6585B" w:rsidRPr="00A6585B" w14:paraId="2C63289A" w14:textId="77777777" w:rsidTr="00A6585B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138D57E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1"/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Question 3: 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(Chú ý đo</w:t>
            </w:r>
            <w:r w:rsidRPr="00A6585B">
              <w:rPr>
                <w:rFonts w:ascii="Cambria" w:eastAsia="Times New Roman" w:hAnsi="Cambria" w:cs="Cambria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n 5)</w:t>
            </w:r>
          </w:p>
        </w:tc>
      </w:tr>
      <w:tr w:rsidR="00A6585B" w:rsidRPr="00A6585B" w14:paraId="11D6FD27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3197016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trong c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1EDFB85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tin trong 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A6585B" w:rsidRPr="00A6585B" w14:paraId="798B5BBE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FBA80DA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Recent changes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affecting children’s play</w:t>
            </w:r>
          </w:p>
          <w:p w14:paraId="30EE3A89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4DE6E6"/>
                <w:lang w:eastAsia="vi-VN"/>
                <w14:ligatures w14:val="none"/>
              </w:rPr>
              <w:t>population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of _____ have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grown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E485FAE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But we live in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changing times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and Whitebread is mindful of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a worldwide decline in play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pointing out that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over half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the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4DE6E6"/>
                <w:lang w:eastAsia="vi-VN"/>
                <w14:ligatures w14:val="none"/>
              </w:rPr>
              <w:t> people in the world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now live in cities</w:t>
            </w:r>
          </w:p>
        </w:tc>
      </w:tr>
      <w:tr w:rsidR="00A6585B" w:rsidRPr="00A6585B" w14:paraId="1F655114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24B7770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br/>
            </w:r>
            <w:r w:rsidRPr="00A6585B">
              <w:rPr>
                <w:rFonts w:ascii="Comic Sans MS" w:eastAsia="Times New Roman" w:hAnsi="Comic Sans MS" w:cs="Times New Roman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Nh</w:t>
            </w:r>
            <w:r w:rsidRPr="00A6585B">
              <w:rPr>
                <w:rFonts w:ascii="Cambria" w:eastAsia="Times New Roman" w:hAnsi="Cambria" w:cs="Cambria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ữ</w:t>
            </w:r>
            <w:r w:rsidRPr="00A6585B">
              <w:rPr>
                <w:rFonts w:ascii="Comic Sans MS" w:eastAsia="Times New Roman" w:hAnsi="Comic Sans MS" w:cs="Times New Roman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 xml:space="preserve">ng thay </w:t>
            </w:r>
            <w:r w:rsidRPr="00A6585B">
              <w:rPr>
                <w:rFonts w:ascii="Comic Sans MS" w:eastAsia="Times New Roman" w:hAnsi="Comic Sans MS" w:cs="Comic Sans MS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ổ</w:t>
            </w:r>
            <w:r w:rsidRPr="00A6585B">
              <w:rPr>
                <w:rFonts w:ascii="Comic Sans MS" w:eastAsia="Times New Roman" w:hAnsi="Comic Sans MS" w:cs="Times New Roman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i g</w:t>
            </w:r>
            <w:r w:rsidRPr="00A6585B">
              <w:rPr>
                <w:rFonts w:ascii="Cambria" w:eastAsia="Times New Roman" w:hAnsi="Cambria" w:cs="Cambria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ầ</w:t>
            </w:r>
            <w:r w:rsidRPr="00A6585B">
              <w:rPr>
                <w:rFonts w:ascii="Comic Sans MS" w:eastAsia="Times New Roman" w:hAnsi="Comic Sans MS" w:cs="Times New Roman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 xml:space="preserve">n </w:t>
            </w:r>
            <w:r w:rsidRPr="00A6585B">
              <w:rPr>
                <w:rFonts w:ascii="Comic Sans MS" w:eastAsia="Times New Roman" w:hAnsi="Comic Sans MS" w:cs="Comic Sans MS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đâ</w:t>
            </w:r>
            <w:r w:rsidRPr="00A6585B">
              <w:rPr>
                <w:rFonts w:ascii="Comic Sans MS" w:eastAsia="Times New Roman" w:hAnsi="Comic Sans MS" w:cs="Times New Roman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y</w:t>
            </w:r>
            <w:r w:rsidRPr="00A6585B">
              <w:rPr>
                <w:rFonts w:ascii="Comic Sans MS" w:eastAsia="Times New Roman" w:hAnsi="Comic Sans MS" w:cs="Times New Roman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 </w:t>
            </w:r>
            <w:r w:rsidRPr="00A6585B">
              <w:rPr>
                <w:rFonts w:ascii="Cambria" w:eastAsia="Times New Roman" w:hAnsi="Cambria" w:cs="Cambria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ả</w:t>
            </w:r>
            <w:r w:rsidRPr="00A6585B">
              <w:rPr>
                <w:rFonts w:ascii="Comic Sans MS" w:eastAsia="Times New Roman" w:hAnsi="Comic Sans MS" w:cs="Times New Roman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nh h</w:t>
            </w:r>
            <w:r w:rsidRPr="00A6585B">
              <w:rPr>
                <w:rFonts w:ascii="Cambria" w:eastAsia="Times New Roman" w:hAnsi="Cambria" w:cs="Cambria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ưở</w:t>
            </w:r>
            <w:r w:rsidRPr="00A6585B">
              <w:rPr>
                <w:rFonts w:ascii="Comic Sans MS" w:eastAsia="Times New Roman" w:hAnsi="Comic Sans MS" w:cs="Times New Roman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 xml:space="preserve">ng </w:t>
            </w:r>
            <w:r w:rsidRPr="00A6585B">
              <w:rPr>
                <w:rFonts w:ascii="Comic Sans MS" w:eastAsia="Times New Roman" w:hAnsi="Comic Sans MS" w:cs="Comic Sans MS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ế</w:t>
            </w:r>
            <w:r w:rsidRPr="00A6585B">
              <w:rPr>
                <w:rFonts w:ascii="Comic Sans MS" w:eastAsia="Times New Roman" w:hAnsi="Comic Sans MS" w:cs="Times New Roman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 tr</w:t>
            </w:r>
            <w:r w:rsidRPr="00A6585B">
              <w:rPr>
                <w:rFonts w:ascii="Comic Sans MS" w:eastAsia="Times New Roman" w:hAnsi="Comic Sans MS" w:cs="Comic Sans MS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ò</w:t>
            </w:r>
            <w:r w:rsidRPr="00A6585B">
              <w:rPr>
                <w:rFonts w:ascii="Comic Sans MS" w:eastAsia="Times New Roman" w:hAnsi="Comic Sans MS" w:cs="Times New Roman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 xml:space="preserve"> ch</w:t>
            </w:r>
            <w:r w:rsidRPr="00A6585B">
              <w:rPr>
                <w:rFonts w:ascii="Cambria" w:eastAsia="Times New Roman" w:hAnsi="Cambria" w:cs="Cambria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i c</w:t>
            </w:r>
            <w:r w:rsidRPr="00A6585B">
              <w:rPr>
                <w:rFonts w:ascii="Cambria" w:eastAsia="Times New Roman" w:hAnsi="Cambria" w:cs="Cambria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ủ</w:t>
            </w:r>
            <w:r w:rsidRPr="00A6585B">
              <w:rPr>
                <w:rFonts w:ascii="Comic Sans MS" w:eastAsia="Times New Roman" w:hAnsi="Comic Sans MS" w:cs="Times New Roman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a tr</w:t>
            </w:r>
            <w:r w:rsidRPr="00A6585B">
              <w:rPr>
                <w:rFonts w:ascii="Cambria" w:eastAsia="Times New Roman" w:hAnsi="Cambria" w:cs="Cambria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ẻ</w:t>
            </w:r>
            <w:r w:rsidRPr="00A6585B">
              <w:rPr>
                <w:rFonts w:ascii="Comic Sans MS" w:eastAsia="Times New Roman" w:hAnsi="Comic Sans MS" w:cs="Times New Roman"/>
                <w:color w:val="202124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 xml:space="preserve"> em</w:t>
            </w:r>
          </w:p>
          <w:p w14:paraId="543207C9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E6"/>
                <w:lang w:eastAsia="vi-VN"/>
                <w14:ligatures w14:val="none"/>
              </w:rPr>
              <w:t>dân s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E6"/>
                <w:lang w:eastAsia="vi-VN"/>
                <w14:ligatures w14:val="none"/>
              </w:rPr>
              <w:t>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_____ đã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 tăng lên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E618CDA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ư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ch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ú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ng ta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ang s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trong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th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ờ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 xml:space="preserve">i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 xml:space="preserve">i thay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ổ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i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và Whitebread l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ư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u t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â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m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ế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s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ự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 xml:space="preserve"> suy gi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ả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m tr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ò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 xml:space="preserve"> ch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i tr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ê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 to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 th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ế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 xml:space="preserve"> gi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ớ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i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, ch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ỉ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ra r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ằ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n m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ộ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t n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ử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a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E6"/>
                <w:lang w:eastAsia="vi-VN"/>
                <w14:ligatures w14:val="none"/>
              </w:rPr>
              <w:t>s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E6"/>
                <w:lang w:eastAsia="vi-VN"/>
                <w14:ligatures w14:val="none"/>
              </w:rPr>
              <w:t>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E6"/>
                <w:lang w:eastAsia="vi-VN"/>
                <w14:ligatures w14:val="none"/>
              </w:rPr>
              <w:t xml:space="preserve"> ng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E6"/>
                <w:lang w:eastAsia="vi-VN"/>
                <w14:ligatures w14:val="none"/>
              </w:rPr>
              <w:t>ườ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E6"/>
                <w:lang w:eastAsia="vi-VN"/>
                <w14:ligatures w14:val="none"/>
              </w:rPr>
              <w:t>i tr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4DE6E6"/>
                <w:lang w:eastAsia="vi-VN"/>
                <w14:ligatures w14:val="none"/>
              </w:rPr>
              <w:t>ê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E6"/>
                <w:lang w:eastAsia="vi-VN"/>
                <w14:ligatures w14:val="none"/>
              </w:rPr>
              <w:t>n th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E6"/>
                <w:lang w:eastAsia="vi-VN"/>
                <w14:ligatures w14:val="none"/>
              </w:rPr>
              <w:t>ế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E6"/>
                <w:lang w:eastAsia="vi-VN"/>
                <w14:ligatures w14:val="none"/>
              </w:rPr>
              <w:t xml:space="preserve"> gi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E6"/>
                <w:lang w:eastAsia="vi-VN"/>
                <w14:ligatures w14:val="none"/>
              </w:rPr>
              <w:t>ớ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E6"/>
                <w:lang w:eastAsia="vi-VN"/>
                <w14:ligatures w14:val="none"/>
              </w:rPr>
              <w:t>i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hi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ệ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n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ang s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ng 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ở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c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th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nh ph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ố</w:t>
            </w:r>
          </w:p>
        </w:tc>
      </w:tr>
      <w:tr w:rsidR="00A6585B" w:rsidRPr="00A6585B" w14:paraId="2732473B" w14:textId="77777777" w:rsidTr="00A6585B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CE4237E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Notes</w:t>
            </w:r>
            <w:r w:rsidRPr="00A6585B">
              <w:rPr>
                <w:rFonts w:ascii="Comic Sans MS" w:eastAsia="Times New Roman" w:hAnsi="Comic Sans MS" w:cs="Times New Roman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Đáp án: 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cities</w:t>
            </w:r>
          </w:p>
        </w:tc>
      </w:tr>
    </w:tbl>
    <w:p w14:paraId="4EE36D96" w14:textId="77777777" w:rsidR="00A6585B" w:rsidRPr="00A6585B" w:rsidRDefault="00A6585B" w:rsidP="00A6585B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6109"/>
      </w:tblGrid>
      <w:tr w:rsidR="00A6585B" w:rsidRPr="00A6585B" w14:paraId="6181BB43" w14:textId="77777777" w:rsidTr="00A6585B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5EFF474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1"/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Question 4, 5 and 6: 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(Chú ý đo</w:t>
            </w:r>
            <w:r w:rsidRPr="00A6585B">
              <w:rPr>
                <w:rFonts w:ascii="Cambria" w:eastAsia="Times New Roman" w:hAnsi="Cambria" w:cs="Cambria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n 5)</w:t>
            </w:r>
          </w:p>
        </w:tc>
      </w:tr>
      <w:tr w:rsidR="00A6585B" w:rsidRPr="00A6585B" w14:paraId="44823026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8F9F13A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trong c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7A80986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tin trong 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A6585B" w:rsidRPr="00A6585B" w14:paraId="43D97049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17DECCF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opportunities for free play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are limited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due to</w:t>
            </w:r>
          </w:p>
          <w:p w14:paraId="66F29438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– 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4D4D"/>
                <w:lang w:eastAsia="vi-VN"/>
                <w14:ligatures w14:val="none"/>
              </w:rPr>
              <w:t>fear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of  _____ </w:t>
            </w:r>
          </w:p>
          <w:p w14:paraId="032D0C14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– 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4D4D"/>
                <w:lang w:eastAsia="vi-VN"/>
                <w14:ligatures w14:val="none"/>
              </w:rPr>
              <w:t>fear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of  _____ </w:t>
            </w:r>
          </w:p>
          <w:p w14:paraId="723505AC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– 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increased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 _____  in schools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7279058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‘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The opportunities for free play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[...] are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becoming increasingly scarce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,’ he says. Outdoor play is curtailed by perceptions of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4D4D"/>
                <w:lang w:eastAsia="vi-VN"/>
                <w14:ligatures w14:val="none"/>
              </w:rPr>
              <w:t>risk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to do with traffic, as well as parents’ increased wish to protect their children from being the victims of crime , and by the emphasis on ‘earlier is better’ which is leading to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greater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competition in academic learning and schools.</w:t>
            </w:r>
          </w:p>
        </w:tc>
      </w:tr>
      <w:tr w:rsidR="00A6585B" w:rsidRPr="00A6585B" w14:paraId="06476EB5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7B58527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 xml:space="preserve"> 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ộ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i ch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i m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ộ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t c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ch t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ự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 xml:space="preserve"> do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b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ị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 xml:space="preserve"> 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 ch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ế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do</w:t>
            </w:r>
          </w:p>
          <w:p w14:paraId="59C1DA78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-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4D4D"/>
                <w:lang w:eastAsia="vi-VN"/>
                <w14:ligatures w14:val="none"/>
              </w:rPr>
              <w:t> s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4D4D"/>
                <w:lang w:eastAsia="vi-VN"/>
                <w14:ligatures w14:val="none"/>
              </w:rPr>
              <w:t>ợ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4D4D"/>
                <w:lang w:eastAsia="vi-VN"/>
                <w14:ligatures w14:val="none"/>
              </w:rPr>
              <w:t xml:space="preserve"> h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E64D4D"/>
                <w:lang w:eastAsia="vi-VN"/>
                <w14:ligatures w14:val="none"/>
              </w:rPr>
              <w:t>ã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4D4D"/>
                <w:lang w:eastAsia="vi-VN"/>
                <w14:ligatures w14:val="none"/>
              </w:rPr>
              <w:t>i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b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ở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i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_____</w:t>
            </w:r>
          </w:p>
          <w:p w14:paraId="7CE71B5C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lastRenderedPageBreak/>
              <w:t>- 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4D4D"/>
                <w:lang w:eastAsia="vi-VN"/>
                <w14:ligatures w14:val="none"/>
              </w:rPr>
              <w:t>s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4D4D"/>
                <w:lang w:eastAsia="vi-VN"/>
                <w14:ligatures w14:val="none"/>
              </w:rPr>
              <w:t>ợ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4D4D"/>
                <w:lang w:eastAsia="vi-VN"/>
                <w14:ligatures w14:val="none"/>
              </w:rPr>
              <w:t xml:space="preserve"> h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E64D4D"/>
                <w:lang w:eastAsia="vi-VN"/>
                <w14:ligatures w14:val="none"/>
              </w:rPr>
              <w:t>ã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4D4D"/>
                <w:lang w:eastAsia="vi-VN"/>
                <w14:ligatures w14:val="none"/>
              </w:rPr>
              <w:t>i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b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ở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i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_____</w:t>
            </w:r>
          </w:p>
          <w:p w14:paraId="49119C98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-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tăng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 _____ 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ở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tr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ườ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ọ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3B15CF1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lastRenderedPageBreak/>
              <w:t>“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 xml:space="preserve"> 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ộ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i ch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i m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ộ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t c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ch t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ự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 xml:space="preserve"> do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[...] ngày càng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tr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ở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 xml:space="preserve"> n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ê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 khan hi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ế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m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,” anh nói. Ho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t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ộ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vui ch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ngo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tr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ờ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b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ị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ch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ế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b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ở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nh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ậ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th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ứ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v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ề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4D4D"/>
                <w:lang w:eastAsia="vi-VN"/>
                <w14:ligatures w14:val="none"/>
              </w:rPr>
              <w:t>r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4D4D"/>
                <w:lang w:eastAsia="vi-VN"/>
                <w14:ligatures w14:val="none"/>
              </w:rPr>
              <w:t>ủ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4D4D"/>
                <w:lang w:eastAsia="vi-VN"/>
                <w14:ligatures w14:val="none"/>
              </w:rPr>
              <w:t>i ro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khi tham gia giao thông, cũng nh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ư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mong mu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ng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y c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t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ă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ủ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a c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b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ậ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cha m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ẹ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trong vi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ệ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b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ả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o v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ệ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con c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ủ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a 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ọ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kh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ỏ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tr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ở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th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nh 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lastRenderedPageBreak/>
              <w:t>n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nh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â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ủ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a t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ộ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ph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m, v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b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ở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s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ự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nh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ấ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m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nh v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ề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'c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s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ớ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m c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t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t' d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ẫ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n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ế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s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ự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nh tranh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l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ớ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n 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n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trong 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ọ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t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ậ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p v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c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tr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ườ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ọ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c.</w:t>
            </w:r>
          </w:p>
        </w:tc>
      </w:tr>
      <w:tr w:rsidR="00A6585B" w:rsidRPr="00A6585B" w14:paraId="1F66DFE2" w14:textId="77777777" w:rsidTr="00A6585B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D6ED178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Notes</w:t>
            </w:r>
            <w:r w:rsidRPr="00A6585B">
              <w:rPr>
                <w:rFonts w:ascii="Comic Sans MS" w:eastAsia="Times New Roman" w:hAnsi="Comic Sans MS" w:cs="Times New Roman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Đáp án l</w:t>
            </w:r>
            <w:r w:rsidRPr="00A6585B">
              <w:rPr>
                <w:rFonts w:ascii="Cambria" w:eastAsia="Times New Roman" w:hAnsi="Cambria" w:cs="Cambria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A6585B">
              <w:rPr>
                <w:rFonts w:ascii="Comic Sans MS" w:eastAsia="Times New Roman" w:hAnsi="Comic Sans MS" w:cs="Times New Roman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l</w:t>
            </w:r>
            <w:r w:rsidRPr="00A6585B">
              <w:rPr>
                <w:rFonts w:ascii="Cambria" w:eastAsia="Times New Roman" w:hAnsi="Cambria" w:cs="Cambria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A6585B">
              <w:rPr>
                <w:rFonts w:ascii="Comic Sans MS" w:eastAsia="Times New Roman" w:hAnsi="Comic Sans MS" w:cs="Times New Roman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theo th</w:t>
            </w:r>
            <w:r w:rsidRPr="00A6585B">
              <w:rPr>
                <w:rFonts w:ascii="Cambria" w:eastAsia="Times New Roman" w:hAnsi="Cambria" w:cs="Cambria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A6585B">
              <w:rPr>
                <w:rFonts w:ascii="Comic Sans MS" w:eastAsia="Times New Roman" w:hAnsi="Comic Sans MS" w:cs="Times New Roman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A6585B">
              <w:rPr>
                <w:rFonts w:ascii="Cambria" w:eastAsia="Times New Roman" w:hAnsi="Cambria" w:cs="Cambria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A6585B">
              <w:rPr>
                <w:rFonts w:ascii="Comic Sans MS" w:eastAsia="Times New Roman" w:hAnsi="Comic Sans MS" w:cs="Times New Roman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 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traffic, crime, competition</w:t>
            </w:r>
          </w:p>
        </w:tc>
      </w:tr>
    </w:tbl>
    <w:p w14:paraId="48A79B2C" w14:textId="77777777" w:rsidR="00A6585B" w:rsidRPr="00A6585B" w:rsidRDefault="00A6585B" w:rsidP="00A6585B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6493"/>
      </w:tblGrid>
      <w:tr w:rsidR="00A6585B" w:rsidRPr="00A6585B" w14:paraId="40B9DF75" w14:textId="77777777" w:rsidTr="00A6585B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0F8B80E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1"/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Question 7: 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(Chú ý đo</w:t>
            </w:r>
            <w:r w:rsidRPr="00A6585B">
              <w:rPr>
                <w:rFonts w:ascii="Cambria" w:eastAsia="Times New Roman" w:hAnsi="Cambria" w:cs="Cambria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n 6)</w:t>
            </w:r>
          </w:p>
        </w:tc>
      </w:tr>
      <w:tr w:rsidR="00A6585B" w:rsidRPr="00A6585B" w14:paraId="255C31CA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5BE5456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trong c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1B62FFF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tin trong 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A6585B" w:rsidRPr="00A6585B" w14:paraId="41140AC7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CEED84A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International policies on children’s play</w:t>
            </w:r>
          </w:p>
          <w:p w14:paraId="51EC7AC7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•     it is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difficult to find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_____ to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support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new policies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82F13B5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[...] policies concerned with children’s right to play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and to consider implications for leisure facilities and educational programmes. But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what they often lack is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the evidence to 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base</w:t>
            </w:r>
            <w:r w:rsidRPr="00A6585B">
              <w:rPr>
                <w:rFonts w:ascii="Comic Sans MS" w:eastAsia="Times New Roman" w:hAnsi="Comic Sans MS" w:cs="Times New Roman"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policies on</w:t>
            </w:r>
          </w:p>
        </w:tc>
      </w:tr>
      <w:tr w:rsidR="00A6585B" w:rsidRPr="00A6585B" w14:paraId="7A3E17F0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8EE503B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Chính sách qu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c t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ế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 xml:space="preserve"> v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ề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 xml:space="preserve"> vui ch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i 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ủ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a tr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ẻ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 xml:space="preserve"> em</w:t>
            </w:r>
          </w:p>
          <w:p w14:paraId="2988BC67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•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khó tìm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_____ 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ể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ỗ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 xml:space="preserve"> tr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ợ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các chính sách m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ớ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DB09481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[...] chính sách liên quan 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ế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n quy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ề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n vui ch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i 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ủ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a tr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ẻ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 xml:space="preserve"> em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và xem xét các tác 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ộ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ng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v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ớ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c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s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ở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gi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ả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tr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í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v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ch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ươ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tr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ì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nh gi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o d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ụ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c. Nh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ư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ữ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ng g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ì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 xml:space="preserve"> 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ọ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 xml:space="preserve"> th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ườ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ng thi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ế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u là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b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ằ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 ch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ứ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ng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ể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l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m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 xml:space="preserve"> s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994D"/>
                <w:lang w:eastAsia="vi-VN"/>
                <w14:ligatures w14:val="none"/>
              </w:rPr>
              <w:t>ở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cho các chính sách</w:t>
            </w:r>
          </w:p>
        </w:tc>
      </w:tr>
      <w:tr w:rsidR="00A6585B" w:rsidRPr="00A6585B" w14:paraId="3BA693F0" w14:textId="77777777" w:rsidTr="00A6585B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B2954CA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Notes</w:t>
            </w:r>
            <w:r w:rsidRPr="00A6585B">
              <w:rPr>
                <w:rFonts w:ascii="Comic Sans MS" w:eastAsia="Times New Roman" w:hAnsi="Comic Sans MS" w:cs="Times New Roman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Đáp án: 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FFFFFF"/>
                <w:lang w:eastAsia="vi-VN"/>
                <w14:ligatures w14:val="none"/>
              </w:rPr>
              <w:t>evidence</w:t>
            </w:r>
          </w:p>
        </w:tc>
      </w:tr>
    </w:tbl>
    <w:p w14:paraId="00862DC4" w14:textId="77777777" w:rsidR="00A6585B" w:rsidRPr="00A6585B" w:rsidRDefault="00A6585B" w:rsidP="00A6585B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3"/>
        <w:gridCol w:w="4107"/>
      </w:tblGrid>
      <w:tr w:rsidR="00A6585B" w:rsidRPr="00A6585B" w14:paraId="431E0A5A" w14:textId="77777777" w:rsidTr="00A6585B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69667EF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1"/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Question 8: 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(Chú ý đo</w:t>
            </w:r>
            <w:r w:rsidRPr="00A6585B">
              <w:rPr>
                <w:rFonts w:ascii="Cambria" w:eastAsia="Times New Roman" w:hAnsi="Cambria" w:cs="Cambria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36"/>
                <w:szCs w:val="36"/>
                <w:bdr w:val="single" w:sz="2" w:space="0" w:color="E5E7EB" w:frame="1"/>
                <w:lang w:eastAsia="vi-VN"/>
                <w14:ligatures w14:val="none"/>
              </w:rPr>
              <w:t>n 8)</w:t>
            </w:r>
          </w:p>
        </w:tc>
      </w:tr>
      <w:tr w:rsidR="00A6585B" w:rsidRPr="00A6585B" w14:paraId="6FE072A6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27FEB6B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trong c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0776813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outlineLvl w:val="3"/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tin trong 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A6585B">
              <w:rPr>
                <w:rFonts w:ascii="Cambria" w:eastAsia="Times New Roman" w:hAnsi="Cambria" w:cs="Cambria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A6585B">
              <w:rPr>
                <w:rFonts w:ascii="Comic Sans MS" w:eastAsia="Times New Roman" w:hAnsi="Comic Sans MS" w:cs="Comic Sans MS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A6585B" w:rsidRPr="00A6585B" w14:paraId="13E1FB28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09B2AAA" w14:textId="77777777" w:rsidR="00A6585B" w:rsidRPr="00A6585B" w:rsidRDefault="00A6585B" w:rsidP="00A6585B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research needs to study the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 impact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of play on 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the rest of the child’s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_____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BC08603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there is very little data on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 the impact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it has on 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the child’s later life</w:t>
            </w:r>
          </w:p>
        </w:tc>
      </w:tr>
      <w:tr w:rsidR="00A6585B" w:rsidRPr="00A6585B" w14:paraId="49B002DB" w14:textId="77777777" w:rsidTr="00A6585B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F6CEDBE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nghiên 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ứ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u 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ầ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nghi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ê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n 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ứ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u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tác 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ộ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ng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ủ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a vi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ệ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 vui ch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i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v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ớ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ph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ầ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 c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ò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 l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ạ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i 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ủ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a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_____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0E98569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có r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ấ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t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í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t d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ữ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li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ệ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u v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ề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tác 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ộ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E6E64D"/>
                <w:lang w:eastAsia="vi-VN"/>
                <w14:ligatures w14:val="none"/>
              </w:rPr>
              <w:t>ng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ủ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a n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ó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 xml:space="preserve"> 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lang w:eastAsia="vi-VN"/>
                <w14:ligatures w14:val="none"/>
              </w:rPr>
              <w:t>đ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 v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ớ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i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cu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ộ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c s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ố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ng sau n</w:t>
            </w:r>
            <w:r w:rsidRPr="00A6585B">
              <w:rPr>
                <w:rFonts w:ascii="Comic Sans MS" w:eastAsia="Times New Roman" w:hAnsi="Comic Sans MS" w:cs="Comic Sans MS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à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bdr w:val="single" w:sz="2" w:space="0" w:color="E5E7EB" w:frame="1"/>
                <w:shd w:val="clear" w:color="auto" w:fill="4DE64D"/>
                <w:lang w:eastAsia="vi-VN"/>
                <w14:ligatures w14:val="none"/>
              </w:rPr>
              <w:t>y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 c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ủ</w:t>
            </w:r>
            <w:r w:rsidRPr="00A6585B"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  <w:t>a tr</w:t>
            </w:r>
            <w:r w:rsidRPr="00A6585B">
              <w:rPr>
                <w:rFonts w:ascii="Cambria" w:eastAsia="Times New Roman" w:hAnsi="Cambria" w:cs="Cambria"/>
                <w:kern w:val="0"/>
                <w:sz w:val="24"/>
                <w:szCs w:val="24"/>
                <w:lang w:eastAsia="vi-VN"/>
                <w14:ligatures w14:val="none"/>
              </w:rPr>
              <w:t>ẻ</w:t>
            </w:r>
          </w:p>
        </w:tc>
      </w:tr>
      <w:tr w:rsidR="00A6585B" w:rsidRPr="00A6585B" w14:paraId="0ED1B3EF" w14:textId="77777777" w:rsidTr="00A6585B">
        <w:tc>
          <w:tcPr>
            <w:tcW w:w="0" w:type="auto"/>
            <w:gridSpan w:val="2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06A7330" w14:textId="77777777" w:rsidR="00A6585B" w:rsidRPr="00A6585B" w:rsidRDefault="00A6585B" w:rsidP="00A6585B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A6585B">
              <w:rPr>
                <w:rFonts w:ascii="Comic Sans MS" w:eastAsia="Times New Roman" w:hAnsi="Comic Sans MS" w:cs="Times New Roman"/>
                <w:b/>
                <w:bCs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Notes</w:t>
            </w:r>
            <w:r w:rsidRPr="00A6585B">
              <w:rPr>
                <w:rFonts w:ascii="Comic Sans MS" w:eastAsia="Times New Roman" w:hAnsi="Comic Sans MS" w:cs="Times New Roman"/>
                <w:i/>
                <w:i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: Đáp án: </w:t>
            </w:r>
            <w:r w:rsidRPr="00A6585B">
              <w:rPr>
                <w:rFonts w:ascii="Comic Sans MS" w:eastAsia="Times New Roman" w:hAnsi="Comic Sans MS" w:cs="Times New Roman"/>
                <w:b/>
                <w:bCs/>
                <w:color w:val="353535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life</w:t>
            </w:r>
          </w:p>
        </w:tc>
      </w:tr>
    </w:tbl>
    <w:p w14:paraId="09889D08" w14:textId="77777777" w:rsidR="00713EF5" w:rsidRDefault="00713EF5"/>
    <w:sectPr w:rsidR="0071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85B"/>
    <w:rsid w:val="00375AE7"/>
    <w:rsid w:val="00713EF5"/>
    <w:rsid w:val="00A6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6F3221"/>
  <w15:chartTrackingRefBased/>
  <w15:docId w15:val="{17F3EC3D-9700-4868-B9AB-F9F1857CF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2">
    <w:name w:val="heading 2"/>
    <w:basedOn w:val="Binhthng"/>
    <w:link w:val="u2Char"/>
    <w:uiPriority w:val="9"/>
    <w:qFormat/>
    <w:rsid w:val="00A6585B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kern w:val="0"/>
      <w:sz w:val="36"/>
      <w:szCs w:val="36"/>
      <w:lang w:eastAsia="vi-VN"/>
      <w14:ligatures w14:val="none"/>
    </w:rPr>
  </w:style>
  <w:style w:type="paragraph" w:styleId="u4">
    <w:name w:val="heading 4"/>
    <w:basedOn w:val="Binhthng"/>
    <w:link w:val="u4Char"/>
    <w:uiPriority w:val="9"/>
    <w:qFormat/>
    <w:rsid w:val="00A6585B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A6585B"/>
    <w:rPr>
      <w:rFonts w:eastAsia="Times New Roman" w:cs="Times New Roman"/>
      <w:b/>
      <w:bCs/>
      <w:kern w:val="0"/>
      <w:sz w:val="36"/>
      <w:szCs w:val="36"/>
      <w:lang w:eastAsia="vi-VN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rsid w:val="00A6585B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A6585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A6585B"/>
    <w:rPr>
      <w:b/>
      <w:bCs/>
    </w:rPr>
  </w:style>
  <w:style w:type="character" w:customStyle="1" w:styleId="replacement">
    <w:name w:val="replacement"/>
    <w:basedOn w:val="Phngmcinhcuaoanvn"/>
    <w:rsid w:val="00A6585B"/>
  </w:style>
  <w:style w:type="character" w:customStyle="1" w:styleId="txt-correct-answer">
    <w:name w:val="txt-correct-answer"/>
    <w:basedOn w:val="Phngmcinhcuaoanvn"/>
    <w:rsid w:val="00A658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8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34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6705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66551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326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2591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300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2023-08-02T13:08:00Z</dcterms:created>
  <dcterms:modified xsi:type="dcterms:W3CDTF">2023-08-02T13:08:00Z</dcterms:modified>
</cp:coreProperties>
</file>