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Làm Chủ Tình Huống Giao Dịch: Hướng Dẫn Chiến Lược Chinh Phục IELTS Listening Part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Giải Cấu Trúc Tình Huống "Giao Dịch tại Tổ Chức" trong IELTS Listening Part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1 của bài thi IELTS Listening được thiết kế như một bài kiểm tra nền tảng, đánh giá khả năng nắm bắt thông tin thực tế trong các bối cảnh xã hội hàng ngày.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Mặc dù thường được coi là phần "dễ nhất", nó lại đóng vai trò là một bài kiểm tra quan trọng về khả năng kiểm soát nhận thức và sự chú ý đến chi tiết. Việc đánh giá thấp độ phức tạp tiềm ẩn của nó là một sai lầm chiến lược. Thử thách thực sự không nằm ở việc hiểu ngôn ngữ, mà là ở việc duy trì sự tập trung cao độ để chống lại các bẫy tâm lý được cài cắm một cách có chủ ý.</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Định Nghĩa Bối Cảnh: Cuộc Hội Thoại Giao Dịch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Về bản chất, Part 1 là một cuộc hội thoại giữa hai người trong một "tình huống xã hội, hàng ngày".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Cuộc đối thoại này không mang tính học thuật hay trừu tượng, mà mang tính chức năng và hướng đến mục tiêu rõ ràng. Thông thường, một người sẽ yêu cầu thông tin hoặc dịch vụ, và người kia sẽ cung cấp thông tin đó.</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Cấu trúc này quyết định bản chất của các câu trả lời cần điền: chúng là những thông tin thực tế, cụ thể và ngắn gọn.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Bài thi Listening được cấu trúc theo độ khó tăng dần, từ các nhiệm vụ đơn giản đến phức tạp hơn, và Part 1 chính là thử thách khởi đầu trong chuỗi này.</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Tuy nhiên, sự đơn giản của bối cảnh lại chính là yếu tố tạo nên một cảm giác an toàn giả tạo. Các nhà thiết kế bài thi tận dụng điều này để kiểm tra một kỹ năng sâu hơn: khả năng duy trì sự cảnh giác. Thí sinh dễ dàng mất cảnh giác và trở thành nạn nhân của các "bẫy" và "thông tin gây nhiễu" (distractors), vốn rất phổ biến trong phần này.</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Do đó, kỹ năng cốt lõi được kiểm tra không chỉ là khả năng hiểu tiếng Anh, mà còn là khả năng quản lý sự chú ý, lọc bỏ dữ liệu không liên quan và trì hoãn việc đưa ra câu trả lời cho đến khi thông tin được xác nhận hoàn toàn. Đây là một bài kiểm tra về chức năng điều hành của não bộ cũng như về năng lực ngôn ngữ.</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Các Bối Cảnh Tổ Chức Phổ Biến: Một Mẫu Hình Có Thể Dự Đoán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tích các bài thi IELTS cho thấy một quy luật lặp lại về các bối cảnh "giao dịch tại tổ chức". Sự quen thuộc này là một lợi thế chiến lược quan trọng cho thí sinh đã có sự chuẩn bị, cho phép họ dự đoán trước cả từ vựng và loại thông tin sẽ được trao đổi. Các bối cảnh thường gặp bao gồm:</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Đăng ký/Hỏi thông tin tại thư viện:</w:t>
      </w:r>
      <w:r w:rsidDel="00000000" w:rsidR="00000000" w:rsidRPr="00000000">
        <w:rPr>
          <w:rFonts w:ascii="Google Sans Text" w:cs="Google Sans Text" w:eastAsia="Google Sans Text" w:hAnsi="Google Sans Text"/>
          <w:rtl w:val="0"/>
        </w:rPr>
        <w:t xml:space="preserve"> Đây là một kịch bản kinh điển, trong đó một người muốn trở thành thành viên và cần cung cấp thông tin cá nhân để hoàn tất biểu mẫu.</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Đăng ký thành viên trung tâm thể thao/câu lạc bộ:</w:t>
      </w:r>
      <w:r w:rsidDel="00000000" w:rsidR="00000000" w:rsidRPr="00000000">
        <w:rPr>
          <w:rFonts w:ascii="Google Sans Text" w:cs="Google Sans Text" w:eastAsia="Google Sans Text" w:hAnsi="Google Sans Text"/>
          <w:rtl w:val="0"/>
        </w:rPr>
        <w:t xml:space="preserve"> Tương tự như đăng ký thư viện, cuộc hội thoại xoay quanh các gói thành viên, cơ sở vật chất, lịch học và chi phí.</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Đặt chỗ/Đăng ký khóa học:</w:t>
      </w:r>
      <w:r w:rsidDel="00000000" w:rsidR="00000000" w:rsidRPr="00000000">
        <w:rPr>
          <w:rFonts w:ascii="Google Sans Text" w:cs="Google Sans Text" w:eastAsia="Google Sans Text" w:hAnsi="Google Sans Text"/>
          <w:rtl w:val="0"/>
        </w:rPr>
        <w:t xml:space="preserve"> Thí sinh có thể nghe một cuộc gọi để đăng ký một khóa học hè, hỏi về lịch trình và các yêu cầu cần thiết.</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Sắp xếp chuyến đi và đặt dịch vụ:</w:t>
      </w:r>
      <w:r w:rsidDel="00000000" w:rsidR="00000000" w:rsidRPr="00000000">
        <w:rPr>
          <w:rFonts w:ascii="Google Sans Text" w:cs="Google Sans Text" w:eastAsia="Google Sans Text" w:hAnsi="Google Sans Text"/>
          <w:rtl w:val="0"/>
        </w:rPr>
        <w:t xml:space="preserve"> Bối cảnh này bao gồm việc đặt phòng khách sạn, hỏi thông tin tour du lịch, hoặc đặt các dịch vụ như vận chuyển hàng hóa.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Động Lực của Người Nói: Người Yêu Cầu và Người Cung Cấp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Part 1, vai trò của hai người nói rất rõ ràng và nhất quán. Một người là "người yêu cầu" (ví dụ: một sinh viên tiềm năng, một người muốn đăng ký thẻ thư viện), người này sẽ đặt câu hỏi và cung cấp thông tin cá nhân. Người còn lại là "người cung cấp" (ví dụ: nhân viên lễ tân, quản lý câu lạc bộ), người này sẽ cung cấp thông tin và điền vào biểu mẫu. Thí sinh thực chất đang nghe lén cuộc hội thoại này, và tờ giấy câu hỏi chính là biểu mẫu của "người cung cấp".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hiểu rõ động lực này là cực kỳ quan trọng vì dòng chảy của cuộc hội thoại ánh xạ trực tiếp lên thứ tự của các câu hỏi trên biểu mẫu.</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Câu trả lời cho câu hỏi đầu tiên sẽ xuất hiện trước câu trả lời cho câu hỏi thứ hai, và cứ thế tiếp diễn.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Làm Chủ Dạng Bài Hoàn Thành Biểu Mẫu: Cấu Trúc và Yêu Cầu</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Dạng bài Hoàn thành Biểu mẫu/Ghi chú/Bảng (Form/Note/Table Completion) chiếm ưu thế tuyệt đối trong Part 1.</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Việc nắm vững cấu trúc và các yêu cầu của dạng bài này là chìa khóa để đạt điểm tối đa.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Giải Phẫu một Biểu Mẫu: Sử Dụng Cấu Trúc như một Tấm Bản Đồ</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biểu mẫu trong Part 1 không chỉ là một danh sách các câu hỏi; nó là một kịch bản tường thuật có thể dự đoán được của cuộc hội thoại sắp diễn ra. Bố cục trực quan của nó, bao gồm các tiêu đề (ví dụ: "Personal Details," "Course Information"), tiêu đề phụ, và câu trả lời mẫu đã được điền sẵn, không phải là các yếu-tố-thụ-động.</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Chúng là những biển chỉ dẫn (signposts) giúp người nghe điều hướng qua mạch truyện của cuộc hội thoại. Chúng báo hiệu sự thay đổi chủ đề và giúp người nghe giữ đúng vị trí của mình.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Vì các câu trả lời xuất hiện tuần tự theo thứ tự câu hỏi trên biểu mẫu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và biểu mẫu được cấu trúc một cách logic, chúng ta có thể suy ra rằng chính biểu mẫu là một bản tóm tắt theo trình tự thời gian của cuộc hội thoại. Do đó, 30 giây chuẩn bị trước khi nghe nên được sử dụng không chỉ để nhìn vào các chỗ trống, mà để đọc toàn bộ biểu mẫu từ trên xuống dưới, ghi nhớ "câu chuyện" của cuộc tương tác. Điều này cho phép người nghe chuyển từ trạng thái bị động ("Câu trả lời cho câu 3 là gì?") sang trạng thái chủ động ("Tôi biết họ sắp thảo luận về mã bưu điện vì đó là mục tiếp theo trên biểu mẫu."). Việc theo dõi chủ động này là một công cụ mạnh mẽ để duy trì sự tập trung và phục hồi nhanh chóng nếu bỏ lỡ một câu trả lời trước đó.</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Sức Mạnh của Sự Dự Đoán: Lường Trước Câu Trả Lời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trong những chiến lược quan trọng nhất trước khi nghe là sử dụng bối cảnh của biểu mẫu để dự đoán </w:t>
      </w:r>
      <w:r w:rsidDel="00000000" w:rsidR="00000000" w:rsidRPr="00000000">
        <w:rPr>
          <w:rFonts w:ascii="Google Sans Text" w:cs="Google Sans Text" w:eastAsia="Google Sans Text" w:hAnsi="Google Sans Text"/>
          <w:i w:val="1"/>
          <w:rtl w:val="0"/>
        </w:rPr>
        <w:t xml:space="preserve">loại</w:t>
      </w:r>
      <w:r w:rsidDel="00000000" w:rsidR="00000000" w:rsidRPr="00000000">
        <w:rPr>
          <w:rFonts w:ascii="Google Sans Text" w:cs="Google Sans Text" w:eastAsia="Google Sans Text" w:hAnsi="Google Sans Text"/>
          <w:rtl w:val="0"/>
        </w:rPr>
        <w:t xml:space="preserve"> thông tin cần thiết cho mỗi chỗ trống.</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chỗ trống bên cạnh "Name:" đòi hỏi một cái tên.</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chỗ trống bên cạnh "Postcode:" đòi hỏi một mã code.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chỗ trống bên cạnh "Cost:" đòi hỏi một con số và đơn vị tiền tệ.</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lắng nghe có dự đoán này giúp não bộ được "mồi" để tìm kiếm các loại dữ liệu cụ thể, giúp chúng dễ dàng được nhận diện và nắm bắt hơn khi xuất hiện trong bài nghe.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Quy Tắc Vàng: Tuân Thủ Hướng Dẫn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Tầm quan trọng tuyệt đối và không thể thương lượng của giới hạn từ/số (ví dụ: "NO MORE THAN TWO WORDS AND/OR A NUMBER") phải được nhấn mạnh.</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Một câu trả lời đúng về mặt thông tin nhưng vi phạm các ràng buộc này sẽ bị chấm là sai. Ví dụ, nếu câu trả lời là "950" và thí sinh viết "around 950", câu trả lời đó là sai.</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Điều này nhấn mạnh rằng Part 1 là một bài kiểm tra về sự chính xác tuyệt đối.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Phân Loại Thông Tin Thực Tế: Cần Lắng Nghe Điều Gì</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cung cấp một phân tích chi tiết về các loại thông tin thực tế cụ thể được kiểm tra trong Part 1, cùng với các quy ước để viết chúng một cách chính xác. Việc phân tích các loại thông tin này cho thấy một sự nhấn mạnh không cân xứng vào việc </w:t>
      </w:r>
      <w:r w:rsidDel="00000000" w:rsidR="00000000" w:rsidRPr="00000000">
        <w:rPr>
          <w:rFonts w:ascii="Google Sans Text" w:cs="Google Sans Text" w:eastAsia="Google Sans Text" w:hAnsi="Google Sans Text"/>
          <w:b w:val="1"/>
          <w:rtl w:val="0"/>
        </w:rPr>
        <w:t xml:space="preserve">phiên âm thính giác dữ liệu chữ và số</w:t>
      </w:r>
      <w:r w:rsidDel="00000000" w:rsidR="00000000" w:rsidRPr="00000000">
        <w:rPr>
          <w:rFonts w:ascii="Google Sans Text" w:cs="Google Sans Text" w:eastAsia="Google Sans Text" w:hAnsi="Google Sans Text"/>
          <w:rtl w:val="0"/>
        </w:rPr>
        <w:t xml:space="preserve"> hơn là việc hiểu ý nghĩa ngữ nghĩa.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Thách thức chính liên quan đến các mục này không phải là hiểu ý nghĩa của chúng, mà là phiên âm chúng một cách chính xác khi chúng được nói ra, thường với cách phát âm khó, tốc độ nhanh và có sự chỉnh sửa.</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Điều này ngụ ý rằng gánh nặng nhận thức trong Part 1 ít liên quan đến việc xử lý ngôn ngữ mà nhiều hơn về trí nhớ thính giác ngắn hạn và khả năng phiên âm chính xác. Do đó, việc luyện tập hiệu quả phải bao gồm các bài tập có mục tiêu cụ thể về việc nghe và viết ra các con số, chữ cái và mã được nói bằng nhiều giọng khác nhau.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Thông Tin Nhận Dạng Cá Nhân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Tên (Names):</w:t>
      </w:r>
      <w:r w:rsidDel="00000000" w:rsidR="00000000" w:rsidRPr="00000000">
        <w:rPr>
          <w:rFonts w:ascii="Google Sans Text" w:cs="Google Sans Text" w:eastAsia="Google Sans Text" w:hAnsi="Google Sans Text"/>
          <w:rtl w:val="0"/>
        </w:rPr>
        <w:t xml:space="preserve"> Thường yêu cầu người nói đánh vần to. Thách thức nằm ở việc phân biệt các chữ cái có âm thanh tương tự (ví dụ: B/P, M/N) và nắm bắt các sự điều chỉnh.</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Ví dụ: "My surname is Mkere, M-K-E-R-E".</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Địa chỉ (Addresses):</w:t>
      </w:r>
      <w:r w:rsidDel="00000000" w:rsidR="00000000" w:rsidRPr="00000000">
        <w:rPr>
          <w:rFonts w:ascii="Google Sans Text" w:cs="Google Sans Text" w:eastAsia="Google Sans Text" w:hAnsi="Google Sans Text"/>
          <w:rtl w:val="0"/>
        </w:rPr>
        <w:t xml:space="preserve"> Bao gồm số nhà, tên đường, thị trấn và mã bưu điện (postcodes). Mã bưu điện là một cái bẫy phổ biến, thường liên quan đến các con số bị sửa lại hoặc sự kết hợp giữa chữ cái và số.</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Dữ Liệu Số: Các Mục Tiêu Tần Suất Cao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Số điện thoại (Phone Numbers):</w:t>
      </w:r>
      <w:r w:rsidDel="00000000" w:rsidR="00000000" w:rsidRPr="00000000">
        <w:rPr>
          <w:rFonts w:ascii="Google Sans Text" w:cs="Google Sans Text" w:eastAsia="Google Sans Text" w:hAnsi="Google Sans Text"/>
          <w:rtl w:val="0"/>
        </w:rPr>
        <w:t xml:space="preserve"> Thường được đọc với các khoảng dừng, nhóm số và sử dụng "oh" cho số không hoặc "double/triple" cho các chữ số lặp lại.</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Ví dụ: "06634 982 746".</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Ngày tháng (Dates):</w:t>
      </w:r>
      <w:r w:rsidDel="00000000" w:rsidR="00000000" w:rsidRPr="00000000">
        <w:rPr>
          <w:rFonts w:ascii="Google Sans Text" w:cs="Google Sans Text" w:eastAsia="Google Sans Text" w:hAnsi="Google Sans Text"/>
          <w:rtl w:val="0"/>
        </w:rPr>
        <w:t xml:space="preserve"> Có thể được viết dưới nhiều định dạng khác nhau (ví dụ: 15th October, October 15), nhưng phải chính xác. Thách thức thường nằm ở việc nghe đúng số thứ tự (ví dụ: -st, -nd, -rd, -th).</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Thời gian (Times):</w:t>
      </w:r>
      <w:r w:rsidDel="00000000" w:rsidR="00000000" w:rsidRPr="00000000">
        <w:rPr>
          <w:rFonts w:ascii="Google Sans Text" w:cs="Google Sans Text" w:eastAsia="Google Sans Text" w:hAnsi="Google Sans Text"/>
          <w:rtl w:val="0"/>
        </w:rPr>
        <w:t xml:space="preserve"> Cách nói giờ đơn giản, thường liên quan đến giờ mở cửa hoặc thời gian hẹn.</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Giá cả/Tiền tệ (Prices/Currency):</w:t>
      </w:r>
      <w:r w:rsidDel="00000000" w:rsidR="00000000" w:rsidRPr="00000000">
        <w:rPr>
          <w:rFonts w:ascii="Google Sans Text" w:cs="Google Sans Text" w:eastAsia="Google Sans Text" w:hAnsi="Google Sans Text"/>
          <w:rtl w:val="0"/>
        </w:rPr>
        <w:t xml:space="preserve"> Được nêu theo nhiều cách khác nhau ("eight pounds eighty" so với "eight pounds and eighty pence"). Ký hiệu tiền tệ thường được cung cấp trên biểu mẫu, vì vậy chỉ cần điền số.</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Số đo và các con số khác (Measurements &amp; Other Numbers):</w:t>
      </w:r>
      <w:r w:rsidDel="00000000" w:rsidR="00000000" w:rsidRPr="00000000">
        <w:rPr>
          <w:rFonts w:ascii="Google Sans Text" w:cs="Google Sans Text" w:eastAsia="Google Sans Text" w:hAnsi="Google Sans Text"/>
          <w:rtl w:val="0"/>
        </w:rPr>
        <w:t xml:space="preserve"> Kích thước, số lượng, mã thành viên, v.v..</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Dịch Vụ và Chi Tiết Cụ Thể</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Hạng mục này bao gồm các chi tiết thực tế không phải là số như tên khóa học ("Environmental Studies" - </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loại cơ sở vật chất ("badminton court" -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các hạng thành viên ("Super," "Low Class" -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nhu cầu ăn kiêng ("vegetarian" -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hoặc mô tả các mặt hàng ("books," "toys" - </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Những câu hỏi này kiểm tra khả năng trích xuất các danh từ và cụm danh từ cụ thể.</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Giải Phẫu một Cái Bẫy: Phân Tích Sâu về Thông Tin Gây Nhiễu trong Part 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phần phân tích cốt lõi của báo cáo, mổ xẻ tâm lý và cơ chế của các thông tin gây nhiễu (distractors) được sử dụng để phân loại thí sinh.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Tâm Lý Học của Sự Gây Nhiễu: Nghe Chủ Động và Nghe Bị Động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Các thông tin gây nhiễu được thiết kế để trừng phạt người nghe thụ động, người vội vàng ghi lại câu trả lời hợp lý đầu tiên mà họ nghe thấy. Chúng tưởng thưởng cho người nghe chủ động, người chú ý đến toàn bộ ngữ cảnh, lắng nghe sự xác nhận và xử lý những thay đổi trong thông tin.</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Chúng là một phần bình thường của tiếng Anh nói và do đó, là một phần bình thường của bài thi IELTS Listening.</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Phân Loại Thông Tin Gây Nhiễu (với ví dụ)</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Tự sửa lỗi (Self-Correction):</w:t>
      </w:r>
      <w:r w:rsidDel="00000000" w:rsidR="00000000" w:rsidRPr="00000000">
        <w:rPr>
          <w:rFonts w:ascii="Google Sans Text" w:cs="Google Sans Text" w:eastAsia="Google Sans Text" w:hAnsi="Google Sans Text"/>
          <w:rtl w:val="0"/>
        </w:rPr>
        <w:t xml:space="preserve"> Đây là cái bẫy thường gặp nhất. Một người nói đưa ra một thông tin và sau đó ngay lập tức sửa lại nó.</w:t>
      </w:r>
    </w:p>
    <w:p w:rsidR="00000000" w:rsidDel="00000000" w:rsidP="00000000" w:rsidRDefault="00000000" w:rsidRPr="00000000" w14:paraId="00000051">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 (Số):</w:t>
      </w:r>
      <w:r w:rsidDel="00000000" w:rsidR="00000000" w:rsidRPr="00000000">
        <w:rPr>
          <w:rFonts w:ascii="Google Sans Text" w:cs="Google Sans Text" w:eastAsia="Google Sans Text" w:hAnsi="Google Sans Text"/>
          <w:rtl w:val="0"/>
        </w:rPr>
        <w:t xml:space="preserve"> "So, your phone number is 1157423." "No, there's a little mistake. Actually, it's 11574</w:t>
      </w:r>
      <w:r w:rsidDel="00000000" w:rsidR="00000000" w:rsidRPr="00000000">
        <w:rPr>
          <w:rFonts w:ascii="Google Sans Text" w:cs="Google Sans Text" w:eastAsia="Google Sans Text" w:hAnsi="Google Sans Text"/>
          <w:b w:val="1"/>
          <w:rtl w:val="0"/>
        </w:rPr>
        <w:t xml:space="preserve">32</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 (Tên):</w:t>
      </w:r>
      <w:r w:rsidDel="00000000" w:rsidR="00000000" w:rsidRPr="00000000">
        <w:rPr>
          <w:rFonts w:ascii="Google Sans Text" w:cs="Google Sans Text" w:eastAsia="Google Sans Text" w:hAnsi="Google Sans Text"/>
          <w:rtl w:val="0"/>
        </w:rPr>
        <w:t xml:space="preserve"> "Carla, right? C-a-r-l-a." "Yes, but you've made a little mistake. Carla is spelled with </w:t>
      </w:r>
      <w:r w:rsidDel="00000000" w:rsidR="00000000" w:rsidRPr="00000000">
        <w:rPr>
          <w:rFonts w:ascii="Google Sans Text" w:cs="Google Sans Text" w:eastAsia="Google Sans Text" w:hAnsi="Google Sans Text"/>
          <w:b w:val="1"/>
          <w:rtl w:val="0"/>
        </w:rPr>
        <w:t xml:space="preserve">K</w:t>
      </w:r>
      <w:r w:rsidDel="00000000" w:rsidR="00000000" w:rsidRPr="00000000">
        <w:rPr>
          <w:rFonts w:ascii="Google Sans Text" w:cs="Google Sans Text" w:eastAsia="Google Sans Text" w:hAnsi="Google Sans Text"/>
          <w:rtl w:val="0"/>
        </w:rPr>
        <w:t xml:space="preserve"> instead of C.".</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 (Mã bưu điện):</w:t>
      </w:r>
      <w:r w:rsidDel="00000000" w:rsidR="00000000" w:rsidRPr="00000000">
        <w:rPr>
          <w:rFonts w:ascii="Google Sans Text" w:cs="Google Sans Text" w:eastAsia="Google Sans Text" w:hAnsi="Google Sans Text"/>
          <w:rtl w:val="0"/>
        </w:rPr>
        <w:t xml:space="preserve"> "P: 7424.. I.. I mean, sorry, </w:t>
      </w:r>
      <w:r w:rsidDel="00000000" w:rsidR="00000000" w:rsidRPr="00000000">
        <w:rPr>
          <w:rFonts w:ascii="Google Sans Text" w:cs="Google Sans Text" w:eastAsia="Google Sans Text" w:hAnsi="Google Sans Text"/>
          <w:b w:val="1"/>
          <w:rtl w:val="0"/>
        </w:rPr>
        <w:t xml:space="preserve">7434</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Phủ định và Khởi đầu sai (Negation and False Starts):</w:t>
      </w:r>
      <w:r w:rsidDel="00000000" w:rsidR="00000000" w:rsidRPr="00000000">
        <w:rPr>
          <w:rFonts w:ascii="Google Sans Text" w:cs="Google Sans Text" w:eastAsia="Google Sans Text" w:hAnsi="Google Sans Text"/>
          <w:rtl w:val="0"/>
        </w:rPr>
        <w:t xml:space="preserve"> Một người nói đề cập đến một khả năng chỉ để loại trừ nó.</w:t>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w:t>
      </w:r>
      <w:r w:rsidDel="00000000" w:rsidR="00000000" w:rsidRPr="00000000">
        <w:rPr>
          <w:rFonts w:ascii="Google Sans Text" w:cs="Google Sans Text" w:eastAsia="Google Sans Text" w:hAnsi="Google Sans Text"/>
          <w:rtl w:val="0"/>
        </w:rPr>
        <w:t xml:space="preserve"> "We were going to host the seminar in Hall B, but instead it will be in </w:t>
      </w:r>
      <w:r w:rsidDel="00000000" w:rsidR="00000000" w:rsidRPr="00000000">
        <w:rPr>
          <w:rFonts w:ascii="Google Sans Text" w:cs="Google Sans Text" w:eastAsia="Google Sans Text" w:hAnsi="Google Sans Text"/>
          <w:b w:val="1"/>
          <w:rtl w:val="0"/>
        </w:rPr>
        <w:t xml:space="preserve">Hall 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w:t>
      </w:r>
      <w:r w:rsidDel="00000000" w:rsidR="00000000" w:rsidRPr="00000000">
        <w:rPr>
          <w:rFonts w:ascii="Google Sans Text" w:cs="Google Sans Text" w:eastAsia="Google Sans Text" w:hAnsi="Google Sans Text"/>
          <w:rtl w:val="0"/>
        </w:rPr>
        <w:t xml:space="preserve"> "I imagine waterskiing would be popular..." "Actually, we </w:t>
      </w:r>
      <w:r w:rsidDel="00000000" w:rsidR="00000000" w:rsidRPr="00000000">
        <w:rPr>
          <w:rFonts w:ascii="Google Sans Text" w:cs="Google Sans Text" w:eastAsia="Google Sans Text" w:hAnsi="Google Sans Text"/>
          <w:b w:val="1"/>
          <w:rtl w:val="0"/>
        </w:rPr>
        <w:t xml:space="preserve">don't permit waterskiing</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Đề cập đến nhiều lựa chọn (Mention of Multiple Options):</w:t>
      </w:r>
      <w:r w:rsidDel="00000000" w:rsidR="00000000" w:rsidRPr="00000000">
        <w:rPr>
          <w:rFonts w:ascii="Google Sans Text" w:cs="Google Sans Text" w:eastAsia="Google Sans Text" w:hAnsi="Google Sans Text"/>
          <w:rtl w:val="0"/>
        </w:rPr>
        <w:t xml:space="preserve"> Một số lựa chọn được thảo luận, nhưng chỉ có một lựa chọn được chọn hoặc xác nhận.</w:t>
      </w:r>
    </w:p>
    <w:p w:rsidR="00000000" w:rsidDel="00000000" w:rsidP="00000000" w:rsidRDefault="00000000" w:rsidRPr="00000000" w14:paraId="0000005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w:t>
      </w:r>
      <w:r w:rsidDel="00000000" w:rsidR="00000000" w:rsidRPr="00000000">
        <w:rPr>
          <w:rFonts w:ascii="Google Sans Text" w:cs="Google Sans Text" w:eastAsia="Google Sans Text" w:hAnsi="Google Sans Text"/>
          <w:rtl w:val="0"/>
        </w:rPr>
        <w:t xml:space="preserve"> "You could take the bus or the train, but the best option is definitely </w:t>
      </w:r>
      <w:r w:rsidDel="00000000" w:rsidR="00000000" w:rsidRPr="00000000">
        <w:rPr>
          <w:rFonts w:ascii="Google Sans Text" w:cs="Google Sans Text" w:eastAsia="Google Sans Text" w:hAnsi="Google Sans Text"/>
          <w:b w:val="1"/>
          <w:rtl w:val="0"/>
        </w:rPr>
        <w:t xml:space="preserve">driving</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Từ đồng nghĩa và Diễn giải (Synonyms and Paraphrasing):</w:t>
      </w:r>
      <w:r w:rsidDel="00000000" w:rsidR="00000000" w:rsidRPr="00000000">
        <w:rPr>
          <w:rFonts w:ascii="Google Sans Text" w:cs="Google Sans Text" w:eastAsia="Google Sans Text" w:hAnsi="Google Sans Text"/>
          <w:rtl w:val="0"/>
        </w:rPr>
        <w:t xml:space="preserve"> Các từ trong đoạn ghi âm khác với các từ trên giấy câu hỏi, kiểm tra khả năng hiểu ý nghĩa thay vì chỉ nhận diện từ khóa.</w:t>
      </w:r>
    </w:p>
    <w:p w:rsidR="00000000" w:rsidDel="00000000" w:rsidP="00000000" w:rsidRDefault="00000000" w:rsidRPr="00000000" w14:paraId="0000005A">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Ví dụ (Audio):</w:t>
      </w:r>
      <w:r w:rsidDel="00000000" w:rsidR="00000000" w:rsidRPr="00000000">
        <w:rPr>
          <w:rFonts w:ascii="Google Sans Text" w:cs="Google Sans Text" w:eastAsia="Google Sans Text" w:hAnsi="Google Sans Text"/>
          <w:rtl w:val="0"/>
        </w:rPr>
        <w:t xml:space="preserve"> "...a severe storm with heavy rains and strong winds..." </w:t>
      </w:r>
      <w:r w:rsidDel="00000000" w:rsidR="00000000" w:rsidRPr="00000000">
        <w:rPr>
          <w:rFonts w:ascii="Google Sans Text" w:cs="Google Sans Text" w:eastAsia="Google Sans Text" w:hAnsi="Google Sans Text"/>
          <w:i w:val="1"/>
          <w:rtl w:val="0"/>
        </w:rPr>
        <w:t xml:space="preserve">Ví dụ (Lựa chọn câu hỏi):</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bad weather</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Từ/Số có âm thanh tương tự (Similar-Sounding Words/Numbers):</w:t>
      </w:r>
      <w:r w:rsidDel="00000000" w:rsidR="00000000" w:rsidRPr="00000000">
        <w:rPr>
          <w:rFonts w:ascii="Google Sans Text" w:cs="Google Sans Text" w:eastAsia="Google Sans Text" w:hAnsi="Google Sans Text"/>
          <w:rtl w:val="0"/>
        </w:rPr>
        <w:t xml:space="preserve"> Một cái bẫy kinh điển kiểm tra khả năng phân biệt âm thanh (ví dụ: fifteen/fifty, thirty/thirteen).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Từ Tín Hiệu: Cờ Hiệu Ngôn Ngữ của Sự Sửa Lỗi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rèn luyện tai để bắt được những từ và cụm từ báo hiệu một thông tin gây nhiễu sắp xuất hiện hoặc một sự sửa lỗi sắp xảy ra là một chiến lược phòng thủ chính. Các tín hiệu này bao gồm:</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Từ tương phản: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but, however, instead, actually, although</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Cụm từ sửa lỗi:</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no, sorry, oh wait, I mean, what I meant was, a little mistake</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5: Chiến Lược Ba Giai Đoạn để Thực Hiện Hoàn Hảo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tổng hợp tất cả các phân tích trước đó thành một phương pháp luận thực tế, từng bước để giải quyết Part 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Giai Đoạn 1: Quy Trình Trước Khi Nghe (Lợi Thế 30 Giây)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hướng dẫn chi tiết để tối đa hóa thời gian chuẩn bị trước khi đoạn ghi âm bắt đầu.</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Đọc Hướng Dẫn:</w:t>
      </w:r>
      <w:r w:rsidDel="00000000" w:rsidR="00000000" w:rsidRPr="00000000">
        <w:rPr>
          <w:rFonts w:ascii="Google Sans Text" w:cs="Google Sans Text" w:eastAsia="Google Sans Text" w:hAnsi="Google Sans Text"/>
          <w:rtl w:val="0"/>
        </w:rPr>
        <w:t xml:space="preserve"> Ngay lập tức kiểm tra giới hạn từ/số.</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Quét Biểu Mẫu:</w:t>
      </w:r>
      <w:r w:rsidDel="00000000" w:rsidR="00000000" w:rsidRPr="00000000">
        <w:rPr>
          <w:rFonts w:ascii="Google Sans Text" w:cs="Google Sans Text" w:eastAsia="Google Sans Text" w:hAnsi="Google Sans Text"/>
          <w:rtl w:val="0"/>
        </w:rPr>
        <w:t xml:space="preserve"> Đọc tiêu đề, các đề mục và tất cả các câu hỏi để hiểu bối cảnh tổng thể và dòng chảy tường thuật.</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Gạch Chân Từ Khóa:</w:t>
      </w:r>
      <w:r w:rsidDel="00000000" w:rsidR="00000000" w:rsidRPr="00000000">
        <w:rPr>
          <w:rFonts w:ascii="Google Sans Text" w:cs="Google Sans Text" w:eastAsia="Google Sans Text" w:hAnsi="Google Sans Text"/>
          <w:rtl w:val="0"/>
        </w:rPr>
        <w:t xml:space="preserve"> Xác định các từ khóa trong các câu hỏi xung quanh chỗ trống để làm biển chỉ dẫn.</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4: Dự Đoán Loại Câu Trả Lời:</w:t>
      </w:r>
      <w:r w:rsidDel="00000000" w:rsidR="00000000" w:rsidRPr="00000000">
        <w:rPr>
          <w:rFonts w:ascii="Google Sans Text" w:cs="Google Sans Text" w:eastAsia="Google Sans Text" w:hAnsi="Google Sans Text"/>
          <w:rtl w:val="0"/>
        </w:rPr>
        <w:t xml:space="preserve"> Đối với mỗi chỗ trống, hãy ghi nhớ trong đầu xem bạn đang lắng nghe một cái tên, một con số, một ngày tháng, v.v..</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Giai Đoạn 2: Khung Lắng Nghe Chủ Động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kỹ thuật được sử dụng trong khi đoạn ghi âm đang phát.</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Theo Dõi:</w:t>
      </w:r>
      <w:r w:rsidDel="00000000" w:rsidR="00000000" w:rsidRPr="00000000">
        <w:rPr>
          <w:rFonts w:ascii="Google Sans Text" w:cs="Google Sans Text" w:eastAsia="Google Sans Text" w:hAnsi="Google Sans Text"/>
          <w:rtl w:val="0"/>
        </w:rPr>
        <w:t xml:space="preserve"> Sử dụng các từ khóa trên biểu mẫu để theo dõi cuộc hội thoại. Đừng để mắt bạn rời khỏi câu hỏi hiện tại.</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Lắng Nghe Toàn Bộ Câu Trả Lời:</w:t>
      </w:r>
      <w:r w:rsidDel="00000000" w:rsidR="00000000" w:rsidRPr="00000000">
        <w:rPr>
          <w:rFonts w:ascii="Google Sans Text" w:cs="Google Sans Text" w:eastAsia="Google Sans Text" w:hAnsi="Google Sans Text"/>
          <w:rtl w:val="0"/>
        </w:rPr>
        <w:t xml:space="preserve"> Không viết xuống con số hoặc cái tên đầu tiên bạn nghe thấy. Chờ người nói kết thúc ý của họ, lắng nghe chăm chú bất kỳ từ tín hiệu nào có thể chỉ ra một sự sửa lỗi.</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Sử Dụng Chữ Viết Tắt:</w:t>
      </w:r>
      <w:r w:rsidDel="00000000" w:rsidR="00000000" w:rsidRPr="00000000">
        <w:rPr>
          <w:rFonts w:ascii="Google Sans Text" w:cs="Google Sans Text" w:eastAsia="Google Sans Text" w:hAnsi="Google Sans Text"/>
          <w:rtl w:val="0"/>
        </w:rPr>
        <w:t xml:space="preserve"> Viết câu trả lời nhanh chóng trên giấy câu hỏi. Đừng lo lắng về việc viết đúng chính tả hoàn hảo ở giai đoạn này.</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4: Đừng Hoảng Sợ:</w:t>
      </w:r>
      <w:r w:rsidDel="00000000" w:rsidR="00000000" w:rsidRPr="00000000">
        <w:rPr>
          <w:rFonts w:ascii="Google Sans Text" w:cs="Google Sans Text" w:eastAsia="Google Sans Text" w:hAnsi="Google Sans Text"/>
          <w:rtl w:val="0"/>
        </w:rPr>
        <w:t xml:space="preserve"> Nếu bạn bỏ lỡ một câu trả lời, hãy ngay lập tức chuyển sang câu hỏi tiếp theo. Việc chăm chăm vào một câu trả lời đã lỡ sẽ khiến bạn bỏ lỡ những câu tiếp theo.</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Bạn có thể đưa ra một phỏng đoán có cơ sở sau đó.</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Giai Đoạn 3: Kiểm Tra Sau Khi Nghe (10 Phút Chuyển Giao)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quy trình tỉ mỉ cho 10 phút cuối cùng (đối với bài thi trên giấy) hoặc 2 phút (đối với bài thi trên máy tính -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1: Chuyển Giao Cẩn Thận:</w:t>
      </w:r>
      <w:r w:rsidDel="00000000" w:rsidR="00000000" w:rsidRPr="00000000">
        <w:rPr>
          <w:rFonts w:ascii="Google Sans Text" w:cs="Google Sans Text" w:eastAsia="Google Sans Text" w:hAnsi="Google Sans Text"/>
          <w:rtl w:val="0"/>
        </w:rPr>
        <w:t xml:space="preserve"> Chép câu trả lời từ giấy câu hỏi sang phiếu trả lời từng câu một, kiểm tra xem câu trả lời có khớp với số câu hỏi chính xác không.</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2: Kiểm Soát Chất Lượng:</w:t>
      </w:r>
      <w:r w:rsidDel="00000000" w:rsidR="00000000" w:rsidRPr="00000000">
        <w:rPr>
          <w:rFonts w:ascii="Google Sans Text" w:cs="Google Sans Text" w:eastAsia="Google Sans Text" w:hAnsi="Google Sans Text"/>
          <w:rtl w:val="0"/>
        </w:rPr>
        <w:t xml:space="preserve"> Kiểm tra lỗi chính tả, đặc biệt là các từ thông dụng. Đảm bảo sử dụng đúng danh từ số ít/số nhiều. Xác minh rằng các con số rõ ràng và chính xác.</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Bước 3: Chiến Lược Viết Hoa Toàn Bộ:</w:t>
      </w:r>
      <w:r w:rsidDel="00000000" w:rsidR="00000000" w:rsidRPr="00000000">
        <w:rPr>
          <w:rFonts w:ascii="Google Sans Text" w:cs="Google Sans Text" w:eastAsia="Google Sans Text" w:hAnsi="Google Sans Text"/>
          <w:rtl w:val="0"/>
        </w:rPr>
        <w:t xml:space="preserve"> Viết câu trả lời bằng chữ in hoa. Đây là một phương pháp được chấp nhận chính thức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giúp tránh sự không rõ ràng trong chữ viết tay và loại bỏ nguy cơ viết hoa sai.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6: Phân Tích Ứng Dụng: Các Tình Huống Điển Hình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là ứng dụng thực tế của toàn bộ báo cáo, sử dụng các bảng chi tiết để phân tích bản ghi đầy đủ của các bài tập Part 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Tình Huống 1: Đơn Đăng Ký Thư Viện Công Cộng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Tình huống này sử dụng ví dụ "Westley Public Library Membership Application Form".</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Phân tích chi tiết từng dòng bản ghi cho thấy cách thông tin cá nhân (tên, địa chỉ, mã bưu điện, ngày sinh, số điện thoại) và chi tiết dịch vụ (chi phí) được khai thác và cách các thông tin gây nhiễu được triển khai.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6.1: Phân Tích Bản Ghi Đơn Đăng Ký Thư Viện Westley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hỏi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Loại thông tin mục tiêu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Trích đoạn bản ghi (với Câu trả lời &amp; Thông tin gây nhiễu)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Loại thông tin gây nhiễu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trả lời đúng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Tích &amp; Chiến Lược Chuyên Gia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Mã bưu điện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 7424.. I.. I mean, sorry, 7434." </w:t>
            </w:r>
            <w:r w:rsidDel="00000000" w:rsidR="00000000" w:rsidRPr="00000000">
              <w:rPr>
                <w:rFonts w:ascii="Google Sans Text" w:cs="Google Sans Text" w:eastAsia="Google Sans Text" w:hAnsi="Google Sans Text"/>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Tự sửa lỗi (Self-Correction)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7434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nói cung cấp một con số ban đầu (7424) và ngay lập tức sửa lại bằng cụm từ tín hiệu "I mean, sorry." Người nghe thụ động sẽ viết "7424" và mất điểm. Người nghe chủ động sẽ chờ đợi sự điều chỉnh.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Chi phí (Từ/Số)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 The library is free unless you want to rent out some of our videos or DVDs." </w:t>
            </w:r>
            <w:r w:rsidDel="00000000" w:rsidR="00000000" w:rsidRPr="00000000">
              <w:rPr>
                <w:rFonts w:ascii="Google Sans Text" w:cs="Google Sans Text" w:eastAsia="Google Sans Text" w:hAnsi="Google Sans Text"/>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Đề cập nhiều lựa chọn (với phủ định)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hỏi yêu cầu chi phí để </w:t>
            </w:r>
            <w:r w:rsidDel="00000000" w:rsidR="00000000" w:rsidRPr="00000000">
              <w:rPr>
                <w:rFonts w:ascii="Google Sans Text" w:cs="Google Sans Text" w:eastAsia="Google Sans Text" w:hAnsi="Google Sans Text"/>
                <w:i w:val="1"/>
                <w:rtl w:val="0"/>
              </w:rPr>
              <w:t xml:space="preserve">tham gia</w:t>
            </w:r>
            <w:r w:rsidDel="00000000" w:rsidR="00000000" w:rsidRPr="00000000">
              <w:rPr>
                <w:rFonts w:ascii="Google Sans Text" w:cs="Google Sans Text" w:eastAsia="Google Sans Text" w:hAnsi="Google Sans Text"/>
                <w:rtl w:val="0"/>
              </w:rPr>
              <w:t xml:space="preserve">. Người nói xác nhận là miễn phí nhưng ngay lập tức đưa ra một điều kiện liên quan đến DVD. Người nghe phải tập trung chỉ vào chi phí tham gia.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Chi phí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 DVDs are six dollars. You must leave us a deposit for $60... That's returnable of course." </w:t>
            </w:r>
            <w:r w:rsidDel="00000000" w:rsidR="00000000" w:rsidRPr="00000000">
              <w:rPr>
                <w:rFonts w:ascii="Google Sans Text" w:cs="Google Sans Text" w:eastAsia="Google Sans Text" w:hAnsi="Google Sans Text"/>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Nhấn mạnh chi tiết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dollars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nói đề cập đến hai con số: $6 và $60. Con số $60 là một khoản "tiền đặt cọc" (deposit) và "có thể hoàn lại" (returnable), không phải là chi phí thuê. Người nghe phải phân biệt giữa một khoản phí và một khoản đặt cọc có thể hoàn lại.</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Tình Huống 2: Hỏi Thông Tin Thành Viên Trung Tâm Thể Thao</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Tình huống này phân tích một cuộc gọi hỏi thông tin điển hình tại một câu lạc bộ thể thao, dựa trên các ví dụ từ.</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Trọng tâm là lắng nghe các chi tiết về cơ sở vật chất, các lớp học, các hạng thành viên và giá cả, đồng thời chú ý đến cách nhiều lựa chọn được trình bày và làm rõ. Thông thường, người nói sẽ liệt kê một loạt các hoạt động (ví dụ: yoga, kickboxing) và người nghe phải xác định hoạt động nào hiện có, hoạt động nào sắp có, hoặc hoạt động nào không có. Các bẫy thường liên quan đến việc người yêu cầu hỏi về một lớp học (ví dụ: judo) và người cung cấp trả lời rằng lớp đó chưa có nhưng sẽ sớm được bổ sung, trong khi một lớp khác (ví dụ: kickboxing) hiện đang được cung cấp.</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7: Khuyến Nghị Nâng Cao để Đạt Điểm Tuyệt Đối</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cuối cùng này cung cấp lời khuyên ở cấp độ cao hơn cho các thí sinh nhắm đến Band 9.0.</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Phát Triển Độ Nhạy Thính Giác</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đạt điểm cao, việc rèn luyện tai để thích ứng với các giọng khác nhau (Anh, Úc, Mỹ, v.v., như đã đề cập trong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và các sắc thái cụ thể của việc nói số và chữ cái là rất quan trọng. Điều này bao gồm việc chỉ sử dụng các tài liệu luyện tập chính thức </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để đảm bảo sự quen thuộc với định dạng và giọng đọc thực tế của bài thi.</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Từ Vựng cho Bối Cảnh Giao Dịch</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Mặc dù Part 1 không nặng về từ vựng, việc xây dựng một bộ từ vựng cụ thể cho các tình huống giao dịch phổ biến (ví dụ: "subscription," "en-suite," "dietary restrictions," "postcode," "deposit") có thể tăng tốc độ xử lý thông tin và sự tự tin.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Chánh Niệm và Sự Tập Trung: Trò Chơi Trí Tuệ</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Cuối cùng, thành công trong Part 1 là một bài kiểm tra về sự kiểm soát nhận thức. Các chiến lược để duy trì sự tập trung không ngừng trong suốt thời gian ghi âm là rất cần thiết. Điều này bao gồm các kỹ thuật quản lý lo lắng khi thi và phục hồi nhanh chóng sau một sai lầm. Điều quan trọng là coi mỗi câu hỏi như một sự kiện độc lập và không để một lỗi ảnh hưởng đến các câu hỏi tiếp theo.</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Bằng cách tiếp cận Part 1 với sự chuẩn bị chiến lược và tinh thần vững vàng, thí sinh có thể biến phần thi tưởng chừng đơn giản này thành một nền tảng vững chắc cho điểm số Listening tổng thể.</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format: Listening, accessed September 25, 2025, </w:t>
      </w:r>
      <w:hyperlink r:id="rId6">
        <w:r w:rsidDel="00000000" w:rsidR="00000000" w:rsidRPr="00000000">
          <w:rPr>
            <w:rFonts w:ascii="Google Sans" w:cs="Google Sans" w:eastAsia="Google Sans" w:hAnsi="Google Sans"/>
            <w:color w:val="0000ee"/>
            <w:sz w:val="24"/>
            <w:szCs w:val="24"/>
            <w:u w:val="single"/>
            <w:rtl w:val="0"/>
          </w:rPr>
          <w:t xml:space="preserve">https://ielts.org/take-a-test/test-types/ielts-academic-test/ielts-academic-format-listening</w:t>
        </w:r>
      </w:hyperlink>
      <w:r w:rsidDel="00000000" w:rsidR="00000000" w:rsidRPr="00000000">
        <w:rPr>
          <w:rtl w:val="0"/>
        </w:rPr>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Listening Test - 125 Listening Practice Tests - BestMyTest, accessed September 25, 2025, </w:t>
      </w:r>
      <w:hyperlink r:id="rId7">
        <w:r w:rsidDel="00000000" w:rsidR="00000000" w:rsidRPr="00000000">
          <w:rPr>
            <w:rFonts w:ascii="Google Sans" w:cs="Google Sans" w:eastAsia="Google Sans" w:hAnsi="Google Sans"/>
            <w:color w:val="0000ee"/>
            <w:sz w:val="24"/>
            <w:szCs w:val="24"/>
            <w:u w:val="single"/>
            <w:rtl w:val="0"/>
          </w:rPr>
          <w:t xml:space="preserve">https://www.bestmytest.com/ielts/listening</w:t>
        </w:r>
      </w:hyperlink>
      <w:r w:rsidDel="00000000" w:rsidR="00000000" w:rsidRPr="00000000">
        <w:rPr>
          <w:rtl w:val="0"/>
        </w:rPr>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Exam: Understanding the Format and its Evolution, accessed September 25, 2025, </w:t>
      </w:r>
      <w:hyperlink r:id="rId8">
        <w:r w:rsidDel="00000000" w:rsidR="00000000" w:rsidRPr="00000000">
          <w:rPr>
            <w:rFonts w:ascii="Google Sans" w:cs="Google Sans" w:eastAsia="Google Sans" w:hAnsi="Google Sans"/>
            <w:color w:val="0000ee"/>
            <w:sz w:val="24"/>
            <w:szCs w:val="24"/>
            <w:u w:val="single"/>
            <w:rtl w:val="0"/>
          </w:rPr>
          <w:t xml:space="preserve">https://www.exam-labs.com/blog/ielts-exam-understanding-the-format-and-its-evolution</w:t>
        </w:r>
      </w:hyperlink>
      <w:r w:rsidDel="00000000" w:rsidR="00000000" w:rsidRPr="00000000">
        <w:rPr>
          <w:rtl w:val="0"/>
        </w:rPr>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Completion for IELTS Listening Practice, accessed September 25, 2025, </w:t>
      </w:r>
      <w:hyperlink r:id="rId9">
        <w:r w:rsidDel="00000000" w:rsidR="00000000" w:rsidRPr="00000000">
          <w:rPr>
            <w:rFonts w:ascii="Google Sans" w:cs="Google Sans" w:eastAsia="Google Sans" w:hAnsi="Google Sans"/>
            <w:color w:val="0000ee"/>
            <w:sz w:val="24"/>
            <w:szCs w:val="24"/>
            <w:u w:val="single"/>
            <w:rtl w:val="0"/>
          </w:rPr>
          <w:t xml:space="preserve">https://ieltsliz.com/form-completion-ielts-listening-practice/</w:t>
        </w:r>
      </w:hyperlink>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Part 1 Practice - IELTS buddy, accessed September 25, 2025, </w:t>
      </w:r>
      <w:hyperlink r:id="rId10">
        <w:r w:rsidDel="00000000" w:rsidR="00000000" w:rsidRPr="00000000">
          <w:rPr>
            <w:rFonts w:ascii="Google Sans" w:cs="Google Sans" w:eastAsia="Google Sans" w:hAnsi="Google Sans"/>
            <w:color w:val="0000ee"/>
            <w:sz w:val="24"/>
            <w:szCs w:val="24"/>
            <w:u w:val="single"/>
            <w:rtl w:val="0"/>
          </w:rPr>
          <w:t xml:space="preserve">https://www.ieltsbuddy.com/ielts-listening-test-part-1-practice.html</w:t>
        </w:r>
      </w:hyperlink>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Distractors Explained – Avoid These Common Traps, accessed September 25, 2025, </w:t>
      </w:r>
      <w:hyperlink r:id="rId11">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https://www.ieltsbandscore.com/ielts-preparation-materials/ielts-listening-distractors-traps</w:t>
        </w:r>
      </w:hyperlink>
      <w:r w:rsidDel="00000000" w:rsidR="00000000" w:rsidRPr="00000000">
        <w:rPr>
          <w:rtl w:val="0"/>
        </w:rPr>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Lesson: training attention, avoiding ... - IELTS-up, accessed September 25, 2025, </w:t>
      </w:r>
      <w:hyperlink r:id="rId12">
        <w:r w:rsidDel="00000000" w:rsidR="00000000" w:rsidRPr="00000000">
          <w:rPr>
            <w:rFonts w:ascii="Google Sans" w:cs="Google Sans" w:eastAsia="Google Sans" w:hAnsi="Google Sans"/>
            <w:color w:val="0000ee"/>
            <w:sz w:val="24"/>
            <w:szCs w:val="24"/>
            <w:u w:val="single"/>
            <w:rtl w:val="0"/>
          </w:rPr>
          <w:t xml:space="preserve">https://ielts-up.com/listening/lesson-attention-and-distraction.html</w:t>
        </w:r>
      </w:hyperlink>
      <w:r w:rsidDel="00000000" w:rsidR="00000000" w:rsidRPr="00000000">
        <w:rPr>
          <w:rtl w:val="0"/>
        </w:rPr>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test - sample test questions - IELTS, accessed September 25, 2025, </w:t>
      </w:r>
      <w:hyperlink r:id="rId13">
        <w:r w:rsidDel="00000000" w:rsidR="00000000" w:rsidRPr="00000000">
          <w:rPr>
            <w:rFonts w:ascii="Google Sans" w:cs="Google Sans" w:eastAsia="Google Sans" w:hAnsi="Google Sans"/>
            <w:color w:val="0000ee"/>
            <w:sz w:val="24"/>
            <w:szCs w:val="24"/>
            <w:u w:val="single"/>
            <w:rtl w:val="0"/>
          </w:rPr>
          <w:t xml:space="preserve">https://ielts.org/take-a-test/preparation-resources/sample-test-questions/academic-test</w:t>
        </w:r>
      </w:hyperlink>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Test Section 1 - IELTS buddy, accessed September 25, 2025, </w:t>
      </w:r>
      <w:hyperlink r:id="rId14">
        <w:r w:rsidDel="00000000" w:rsidR="00000000" w:rsidRPr="00000000">
          <w:rPr>
            <w:rFonts w:ascii="Google Sans" w:cs="Google Sans" w:eastAsia="Google Sans" w:hAnsi="Google Sans"/>
            <w:color w:val="0000ee"/>
            <w:sz w:val="24"/>
            <w:szCs w:val="24"/>
            <w:u w:val="single"/>
            <w:rtl w:val="0"/>
          </w:rPr>
          <w:t xml:space="preserve">https://www.ieltsbuddy.com/ielts-listening-practice-test-section-1.html</w:t>
        </w:r>
      </w:hyperlink>
      <w:r w:rsidDel="00000000" w:rsidR="00000000" w:rsidRPr="00000000">
        <w:rPr>
          <w:rtl w:val="0"/>
        </w:rPr>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IELTS Listening Test 2025 | Library Application Form | with Answers | IDP/BC | AC/GT #ieltsexam - YouTube, accessed September 25, 2025, </w:t>
      </w:r>
      <w:hyperlink r:id="rId15">
        <w:r w:rsidDel="00000000" w:rsidR="00000000" w:rsidRPr="00000000">
          <w:rPr>
            <w:rFonts w:ascii="Google Sans" w:cs="Google Sans" w:eastAsia="Google Sans" w:hAnsi="Google Sans"/>
            <w:color w:val="0000ee"/>
            <w:sz w:val="24"/>
            <w:szCs w:val="24"/>
            <w:u w:val="single"/>
            <w:rtl w:val="0"/>
          </w:rPr>
          <w:t xml:space="preserve">https://www.youtube.com/watch?v=BO3ICpCW4cM</w:t>
        </w:r>
      </w:hyperlink>
      <w:r w:rsidDel="00000000" w:rsidR="00000000" w:rsidRPr="00000000">
        <w:rPr>
          <w:rtl w:val="0"/>
        </w:rPr>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Library Listening Answer: IELTS Listening Practice Test - Leap Scholar, accessed September 25, 2025, </w:t>
      </w:r>
      <w:hyperlink r:id="rId16">
        <w:r w:rsidDel="00000000" w:rsidR="00000000" w:rsidRPr="00000000">
          <w:rPr>
            <w:rFonts w:ascii="Google Sans" w:cs="Google Sans" w:eastAsia="Google Sans" w:hAnsi="Google Sans"/>
            <w:color w:val="0000ee"/>
            <w:sz w:val="24"/>
            <w:szCs w:val="24"/>
            <w:u w:val="single"/>
            <w:rtl w:val="0"/>
          </w:rPr>
          <w:t xml:space="preserve">https://leapscholar.com/exams/ielts/practice-test/listening/public-library-listening/answers</w:t>
        </w:r>
      </w:hyperlink>
      <w:r w:rsidDel="00000000" w:rsidR="00000000" w:rsidRPr="00000000">
        <w:rPr>
          <w:rtl w:val="0"/>
        </w:rPr>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Library Information Listening Answers: IELTS Listening Practice Test - Leap Scholar, accessed September 25, 2025, </w:t>
      </w:r>
      <w:hyperlink r:id="rId17">
        <w:r w:rsidDel="00000000" w:rsidR="00000000" w:rsidRPr="00000000">
          <w:rPr>
            <w:rFonts w:ascii="Google Sans" w:cs="Google Sans" w:eastAsia="Google Sans" w:hAnsi="Google Sans"/>
            <w:color w:val="0000ee"/>
            <w:sz w:val="24"/>
            <w:szCs w:val="24"/>
            <w:u w:val="single"/>
            <w:rtl w:val="0"/>
          </w:rPr>
          <w:t xml:space="preserve">https://leapscholar.com/exams/ielts/practice-test/listening/library-information-listening-answers</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Westley Public Library Membership Application Form IELTS Listening Answers, accessed September 25, 2025, </w:t>
      </w:r>
      <w:hyperlink r:id="rId18">
        <w:r w:rsidDel="00000000" w:rsidR="00000000" w:rsidRPr="00000000">
          <w:rPr>
            <w:rFonts w:ascii="Google Sans" w:cs="Google Sans" w:eastAsia="Google Sans" w:hAnsi="Google Sans"/>
            <w:color w:val="0000ee"/>
            <w:sz w:val="24"/>
            <w:szCs w:val="24"/>
            <w:u w:val="single"/>
            <w:rtl w:val="0"/>
          </w:rPr>
          <w:t xml:space="preserve">https://www.kanan.co/ielts/westley-public-library-membership-application-form-listening-answers/</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Recent Actual Test With Answers Volume 4 - Listening Practice Test 6 v9 367 - Scribd, accessed September 25, 2025,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https://www.scribd.com/document/518932735/ielts-recent-actual-test-with-answers-volume-4-listening-practice-test-6-v9-367</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Solution for IELTS Mock Test 2024 May Listening Practice Test 3, accessed September 25, 2025, </w:t>
      </w:r>
      <w:hyperlink r:id="rId20">
        <w:r w:rsidDel="00000000" w:rsidR="00000000" w:rsidRPr="00000000">
          <w:rPr>
            <w:rFonts w:ascii="Google Sans" w:cs="Google Sans" w:eastAsia="Google Sans" w:hAnsi="Google Sans"/>
            <w:color w:val="0000ee"/>
            <w:sz w:val="24"/>
            <w:szCs w:val="24"/>
            <w:u w:val="single"/>
            <w:rtl w:val="0"/>
          </w:rPr>
          <w:t xml:space="preserve">https://ieltsonlinetests.com/ielts-mock-test-2024-may-listening-practice-test-3-0/solution</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skills practice: Sports centres – answers | LearnEnglish Teens, accessed September 25, 2025, </w:t>
      </w:r>
      <w:hyperlink r:id="rId21">
        <w:r w:rsidDel="00000000" w:rsidR="00000000" w:rsidRPr="00000000">
          <w:rPr>
            <w:rFonts w:ascii="Google Sans" w:cs="Google Sans" w:eastAsia="Google Sans" w:hAnsi="Google Sans"/>
            <w:color w:val="0000ee"/>
            <w:sz w:val="24"/>
            <w:szCs w:val="24"/>
            <w:u w:val="single"/>
            <w:rtl w:val="0"/>
          </w:rPr>
          <w:t xml:space="preserve">https://learnenglishteens.britishcouncil.org/sites/teens/files/sports_centres_-_answers.pdf</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 Inquires about Kingswell Sports Club Membership and Facilities - Jumpinto, accessed September 25, 2025, </w:t>
      </w:r>
      <w:hyperlink r:id="rId22">
        <w:r w:rsidDel="00000000" w:rsidR="00000000" w:rsidRPr="00000000">
          <w:rPr>
            <w:rFonts w:ascii="Google Sans" w:cs="Google Sans" w:eastAsia="Google Sans" w:hAnsi="Google Sans"/>
            <w:color w:val="0000ee"/>
            <w:sz w:val="24"/>
            <w:szCs w:val="24"/>
            <w:u w:val="single"/>
            <w:rtl w:val="0"/>
          </w:rPr>
          <w:t xml:space="preserve">https://www.jumpinto.com/ielts/practice/academic/6/1/listening/1</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Solution for IELTS General Training Volume 7 Listening Practice Test 2, accessed September 25, 2025, </w:t>
      </w:r>
      <w:hyperlink r:id="rId23">
        <w:r w:rsidDel="00000000" w:rsidR="00000000" w:rsidRPr="00000000">
          <w:rPr>
            <w:rFonts w:ascii="Google Sans" w:cs="Google Sans" w:eastAsia="Google Sans" w:hAnsi="Google Sans"/>
            <w:color w:val="0000ee"/>
            <w:sz w:val="24"/>
            <w:szCs w:val="24"/>
            <w:u w:val="single"/>
            <w:rtl w:val="0"/>
          </w:rPr>
          <w:t xml:space="preserve">https://ieltsonlinetests.com/ielts-general-training-volume-7-listening-practice-test-2/solution</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Solution for IELTS General Training Volume 6 Listening Practice Test 1, accessed September 25, 2025, </w:t>
      </w:r>
      <w:hyperlink r:id="rId24">
        <w:r w:rsidDel="00000000" w:rsidR="00000000" w:rsidRPr="00000000">
          <w:rPr>
            <w:rFonts w:ascii="Google Sans" w:cs="Google Sans" w:eastAsia="Google Sans" w:hAnsi="Google Sans"/>
            <w:color w:val="0000ee"/>
            <w:sz w:val="24"/>
            <w:szCs w:val="24"/>
            <w:u w:val="single"/>
            <w:rtl w:val="0"/>
          </w:rPr>
          <w:t xml:space="preserve">https://ieltsonlinetests.com/ielts-general-training-volume-6-listening-practice-test-1/solution</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Questions 1-4: Section 1 | PDF | Business - Scribd, accessed September 25, 2025, </w:t>
      </w:r>
      <w:hyperlink r:id="rId25">
        <w:r w:rsidDel="00000000" w:rsidR="00000000" w:rsidRPr="00000000">
          <w:rPr>
            <w:rFonts w:ascii="Google Sans" w:cs="Google Sans" w:eastAsia="Google Sans" w:hAnsi="Google Sans"/>
            <w:color w:val="0000ee"/>
            <w:sz w:val="24"/>
            <w:szCs w:val="24"/>
            <w:u w:val="single"/>
            <w:rtl w:val="0"/>
          </w:rPr>
          <w:t xml:space="preserve">https://www.scribd.com/document/395927910/Listening-1</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skills practice: Sports centres – transcript | LearnEnglish Teens, accessed September 25, 2025, </w:t>
      </w:r>
      <w:hyperlink r:id="rId26">
        <w:r w:rsidDel="00000000" w:rsidR="00000000" w:rsidRPr="00000000">
          <w:rPr>
            <w:rFonts w:ascii="Google Sans" w:cs="Google Sans" w:eastAsia="Google Sans" w:hAnsi="Google Sans"/>
            <w:color w:val="0000ee"/>
            <w:sz w:val="24"/>
            <w:szCs w:val="24"/>
            <w:u w:val="single"/>
            <w:rtl w:val="0"/>
          </w:rPr>
          <w:t xml:space="preserve">https://learnenglishteens.britishcouncil.org/sites/teens/files/sports_centres_-_transcript.pdf</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Ielts Listening Tests | PDF | International English Language Testing System | Banana, accessed September 25, 2025,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https://www.scribd.com/document/578744978/1-Ielts-Listening-Tests</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Sample Tasks - Amazon S3, accessed September 25, 2025, </w:t>
      </w:r>
      <w:hyperlink r:id="rId28">
        <w:r w:rsidDel="00000000" w:rsidR="00000000" w:rsidRPr="00000000">
          <w:rPr>
            <w:rFonts w:ascii="Google Sans" w:cs="Google Sans" w:eastAsia="Google Sans" w:hAnsi="Google Sans"/>
            <w:color w:val="0000ee"/>
            <w:sz w:val="24"/>
            <w:szCs w:val="24"/>
            <w:u w:val="single"/>
            <w:rtl w:val="0"/>
          </w:rPr>
          <w:t xml:space="preserve">https://s3.eu-west-2.amazonaws.com/ielts-web-static/production/Sample-tests/ielts-listening-sample-tasks-2023.pdf</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Practice Listening Test - Part 1, accessed September 25, 2025, </w:t>
      </w:r>
      <w:hyperlink r:id="rId29">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https://takeielts.britishcouncil.org/take-ielts/prepare/free-ielts-english-practice-tests/listening/section-1</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Answer IELTS Listening Form Completion Questions ..., accessed September 25, 2025, </w:t>
      </w:r>
      <w:hyperlink r:id="rId30">
        <w:r w:rsidDel="00000000" w:rsidR="00000000" w:rsidRPr="00000000">
          <w:rPr>
            <w:rFonts w:ascii="Google Sans" w:cs="Google Sans" w:eastAsia="Google Sans" w:hAnsi="Google Sans"/>
            <w:color w:val="0000ee"/>
            <w:sz w:val="24"/>
            <w:szCs w:val="24"/>
            <w:u w:val="single"/>
            <w:rtl w:val="0"/>
          </w:rPr>
          <w:t xml:space="preserve">https://www.bestmytest.com/blog/ielts/how-answer-ielts-listening-form-completion-questions</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Form Completion Practice Test &amp; Tips - Benchmark Education, accessed September 25, 2025, </w:t>
      </w:r>
      <w:hyperlink r:id="rId31">
        <w:r w:rsidDel="00000000" w:rsidR="00000000" w:rsidRPr="00000000">
          <w:rPr>
            <w:rFonts w:ascii="Google Sans" w:cs="Google Sans" w:eastAsia="Google Sans" w:hAnsi="Google Sans"/>
            <w:color w:val="0000ee"/>
            <w:sz w:val="24"/>
            <w:szCs w:val="24"/>
            <w:u w:val="single"/>
            <w:rtl w:val="0"/>
          </w:rPr>
          <w:t xml:space="preserve">https://edubenchmark.com/blog/ielts-listening-form-completion/</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Free lessons, Tips, and Practice Questions - Kanan International, accessed September 25, 2025, </w:t>
      </w:r>
      <w:hyperlink r:id="rId32">
        <w:r w:rsidDel="00000000" w:rsidR="00000000" w:rsidRPr="00000000">
          <w:rPr>
            <w:rFonts w:ascii="Google Sans" w:cs="Google Sans" w:eastAsia="Google Sans" w:hAnsi="Google Sans"/>
            <w:color w:val="0000ee"/>
            <w:sz w:val="24"/>
            <w:szCs w:val="24"/>
            <w:u w:val="single"/>
            <w:rtl w:val="0"/>
          </w:rPr>
          <w:t xml:space="preserve">https://www.kanan.co/ielts/listening/</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Types of IELTS Listening Questions, accessed September 25, 2025, </w:t>
      </w:r>
      <w:hyperlink r:id="rId33">
        <w:r w:rsidDel="00000000" w:rsidR="00000000" w:rsidRPr="00000000">
          <w:rPr>
            <w:rFonts w:ascii="Google Sans" w:cs="Google Sans" w:eastAsia="Google Sans" w:hAnsi="Google Sans"/>
            <w:color w:val="0000ee"/>
            <w:sz w:val="24"/>
            <w:szCs w:val="24"/>
            <w:u w:val="single"/>
            <w:rtl w:val="0"/>
          </w:rPr>
          <w:t xml:space="preserve">https://www.ieltsjacky.com/types-of-ielts-listening-questions.html</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on computer - Academic / General Training Listening test, accessed September 25, 2025, </w:t>
      </w:r>
      <w:hyperlink r:id="rId34">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https://takeielts.britishcouncil.org/take-ielts/prepare/free-ielts-english-practice-tests/ielts-on-computer/practice-tests/listening</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Cambridge-Practice-Tests-for-IELTS-10.pdf - Hasanboy.uz, accessed September 25, 2025, </w:t>
      </w:r>
      <w:hyperlink r:id="rId35">
        <w:r w:rsidDel="00000000" w:rsidR="00000000" w:rsidRPr="00000000">
          <w:rPr>
            <w:rFonts w:ascii="Google Sans" w:cs="Google Sans" w:eastAsia="Google Sans" w:hAnsi="Google Sans"/>
            <w:color w:val="0000ee"/>
            <w:sz w:val="24"/>
            <w:szCs w:val="24"/>
            <w:u w:val="single"/>
            <w:rtl w:val="0"/>
          </w:rPr>
          <w:t xml:space="preserve">https://www.hasanboy.uz/wp-content/uploads/2018/06/Cambridge-Practice-Tests-for-IELTS-10.pdf</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Sample 11. Section 1, accessed September 25, 2025, </w:t>
      </w:r>
      <w:hyperlink r:id="rId36">
        <w:r w:rsidDel="00000000" w:rsidR="00000000" w:rsidRPr="00000000">
          <w:rPr>
            <w:rFonts w:ascii="Google Sans" w:cs="Google Sans" w:eastAsia="Google Sans" w:hAnsi="Google Sans"/>
            <w:color w:val="0000ee"/>
            <w:sz w:val="24"/>
            <w:szCs w:val="24"/>
            <w:u w:val="single"/>
            <w:rtl w:val="0"/>
          </w:rPr>
          <w:t xml:space="preserve">https://ielts-up.com/listening/ielts-listening-sample-11.1.html</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 Your Ultimate Guide And Tips, accessed September 25, 2025, </w:t>
      </w:r>
      <w:hyperlink r:id="rId37">
        <w:r w:rsidDel="00000000" w:rsidR="00000000" w:rsidRPr="00000000">
          <w:rPr>
            <w:rFonts w:ascii="Google Sans" w:cs="Google Sans" w:eastAsia="Google Sans" w:hAnsi="Google Sans"/>
            <w:color w:val="0000ee"/>
            <w:sz w:val="24"/>
            <w:szCs w:val="24"/>
            <w:u w:val="single"/>
            <w:rtl w:val="0"/>
          </w:rPr>
          <w:t xml:space="preserve">https://www.ieltsclasssingapore.com/ielts-listening/</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Tackle IELTS Listening Distractors? | IELTSMaterial.com, accessed September 25, 2025, </w:t>
      </w:r>
      <w:hyperlink r:id="rId38">
        <w:r w:rsidDel="00000000" w:rsidR="00000000" w:rsidRPr="00000000">
          <w:rPr>
            <w:rFonts w:ascii="Google Sans" w:cs="Google Sans" w:eastAsia="Google Sans" w:hAnsi="Google Sans"/>
            <w:color w:val="0000ee"/>
            <w:sz w:val="24"/>
            <w:szCs w:val="24"/>
            <w:u w:val="single"/>
            <w:rtl w:val="0"/>
          </w:rPr>
          <w:t xml:space="preserve">https://ieltsmaterial.com/ielts-listening/articles/ielts-listening-distractors/</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Last-minute notes: Seven mistakes to avoid during your IELTS Listening test, accessed September 25, 2025, </w:t>
      </w:r>
      <w:hyperlink r:id="rId39">
        <w:r w:rsidDel="00000000" w:rsidR="00000000" w:rsidRPr="00000000">
          <w:rPr>
            <w:rFonts w:ascii="Google Sans" w:cs="Google Sans" w:eastAsia="Google Sans" w:hAnsi="Google Sans"/>
            <w:color w:val="0000ee"/>
            <w:sz w:val="24"/>
            <w:szCs w:val="24"/>
            <w:u w:val="single"/>
            <w:rtl w:val="0"/>
          </w:rPr>
          <w:t xml:space="preserve">https://ielts.idp.com/prepare/article-7-mistakes-ielts-listening-test</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LIBRARY APPLICATION FORM - Zandi English, accessed September 25, 2025, </w:t>
      </w:r>
      <w:hyperlink r:id="rId40">
        <w:r w:rsidDel="00000000" w:rsidR="00000000" w:rsidRPr="00000000">
          <w:rPr>
            <w:rFonts w:ascii="Google Sans" w:cs="Google Sans" w:eastAsia="Google Sans" w:hAnsi="Google Sans"/>
            <w:color w:val="0000ee"/>
            <w:sz w:val="24"/>
            <w:szCs w:val="24"/>
            <w:u w:val="single"/>
            <w:rtl w:val="0"/>
          </w:rPr>
          <w:t xml:space="preserve">https://dl.zandienglish.ir/IELTS-books/Cambridge-Ielts-1-to-16/Cambridge-IELTS-2-zandi-english.pdf</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Listening Traps to Avoid in IELTS, accessed September 25, 2025, </w:t>
      </w:r>
      <w:hyperlink r:id="rId41">
        <w:r w:rsidDel="00000000" w:rsidR="00000000" w:rsidRPr="00000000">
          <w:rPr>
            <w:rFonts w:ascii="Google Sans" w:cs="Google Sans" w:eastAsia="Google Sans" w:hAnsi="Google Sans"/>
            <w:color w:val="0000ee"/>
            <w:sz w:val="24"/>
            <w:szCs w:val="24"/>
            <w:u w:val="single"/>
            <w:rtl w:val="0"/>
          </w:rPr>
          <w:t xml:space="preserve">https://ieltsmumbai.com/blog/common-listening-traps-to-avoid-in-ielts</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Genuine Full Practice Test, accessed September 25, 2025, </w:t>
      </w:r>
      <w:hyperlink r:id="rId42">
        <w:r w:rsidDel="00000000" w:rsidR="00000000" w:rsidRPr="00000000">
          <w:rPr>
            <w:rFonts w:ascii="Google Sans" w:cs="Google Sans" w:eastAsia="Google Sans" w:hAnsi="Google Sans"/>
            <w:color w:val="0000ee"/>
            <w:sz w:val="24"/>
            <w:szCs w:val="24"/>
            <w:u w:val="single"/>
            <w:rtl w:val="0"/>
          </w:rPr>
          <w:t xml:space="preserve">https://www.ieltsjacky.com/ielts-listening-practice.html</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General training - sample test questions, accessed September 25, 2025, </w:t>
      </w:r>
      <w:hyperlink r:id="rId43">
        <w:r w:rsidDel="00000000" w:rsidR="00000000" w:rsidRPr="00000000">
          <w:rPr>
            <w:rFonts w:ascii="Google Sans" w:cs="Google Sans" w:eastAsia="Google Sans" w:hAnsi="Google Sans"/>
            <w:color w:val="0000ee"/>
            <w:sz w:val="24"/>
            <w:szCs w:val="24"/>
            <w:u w:val="single"/>
            <w:rtl w:val="0"/>
          </w:rPr>
          <w:t xml:space="preserve">https://ielts.org/take-a-test/preparation-resources/sample-test-questions/general-training-test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l.zandienglish.ir/IELTS-books/Cambridge-Ielts-1-to-16/Cambridge-IELTS-2-zandi-english.pdf" TargetMode="External"/><Relationship Id="rId20" Type="http://schemas.openxmlformats.org/officeDocument/2006/relationships/hyperlink" Target="https://ieltsonlinetests.com/ielts-mock-test-2024-may-listening-practice-test-3-0/solution" TargetMode="External"/><Relationship Id="rId42" Type="http://schemas.openxmlformats.org/officeDocument/2006/relationships/hyperlink" Target="https://www.ieltsjacky.com/ielts-listening-practice.html" TargetMode="External"/><Relationship Id="rId41" Type="http://schemas.openxmlformats.org/officeDocument/2006/relationships/hyperlink" Target="https://ieltsmumbai.com/blog/common-listening-traps-to-avoid-in-ielts" TargetMode="External"/><Relationship Id="rId22" Type="http://schemas.openxmlformats.org/officeDocument/2006/relationships/hyperlink" Target="https://www.jumpinto.com/ielts/practice/academic/6/1/listening/1" TargetMode="External"/><Relationship Id="rId21" Type="http://schemas.openxmlformats.org/officeDocument/2006/relationships/hyperlink" Target="https://learnenglishteens.britishcouncil.org/sites/teens/files/sports_centres_-_answers.pdf" TargetMode="External"/><Relationship Id="rId43" Type="http://schemas.openxmlformats.org/officeDocument/2006/relationships/hyperlink" Target="https://ielts.org/take-a-test/preparation-resources/sample-test-questions/general-training-test" TargetMode="External"/><Relationship Id="rId24" Type="http://schemas.openxmlformats.org/officeDocument/2006/relationships/hyperlink" Target="https://ieltsonlinetests.com/ielts-general-training-volume-6-listening-practice-test-1/solution" TargetMode="External"/><Relationship Id="rId23" Type="http://schemas.openxmlformats.org/officeDocument/2006/relationships/hyperlink" Target="https://ieltsonlinetests.com/ielts-general-training-volume-7-listening-practice-test-2/solu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ltsliz.com/form-completion-ielts-listening-practice/" TargetMode="External"/><Relationship Id="rId26" Type="http://schemas.openxmlformats.org/officeDocument/2006/relationships/hyperlink" Target="https://learnenglishteens.britishcouncil.org/sites/teens/files/sports_centres_-_transcript.pdf" TargetMode="External"/><Relationship Id="rId25" Type="http://schemas.openxmlformats.org/officeDocument/2006/relationships/hyperlink" Target="https://www.scribd.com/document/395927910/Listening-1" TargetMode="External"/><Relationship Id="rId28" Type="http://schemas.openxmlformats.org/officeDocument/2006/relationships/hyperlink" Target="https://s3.eu-west-2.amazonaws.com/ielts-web-static/production/Sample-tests/ielts-listening-sample-tasks-2023.pdf" TargetMode="External"/><Relationship Id="rId27" Type="http://schemas.openxmlformats.org/officeDocument/2006/relationships/hyperlink" Target="https://www.scribd.com/document/578744978/1-Ielts-Listening-Tests" TargetMode="External"/><Relationship Id="rId5" Type="http://schemas.openxmlformats.org/officeDocument/2006/relationships/styles" Target="styles.xml"/><Relationship Id="rId6" Type="http://schemas.openxmlformats.org/officeDocument/2006/relationships/hyperlink" Target="https://ielts.org/take-a-test/test-types/ielts-academic-test/ielts-academic-format-listening" TargetMode="External"/><Relationship Id="rId29" Type="http://schemas.openxmlformats.org/officeDocument/2006/relationships/hyperlink" Target="https://takeielts.britishcouncil.org/take-ielts/prepare/free-ielts-english-practice-tests/listening/section-1" TargetMode="External"/><Relationship Id="rId7" Type="http://schemas.openxmlformats.org/officeDocument/2006/relationships/hyperlink" Target="https://www.bestmytest.com/ielts/listening" TargetMode="External"/><Relationship Id="rId8" Type="http://schemas.openxmlformats.org/officeDocument/2006/relationships/hyperlink" Target="https://www.exam-labs.com/blog/ielts-exam-understanding-the-format-and-its-evolution" TargetMode="External"/><Relationship Id="rId31" Type="http://schemas.openxmlformats.org/officeDocument/2006/relationships/hyperlink" Target="https://edubenchmark.com/blog/ielts-listening-form-completion/" TargetMode="External"/><Relationship Id="rId30" Type="http://schemas.openxmlformats.org/officeDocument/2006/relationships/hyperlink" Target="https://www.bestmytest.com/blog/ielts/how-answer-ielts-listening-form-completion-questions" TargetMode="External"/><Relationship Id="rId11" Type="http://schemas.openxmlformats.org/officeDocument/2006/relationships/hyperlink" Target="https://www.ieltsbandscore.com/ielts-preparation-materials/ielts-listening-distractors-traps" TargetMode="External"/><Relationship Id="rId33" Type="http://schemas.openxmlformats.org/officeDocument/2006/relationships/hyperlink" Target="https://www.ieltsjacky.com/types-of-ielts-listening-questions.html" TargetMode="External"/><Relationship Id="rId10" Type="http://schemas.openxmlformats.org/officeDocument/2006/relationships/hyperlink" Target="https://www.ieltsbuddy.com/ielts-listening-test-part-1-practice.html" TargetMode="External"/><Relationship Id="rId32" Type="http://schemas.openxmlformats.org/officeDocument/2006/relationships/hyperlink" Target="https://www.kanan.co/ielts/listening/" TargetMode="External"/><Relationship Id="rId13" Type="http://schemas.openxmlformats.org/officeDocument/2006/relationships/hyperlink" Target="https://ielts.org/take-a-test/preparation-resources/sample-test-questions/academic-test" TargetMode="External"/><Relationship Id="rId35" Type="http://schemas.openxmlformats.org/officeDocument/2006/relationships/hyperlink" Target="https://www.hasanboy.uz/wp-content/uploads/2018/06/Cambridge-Practice-Tests-for-IELTS-10.pdf" TargetMode="External"/><Relationship Id="rId12" Type="http://schemas.openxmlformats.org/officeDocument/2006/relationships/hyperlink" Target="https://ielts-up.com/listening/lesson-attention-and-distraction.html" TargetMode="External"/><Relationship Id="rId34" Type="http://schemas.openxmlformats.org/officeDocument/2006/relationships/hyperlink" Target="https://takeielts.britishcouncil.org/take-ielts/prepare/free-ielts-english-practice-tests/ielts-on-computer/practice-tests/listening" TargetMode="External"/><Relationship Id="rId15" Type="http://schemas.openxmlformats.org/officeDocument/2006/relationships/hyperlink" Target="https://www.youtube.com/watch?v=BO3ICpCW4cM" TargetMode="External"/><Relationship Id="rId37" Type="http://schemas.openxmlformats.org/officeDocument/2006/relationships/hyperlink" Target="https://www.ieltsclasssingapore.com/ielts-listening/" TargetMode="External"/><Relationship Id="rId14" Type="http://schemas.openxmlformats.org/officeDocument/2006/relationships/hyperlink" Target="https://www.ieltsbuddy.com/ielts-listening-practice-test-section-1.html" TargetMode="External"/><Relationship Id="rId36" Type="http://schemas.openxmlformats.org/officeDocument/2006/relationships/hyperlink" Target="https://ielts-up.com/listening/ielts-listening-sample-11.1.html" TargetMode="External"/><Relationship Id="rId17" Type="http://schemas.openxmlformats.org/officeDocument/2006/relationships/hyperlink" Target="https://leapscholar.com/exams/ielts/practice-test/listening/library-information-listening-answers" TargetMode="External"/><Relationship Id="rId39" Type="http://schemas.openxmlformats.org/officeDocument/2006/relationships/hyperlink" Target="https://ielts.idp.com/prepare/article-7-mistakes-ielts-listening-test" TargetMode="External"/><Relationship Id="rId16" Type="http://schemas.openxmlformats.org/officeDocument/2006/relationships/hyperlink" Target="https://leapscholar.com/exams/ielts/practice-test/listening/public-library-listening/answers" TargetMode="External"/><Relationship Id="rId38" Type="http://schemas.openxmlformats.org/officeDocument/2006/relationships/hyperlink" Target="https://ieltsmaterial.com/ielts-listening/articles/ielts-listening-distractors/" TargetMode="External"/><Relationship Id="rId19" Type="http://schemas.openxmlformats.org/officeDocument/2006/relationships/hyperlink" Target="https://www.scribd.com/document/518932735/ielts-recent-actual-test-with-answers-volume-4-listening-practice-test-6-v9-367" TargetMode="External"/><Relationship Id="rId18" Type="http://schemas.openxmlformats.org/officeDocument/2006/relationships/hyperlink" Target="https://www.kanan.co/ielts/westley-public-library-membership-application-form-listening-answ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