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Giải mã tính mơ hồ trong dạng bài Yes/No/Not Given của IELTS Reading: Một phân tích Ngôn ngữ học-Nhận thức về các khoảng trống suy luận, yếu tố gây nhiễu ngữ nghĩa và kỹ năng lập luận dựa trên bằng chứng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Khung khái niệm nhận thức luận của Y/N/NG - Sự thật khách quan và Quan điểm tác giả</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Nền tảng của sự phức tạp trong dạng bài Yes/No/Not Given (Y/N/NG) của IELTS Reading không nằm ở vốn từ vựng hay ngữ pháp, mà ở một sự thay đổi tinh vi nhưng sâu sắc về bản chất nhận thức luận: sự chuyển dịch từ việc xác minh sự thật khách quan (fact) sang việc diễn giải quan điểm của tác giả (authorial claim). Việc không nhận thức rõ sự khác biệt này là nguồn gốc của nhiều lỗi sai phổ biến. Phần này sẽ phân tích sâu sắc sự khác biệt cốt lõi đó, làm rõ cách nó định hình lại vai trò của người đọc và các yêu cầu về bằng chứng cần thiết để đưa ra câu trả lời chính xác.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Định nghĩa sự khác biệt cốt lõi: Thông tin và Diễn giải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Sự khác biệt cơ bản giữa dạng bài True/False/Not Given (T/F/NG) và Y/N/NG nằm ở đối tượng mà câu nhận định (statement) cần phải đối chiếu.</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Các tài liệu hướng dẫn luyện thi IELTS đều nhất quán chỉ ra rằng T/F/NG yêu cầu thí sinh đối chiếu câu nhận định với các "sự thật" (facts) hoặc "thông tin" (information) được trình bày trong bài đọc.</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Ngược lại, Y/N/NG yêu cầu thí sinh xác định xem câu nhận định có đồng thuận với "quan điểm" (opinions), "góc nhìn" (views), hay "lập luận" (claims) của tác giả hay không.</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Sự phân biệt này không đơn thuần là một sự thay đổi về thuật ngữ. "Sự thật" là những mệnh đề về thế giới có thể được xác minh hoặc bác bỏ trong phạm vi vũ trụ thông tin của bài đọc. Ví dụ, nếu bài đọc nói "Công ty báo cáo lợi nhuận kỷ lục", đây là một sự thật có thể kiểm chứng.</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Trong khi đó, "quan điểm" hay "lập luận" là những mệnh đề được một chủ thể (tác giả) tin là đúng, đòi hỏi người đọc phải tái cấu trúc trạng thái tinh thần hoặc lập trường của tác giả. Nhiệm vụ của người đọc do đó chuyển từ một kỹ năng nhận thức bậc thấp là </w:t>
      </w:r>
      <w:r w:rsidDel="00000000" w:rsidR="00000000" w:rsidRPr="00000000">
        <w:rPr>
          <w:rFonts w:ascii="Google Sans Text" w:cs="Google Sans Text" w:eastAsia="Google Sans Text" w:hAnsi="Google Sans Text"/>
          <w:i w:val="1"/>
          <w:rtl w:val="0"/>
        </w:rPr>
        <w:t xml:space="preserve">truy xuất thông tin</w:t>
      </w:r>
      <w:r w:rsidDel="00000000" w:rsidR="00000000" w:rsidRPr="00000000">
        <w:rPr>
          <w:rFonts w:ascii="Google Sans Text" w:cs="Google Sans Text" w:eastAsia="Google Sans Text" w:hAnsi="Google Sans Text"/>
          <w:rtl w:val="0"/>
        </w:rPr>
        <w:t xml:space="preserve"> (information retrieval) sang một kỹ năng bậc cao hơn là </w:t>
      </w:r>
      <w:r w:rsidDel="00000000" w:rsidR="00000000" w:rsidRPr="00000000">
        <w:rPr>
          <w:rFonts w:ascii="Google Sans Text" w:cs="Google Sans Text" w:eastAsia="Google Sans Text" w:hAnsi="Google Sans Text"/>
          <w:i w:val="1"/>
          <w:rtl w:val="0"/>
        </w:rPr>
        <w:t xml:space="preserve">diễn giải lập trường của tác giả</w:t>
      </w:r>
      <w:r w:rsidDel="00000000" w:rsidR="00000000" w:rsidRPr="00000000">
        <w:rPr>
          <w:rFonts w:ascii="Google Sans Text" w:cs="Google Sans Text" w:eastAsia="Google Sans Text" w:hAnsi="Google Sans Text"/>
          <w:rtl w:val="0"/>
        </w:rPr>
        <w:t xml:space="preserve"> (authorial stance interpretation). Câu hỏi không còn là "Điều này có đúng trong bài đọc không?" mà trở thành "Tác giả có tin rằng điều này là đúng không?".</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Sự thay đổi này có ý nghĩa sâu sắc. Trong T/F/NG, bài đọc được xem như một cơ sở dữ liệu khách quan. Trong Y/N/NG, bài đọc là một hành động giao tiếp, một sản phẩm của tư duy có chủ đích từ một cá nhân với những niềm tin và định kiến riêng. Do đó, dạng bài Y/N/NG không chỉ kiểm tra khả năng đọc hiểu bề mặt mà còn kiểm tra năng lực suy luận về ý định và niềm tin của người viết, một kỹ năng gần gũi với khái niệm "Lý thuyết về Tâm trí" (Theory of Mind) trong tâm lý học nhận thức. Đây là khả năng suy diễn về trạng thái tinh thần của người khác—bao gồm niềm tin, ý định, mong muốn—dựa trên những bằng chứng gián tiếp. Việc áp dụng kỹ năng này trong bối cảnh văn bản giải thích tại sao Y/N/NG lại thách thức hơn nhiều so với việc kiểm tra sự thật đơn thuần. Nó đòi hỏi người đọc phải "đọc giữa các dòng chữ" để nắm bắt được quan điểm không phải lúc nào cũng được nêu ra một cách tường minh.</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Vai trò của người đọc: Từ người xác minh thông tin đến nhà phân tích phê bình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thay đổi về bản chất nhiệm vụ tất yếu dẫn đến sự thay đổi trong vai trò của người đọc. Hướng dẫn cho dạng bài Y/N/NG luôn nhấn mạnh yêu cầu xác định xem câu nhận định có "đồng ý với các lập luận/quan điểm của tác giả" hay không.</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Điều này ngụ ý rằng góc nhìn của tác giả là tiêu chí duy nhất để phán xét.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Trong dạng bài T/F/NG, người đọc đóng vai trò như một người xác minh (verifier), kiểm tra một câu nhận định dựa trên một cơ sở dữ liệu là bài đọc. Công việc của họ mang tính đối chiếu và khách quan. Ngược lại, trong dạng bài Y/N/NG, người đọc phải trở thành một nhà phân tích phê bình (critical analyst). Họ phải suy luận ra lập trường của tác giả thông qua các dấu hiệu ngôn ngữ tinh tế như giọng văn (tone), các động từ tình thái (modality), và cách sử dụng các từ ngữ phòng ngừa (hedging). Người đọc phải tiếp cận văn bản không phải như một kho lưu trữ các sự kiện tĩnh, mà như một hành động giao tiếp năng động từ một góc nhìn cụ thể.</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khác biệt này cũng quy định bản chất của bằng chứng cần tìm. Đối với T/F/NG, một câu văn chứa thông tin thực tế duy nhất có thể đủ để đưa ra câu trả lời. Ví dụ, câu "The ISTP study examined public and private systems in every city in the world" có thể được xác định là FALSE nếu bài đọc chỉ ra rằng nghiên cứu chỉ bao gồm một số thành phố nhất định.</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Tuy nhiên, đối với Y/N/NG, "bằng chứng" về quan điểm của tác giả có thể không nằm gọn trong một câu duy nhất. Nó có thể được phân bổ khắp một đoạn văn, được truyền tải không phải bởi một sự thật đơn lẻ mà bởi hiệu ứng tích lũy của việc lựa chọn từ ngữ, cấu trúc câu, và các phương tiện tu từ. Ví dụ, một tác giả có thể bày tỏ sự hoài nghi về một giải pháp bằng cách sử dụng các từ như "dường như" (seem), "có thể" (possibly), hoặc đặt ra một loạt câu hỏi tu từ, thay vì tuyên bố thẳng thừng "Tôi không đồng ý". Do đó, chiến lược tìm kiếm bằng chứng cho Y/N/NG phải khác biệt. Thay vì quét (scan) để tìm một điểm dữ liệu cụ thể, người đọc phải quét để tìm </w:t>
      </w:r>
      <w:r w:rsidDel="00000000" w:rsidR="00000000" w:rsidRPr="00000000">
        <w:rPr>
          <w:rFonts w:ascii="Google Sans Text" w:cs="Google Sans Text" w:eastAsia="Google Sans Text" w:hAnsi="Google Sans Text"/>
          <w:i w:val="1"/>
          <w:rtl w:val="0"/>
        </w:rPr>
        <w:t xml:space="preserve">ngôn ngữ thể hiện thái độ</w:t>
      </w:r>
      <w:r w:rsidDel="00000000" w:rsidR="00000000" w:rsidRPr="00000000">
        <w:rPr>
          <w:rFonts w:ascii="Google Sans Text" w:cs="Google Sans Text" w:eastAsia="Google Sans Text" w:hAnsi="Google Sans Text"/>
          <w:rtl w:val="0"/>
        </w:rPr>
        <w:t xml:space="preserve"> (attitudinal language) và tổng hợp chúng để hình thành một kết luận về lập trường của tác giả.</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Phân tích nhận thức về các khoảng trống suy luận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Thử thách cốt lõi của dạng bài Y/N/NG nằm ở quá trình suy luận—một hoạt động nhận thức phức tạp mà người đọc thực hiện để kết nối thông tin và tạo ra ý nghĩa. Việc hiểu rõ cơ chế tâm lý đằng sau quá trình này, đặc biệt là cách bộ não xử lý các "khoảng trống suy luận" (inferential gaps), là chìa khóa để giải mã sự mơ hồ của dạng bài này. Phần này sẽ áp dụng các mô hình từ tâm lý học nhận thức để giải thích các quá trình tinh thần liên quan, tập trung vào sự khác biệt giữa các loại suy luận và vai trò của chúng trong việc quyết định câu trả lời.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Mô hình tinh thần của người đọc: Xây dựng ý nghĩa vượt ra ngoài con chữ</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Quá trình đọc hiểu không chỉ đơn thuần là giải mã các từ riêng lẻ. Về mặt nhận thức, người đọc xây dựng một mô hình đại diện tinh thần mạch lạc cho văn bản, được gọi là "mô hình tình huống" (situation model).</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Mô hình này không chỉ bao gồm thông tin được nêu rõ ràng mà còn cả các mối quan hệ nhân quả, không gian, và thời gian được suy ra. Để xây dựng mô hình này, người đọc phải tích hợp các mệnh đề và chủ động "lấp đầy các khoảng trống" nơi thông tin không được cung cấp một cách tường minh.</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bài Y/N/NG trực tiếp khai thác và kiểm tra quá trình xây dựng mô hình tinh thần này. Mỗi câu nhận định (statement) là một bài kiểm tra tính toàn vẹn và chính xác của mô hình tình huống mà người đọc đã xây dựng.</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câu trả lời </w:t>
      </w:r>
      <w:r w:rsidDel="00000000" w:rsidR="00000000" w:rsidRPr="00000000">
        <w:rPr>
          <w:rFonts w:ascii="Google Sans Text" w:cs="Google Sans Text" w:eastAsia="Google Sans Text" w:hAnsi="Google Sans Text"/>
          <w:b w:val="1"/>
          <w:rtl w:val="0"/>
        </w:rPr>
        <w:t xml:space="preserve">YES</w:t>
      </w:r>
      <w:r w:rsidDel="00000000" w:rsidR="00000000" w:rsidRPr="00000000">
        <w:rPr>
          <w:rFonts w:ascii="Google Sans Text" w:cs="Google Sans Text" w:eastAsia="Google Sans Text" w:hAnsi="Google Sans Text"/>
          <w:rtl w:val="0"/>
        </w:rPr>
        <w:t xml:space="preserve"> xác nhận rằng một phần của mô hình đã được xây dựng một cách chính xác, khớp với quan điểm của tác giả.</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câu trả lời </w:t>
      </w:r>
      <w:r w:rsidDel="00000000" w:rsidR="00000000" w:rsidRPr="00000000">
        <w:rPr>
          <w:rFonts w:ascii="Google Sans Text" w:cs="Google Sans Text" w:eastAsia="Google Sans Text" w:hAnsi="Google Sans Text"/>
          <w:b w:val="1"/>
          <w:rtl w:val="0"/>
        </w:rPr>
        <w:t xml:space="preserve">NO</w:t>
      </w:r>
      <w:r w:rsidDel="00000000" w:rsidR="00000000" w:rsidRPr="00000000">
        <w:rPr>
          <w:rFonts w:ascii="Google Sans Text" w:cs="Google Sans Text" w:eastAsia="Google Sans Text" w:hAnsi="Google Sans Text"/>
          <w:rtl w:val="0"/>
        </w:rPr>
        <w:t xml:space="preserve"> cho thấy một sự xây dựng sai lệch trong mô hình; người đọc đã hiểu sai hoặc diễn giải sai lập trường của tác giả.</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câu trả lời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xác định một phần của mô hình mà văn bản không cung cấp đủ cơ sở để xây dựng. Nó vạch ra ranh giới của những gì có thể được biết từ bài đọc.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Hai mặt của suy luận: Suy luận bắc cầu và Suy luận mở rộng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Nghiên cứu trong lĩnh vực tâm lý học ngôn ngữ phân biệt rõ ràng giữa hai loại suy luận chính, và sự phân biệt này là chìa khóa nhận thức trung tâm để làm chủ dạng bài Y/N/NG.</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Suy luận kết nối văn bản (Text-connecting inferences)</w:t>
      </w:r>
      <w:r w:rsidDel="00000000" w:rsidR="00000000" w:rsidRPr="00000000">
        <w:rPr>
          <w:rFonts w:ascii="Google Sans Text" w:cs="Google Sans Text" w:eastAsia="Google Sans Text" w:hAnsi="Google Sans Text"/>
          <w:rtl w:val="0"/>
        </w:rPr>
        <w:t xml:space="preserve">, hay còn gọi là </w:t>
      </w:r>
      <w:r w:rsidDel="00000000" w:rsidR="00000000" w:rsidRPr="00000000">
        <w:rPr>
          <w:rFonts w:ascii="Google Sans Text" w:cs="Google Sans Text" w:eastAsia="Google Sans Text" w:hAnsi="Google Sans Text"/>
          <w:b w:val="1"/>
          <w:rtl w:val="0"/>
        </w:rPr>
        <w:t xml:space="preserve">suy luận bắc cầu (bridging inferences)</w:t>
      </w:r>
      <w:r w:rsidDel="00000000" w:rsidR="00000000" w:rsidRPr="00000000">
        <w:rPr>
          <w:rFonts w:ascii="Google Sans Text" w:cs="Google Sans Text" w:eastAsia="Google Sans Text" w:hAnsi="Google Sans Text"/>
          <w:rtl w:val="0"/>
        </w:rPr>
        <w:t xml:space="preserve">: Loại suy luận này dựa trên các tín hiệu ngôn ngữ có sẵn trong văn bản để tạo ra sự mạch lạc. Nó bao gồm việc giải quyết các tham chiếu (ví dụ: xác định "anh ấy" đề cập đến ai), hiểu các mối quan hệ từ vựng (ví dụ: nhận ra "nhà máy" và "cơ sở sản xuất" là đồng nghĩa), và suy ra các mối liên kết nhân quả được ngụ ý bởi các từ nối. Những suy luận này là </w:t>
      </w:r>
      <w:r w:rsidDel="00000000" w:rsidR="00000000" w:rsidRPr="00000000">
        <w:rPr>
          <w:rFonts w:ascii="Google Sans Text" w:cs="Google Sans Text" w:eastAsia="Google Sans Text" w:hAnsi="Google Sans Text"/>
          <w:i w:val="1"/>
          <w:rtl w:val="0"/>
        </w:rPr>
        <w:t xml:space="preserve">cần thiết</w:t>
      </w:r>
      <w:r w:rsidDel="00000000" w:rsidR="00000000" w:rsidRPr="00000000">
        <w:rPr>
          <w:rFonts w:ascii="Google Sans Text" w:cs="Google Sans Text" w:eastAsia="Google Sans Text" w:hAnsi="Google Sans Text"/>
          <w:rtl w:val="0"/>
        </w:rPr>
        <w:t xml:space="preserve"> để hiểu văn bản và được hỗ trợ trực tiếp bởi bằng chứng văn bản.</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Suy luận lấp đầy khoảng trống (Gap-filling inferences)</w:t>
      </w:r>
      <w:r w:rsidDel="00000000" w:rsidR="00000000" w:rsidRPr="00000000">
        <w:rPr>
          <w:rFonts w:ascii="Google Sans Text" w:cs="Google Sans Text" w:eastAsia="Google Sans Text" w:hAnsi="Google Sans Text"/>
          <w:rtl w:val="0"/>
        </w:rPr>
        <w:t xml:space="preserve">, hay còn gọi là </w:t>
      </w:r>
      <w:r w:rsidDel="00000000" w:rsidR="00000000" w:rsidRPr="00000000">
        <w:rPr>
          <w:rFonts w:ascii="Google Sans Text" w:cs="Google Sans Text" w:eastAsia="Google Sans Text" w:hAnsi="Google Sans Text"/>
          <w:b w:val="1"/>
          <w:rtl w:val="0"/>
        </w:rPr>
        <w:t xml:space="preserve">suy luận mở rộng (elaborative inferences)</w:t>
      </w:r>
      <w:r w:rsidDel="00000000" w:rsidR="00000000" w:rsidRPr="00000000">
        <w:rPr>
          <w:rFonts w:ascii="Google Sans Text" w:cs="Google Sans Text" w:eastAsia="Google Sans Text" w:hAnsi="Google Sans Text"/>
          <w:rtl w:val="0"/>
        </w:rPr>
        <w:t xml:space="preserve">: Loại suy luận này yêu cầu người đọc vượt ra ngoài văn bản và vận dụng kiến thức nền (background knowledge) của bản thân. Những suy luận này làm phong phú thêm mô hình tình huống nhưng không phải lúc nào cũng được văn bản yêu cầu hoặc hỗ trợ.</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phân biệt này ánh xạ trực tiếp vào các lựa chọn trả lời của Y/N/NG:</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Các câu trả lời </w:t>
      </w:r>
      <w:r w:rsidDel="00000000" w:rsidR="00000000" w:rsidRPr="00000000">
        <w:rPr>
          <w:rFonts w:ascii="Google Sans Text" w:cs="Google Sans Text" w:eastAsia="Google Sans Text" w:hAnsi="Google Sans Text"/>
          <w:b w:val="1"/>
          <w:rtl w:val="0"/>
        </w:rPr>
        <w:t xml:space="preserve">YES/NO</w:t>
      </w:r>
      <w:r w:rsidDel="00000000" w:rsidR="00000000" w:rsidRPr="00000000">
        <w:rPr>
          <w:rFonts w:ascii="Google Sans Text" w:cs="Google Sans Text" w:eastAsia="Google Sans Text" w:hAnsi="Google Sans Text"/>
          <w:rtl w:val="0"/>
        </w:rPr>
        <w:t xml:space="preserve"> phụ thuộc vào việc tạo ra các </w:t>
      </w:r>
      <w:r w:rsidDel="00000000" w:rsidR="00000000" w:rsidRPr="00000000">
        <w:rPr>
          <w:rFonts w:ascii="Google Sans Text" w:cs="Google Sans Text" w:eastAsia="Google Sans Text" w:hAnsi="Google Sans Text"/>
          <w:b w:val="1"/>
          <w:rtl w:val="0"/>
        </w:rPr>
        <w:t xml:space="preserve">suy luận bắc cầu</w:t>
      </w:r>
      <w:r w:rsidDel="00000000" w:rsidR="00000000" w:rsidRPr="00000000">
        <w:rPr>
          <w:rFonts w:ascii="Google Sans Text" w:cs="Google Sans Text" w:eastAsia="Google Sans Text" w:hAnsi="Google Sans Text"/>
          <w:rtl w:val="0"/>
        </w:rPr>
        <w:t xml:space="preserve"> một cách thành công và chính xác. Người đọc phải kết nối đúng các khái niệm được diễn giải lại (paraphrase), hiểu được mối quan-hệ mâu-thuẫn được ngụ ý, và liên kết các phần thông tin trong bài để tái tạo lại lập luận của tác giả.</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Các câu trả lời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là một bài kiểm tra trực tiếp khả năng </w:t>
      </w:r>
      <w:r w:rsidDel="00000000" w:rsidR="00000000" w:rsidRPr="00000000">
        <w:rPr>
          <w:rFonts w:ascii="Google Sans Text" w:cs="Google Sans Text" w:eastAsia="Google Sans Text" w:hAnsi="Google Sans Text"/>
          <w:i w:val="1"/>
          <w:rtl w:val="0"/>
        </w:rPr>
        <w:t xml:space="preserve">kìm hãm các suy luận mở rộng</w:t>
      </w:r>
      <w:r w:rsidDel="00000000" w:rsidR="00000000" w:rsidRPr="00000000">
        <w:rPr>
          <w:rFonts w:ascii="Google Sans Text" w:cs="Google Sans Text" w:eastAsia="Google Sans Text" w:hAnsi="Google Sans Text"/>
          <w:rtl w:val="0"/>
        </w:rPr>
        <w:t xml:space="preserve"> của người đọc. Người thiết kế đề thi tạo ra các câu nhận định hợp lý hoặc có khả năng xảy ra trong thực tế nhưng không được hỗ trợ rõ ràng bởi văn bản, nhằm gài bẫy người đọc sử dụng kiến thức nền của mình để lấp đầy khoảng trống.</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Vực thẳm "Not Given": Kỷ luật nhận thức về sự trung thành với văn bản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Lỗi sai phổ biến nhất là sử dụng quan điểm cá nhân hoặc đưa ra các giả định không có cơ sở trong bài đọc.</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Câu trả lời phải hoàn toàn dựa trên thông tin được cung cấp.</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Thách thức tâm lý lớn nhất, đặc biệt với câu trả lời NOT GIVEN, là việc phải tìm kiếm thông tin không tồn tại.</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Lựa chọn "Not Given" khai thác xu hướng tự nhiên của bộ não con người trong việc tạo ra sự mạch lạc và "lấp đầy các khoảng trống" để tạo ra một câu chuyện hoàn chỉnh.</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Do đó, nó không chỉ là một bài kiểm tra đọc hiểu, mà còn là một bài kiểm tra về khả năng kiểm soát nhận thức (cognitive control) và nhận thức siêu nhận thức (metacognitive awareness)—khả năng nhận ra giới hạn của thông tin có sẵn và chống lại sự thôi thúc suy diễn quá mức. Ví dụ kinh điển được đưa ra là: văn bản nói "Đôi ủng đi mưa của cô ấy ở cạnh cửa" và câu hỏi là "Trời có đang mưa không?".</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Việc suy ra trời đang mưa là một suy luận mở rộng hợp lý nhưng không được chứng minh. Có thể trời đã mưa hôm qua và cô ấy chưa cất ủng đi. Câu trả lời phải là NOT GIVEN.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đó, có thể tái định hình dạng bài Y/N/NG như một bài tập về "quản lý suy luận". Thành công không được quyết định bởi khả năng suy luận nói chung, mà bởi khả năng </w:t>
      </w:r>
      <w:r w:rsidDel="00000000" w:rsidR="00000000" w:rsidRPr="00000000">
        <w:rPr>
          <w:rFonts w:ascii="Google Sans Text" w:cs="Google Sans Text" w:eastAsia="Google Sans Text" w:hAnsi="Google Sans Text"/>
          <w:i w:val="1"/>
          <w:rtl w:val="0"/>
        </w:rPr>
        <w:t xml:space="preserve">phân biệt</w:t>
      </w:r>
      <w:r w:rsidDel="00000000" w:rsidR="00000000" w:rsidRPr="00000000">
        <w:rPr>
          <w:rFonts w:ascii="Google Sans Text" w:cs="Google Sans Text" w:eastAsia="Google Sans Text" w:hAnsi="Google Sans Text"/>
          <w:rtl w:val="0"/>
        </w:rPr>
        <w:t xml:space="preserve"> giữa các suy luận hợp lệ, dựa trên văn bản (bắc cầu) và các suy luận không hợp lệ, dựa trên kiến thức nền (mở rộng).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Mức độ khó của một câu hỏi Y/N/NG tỷ lệ thuận với hai yếu tố: (1) kích thước của "khoảng trống suy luận" giữa câu nhận định và văn bản, và (2) tính hợp lý của suy luận mở rộng không được hỗ trợ. Những câu hỏi khó nhất là những câu mà suy luận không được hỗ trợ lại hoàn toàn phù hợp với lẽ thường hoặc kiến thức phổ thông, khiến cho "cái bẫy suy diễn quá mức" (over-inference trap) trở nên gần như không thể cưỡng lại.</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Ví dụ, nếu văn bản nói "Tòa nhà được xây dựng vào năm 1985" và câu nhận định là "Việc xây dựng rất tốn kém" </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câu trả lời là NOT GIVEN. Cái bẫy nằm ở chỗ kiến thức nền của chúng ta cho rằng việc xây dựng các tòa nhà lớn thường tốn kém. Người thiết kế đề thi đã vũ khí hóa "giả định theo lẽ thường" này. Họ tạo ra các câu nhận định </w:t>
      </w:r>
      <w:r w:rsidDel="00000000" w:rsidR="00000000" w:rsidRPr="00000000">
        <w:rPr>
          <w:rFonts w:ascii="Google Sans Text" w:cs="Google Sans Text" w:eastAsia="Google Sans Text" w:hAnsi="Google Sans Text"/>
          <w:i w:val="1"/>
          <w:rtl w:val="0"/>
        </w:rPr>
        <w:t xml:space="preserve">hợp lý về mặt logic</w:t>
      </w:r>
      <w:r w:rsidDel="00000000" w:rsidR="00000000" w:rsidRPr="00000000">
        <w:rPr>
          <w:rFonts w:ascii="Google Sans Text" w:cs="Google Sans Text" w:eastAsia="Google Sans Text" w:hAnsi="Google Sans Text"/>
          <w:rtl w:val="0"/>
        </w:rPr>
        <w:t xml:space="preserve"> trong thế giới thực nhưng </w:t>
      </w:r>
      <w:r w:rsidDel="00000000" w:rsidR="00000000" w:rsidRPr="00000000">
        <w:rPr>
          <w:rFonts w:ascii="Google Sans Text" w:cs="Google Sans Text" w:eastAsia="Google Sans Text" w:hAnsi="Google Sans Text"/>
          <w:i w:val="1"/>
          <w:rtl w:val="0"/>
        </w:rPr>
        <w:t xml:space="preserve">không được chứng minh về mặt văn bản</w:t>
      </w:r>
      <w:r w:rsidDel="00000000" w:rsidR="00000000" w:rsidRPr="00000000">
        <w:rPr>
          <w:rFonts w:ascii="Google Sans Text" w:cs="Google Sans Text" w:eastAsia="Google Sans Text" w:hAnsi="Google Sans Text"/>
          <w:rtl w:val="0"/>
        </w:rPr>
        <w:t xml:space="preserve">. Do đó, độ khó của câu hỏi là thước đo xung đột giữa sự tuân thủ kỷ luật của người đọc đối với văn bản và xu hướng nhận thức tự nhiên của họ trong việc sử dụng kiến thức nền.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Phân tích ngữ nghĩa về các yếu tố gây nhiễu ngôn ngữ</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Nếu các khoảng trống suy luận là cái bẫy về mặt nhận thức, thì các yếu tố gây nhiễu ngữ nghĩa (semantic distractors) là công cụ ngôn ngữ được sử dụng để tạo ra những cái bẫy đó. Đây là những thông tin, từ ngữ hoặc cấu trúc câu được thiết kế để trông giống như câu trả lời đúng nhưng thực chất lại sai lệch.</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Việc giải mã sự mơ hồ của dạng bài Y/N/NG đòi hỏi một cuộc "mổ xẻ" ngôn ngữ học để hiểu cách các yếu tố gây nhiễu này hoạt động ở cấp độ từ và câu. Phần này sẽ phân loại và phân tích các yếu tố gây nhiễu ngữ nghĩa phổ biến nhất.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Kiến trúc của sự đánh lừa: Phân loại các yếu tố gây nhiễu ngữ nghĩa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yếu tố gây nhiễu không phải là những thủ thuật ngẫu nhiên mà là những thao tác có hệ thống đối với phạm vi logic và ngữ nghĩa của một mệnh đề. Chúng thường hoạt động bằng cách tạo ra một "ảo ảnh ngữ nghĩa" (semantic mirage). Chúng sử dụng các từ khóa từ bài đọc để làm cho câu nhận định trông có vẻ liên quan và thu hút người đọc đến đúng vị trí trong văn bản.</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Tuy nhiên, tại vị trí đó, chúng thay đổi một cách tinh vi mối quan-hệ logic giữa các từ khóa đó. Đây là một sự lừa dối hai bước có chủ ý: đầu tiên, thu hút người đọc bằng những từ quen thuộc; thứ hai, đánh lừa họ bằng logic đã bị thay đổi.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bài Y/N/NG là một bài kiểm tra về </w:t>
      </w:r>
      <w:r w:rsidDel="00000000" w:rsidR="00000000" w:rsidRPr="00000000">
        <w:rPr>
          <w:rFonts w:ascii="Google Sans Text" w:cs="Google Sans Text" w:eastAsia="Google Sans Text" w:hAnsi="Google Sans Text"/>
          <w:i w:val="1"/>
          <w:rtl w:val="0"/>
        </w:rPr>
        <w:t xml:space="preserve">độ chính xác ngữ nghĩa</w:t>
      </w:r>
      <w:r w:rsidDel="00000000" w:rsidR="00000000" w:rsidRPr="00000000">
        <w:rPr>
          <w:rFonts w:ascii="Google Sans Text" w:cs="Google Sans Text" w:eastAsia="Google Sans Text" w:hAnsi="Google Sans Text"/>
          <w:rtl w:val="0"/>
        </w:rPr>
        <w:t xml:space="preserve"> (semantic precision). Nó trừng phạt sự ước chừng về mặt ngữ nghĩa. Sự khác biệt giữa ý nghĩa "tương tự" (similar) và ý nghĩa "chính xác" (exact) là sự khác biệt giữa một câu trả lời sai và một câu trả lời đúng.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Điều này buộc người đọc phải chuyển từ việc đọc hiểu "ý chính" (gist comprehension) sang một phương pháp phân tích pháp lý, từng từ một, đối với phạm vi logic và ngữ nghĩa của cả câu nhận định và văn bản.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Toán tử logic I: Lượng từ và các từ tuyệt đối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từ như </w:t>
      </w:r>
      <w:r w:rsidDel="00000000" w:rsidR="00000000" w:rsidRPr="00000000">
        <w:rPr>
          <w:rFonts w:ascii="Google Sans Text" w:cs="Google Sans Text" w:eastAsia="Google Sans Text" w:hAnsi="Google Sans Text"/>
          <w:i w:val="1"/>
          <w:rtl w:val="0"/>
        </w:rPr>
        <w:t xml:space="preserve">all</w:t>
      </w:r>
      <w:r w:rsidDel="00000000" w:rsidR="00000000" w:rsidRPr="00000000">
        <w:rPr>
          <w:rFonts w:ascii="Google Sans Text" w:cs="Google Sans Text" w:eastAsia="Google Sans Text" w:hAnsi="Google Sans Text"/>
          <w:rtl w:val="0"/>
        </w:rPr>
        <w:t xml:space="preserve"> (tất cả), </w:t>
      </w:r>
      <w:r w:rsidDel="00000000" w:rsidR="00000000" w:rsidRPr="00000000">
        <w:rPr>
          <w:rFonts w:ascii="Google Sans Text" w:cs="Google Sans Text" w:eastAsia="Google Sans Text" w:hAnsi="Google Sans Text"/>
          <w:i w:val="1"/>
          <w:rtl w:val="0"/>
        </w:rPr>
        <w:t xml:space="preserve">some</w:t>
      </w:r>
      <w:r w:rsidDel="00000000" w:rsidR="00000000" w:rsidRPr="00000000">
        <w:rPr>
          <w:rFonts w:ascii="Google Sans Text" w:cs="Google Sans Text" w:eastAsia="Google Sans Text" w:hAnsi="Google Sans Text"/>
          <w:rtl w:val="0"/>
        </w:rPr>
        <w:t xml:space="preserve"> (một vài), </w:t>
      </w:r>
      <w:r w:rsidDel="00000000" w:rsidR="00000000" w:rsidRPr="00000000">
        <w:rPr>
          <w:rFonts w:ascii="Google Sans Text" w:cs="Google Sans Text" w:eastAsia="Google Sans Text" w:hAnsi="Google Sans Text"/>
          <w:i w:val="1"/>
          <w:rtl w:val="0"/>
        </w:rPr>
        <w:t xml:space="preserve">most</w:t>
      </w:r>
      <w:r w:rsidDel="00000000" w:rsidR="00000000" w:rsidRPr="00000000">
        <w:rPr>
          <w:rFonts w:ascii="Google Sans Text" w:cs="Google Sans Text" w:eastAsia="Google Sans Text" w:hAnsi="Google Sans Text"/>
          <w:rtl w:val="0"/>
        </w:rPr>
        <w:t xml:space="preserve"> (hầu hết), </w:t>
      </w:r>
      <w:r w:rsidDel="00000000" w:rsidR="00000000" w:rsidRPr="00000000">
        <w:rPr>
          <w:rFonts w:ascii="Google Sans Text" w:cs="Google Sans Text" w:eastAsia="Google Sans Text" w:hAnsi="Google Sans Text"/>
          <w:i w:val="1"/>
          <w:rtl w:val="0"/>
        </w:rPr>
        <w:t xml:space="preserve">a few</w:t>
      </w:r>
      <w:r w:rsidDel="00000000" w:rsidR="00000000" w:rsidRPr="00000000">
        <w:rPr>
          <w:rFonts w:ascii="Google Sans Text" w:cs="Google Sans Text" w:eastAsia="Google Sans Text" w:hAnsi="Google Sans Text"/>
          <w:rtl w:val="0"/>
        </w:rPr>
        <w:t xml:space="preserve"> (một ít), </w:t>
      </w:r>
      <w:r w:rsidDel="00000000" w:rsidR="00000000" w:rsidRPr="00000000">
        <w:rPr>
          <w:rFonts w:ascii="Google Sans Text" w:cs="Google Sans Text" w:eastAsia="Google Sans Text" w:hAnsi="Google Sans Text"/>
          <w:i w:val="1"/>
          <w:rtl w:val="0"/>
        </w:rPr>
        <w:t xml:space="preserve">only</w:t>
      </w:r>
      <w:r w:rsidDel="00000000" w:rsidR="00000000" w:rsidRPr="00000000">
        <w:rPr>
          <w:rFonts w:ascii="Google Sans Text" w:cs="Google Sans Text" w:eastAsia="Google Sans Text" w:hAnsi="Google Sans Text"/>
          <w:rtl w:val="0"/>
        </w:rPr>
        <w:t xml:space="preserve"> (chỉ), </w:t>
      </w:r>
      <w:r w:rsidDel="00000000" w:rsidR="00000000" w:rsidRPr="00000000">
        <w:rPr>
          <w:rFonts w:ascii="Google Sans Text" w:cs="Google Sans Text" w:eastAsia="Google Sans Text" w:hAnsi="Google Sans Text"/>
          <w:i w:val="1"/>
          <w:rtl w:val="0"/>
        </w:rPr>
        <w:t xml:space="preserve">always</w:t>
      </w:r>
      <w:r w:rsidDel="00000000" w:rsidR="00000000" w:rsidRPr="00000000">
        <w:rPr>
          <w:rFonts w:ascii="Google Sans Text" w:cs="Google Sans Text" w:eastAsia="Google Sans Text" w:hAnsi="Google Sans Text"/>
          <w:rtl w:val="0"/>
        </w:rPr>
        <w:t xml:space="preserve"> (luôn luôn), </w:t>
      </w:r>
      <w:r w:rsidDel="00000000" w:rsidR="00000000" w:rsidRPr="00000000">
        <w:rPr>
          <w:rFonts w:ascii="Google Sans Text" w:cs="Google Sans Text" w:eastAsia="Google Sans Text" w:hAnsi="Google Sans Text"/>
          <w:i w:val="1"/>
          <w:rtl w:val="0"/>
        </w:rPr>
        <w:t xml:space="preserve">never</w:t>
      </w:r>
      <w:r w:rsidDel="00000000" w:rsidR="00000000" w:rsidRPr="00000000">
        <w:rPr>
          <w:rFonts w:ascii="Google Sans Text" w:cs="Google Sans Text" w:eastAsia="Google Sans Text" w:hAnsi="Google Sans Text"/>
          <w:rtl w:val="0"/>
        </w:rPr>
        <w:t xml:space="preserve"> (không bao giờ), </w:t>
      </w:r>
      <w:r w:rsidDel="00000000" w:rsidR="00000000" w:rsidRPr="00000000">
        <w:rPr>
          <w:rFonts w:ascii="Google Sans Text" w:cs="Google Sans Text" w:eastAsia="Google Sans Text" w:hAnsi="Google Sans Text"/>
          <w:i w:val="1"/>
          <w:rtl w:val="0"/>
        </w:rPr>
        <w:t xml:space="preserve">occasionally</w:t>
      </w:r>
      <w:r w:rsidDel="00000000" w:rsidR="00000000" w:rsidRPr="00000000">
        <w:rPr>
          <w:rFonts w:ascii="Google Sans Text" w:cs="Google Sans Text" w:eastAsia="Google Sans Text" w:hAnsi="Google Sans Text"/>
          <w:rtl w:val="0"/>
        </w:rPr>
        <w:t xml:space="preserve"> (thỉnh thoảng) là cực kỳ quan trọng và có thể thay đổi hoàn toàn ý nghĩa của một câu.</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Đây không chỉ là những từ vựng đơn thuần; chúng là các lượng từ logic (logical quantifiers) xác định phạm vi của một mệnh đề.</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Một mệnh đề như "All students passed the test" (Tất cả học sinh đã đỗ bài kiểm tra) là một tuyên bố phổ quát (${\forall}x, P(x)$). Trong khi đó, "Most students passed the test" (Hầu hết học sinh đã đỗ bài kiểm tra) là một tuyên bố tồn tại và mang tính đa số. Về mặt logic, chúng khác biệt và loại trừ lẫn nhau. Dạng bài này yêu cầu người đọc thực hiện một phân tích logic ngầm về các lượng từ này. Một câu trả lời thường là </w:t>
      </w:r>
      <w:r w:rsidDel="00000000" w:rsidR="00000000" w:rsidRPr="00000000">
        <w:rPr>
          <w:rFonts w:ascii="Google Sans Text" w:cs="Google Sans Text" w:eastAsia="Google Sans Text" w:hAnsi="Google Sans Text"/>
          <w:b w:val="1"/>
          <w:rtl w:val="0"/>
        </w:rPr>
        <w:t xml:space="preserve">NO</w:t>
      </w:r>
      <w:r w:rsidDel="00000000" w:rsidR="00000000" w:rsidRPr="00000000">
        <w:rPr>
          <w:rFonts w:ascii="Google Sans Text" w:cs="Google Sans Text" w:eastAsia="Google Sans Text" w:hAnsi="Google Sans Text"/>
          <w:rtl w:val="0"/>
        </w:rPr>
        <w:t xml:space="preserve"> bởi vì lượng từ trong câu nhận định (ví dụ: </w:t>
      </w:r>
      <w:r w:rsidDel="00000000" w:rsidR="00000000" w:rsidRPr="00000000">
        <w:rPr>
          <w:rFonts w:ascii="Google Sans Text" w:cs="Google Sans Text" w:eastAsia="Google Sans Text" w:hAnsi="Google Sans Text"/>
          <w:i w:val="1"/>
          <w:rtl w:val="0"/>
        </w:rPr>
        <w:t xml:space="preserve">all</w:t>
      </w:r>
      <w:r w:rsidDel="00000000" w:rsidR="00000000" w:rsidRPr="00000000">
        <w:rPr>
          <w:rFonts w:ascii="Google Sans Text" w:cs="Google Sans Text" w:eastAsia="Google Sans Text" w:hAnsi="Google Sans Text"/>
          <w:rtl w:val="0"/>
        </w:rPr>
        <w:t xml:space="preserve">) đưa ra một tuyên bố mạnh hơn, tuyệt đối hơn so với lượng từ trong văn bản (ví dụ: </w:t>
      </w:r>
      <w:r w:rsidDel="00000000" w:rsidR="00000000" w:rsidRPr="00000000">
        <w:rPr>
          <w:rFonts w:ascii="Google Sans Text" w:cs="Google Sans Text" w:eastAsia="Google Sans Text" w:hAnsi="Google Sans Text"/>
          <w:i w:val="1"/>
          <w:rtl w:val="0"/>
        </w:rPr>
        <w:t xml:space="preserve">many</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i w:val="1"/>
          <w:rtl w:val="0"/>
        </w:rPr>
        <w:t xml:space="preserve">most</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Ví dụ, nếu câu nhận định là "King Richard is considered by </w:t>
      </w:r>
      <w:r w:rsidDel="00000000" w:rsidR="00000000" w:rsidRPr="00000000">
        <w:rPr>
          <w:rFonts w:ascii="Google Sans Text" w:cs="Google Sans Text" w:eastAsia="Google Sans Text" w:hAnsi="Google Sans Text"/>
          <w:b w:val="1"/>
          <w:rtl w:val="0"/>
        </w:rPr>
        <w:t xml:space="preserve">all</w:t>
      </w:r>
      <w:r w:rsidDel="00000000" w:rsidR="00000000" w:rsidRPr="00000000">
        <w:rPr>
          <w:rFonts w:ascii="Google Sans Text" w:cs="Google Sans Text" w:eastAsia="Google Sans Text" w:hAnsi="Google Sans Text"/>
          <w:rtl w:val="0"/>
        </w:rPr>
        <w:t xml:space="preserve"> English people as a courageous knight" (Vua Richard được </w:t>
      </w:r>
      <w:r w:rsidDel="00000000" w:rsidR="00000000" w:rsidRPr="00000000">
        <w:rPr>
          <w:rFonts w:ascii="Google Sans Text" w:cs="Google Sans Text" w:eastAsia="Google Sans Text" w:hAnsi="Google Sans Text"/>
          <w:b w:val="1"/>
          <w:rtl w:val="0"/>
        </w:rPr>
        <w:t xml:space="preserve">tất cả</w:t>
      </w:r>
      <w:r w:rsidDel="00000000" w:rsidR="00000000" w:rsidRPr="00000000">
        <w:rPr>
          <w:rFonts w:ascii="Google Sans Text" w:cs="Google Sans Text" w:eastAsia="Google Sans Text" w:hAnsi="Google Sans Text"/>
          <w:rtl w:val="0"/>
        </w:rPr>
        <w:t xml:space="preserve"> người dân Anh coi là một hiệp sĩ dũng cảm), nhưng văn bản lại nói "...</w:t>
      </w:r>
      <w:r w:rsidDel="00000000" w:rsidR="00000000" w:rsidRPr="00000000">
        <w:rPr>
          <w:rFonts w:ascii="Google Sans Text" w:cs="Google Sans Text" w:eastAsia="Google Sans Text" w:hAnsi="Google Sans Text"/>
          <w:b w:val="1"/>
          <w:rtl w:val="0"/>
        </w:rPr>
        <w:t xml:space="preserve">many</w:t>
      </w:r>
      <w:r w:rsidDel="00000000" w:rsidR="00000000" w:rsidRPr="00000000">
        <w:rPr>
          <w:rFonts w:ascii="Google Sans Text" w:cs="Google Sans Text" w:eastAsia="Google Sans Text" w:hAnsi="Google Sans Text"/>
          <w:rtl w:val="0"/>
        </w:rPr>
        <w:t xml:space="preserve"> English people still remember him quite fondly..." (...</w:t>
      </w:r>
      <w:r w:rsidDel="00000000" w:rsidR="00000000" w:rsidRPr="00000000">
        <w:rPr>
          <w:rFonts w:ascii="Google Sans Text" w:cs="Google Sans Text" w:eastAsia="Google Sans Text" w:hAnsi="Google Sans Text"/>
          <w:b w:val="1"/>
          <w:rtl w:val="0"/>
        </w:rPr>
        <w:t xml:space="preserve">nhiều</w:t>
      </w:r>
      <w:r w:rsidDel="00000000" w:rsidR="00000000" w:rsidRPr="00000000">
        <w:rPr>
          <w:rFonts w:ascii="Google Sans Text" w:cs="Google Sans Text" w:eastAsia="Google Sans Text" w:hAnsi="Google Sans Text"/>
          <w:rtl w:val="0"/>
        </w:rPr>
        <w:t xml:space="preserve"> người dân Anh vẫn nhớ đến ông một cách trìu mến...), thì câu trả lời phải là </w:t>
      </w:r>
      <w:r w:rsidDel="00000000" w:rsidR="00000000" w:rsidRPr="00000000">
        <w:rPr>
          <w:rFonts w:ascii="Google Sans Text" w:cs="Google Sans Text" w:eastAsia="Google Sans Text" w:hAnsi="Google Sans Text"/>
          <w:b w:val="1"/>
          <w:rtl w:val="0"/>
        </w:rPr>
        <w:t xml:space="preserve">NO</w:t>
      </w:r>
      <w:r w:rsidDel="00000000" w:rsidR="00000000" w:rsidRPr="00000000">
        <w:rPr>
          <w:rFonts w:ascii="Google Sans Text" w:cs="Google Sans Text" w:eastAsia="Google Sans Text" w:hAnsi="Google Sans Text"/>
          <w:rtl w:val="0"/>
        </w:rPr>
        <w:t xml:space="preserve">. "All" (100%) mâu thuẫn trực tiếp với "many" (không phải 100%).</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Toán tử logic II: Tình thái, Từ ngữ phòng ngừa và Lập trường của tác giả</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Các từ biểu thị khả năng hoặc sự nghi ngờ, chẳng hạn như </w:t>
      </w:r>
      <w:r w:rsidDel="00000000" w:rsidR="00000000" w:rsidRPr="00000000">
        <w:rPr>
          <w:rFonts w:ascii="Google Sans Text" w:cs="Google Sans Text" w:eastAsia="Google Sans Text" w:hAnsi="Google Sans Text"/>
          <w:i w:val="1"/>
          <w:rtl w:val="0"/>
        </w:rPr>
        <w:t xml:space="preserve">seem</w:t>
      </w:r>
      <w:r w:rsidDel="00000000" w:rsidR="00000000" w:rsidRPr="00000000">
        <w:rPr>
          <w:rFonts w:ascii="Google Sans Text" w:cs="Google Sans Text" w:eastAsia="Google Sans Text" w:hAnsi="Google Sans Text"/>
          <w:rtl w:val="0"/>
        </w:rPr>
        <w:t xml:space="preserve"> (dường như), </w:t>
      </w:r>
      <w:r w:rsidDel="00000000" w:rsidR="00000000" w:rsidRPr="00000000">
        <w:rPr>
          <w:rFonts w:ascii="Google Sans Text" w:cs="Google Sans Text" w:eastAsia="Google Sans Text" w:hAnsi="Google Sans Text"/>
          <w:i w:val="1"/>
          <w:rtl w:val="0"/>
        </w:rPr>
        <w:t xml:space="preserve">claim</w:t>
      </w:r>
      <w:r w:rsidDel="00000000" w:rsidR="00000000" w:rsidRPr="00000000">
        <w:rPr>
          <w:rFonts w:ascii="Google Sans Text" w:cs="Google Sans Text" w:eastAsia="Google Sans Text" w:hAnsi="Google Sans Text"/>
          <w:rtl w:val="0"/>
        </w:rPr>
        <w:t xml:space="preserve"> (cho rằng), </w:t>
      </w:r>
      <w:r w:rsidDel="00000000" w:rsidR="00000000" w:rsidRPr="00000000">
        <w:rPr>
          <w:rFonts w:ascii="Google Sans Text" w:cs="Google Sans Text" w:eastAsia="Google Sans Text" w:hAnsi="Google Sans Text"/>
          <w:i w:val="1"/>
          <w:rtl w:val="0"/>
        </w:rPr>
        <w:t xml:space="preserve">suggest</w:t>
      </w:r>
      <w:r w:rsidDel="00000000" w:rsidR="00000000" w:rsidRPr="00000000">
        <w:rPr>
          <w:rFonts w:ascii="Google Sans Text" w:cs="Google Sans Text" w:eastAsia="Google Sans Text" w:hAnsi="Google Sans Text"/>
          <w:rtl w:val="0"/>
        </w:rPr>
        <w:t xml:space="preserve"> (gợi ý), </w:t>
      </w:r>
      <w:r w:rsidDel="00000000" w:rsidR="00000000" w:rsidRPr="00000000">
        <w:rPr>
          <w:rFonts w:ascii="Google Sans Text" w:cs="Google Sans Text" w:eastAsia="Google Sans Text" w:hAnsi="Google Sans Text"/>
          <w:i w:val="1"/>
          <w:rtl w:val="0"/>
        </w:rPr>
        <w:t xml:space="preserve">possibly</w:t>
      </w:r>
      <w:r w:rsidDel="00000000" w:rsidR="00000000" w:rsidRPr="00000000">
        <w:rPr>
          <w:rFonts w:ascii="Google Sans Text" w:cs="Google Sans Text" w:eastAsia="Google Sans Text" w:hAnsi="Google Sans Text"/>
          <w:rtl w:val="0"/>
        </w:rPr>
        <w:t xml:space="preserve"> (có thể), </w:t>
      </w:r>
      <w:r w:rsidDel="00000000" w:rsidR="00000000" w:rsidRPr="00000000">
        <w:rPr>
          <w:rFonts w:ascii="Google Sans Text" w:cs="Google Sans Text" w:eastAsia="Google Sans Text" w:hAnsi="Google Sans Text"/>
          <w:i w:val="1"/>
          <w:rtl w:val="0"/>
        </w:rPr>
        <w:t xml:space="preserve">believe</w:t>
      </w:r>
      <w:r w:rsidDel="00000000" w:rsidR="00000000" w:rsidRPr="00000000">
        <w:rPr>
          <w:rFonts w:ascii="Google Sans Text" w:cs="Google Sans Text" w:eastAsia="Google Sans Text" w:hAnsi="Google Sans Text"/>
          <w:rtl w:val="0"/>
        </w:rPr>
        <w:t xml:space="preserve"> (tin rằng), </w:t>
      </w:r>
      <w:r w:rsidDel="00000000" w:rsidR="00000000" w:rsidRPr="00000000">
        <w:rPr>
          <w:rFonts w:ascii="Google Sans Text" w:cs="Google Sans Text" w:eastAsia="Google Sans Text" w:hAnsi="Google Sans Text"/>
          <w:i w:val="1"/>
          <w:rtl w:val="0"/>
        </w:rPr>
        <w:t xml:space="preserve">probably</w:t>
      </w:r>
      <w:r w:rsidDel="00000000" w:rsidR="00000000" w:rsidRPr="00000000">
        <w:rPr>
          <w:rFonts w:ascii="Google Sans Text" w:cs="Google Sans Text" w:eastAsia="Google Sans Text" w:hAnsi="Google Sans Text"/>
          <w:rtl w:val="0"/>
        </w:rPr>
        <w:t xml:space="preserve"> (có lẽ), </w:t>
      </w:r>
      <w:r w:rsidDel="00000000" w:rsidR="00000000" w:rsidRPr="00000000">
        <w:rPr>
          <w:rFonts w:ascii="Google Sans Text" w:cs="Google Sans Text" w:eastAsia="Google Sans Text" w:hAnsi="Google Sans Text"/>
          <w:i w:val="1"/>
          <w:rtl w:val="0"/>
        </w:rPr>
        <w:t xml:space="preserve">can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may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might</w:t>
      </w:r>
      <w:r w:rsidDel="00000000" w:rsidR="00000000" w:rsidRPr="00000000">
        <w:rPr>
          <w:rFonts w:ascii="Google Sans Text" w:cs="Google Sans Text" w:eastAsia="Google Sans Text" w:hAnsi="Google Sans Text"/>
          <w:rtl w:val="0"/>
        </w:rPr>
        <w:t xml:space="preserve"> (có thể), là những yếu tố gây nhiễu quan trọng.</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Các động từ và trạng từ tình thái này là công cụ ngôn ngữ chính mà tác giả sử dụng để thể hiện quan điểm và lập luận của mình. Chúng báo hiệu mức độ chắc chắn mà tác giả gán cho một mệnh đề. Một câu nhận định trình bày một khả năng từ văn bản (ví dụ: "X </w:t>
      </w:r>
      <w:r w:rsidDel="00000000" w:rsidR="00000000" w:rsidRPr="00000000">
        <w:rPr>
          <w:rFonts w:ascii="Google Sans Text" w:cs="Google Sans Text" w:eastAsia="Google Sans Text" w:hAnsi="Google Sans Text"/>
          <w:i w:val="1"/>
          <w:rtl w:val="0"/>
        </w:rPr>
        <w:t xml:space="preserve">may</w:t>
      </w:r>
      <w:r w:rsidDel="00000000" w:rsidR="00000000" w:rsidRPr="00000000">
        <w:rPr>
          <w:rFonts w:ascii="Google Sans Text" w:cs="Google Sans Text" w:eastAsia="Google Sans Text" w:hAnsi="Google Sans Text"/>
          <w:rtl w:val="0"/>
        </w:rPr>
        <w:t xml:space="preserve"> cause Y" - X </w:t>
      </w:r>
      <w:r w:rsidDel="00000000" w:rsidR="00000000" w:rsidRPr="00000000">
        <w:rPr>
          <w:rFonts w:ascii="Google Sans Text" w:cs="Google Sans Text" w:eastAsia="Google Sans Text" w:hAnsi="Google Sans Text"/>
          <w:i w:val="1"/>
          <w:rtl w:val="0"/>
        </w:rPr>
        <w:t xml:space="preserve">có thể</w:t>
      </w:r>
      <w:r w:rsidDel="00000000" w:rsidR="00000000" w:rsidRPr="00000000">
        <w:rPr>
          <w:rFonts w:ascii="Google Sans Text" w:cs="Google Sans Text" w:eastAsia="Google Sans Text" w:hAnsi="Google Sans Text"/>
          <w:rtl w:val="0"/>
        </w:rPr>
        <w:t xml:space="preserve"> gây ra Y) như một sự chắc chắn (ví dụ: "X </w:t>
      </w:r>
      <w:r w:rsidDel="00000000" w:rsidR="00000000" w:rsidRPr="00000000">
        <w:rPr>
          <w:rFonts w:ascii="Google Sans Text" w:cs="Google Sans Text" w:eastAsia="Google Sans Text" w:hAnsi="Google Sans Text"/>
          <w:i w:val="1"/>
          <w:rtl w:val="0"/>
        </w:rPr>
        <w:t xml:space="preserve">causes</w:t>
      </w:r>
      <w:r w:rsidDel="00000000" w:rsidR="00000000" w:rsidRPr="00000000">
        <w:rPr>
          <w:rFonts w:ascii="Google Sans Text" w:cs="Google Sans Text" w:eastAsia="Google Sans Text" w:hAnsi="Google Sans Text"/>
          <w:rtl w:val="0"/>
        </w:rPr>
        <w:t xml:space="preserve"> Y" - X gây ra Y) là một sự mâu thuẫn trực tiếp với lập luận của tác giả, dẫn đến câu trả lời </w:t>
      </w:r>
      <w:r w:rsidDel="00000000" w:rsidR="00000000" w:rsidRPr="00000000">
        <w:rPr>
          <w:rFonts w:ascii="Google Sans Text" w:cs="Google Sans Text" w:eastAsia="Google Sans Text" w:hAnsi="Google Sans Text"/>
          <w:b w:val="1"/>
          <w:rtl w:val="0"/>
        </w:rPr>
        <w:t xml:space="preserve">NO</w:t>
      </w:r>
      <w:r w:rsidDel="00000000" w:rsidR="00000000" w:rsidRPr="00000000">
        <w:rPr>
          <w:rFonts w:ascii="Google Sans Text" w:cs="Google Sans Text" w:eastAsia="Google Sans Text" w:hAnsi="Google Sans Text"/>
          <w:rtl w:val="0"/>
        </w:rPr>
        <w:t xml:space="preserve">. Ngược lại, các câu có các từ như </w:t>
      </w:r>
      <w:r w:rsidDel="00000000" w:rsidR="00000000" w:rsidRPr="00000000">
        <w:rPr>
          <w:rFonts w:ascii="Google Sans Text" w:cs="Google Sans Text" w:eastAsia="Google Sans Text" w:hAnsi="Google Sans Text"/>
          <w:i w:val="1"/>
          <w:rtl w:val="0"/>
        </w:rPr>
        <w:t xml:space="preserve">can, may, might</w:t>
      </w:r>
      <w:r w:rsidDel="00000000" w:rsidR="00000000" w:rsidRPr="00000000">
        <w:rPr>
          <w:rFonts w:ascii="Google Sans Text" w:cs="Google Sans Text" w:eastAsia="Google Sans Text" w:hAnsi="Google Sans Text"/>
          <w:rtl w:val="0"/>
        </w:rPr>
        <w:t xml:space="preserve"> thường có xu hướng là đáp án "Yes" vì chúng thể hiện tính tương đối, dễ dàng được diễn giải lại từ ý của tác giả mà không tạo ra mâu thuẫn.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Việc nhận ra các thuật ngữ phòng ngừa (hedging terms) này là trung tâm để diễn giải lập trường của tác giả.</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Sự tinh vi của phép so sánh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Các cấu trúc so sánh (</w:t>
      </w:r>
      <w:r w:rsidDel="00000000" w:rsidR="00000000" w:rsidRPr="00000000">
        <w:rPr>
          <w:rFonts w:ascii="Google Sans Text" w:cs="Google Sans Text" w:eastAsia="Google Sans Text" w:hAnsi="Google Sans Text"/>
          <w:i w:val="1"/>
          <w:rtl w:val="0"/>
        </w:rPr>
        <w:t xml:space="preserve">more than, less than, slower than</w:t>
      </w:r>
      <w:r w:rsidDel="00000000" w:rsidR="00000000" w:rsidRPr="00000000">
        <w:rPr>
          <w:rFonts w:ascii="Google Sans Text" w:cs="Google Sans Text" w:eastAsia="Google Sans Text" w:hAnsi="Google Sans Text"/>
          <w:rtl w:val="0"/>
        </w:rPr>
        <w:t xml:space="preserve">) là những cái bẫy phổ biến. Phép so sánh phải được nêu rõ ràng trong văn bản để câu trả lời là YES hoặc NO; nếu không, nó là NOT GIVEN.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Một phép so sánh giới thiệu một yếu tố hoặc một mối quan hệ mới phải được hỗ trợ đầy đủ bởi văn bản. Cái bẫy nằm ở việc trình bày hai mẩu thông tin (ví dụ: Sự thật A, Sự thật B) và sau đó đặt một câu hỏi so sánh chúng. Nếu bản thân văn bản không thực hiện phép so sánh đó, câu trả lời phải là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ngay cả khi người đọc có thể suy ra một phép so sánh. Ví dụ, nếu văn bản nói rằng kết quả "chính xác khoảng 60% thời gian" ("were correct approximately 60% of the time"), nó không hỗ trợ cho một câu nhận định so sánh tỷ lệ thành công giữa tiếng cười của bạn bè và tiếng cười của người lạ.</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Văn bản chỉ cung cấp một dữ kiện tổng thể (60%) mà không phân tách hay so sánh các nhóm con. Do đó, bất kỳ câu nhận định nào thực hiện phép so sánh này đều không có cơ sở trong văn bản.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Lập luận dựa trên bằng chứng và các thiên kiến nhận thức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giải quyết thành công dạng bài Y/N/NG là một cuộc giằng co giữa hai lực lượng đối lập: một bên là phương pháp luận cần thiết—lập luận có kỷ luật, dựa trên bằng chứng—và bên kia là các xu hướng nhận thức tự nhiên của con người—các thiên kiến và lối tắt tư duy. Phần này sẽ tổng hợp các phân tích trước đó bằng cách định hình nhiệm vụ này như một cuộc xung đột, trong đó môi trường thi cử áp lực cao tạo điều kiện cho các thiên kiến nhận thức trỗi dậy và phá hoại quá trình lập luận khách quan.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Nguyên tắc trung thành với văn bản: Nền tảng của lập luận dựa trên bằng chứng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Nguyên tắc cơ bản và không thể phá vỡ của IELTS Reading là tất cả các câu trả lời phải dựa 100% vào văn bản, không phải dựa trên kiến thức, kinh nghiệm hay giả định cá nhân của người đọc.</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Đọc phê bình (critical reading) không phải là việc chỉ trích văn bản, mà là một quá trình phân tích, diễn giải và đánh giá cách một văn bản được lập luận, cách bằng chứng được sử dụng, và cách nó đi đến kết luận, thay vì chỉ đơn thuần là trích xuất thông tin.</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Nguyên tắc này đòi hỏi một hình thức kỷ luật trí tuệ. Người đọc phải có ý thức tự đặt mình vào vai một nhà điều tra văn bản, nơi mà bài đọc là vũ trụ bằng chứng duy nhất và hoàn chỉnh. Bất kỳ lập luận nào bước ra ngoài vũ trụ này đều không hợp lệ. Đây là nền tảng của lập luận dựa trên bằng chứng (evidence-based reasoning) trong bối cảnh của bài thi.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Thiên kiến nhận thức: Kẻ thù của sự khách quan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Thiên kiến nhận thức (cognitive biases) là những lỗi hệ thống trong tư duy xảy ra khi con người xử lý và diễn giải thông tin, ảnh hưởng đến các quyết định và phán đoán của họ.</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Chúng thường là kết quả của nỗ lực của bộ não nhằm đơn giản hóa việc xử lý thông tin, hoạt động như những "quy tắc ngón tay cái" (rules of thumb) hay lối tắt tư duy (heuristics).</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Mặc dù những lối tắt này hữu ích trong nhiều tình huống hàng ngày, chúng có thể dẫn đến những sai lệch nghiêm trọng trong các bối cảnh đòi hỏi sự chính xác và khách quan, như trong một bài kiểm tra tiêu chuẩn hóa.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Môi trường áp lực cao và thời gian hạn hẹp của kỳ thi IELTS tạo ra một mảnh đất màu mỡ cho các thiên kiến này phát triển. Nó thúc đẩy bộ não chuyển từ chế độ tư duy cẩn thận, phân tích (Hệ thống 2) sang chế độ tư duy nhanh, trực quan và dễ mắc lỗi (Hệ thống 1). Dạng bài Y/N/NG, với sự mơ hồ, áp lực thời gian và các bẫy ngữ nghĩa, dường như được thiết kế đặc biệt để gây ra và phát hiện các thiên kiến này. Nó không chỉ là một bài kiểm tra năng lực đọc hiểu thụ động; nó là một </w:t>
      </w:r>
      <w:r w:rsidDel="00000000" w:rsidR="00000000" w:rsidRPr="00000000">
        <w:rPr>
          <w:rFonts w:ascii="Google Sans Text" w:cs="Google Sans Text" w:eastAsia="Google Sans Text" w:hAnsi="Google Sans Text"/>
          <w:i w:val="1"/>
          <w:rtl w:val="0"/>
        </w:rPr>
        <w:t xml:space="preserve">bài kiểm tra sức chịu đựng nhận thức</w:t>
      </w:r>
      <w:r w:rsidDel="00000000" w:rsidR="00000000" w:rsidRPr="00000000">
        <w:rPr>
          <w:rFonts w:ascii="Google Sans Text" w:cs="Google Sans Text" w:eastAsia="Google Sans Text" w:hAnsi="Google Sans Text"/>
          <w:rtl w:val="0"/>
        </w:rPr>
        <w:t xml:space="preserve"> (cognitive stress test) được thiết kế để đo lường khả năng chống lại thiên kiến dưới áp lực.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Phân loại các thiên kiến liên quan trong bối cảnh Y/N/NG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Nhiều thiên kiến nhận thức có thể ảnh hưởng đến quá trình làm bài, nhưng một số loại đặc biệt phù hợp với những thách thức của dạng bài Y/N/NG.</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Thiên kiến xác nhận (Confirmation Bias):</w:t>
      </w:r>
      <w:r w:rsidDel="00000000" w:rsidR="00000000" w:rsidRPr="00000000">
        <w:rPr>
          <w:rFonts w:ascii="Google Sans Text" w:cs="Google Sans Text" w:eastAsia="Google Sans Text" w:hAnsi="Google Sans Text"/>
          <w:rtl w:val="0"/>
        </w:rPr>
        <w:t xml:space="preserve"> Đây là xu hướng tìm kiếm, diễn giải, và ghi nhớ thông tin theo cách xác nhận các niềm tin hoặc giả định sẵn có, đồng thời bỏ qua hoặc xem nhẹ thông tin mâu thuẫn.</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Trong bối cảnh Y/N/NG, một người đọc nếu đồng tình với tình cảm của một câu nhận định sẽ có nhiều khả năng diễn giải sai một đoạn văn trung lập thành có tính hỗ trợ, dẫn đến câu trả lời 'YES' không chính xác.</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Thiên kiến neo đậu (Anchoring Bias):</w:t>
      </w:r>
      <w:r w:rsidDel="00000000" w:rsidR="00000000" w:rsidRPr="00000000">
        <w:rPr>
          <w:rFonts w:ascii="Google Sans Text" w:cs="Google Sans Text" w:eastAsia="Google Sans Text" w:hAnsi="Google Sans Text"/>
          <w:rtl w:val="0"/>
        </w:rPr>
        <w:t xml:space="preserve"> Đây là xu hướng phụ thuộc quá nhiều vào mẩu thông tin đầu tiên được đưa ra khi đưa ra quyết định.</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Bản thân câu nhận định trong câu hỏi đóng vai trò như một "mỏ neo". Quá trình tìm kiếm bằng chứng của người đọc có thể biến thành một cuộc tìm kiếm sự xác nhận cho mỏ neo đó, thay vì một sự đánh giá khách quan. Họ sẽ đọc văn bản với mục đích "chứng minh câu này đúng" thay vì "xem câu này đúng hay sai".</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Lối tắt tư duy sẵn có (Availability Heuristic):</w:t>
      </w:r>
      <w:r w:rsidDel="00000000" w:rsidR="00000000" w:rsidRPr="00000000">
        <w:rPr>
          <w:rFonts w:ascii="Google Sans Text" w:cs="Google Sans Text" w:eastAsia="Google Sans Text" w:hAnsi="Google Sans Text"/>
          <w:rtl w:val="0"/>
        </w:rPr>
        <w:t xml:space="preserve"> Đây là việc đánh giá quá cao tầm quan trọng của thông tin dễ dàng được gợi lại trong trí nhớ.</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Một ví dụ sống động hoặc một cụm từ được diễn đạt mạnh mẽ trong văn bản có thể dễ dàng được ghi nhớ và được gán một trọng số không tương xứng, khiến người đọc tin rằng nó đại diện cho quan điểm tổng thể của tác giả trong khi nó có thể chỉ là một điểm nhỏ.</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Bỏ qua tỷ lệ cơ bản (Base Rate Neglect):</w:t>
      </w:r>
      <w:r w:rsidDel="00000000" w:rsidR="00000000" w:rsidRPr="00000000">
        <w:rPr>
          <w:rFonts w:ascii="Google Sans Text" w:cs="Google Sans Text" w:eastAsia="Google Sans Text" w:hAnsi="Google Sans Text"/>
          <w:rtl w:val="0"/>
        </w:rPr>
        <w:t xml:space="preserve"> Đây là xu hướng tập trung vào thông tin cụ thể, riêng lẻ trong khi bỏ qua thông tin chung, mang tính thống kê (tỷ lệ cơ bản).</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Trong bối cảnh này, người đọc có thể tập trung vào một ví dụ kịch tính, cụ thể được tác giả đề cập và bỏ qua các câu nhận định tổng quát hơn, có tính chất định tính cung cấp bối cảnh rộng hơn cho quan điểm của tác giả.</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làm rõ mối liên hệ này, bảng dưới đây sẽ hệ thống hóa cách các thiên kiến nhận thức này biểu hiện thành các lỗi cụ thể trong dạng bài Y/N/NG.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 Các thiên kiến nhận thức và biểu hiện của chúng trong các lỗi Y/N/NG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Thiên kiến 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Cơ chế tâm lý (Định nghĩa ngắn gọn)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Biểu hiện trong Y/N/NG (Cách gây ra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Ví dụ theo phong cách IELTS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Thiên kiến xác nhận</w:t>
            </w:r>
            <w:r w:rsidDel="00000000" w:rsidR="00000000" w:rsidRPr="00000000">
              <w:rPr>
                <w:rFonts w:ascii="Google Sans Text" w:cs="Google Sans Text" w:eastAsia="Google Sans Text" w:hAnsi="Google Sans Text"/>
                <w:rtl w:val="0"/>
              </w:rPr>
              <w:t xml:space="preserve"> (Confirmation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Xu hướng ưu tiên thông tin xác nhận niềm tin sẵn có.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đọc có xu hướng tìm kiếm bằng chứng ủng hộ câu nhận định (nếu họ đồng ý với nó) và bỏ qua các chi tiết mâu thuẫn. Dẫn đến việc chọn 'YES' một cách sai lầm.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"While the new policy has shown some initial promise in urban areas, its implementation in rural regions has been fraught with challenges and has yet to yield significant results." </w:t>
            </w:r>
            <w:r w:rsidDel="00000000" w:rsidR="00000000" w:rsidRPr="00000000">
              <w:rPr>
                <w:rFonts w:ascii="Google Sans Text" w:cs="Google Sans Text" w:eastAsia="Google Sans Text" w:hAnsi="Google Sans Text"/>
                <w:b w:val="1"/>
                <w:rtl w:val="0"/>
              </w:rPr>
              <w:t xml:space="preserve">Câu nhận định:</w:t>
            </w:r>
            <w:r w:rsidDel="00000000" w:rsidR="00000000" w:rsidRPr="00000000">
              <w:rPr>
                <w:rFonts w:ascii="Google Sans Text" w:cs="Google Sans Text" w:eastAsia="Google Sans Text" w:hAnsi="Google Sans Text"/>
                <w:rtl w:val="0"/>
              </w:rPr>
              <w:t xml:space="preserve"> "The new policy has been successful." </w:t>
            </w:r>
            <w:r w:rsidDel="00000000" w:rsidR="00000000" w:rsidRPr="00000000">
              <w:rPr>
                <w:rFonts w:ascii="Google Sans Text" w:cs="Google Sans Text" w:eastAsia="Google Sans Text" w:hAnsi="Google Sans Text"/>
                <w:b w:val="1"/>
                <w:rtl w:val="0"/>
              </w:rPr>
              <w:t xml:space="preserve">Lỗi (chọn YES):</w:t>
            </w:r>
            <w:r w:rsidDel="00000000" w:rsidR="00000000" w:rsidRPr="00000000">
              <w:rPr>
                <w:rFonts w:ascii="Google Sans Text" w:cs="Google Sans Text" w:eastAsia="Google Sans Text" w:hAnsi="Google Sans Text"/>
                <w:rtl w:val="0"/>
              </w:rPr>
              <w:t xml:space="preserve"> Người đọc tập trung vào "some initial promise" và bỏ qua phần còn lại, vì họ muốn tin rằng chính sách này thành công. </w:t>
            </w:r>
            <w:r w:rsidDel="00000000" w:rsidR="00000000" w:rsidRPr="00000000">
              <w:rPr>
                <w:rFonts w:ascii="Google Sans Text" w:cs="Google Sans Text" w:eastAsia="Google Sans Text" w:hAnsi="Google Sans Text"/>
                <w:b w:val="1"/>
                <w:rtl w:val="0"/>
              </w:rPr>
              <w:t xml:space="preserve">Đáp án đúng: NO</w:t>
            </w:r>
            <w:r w:rsidDel="00000000" w:rsidR="00000000" w:rsidRPr="00000000">
              <w:rPr>
                <w:rFonts w:ascii="Google Sans Text" w:cs="Google Sans Text" w:eastAsia="Google Sans Text" w:hAnsi="Google Sans Text"/>
                <w:rtl w:val="0"/>
              </w:rPr>
              <w:t xml:space="preserve"> (Thành công không thể được khẳng định khi có nhiều thách thức và chưa có kết quả đáng kể ở khu vực nông thôn).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Thiên kiến neo đậu</w:t>
            </w:r>
            <w:r w:rsidDel="00000000" w:rsidR="00000000" w:rsidRPr="00000000">
              <w:rPr>
                <w:rFonts w:ascii="Google Sans Text" w:cs="Google Sans Text" w:eastAsia="Google Sans Text" w:hAnsi="Google Sans Text"/>
                <w:rtl w:val="0"/>
              </w:rPr>
              <w:t xml:space="preserve"> (Anchoring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Phụ thuộc quá nhiều vào thông tin đầu tiên (câu nhận định).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đọc bị "neo" vào từ ngữ của câu nhận định và chỉ tìm kiếm sự khớp từ khóa, thay vì đánh giá ý nghĩa tổng thể. Dẫn đến việc bỏ qua các từ gây nhiễu quan trọng.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"Nearly all participants reported an improvement in their well-being." </w:t>
            </w:r>
            <w:r w:rsidDel="00000000" w:rsidR="00000000" w:rsidRPr="00000000">
              <w:rPr>
                <w:rFonts w:ascii="Google Sans Text" w:cs="Google Sans Text" w:eastAsia="Google Sans Text" w:hAnsi="Google Sans Text"/>
                <w:b w:val="1"/>
                <w:rtl w:val="0"/>
              </w:rPr>
              <w:t xml:space="preserve">Câu nhận định:</w:t>
            </w:r>
            <w:r w:rsidDel="00000000" w:rsidR="00000000" w:rsidRPr="00000000">
              <w:rPr>
                <w:rFonts w:ascii="Google Sans Text" w:cs="Google Sans Text" w:eastAsia="Google Sans Text" w:hAnsi="Google Sans Text"/>
                <w:rtl w:val="0"/>
              </w:rPr>
              <w:t xml:space="preserve"> "All participants reported an improvement in their well-being." </w:t>
            </w:r>
            <w:r w:rsidDel="00000000" w:rsidR="00000000" w:rsidRPr="00000000">
              <w:rPr>
                <w:rFonts w:ascii="Google Sans Text" w:cs="Google Sans Text" w:eastAsia="Google Sans Text" w:hAnsi="Google Sans Text"/>
                <w:b w:val="1"/>
                <w:rtl w:val="0"/>
              </w:rPr>
              <w:t xml:space="preserve">Lỗi (chọn YES):</w:t>
            </w:r>
            <w:r w:rsidDel="00000000" w:rsidR="00000000" w:rsidRPr="00000000">
              <w:rPr>
                <w:rFonts w:ascii="Google Sans Text" w:cs="Google Sans Text" w:eastAsia="Google Sans Text" w:hAnsi="Google Sans Text"/>
                <w:rtl w:val="0"/>
              </w:rPr>
              <w:t xml:space="preserve"> Người đọc bị neo vào "participants reported an improvement" và không chú ý đến sự khác biệt quan trọng giữa "Nearly all" và "All". </w:t>
            </w:r>
            <w:r w:rsidDel="00000000" w:rsidR="00000000" w:rsidRPr="00000000">
              <w:rPr>
                <w:rFonts w:ascii="Google Sans Text" w:cs="Google Sans Text" w:eastAsia="Google Sans Text" w:hAnsi="Google Sans Text"/>
                <w:b w:val="1"/>
                <w:rtl w:val="0"/>
              </w:rPr>
              <w:t xml:space="preserve">Đáp án đúng: NO</w:t>
            </w:r>
            <w:r w:rsidDel="00000000" w:rsidR="00000000" w:rsidRPr="00000000">
              <w:rPr>
                <w:rFonts w:ascii="Google Sans Text" w:cs="Google Sans Text" w:eastAsia="Google Sans Text" w:hAnsi="Google Sans Text"/>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Lối tắt tư duy sẵn có</w:t>
            </w:r>
            <w:r w:rsidDel="00000000" w:rsidR="00000000" w:rsidRPr="00000000">
              <w:rPr>
                <w:rFonts w:ascii="Google Sans Text" w:cs="Google Sans Text" w:eastAsia="Google Sans Text" w:hAnsi="Google Sans Text"/>
                <w:rtl w:val="0"/>
              </w:rPr>
              <w:t xml:space="preserve"> (Availability Heuristic)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Đánh giá quá cao thông tin nổi bật, dễ nhớ.</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chi tiết hoặc ví dụ ấn tượng trong văn bản được ghi nhớ mạnh mẽ và được cho là đại diện cho toàn bộ lập trường của tác giả, ngay cả khi nó chỉ là một điểm phụ. Dẫn đến việc chọn 'YES' hoặc 'NO' dựa trên một phần nhỏ của bằng chứng.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"The primary cause of the decline was economic mismanagement. However, a particularly severe drought in 2018, the worst in a century, certainly exacerbated the situation." </w:t>
            </w:r>
            <w:r w:rsidDel="00000000" w:rsidR="00000000" w:rsidRPr="00000000">
              <w:rPr>
                <w:rFonts w:ascii="Google Sans Text" w:cs="Google Sans Text" w:eastAsia="Google Sans Text" w:hAnsi="Google Sans Text"/>
                <w:b w:val="1"/>
                <w:rtl w:val="0"/>
              </w:rPr>
              <w:t xml:space="preserve">Câu nhận định:</w:t>
            </w:r>
            <w:r w:rsidDel="00000000" w:rsidR="00000000" w:rsidRPr="00000000">
              <w:rPr>
                <w:rFonts w:ascii="Google Sans Text" w:cs="Google Sans Text" w:eastAsia="Google Sans Text" w:hAnsi="Google Sans Text"/>
                <w:rtl w:val="0"/>
              </w:rPr>
              <w:t xml:space="preserve"> "The main reason for the decline was a severe drought." </w:t>
            </w:r>
            <w:r w:rsidDel="00000000" w:rsidR="00000000" w:rsidRPr="00000000">
              <w:rPr>
                <w:rFonts w:ascii="Google Sans Text" w:cs="Google Sans Text" w:eastAsia="Google Sans Text" w:hAnsi="Google Sans Text"/>
                <w:b w:val="1"/>
                <w:rtl w:val="0"/>
              </w:rPr>
              <w:t xml:space="preserve">Lỗi (chọn NO):</w:t>
            </w:r>
            <w:r w:rsidDel="00000000" w:rsidR="00000000" w:rsidRPr="00000000">
              <w:rPr>
                <w:rFonts w:ascii="Google Sans Text" w:cs="Google Sans Text" w:eastAsia="Google Sans Text" w:hAnsi="Google Sans Text"/>
                <w:rtl w:val="0"/>
              </w:rPr>
              <w:t xml:space="preserve"> Chi tiết "worst in a century" rất dễ nhớ và nổi bật, khiến người đọc nghĩ nó là nguyên nhân chính. </w:t>
            </w:r>
            <w:r w:rsidDel="00000000" w:rsidR="00000000" w:rsidRPr="00000000">
              <w:rPr>
                <w:rFonts w:ascii="Google Sans Text" w:cs="Google Sans Text" w:eastAsia="Google Sans Text" w:hAnsi="Google Sans Text"/>
                <w:b w:val="1"/>
                <w:rtl w:val="0"/>
              </w:rPr>
              <w:t xml:space="preserve">Đáp án đúng: NO</w:t>
            </w:r>
            <w:r w:rsidDel="00000000" w:rsidR="00000000" w:rsidRPr="00000000">
              <w:rPr>
                <w:rFonts w:ascii="Google Sans Text" w:cs="Google Sans Text" w:eastAsia="Google Sans Text" w:hAnsi="Google Sans Text"/>
                <w:rtl w:val="0"/>
              </w:rPr>
              <w:t xml:space="preserve"> (Văn bản nêu rõ nguyên nhân chính là "economic mismanagement", hạn hán chỉ làm trầm trọng thêm).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Bỏ qua tỷ lệ cơ bản</w:t>
            </w:r>
            <w:r w:rsidDel="00000000" w:rsidR="00000000" w:rsidRPr="00000000">
              <w:rPr>
                <w:rFonts w:ascii="Google Sans Text" w:cs="Google Sans Text" w:eastAsia="Google Sans Text" w:hAnsi="Google Sans Text"/>
                <w:rtl w:val="0"/>
              </w:rPr>
              <w:t xml:space="preserve"> (Base Rate Neglect)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Tập trung vào trường hợp cụ thể, bỏ qua thông tin tổng quát.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đọc tập trung vào một ví dụ cụ thể được đưa ra trong văn bản và bỏ qua một tuyên bố tổng quát hơn của tác giả, vốn định hình quan điểm chung. Dẫn đến việc diễn giải sai lập trường của tác giả.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"Generally, the artist's early works are characterized by a muted palette. An exception is 'Sunrise', a single, vibrant painting from 1992 that bursts with color." </w:t>
            </w:r>
            <w:r w:rsidDel="00000000" w:rsidR="00000000" w:rsidRPr="00000000">
              <w:rPr>
                <w:rFonts w:ascii="Google Sans Text" w:cs="Google Sans Text" w:eastAsia="Google Sans Text" w:hAnsi="Google Sans Text"/>
                <w:b w:val="1"/>
                <w:rtl w:val="0"/>
              </w:rPr>
              <w:t xml:space="preserve">Câu nhận định:</w:t>
            </w:r>
            <w:r w:rsidDel="00000000" w:rsidR="00000000" w:rsidRPr="00000000">
              <w:rPr>
                <w:rFonts w:ascii="Google Sans Text" w:cs="Google Sans Text" w:eastAsia="Google Sans Text" w:hAnsi="Google Sans Text"/>
                <w:rtl w:val="0"/>
              </w:rPr>
              <w:t xml:space="preserve"> "The artist's early works are known for their vibrant colors." </w:t>
            </w:r>
            <w:r w:rsidDel="00000000" w:rsidR="00000000" w:rsidRPr="00000000">
              <w:rPr>
                <w:rFonts w:ascii="Google Sans Text" w:cs="Google Sans Text" w:eastAsia="Google Sans Text" w:hAnsi="Google Sans Text"/>
                <w:b w:val="1"/>
                <w:rtl w:val="0"/>
              </w:rPr>
              <w:t xml:space="preserve">Lỗi (chọn YES):</w:t>
            </w:r>
            <w:r w:rsidDel="00000000" w:rsidR="00000000" w:rsidRPr="00000000">
              <w:rPr>
                <w:rFonts w:ascii="Google Sans Text" w:cs="Google Sans Text" w:eastAsia="Google Sans Text" w:hAnsi="Google Sans Text"/>
                <w:rtl w:val="0"/>
              </w:rPr>
              <w:t xml:space="preserve"> Người đọc tập trung vào ví dụ cụ thể và đáng nhớ của 'Sunrise' và bỏ qua tuyên bố tổng quát ("Generally... muted palette"). </w:t>
            </w:r>
            <w:r w:rsidDel="00000000" w:rsidR="00000000" w:rsidRPr="00000000">
              <w:rPr>
                <w:rFonts w:ascii="Google Sans Text" w:cs="Google Sans Text" w:eastAsia="Google Sans Text" w:hAnsi="Google Sans Text"/>
                <w:b w:val="1"/>
                <w:rtl w:val="0"/>
              </w:rPr>
              <w:t xml:space="preserve">Đáp án đúng: NO</w:t>
            </w:r>
            <w:r w:rsidDel="00000000" w:rsidR="00000000" w:rsidRPr="00000000">
              <w:rPr>
                <w:rFonts w:ascii="Google Sans Text" w:cs="Google Sans Text" w:eastAsia="Google Sans Text" w:hAnsi="Google Sans Text"/>
                <w:rtl w:val="0"/>
              </w:rPr>
              <w:t xml:space="preserve">.</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đó, việc làm chủ dạng bài Y/N/NG không chỉ đòi hỏi kiến thức về quy tắc; nó đòi hỏi sự phát triển </w:t>
      </w:r>
      <w:r w:rsidDel="00000000" w:rsidR="00000000" w:rsidRPr="00000000">
        <w:rPr>
          <w:rFonts w:ascii="Google Sans Text" w:cs="Google Sans Text" w:eastAsia="Google Sans Text" w:hAnsi="Google Sans Text"/>
          <w:i w:val="1"/>
          <w:rtl w:val="0"/>
        </w:rPr>
        <w:t xml:space="preserve">nhận thức siêu nhận thức</w:t>
      </w:r>
      <w:r w:rsidDel="00000000" w:rsidR="00000000" w:rsidRPr="00000000">
        <w:rPr>
          <w:rFonts w:ascii="Google Sans Text" w:cs="Google Sans Text" w:eastAsia="Google Sans Text" w:hAnsi="Google Sans Text"/>
          <w:rtl w:val="0"/>
        </w:rPr>
        <w:t xml:space="preserve"> (metacognitive awareness). Người học phải biết về các xu hướng nhận thức của chính mình. Quá trình cải thiện bao gồm việc chủ động xác định và thách thức các thiên kiến của bản thân trong quá trình luyện tập, biến việc chuẩn bị cho kỳ thi thành một hình thức rèn luyện nhận thức. Điều này đòi hỏi một cuộc đối thoại nội tâm, tự vấn liên tục: "Tôi chọn 'YES' vì văn bản ủng hộ nó, hay vì tôi đồng ý với câu nhận định (Thiên kiến xác nhận)?", "Tôi có đang bỏ qua từ 'some' đó không vì tôi bị neo vào ý chính của câu (Thiên kiến neo đậu)?". Cuộc đối thoại siêu nhận thức, nội tâm này là dấu hiệu của một người làm bài thi chuyên nghiệp.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Một khung chiến lược tích hợp để giải mã sự mơ hồ</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những phân tích sâu sắc về nhận thức luận, các quá trình nhận thức, cạm bẫy ngôn ngữ và thiên kiến tâm lý, phần cuối cùng này sẽ tổng hợp tất cả các yếu tố thành một khung chiến lược toàn diện. Đây không phải là một danh sách các mẹo đơn lẻ, mà là một quy trình phân tích có hệ thống, được thiết kế để áp dụng một cách nhất quán nhằm giải mã sự mơ hồ và đưa ra các phán đoán chính xác. Khung chiến lược này bao gồm ba giai đoạn tuần tự: Phân tích cấu trúc câu nhận định, Thẩm vấn văn bản có mục tiêu, và Ma trận quyết định ba ngôi.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Giai đoạn 1: Phân tích cấu trúc câu nhận định - Một cuộc "khám nghiệm" ngôn ngữ &amp; logic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Giai đoạn này vượt xa lời khuyên bề mặt là "gạch chân từ khóa".</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Dựa trên phân tích ở Phần 3, bước này đòi hỏi một sự phân tích cấu trúc chính thức để xác định chính xác gánh nặng chứng minh (burden of proof) của câu nhận định.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Quy trình:</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Cô lập Mệnh đề Cốt lõi:</w:t>
      </w:r>
      <w:r w:rsidDel="00000000" w:rsidR="00000000" w:rsidRPr="00000000">
        <w:rPr>
          <w:rFonts w:ascii="Google Sans Text" w:cs="Google Sans Text" w:eastAsia="Google Sans Text" w:hAnsi="Google Sans Text"/>
          <w:rtl w:val="0"/>
        </w:rPr>
        <w:t xml:space="preserve"> Xác định lập luận trung tâm đang được đưa ra là gì. Tách chủ ngữ, vị ngữ và các thành phần chính.</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Xác định các Toán tử Logic:</w:t>
      </w:r>
      <w:r w:rsidDel="00000000" w:rsidR="00000000" w:rsidRPr="00000000">
        <w:rPr>
          <w:rFonts w:ascii="Google Sans Text" w:cs="Google Sans Text" w:eastAsia="Google Sans Text" w:hAnsi="Google Sans Text"/>
          <w:rtl w:val="0"/>
        </w:rPr>
        <w:t xml:space="preserve"> Khoanh tròn tất cả các lượng từ (</w:t>
      </w:r>
      <w:r w:rsidDel="00000000" w:rsidR="00000000" w:rsidRPr="00000000">
        <w:rPr>
          <w:rFonts w:ascii="Google Sans Text" w:cs="Google Sans Text" w:eastAsia="Google Sans Text" w:hAnsi="Google Sans Text"/>
          <w:i w:val="1"/>
          <w:rtl w:val="0"/>
        </w:rPr>
        <w:t xml:space="preserve">all, some, only</w:t>
      </w:r>
      <w:r w:rsidDel="00000000" w:rsidR="00000000" w:rsidRPr="00000000">
        <w:rPr>
          <w:rFonts w:ascii="Google Sans Text" w:cs="Google Sans Text" w:eastAsia="Google Sans Text" w:hAnsi="Google Sans Text"/>
          <w:rtl w:val="0"/>
        </w:rPr>
        <w:t xml:space="preserve">), các động từ tình thái (</w:t>
      </w:r>
      <w:r w:rsidDel="00000000" w:rsidR="00000000" w:rsidRPr="00000000">
        <w:rPr>
          <w:rFonts w:ascii="Google Sans Text" w:cs="Google Sans Text" w:eastAsia="Google Sans Text" w:hAnsi="Google Sans Text"/>
          <w:i w:val="1"/>
          <w:rtl w:val="0"/>
        </w:rPr>
        <w:t xml:space="preserve">may, must</w:t>
      </w:r>
      <w:r w:rsidDel="00000000" w:rsidR="00000000" w:rsidRPr="00000000">
        <w:rPr>
          <w:rFonts w:ascii="Google Sans Text" w:cs="Google Sans Text" w:eastAsia="Google Sans Text" w:hAnsi="Google Sans Text"/>
          <w:rtl w:val="0"/>
        </w:rPr>
        <w:t xml:space="preserve">), các cấu trúc so sánh/so sánh nhất, và các trạng từ chỉ tần suất (</w:t>
      </w:r>
      <w:r w:rsidDel="00000000" w:rsidR="00000000" w:rsidRPr="00000000">
        <w:rPr>
          <w:rFonts w:ascii="Google Sans Text" w:cs="Google Sans Text" w:eastAsia="Google Sans Text" w:hAnsi="Google Sans Text"/>
          <w:i w:val="1"/>
          <w:rtl w:val="0"/>
        </w:rPr>
        <w:t xml:space="preserve">always, never</w:t>
      </w:r>
      <w:r w:rsidDel="00000000" w:rsidR="00000000" w:rsidRPr="00000000">
        <w:rPr>
          <w:rFonts w:ascii="Google Sans Text" w:cs="Google Sans Text" w:eastAsia="Google Sans Text" w:hAnsi="Google Sans Text"/>
          <w:rtl w:val="0"/>
        </w:rPr>
        <w:t xml:space="preserve">). Đây là những từ ngữ định hình phạm vi và mức độ chắc chắn của mệnh đề.</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Diễn giải lại để làm rõ:</w:t>
      </w:r>
      <w:r w:rsidDel="00000000" w:rsidR="00000000" w:rsidRPr="00000000">
        <w:rPr>
          <w:rFonts w:ascii="Google Sans Text" w:cs="Google Sans Text" w:eastAsia="Google Sans Text" w:hAnsi="Google Sans Text"/>
          <w:rtl w:val="0"/>
        </w:rPr>
        <w:t xml:space="preserve"> Diễn giải lại (paraphrase) câu nhận định thành một câu hỏi logic đơn giản cần được trả lời. Ví dụ, câu "All students passed the test" trở thành "Có đúng là 100% học sinh đã đỗ bài kiểm tra không?". Việc này làm cho gánh nặng logic trở nên rõ ràng và không thể bỏ qua.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Giai đoạn 2: Thẩm vấn văn bản có mục tiêu - Cuộc săn lùng bằng chứng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Giai đoạn này định hình lại quá trình đọc dựa trên các nguyên tắc nhận thức từ Phần 2. Mục tiêu không phải là đọc hiểu tổng quát, mà là một cuộc tìm kiếm có chủ đích các bằng chứng liên quan đến câu nhận định đã được phân tích cấu trúc ở Giai đoạn 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Quy trình:</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Định vị Vùng Ngữ nghĩa:</w:t>
      </w:r>
      <w:r w:rsidDel="00000000" w:rsidR="00000000" w:rsidRPr="00000000">
        <w:rPr>
          <w:rFonts w:ascii="Google Sans Text" w:cs="Google Sans Text" w:eastAsia="Google Sans Text" w:hAnsi="Google Sans Text"/>
          <w:rtl w:val="0"/>
        </w:rPr>
        <w:t xml:space="preserve"> Sử dụng các từ khóa khó thay thế (tên riêng, ngày tháng, thuật ngữ kỹ thuật) để nhanh chóng tìm ra phần liên quan của văn bản.</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Đọc với Tư duy Pháp lý:</w:t>
      </w:r>
      <w:r w:rsidDel="00000000" w:rsidR="00000000" w:rsidRPr="00000000">
        <w:rPr>
          <w:rFonts w:ascii="Google Sans Text" w:cs="Google Sans Text" w:eastAsia="Google Sans Text" w:hAnsi="Google Sans Text"/>
          <w:rtl w:val="0"/>
        </w:rPr>
        <w:t xml:space="preserve"> Đọc phần văn bản đã được định vị không phải để nắm "ý chính", mà để tìm bằng chứng rõ ràng trực tiếp xác nhận hoặc mâu thuẫn với mệnh đề cốt lõi và các toán tử logic của nó đã được xác định ở Giai đoạn 1.</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Tập trung vào Tiếng nói của Tác giả:</w:t>
      </w:r>
      <w:r w:rsidDel="00000000" w:rsidR="00000000" w:rsidRPr="00000000">
        <w:rPr>
          <w:rFonts w:ascii="Google Sans Text" w:cs="Google Sans Text" w:eastAsia="Google Sans Text" w:hAnsi="Google Sans Text"/>
          <w:rtl w:val="0"/>
        </w:rPr>
        <w:t xml:space="preserve"> Đặc biệt chú ý đến ngôn ngữ thể hiện thái độ, các từ ngữ phòng ngừa, và các tín hiệu khác tiết lộ </w:t>
      </w:r>
      <w:r w:rsidDel="00000000" w:rsidR="00000000" w:rsidRPr="00000000">
        <w:rPr>
          <w:rFonts w:ascii="Google Sans Text" w:cs="Google Sans Text" w:eastAsia="Google Sans Text" w:hAnsi="Google Sans Text"/>
          <w:i w:val="1"/>
          <w:rtl w:val="0"/>
        </w:rPr>
        <w:t xml:space="preserve">quan điểm của tác giả</w:t>
      </w:r>
      <w:r w:rsidDel="00000000" w:rsidR="00000000" w:rsidRPr="00000000">
        <w:rPr>
          <w:rFonts w:ascii="Google Sans Text" w:cs="Google Sans Text" w:eastAsia="Google Sans Text" w:hAnsi="Google Sans Text"/>
          <w:rtl w:val="0"/>
        </w:rPr>
        <w:t xml:space="preserve">, chứ không chỉ là thông tin thực tế (như đã thiết lập ở Phần 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Giai đoạn 3: Ma trận quyết định ba ngôi - Một thuật toán phán đoán có kỷ luật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Giai đoạn này cung cấp một thuật toán có hệ thống để đưa ra lựa chọn cuối cùng, được thiết kế để giảm thiểu các thiên kiến nhận thức từ Phần 4 và giải quyết tình thế tiến thoái lưỡng nan kinh điển giữa NO và NOT GIVEN.</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Quy trình:</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cho YES:</w:t>
      </w:r>
      <w:r w:rsidDel="00000000" w:rsidR="00000000" w:rsidRPr="00000000">
        <w:rPr>
          <w:rFonts w:ascii="Google Sans Text" w:cs="Google Sans Text" w:eastAsia="Google Sans Text" w:hAnsi="Google Sans Text"/>
          <w:rtl w:val="0"/>
        </w:rPr>
        <w:t xml:space="preserve"> Có bằng chứng rõ ràng trong văn bản trực tiếp và hoàn toàn hỗ trợ mệnh đề cốt lõi của câu nhận định VÀ tất cả các toán tử logic của nó không? Nếu có, câu trả lời là </w:t>
      </w:r>
      <w:r w:rsidDel="00000000" w:rsidR="00000000" w:rsidRPr="00000000">
        <w:rPr>
          <w:rFonts w:ascii="Google Sans Text" w:cs="Google Sans Text" w:eastAsia="Google Sans Text" w:hAnsi="Google Sans Text"/>
          <w:b w:val="1"/>
          <w:rtl w:val="0"/>
        </w:rPr>
        <w:t xml:space="preserve">YES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cho NO:</w:t>
      </w:r>
      <w:r w:rsidDel="00000000" w:rsidR="00000000" w:rsidRPr="00000000">
        <w:rPr>
          <w:rFonts w:ascii="Google Sans Text" w:cs="Google Sans Text" w:eastAsia="Google Sans Text" w:hAnsi="Google Sans Text"/>
          <w:rtl w:val="0"/>
        </w:rPr>
        <w:t xml:space="preserve"> Nếu câu trả lời không phải là YES, hãy chủ động tìm kiếm một sự mâu thuẫn trực tiếp. Văn bản có nêu rõ điều ngược lại với mệnh đề cốt lõi, hoặc có sử dụng một toán tử logic mâu thuẫn với toán tử trong câu nhận định không (ví dụ: văn bản nói "some" trong khi câu nhận định nói "all")? Nếu có, câu trả lời là </w:t>
      </w:r>
      <w:r w:rsidDel="00000000" w:rsidR="00000000" w:rsidRPr="00000000">
        <w:rPr>
          <w:rFonts w:ascii="Google Sans Text" w:cs="Google Sans Text" w:eastAsia="Google Sans Text" w:hAnsi="Google Sans Text"/>
          <w:b w:val="1"/>
          <w:rtl w:val="0"/>
        </w:rPr>
        <w:t xml:space="preserve">NO</w:t>
      </w:r>
      <w:r w:rsidDel="00000000" w:rsidR="00000000" w:rsidRPr="00000000">
        <w:rPr>
          <w:rFonts w:ascii="Google Sans Text" w:cs="Google Sans Text" w:eastAsia="Google Sans Text" w:hAnsi="Google Sans Text"/>
          <w:rtl w:val="0"/>
        </w:rPr>
        <w:t xml:space="preserve">. Bước này rất quan trọng; một câu trả lời 'NO' phải có thể chứng minh được.</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Mặc định là NOT GIVEN:</w:t>
      </w:r>
      <w:r w:rsidDel="00000000" w:rsidR="00000000" w:rsidRPr="00000000">
        <w:rPr>
          <w:rFonts w:ascii="Google Sans Text" w:cs="Google Sans Text" w:eastAsia="Google Sans Text" w:hAnsi="Google Sans Text"/>
          <w:rtl w:val="0"/>
        </w:rPr>
        <w:t xml:space="preserve"> Nếu, và chỉ nếu, không thể tìm thấy sự hỗ trợ rõ ràng (cho YES) và không thể tìm thấy một sự mâu thuẫn rõ ràng (cho NO), thì câu trả lời là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Điều này xảy ra khi một phần quan trọng của câu nhận định (một đối tượng, một khái niệm, một phép so sánh, một lượng từ) đơn giản là không được đề cập hoặc giải quyết trong văn bản.</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Điều này biến 'Not Given' thành một kết luận đạt được bằng phương pháp loại trừ, chứ không phải bằng một cuộc tìm kiếm chính. Cách tiếp cận này giúp ngăn chặn lỗi "Tôi không tìm thấy nó nhanh, vậy nó phải là 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Khung chiến lược tích hợp này biến nhiệm vụ từ một bài tập đọc toàn diện, trực quan thành một quy trình phân tích, tuần tự. Bằng cách tách biệt việc phân tích cấu trúc, thẩm vấn và phán đoán thành các giai đoạn riêng biệt, nó làm giảm tải nhận thức ở mỗi bước và chèn vào các bước kiểm tra có chủ ý chống lại các lỗi suy luận và thiên kiến.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Yếu tố mạnh mẽ nhất của khung chiến lược này là nguyên tắc "Kiểm tra cho NO trước" trong Ma trận Quyết định. Điều này chủ động chống lại lỗi nhận thức chính là nhầm lẫn giữa 'sự vắng mặt của sự xác nhận' (absence of confirmation) với 'sự xác nhận của sự vắng mặt' (confirmation of absence). Sự nhầm lẫn lớn nhất là giữa NO và NOT GIVEN.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Một lỗi phổ biến là kết luận NOT GIVEN chỉ vì thiếu sự xác nhận trực tiếp cho YES. Tuy nhiên, văn bản có thể chứa một sự </w:t>
      </w:r>
      <w:r w:rsidDel="00000000" w:rsidR="00000000" w:rsidRPr="00000000">
        <w:rPr>
          <w:rFonts w:ascii="Google Sans Text" w:cs="Google Sans Text" w:eastAsia="Google Sans Text" w:hAnsi="Google Sans Text"/>
          <w:i w:val="1"/>
          <w:rtl w:val="0"/>
        </w:rPr>
        <w:t xml:space="preserve">mâu thuẫn</w:t>
      </w:r>
      <w:r w:rsidDel="00000000" w:rsidR="00000000" w:rsidRPr="00000000">
        <w:rPr>
          <w:rFonts w:ascii="Google Sans Text" w:cs="Google Sans Text" w:eastAsia="Google Sans Text" w:hAnsi="Google Sans Text"/>
          <w:rtl w:val="0"/>
        </w:rPr>
        <w:t xml:space="preserve"> trực tiếp. Bằng cách buộc người đọc phải tích cực tìm kiếm sự mâu thuẫn </w:t>
      </w:r>
      <w:r w:rsidDel="00000000" w:rsidR="00000000" w:rsidRPr="00000000">
        <w:rPr>
          <w:rFonts w:ascii="Google Sans Text" w:cs="Google Sans Text" w:eastAsia="Google Sans Text" w:hAnsi="Google Sans Text"/>
          <w:i w:val="1"/>
          <w:rtl w:val="0"/>
        </w:rPr>
        <w:t xml:space="preserve">trước khi</w:t>
      </w:r>
      <w:r w:rsidDel="00000000" w:rsidR="00000000" w:rsidRPr="00000000">
        <w:rPr>
          <w:rFonts w:ascii="Google Sans Text" w:cs="Google Sans Text" w:eastAsia="Google Sans Text" w:hAnsi="Google Sans Text"/>
          <w:rtl w:val="0"/>
        </w:rPr>
        <w:t xml:space="preserve"> kết luận NOT GIVEN, khung chiến lược này bắt buộc một sự phân tích nghiêm ngặt hơn. Nó đảm bảo rằng NOT GIVEN chỉ được chọn khi có một </w:t>
      </w:r>
      <w:r w:rsidDel="00000000" w:rsidR="00000000" w:rsidRPr="00000000">
        <w:rPr>
          <w:rFonts w:ascii="Google Sans Text" w:cs="Google Sans Text" w:eastAsia="Google Sans Text" w:hAnsi="Google Sans Text"/>
          <w:i w:val="1"/>
          <w:rtl w:val="0"/>
        </w:rPr>
        <w:t xml:space="preserve">khoảng trống thông tin</w:t>
      </w:r>
      <w:r w:rsidDel="00000000" w:rsidR="00000000" w:rsidRPr="00000000">
        <w:rPr>
          <w:rFonts w:ascii="Google Sans Text" w:cs="Google Sans Text" w:eastAsia="Google Sans Text" w:hAnsi="Google Sans Text"/>
          <w:rtl w:val="0"/>
        </w:rPr>
        <w:t xml:space="preserve"> thực sự liên quan đến câu nhận định, chứ không chỉ là do không tìm thấy sự hỗ trợ ngay lập tức. Điều này giải quyết trực tiếp cốt lõi của sự mơ hồ giữa NO và NOT GIVEN.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bài Yes/No/Not Given trong IELTS Reading không phải là một bài kiểm tra đọc hiểu đơn thuần, mà là một thách thức đa diện, đòi hỏi sự kết hợp giữa kỹ năng ngôn ngữ chính xác, kỷ luật nhận thức và lập luận dựa trên bằng chứng. Phân tích này đã giải mã sự mơ hồ cố hữu của nó thông qua ba lăng kính:</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thức luận:</w:t>
      </w:r>
      <w:r w:rsidDel="00000000" w:rsidR="00000000" w:rsidRPr="00000000">
        <w:rPr>
          <w:rFonts w:ascii="Google Sans Text" w:cs="Google Sans Text" w:eastAsia="Google Sans Text" w:hAnsi="Google Sans Text"/>
          <w:rtl w:val="0"/>
        </w:rPr>
        <w:t xml:space="preserve"> Sự thay đổi cơ bản từ việc xác minh "sự thật" (fact) sang diễn giải "quan điểm của tác giả" (authorial claim) đã nâng cao yêu cầu nhận thức từ việc truy xuất thông tin đơn giản lên việc phân tích lập trường phê bình.</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thức-Tâm lý:</w:t>
      </w:r>
      <w:r w:rsidDel="00000000" w:rsidR="00000000" w:rsidRPr="00000000">
        <w:rPr>
          <w:rFonts w:ascii="Google Sans Text" w:cs="Google Sans Text" w:eastAsia="Google Sans Text" w:hAnsi="Google Sans Text"/>
          <w:rtl w:val="0"/>
        </w:rPr>
        <w:t xml:space="preserve"> Thử thách cốt lõi nằm ở việc "quản lý suy luận"—phân biệt giữa các suy luận bắc cầu (bridging inferences) được văn bản hỗ trợ và các suy luận mở rộng (elaborative inferences) dựa trên kiến thức nền. Lựa chọn "Not Given" là một bài kiểm tra khả năng kìm hãm sự thôi thúc suy diễn quá mức để lấp đầy các khoảng trống thông tin.</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Ngữ nghĩa-Ngôn ngữ học:</w:t>
      </w:r>
      <w:r w:rsidDel="00000000" w:rsidR="00000000" w:rsidRPr="00000000">
        <w:rPr>
          <w:rFonts w:ascii="Google Sans Text" w:cs="Google Sans Text" w:eastAsia="Google Sans Text" w:hAnsi="Google Sans Text"/>
          <w:rtl w:val="0"/>
        </w:rPr>
        <w:t xml:space="preserve"> Các yếu tố gây nhiễu như lượng từ, động từ tình thái và cấu trúc so sánh không phải là những cái bẫy ngẫu nhiên mà là những công cụ có hệ thống để kiểm tra độ chính xác ngữ nghĩa của người đọc, trừng phạt việc đọc lướt và thưởng cho sự phân tích logic cẩn thận.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Hơn nữa, môi trường thi cử áp lực cao làm trầm trọng thêm những thách thức này bằng cách kích hoạt các thiên kiến nhận thức như Thiên kiến xác nhận và Thiên kiến neo đậu, vốn làm suy yếu khả năng phán đoán khách quan. Do đó, việc làm chủ dạng bài này không chỉ là học các quy tắc, mà còn là rèn luyện nhận thức siêu nhận thức—khả năng tự giám sát và điều chỉnh các quá trình tư duy của chính mình.</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Khung chiến lược tích hợp được đề xuất—bao gồm Phân tích cấu trúc câu nhận định, Thẩm vấn văn bản có mục tiêu, và Ma trận quyết định ba ngôi—cung cấp một phương pháp luận có hệ thống để đối mặt với những thách thức này. Bằng cách chia nhỏ nhiệm vụ phức tạp thành các bước phân tích tuần tự, nó giúp giảm tải nhận thức, tăng cường kỷ luật và giảm thiểu lỗi do suy luận vội vàng và thiên kiến. Cuối cùng, việc giải mã thành công dạng bài Yes/No/Not Given không chỉ là một kỹ năng làm bài thi, mà còn là một minh chứng cho năng lực đọc phê bình ở cấp độ cao nhất—khả năng phân biệt một cách chính xác giữa những gì được nói, những gì được ngụ ý và những gì hoàn toàn không được nói đến.</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True/False/Not Given và Yes/No/Not given trong IELTS ..., accessed October 21, 2025, </w:t>
      </w:r>
      <w:hyperlink r:id="rId6">
        <w:r w:rsidDel="00000000" w:rsidR="00000000" w:rsidRPr="00000000">
          <w:rPr>
            <w:rFonts w:ascii="Google Sans" w:cs="Google Sans" w:eastAsia="Google Sans" w:hAnsi="Google Sans"/>
            <w:color w:val="0000ee"/>
            <w:sz w:val="24"/>
            <w:szCs w:val="24"/>
            <w:u w:val="single"/>
            <w:rtl w:val="0"/>
          </w:rPr>
          <w:t xml:space="preserve">https://summit.edu.vn/phan-biet-true-false-not-given-va-yes-no-not-given-trong-ielts-reading/</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True False Not given có khác với Yes No Not given không? #ieltsthanhloan #hocielts #ieltsreading - YouTube, accessed October 21, 2025, </w:t>
      </w:r>
      <w:hyperlink r:id="rId7">
        <w:r w:rsidDel="00000000" w:rsidR="00000000" w:rsidRPr="00000000">
          <w:rPr>
            <w:rFonts w:ascii="Google Sans" w:cs="Google Sans" w:eastAsia="Google Sans" w:hAnsi="Google Sans"/>
            <w:color w:val="0000ee"/>
            <w:sz w:val="24"/>
            <w:szCs w:val="24"/>
            <w:u w:val="single"/>
            <w:rtl w:val="0"/>
          </w:rPr>
          <w:t xml:space="preserve">https://www.youtube.com/watch?v=SgQp8YB5gHU</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Dạng Yes - No - Not Given IELTS READING - Rea, accessed October 21, 2025, </w:t>
      </w:r>
      <w:hyperlink r:id="rId8">
        <w:r w:rsidDel="00000000" w:rsidR="00000000" w:rsidRPr="00000000">
          <w:rPr>
            <w:rFonts w:ascii="Google Sans" w:cs="Google Sans" w:eastAsia="Google Sans" w:hAnsi="Google Sans"/>
            <w:color w:val="0000ee"/>
            <w:sz w:val="24"/>
            <w:szCs w:val="24"/>
            <w:u w:val="single"/>
            <w:rtl w:val="0"/>
          </w:rPr>
          <w:t xml:space="preserve">https://www.ieltstutor.me/blog/cach-lam-dang-yes-no-not-given-ielts-reading</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dạng bài True/False/Not Given và Yes/No/Not Given - The Catalyst For English, accessed October 21, 2025, </w:t>
      </w:r>
      <w:hyperlink r:id="rId9">
        <w:r w:rsidDel="00000000" w:rsidR="00000000" w:rsidRPr="00000000">
          <w:rPr>
            <w:rFonts w:ascii="Google Sans" w:cs="Google Sans" w:eastAsia="Google Sans" w:hAnsi="Google Sans"/>
            <w:color w:val="0000ee"/>
            <w:sz w:val="24"/>
            <w:szCs w:val="24"/>
            <w:u w:val="single"/>
            <w:rtl w:val="0"/>
          </w:rPr>
          <w:t xml:space="preserve">https://thecatalyst.edu.vn/blogs/true-false-not-given-va-yes-no-not-given</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Bí quyết làm bài YES/NO/NOT GIVEN và TRUE/FALSE/NOT GIVEN, accessed October 21, 2025, </w:t>
      </w:r>
      <w:hyperlink r:id="rId10">
        <w:r w:rsidDel="00000000" w:rsidR="00000000" w:rsidRPr="00000000">
          <w:rPr>
            <w:rFonts w:ascii="Google Sans" w:cs="Google Sans" w:eastAsia="Google Sans" w:hAnsi="Google Sans"/>
            <w:color w:val="0000ee"/>
            <w:sz w:val="24"/>
            <w:szCs w:val="24"/>
            <w:u w:val="single"/>
            <w:rtl w:val="0"/>
          </w:rPr>
          <w:t xml:space="preserve">https://olympicenglish.vn/tu-luyen-ielts/luyen-thi-ielts-3-0-5-0/15681/bi-quyet-lam-bai-yes-no-not-given-va-true-false-not-given</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Cách làm bài TRUE/FALSE/NOT GIVEN hoặc YES ..., accessed October 21, 2025, </w:t>
      </w:r>
      <w:hyperlink r:id="rId11">
        <w:r w:rsidDel="00000000" w:rsidR="00000000" w:rsidRPr="00000000">
          <w:rPr>
            <w:rFonts w:ascii="Google Sans" w:cs="Google Sans" w:eastAsia="Google Sans" w:hAnsi="Google Sans"/>
            <w:color w:val="0000ee"/>
            <w:sz w:val="24"/>
            <w:szCs w:val="24"/>
            <w:u w:val="single"/>
            <w:rtl w:val="0"/>
          </w:rPr>
          <w:t xml:space="preserve">https://ielts-fighter.com/tin-tuc/ielts-reading-true-false-notgiven-hoac-yes-no-notgiven_mt1581451986.html</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Yes, No and Not Given questions in IELTS Reading | IDP ..., accessed October 21, 2025, </w:t>
      </w:r>
      <w:hyperlink r:id="rId12">
        <w:r w:rsidDel="00000000" w:rsidR="00000000" w:rsidRPr="00000000">
          <w:rPr>
            <w:rFonts w:ascii="Google Sans" w:cs="Google Sans" w:eastAsia="Google Sans" w:hAnsi="Google Sans"/>
            <w:color w:val="0000ee"/>
            <w:sz w:val="24"/>
            <w:szCs w:val="24"/>
            <w:u w:val="single"/>
            <w:rtl w:val="0"/>
          </w:rPr>
          <w:t xml:space="preserve">https://ielts.idp.com/prepare/article-ielts-reading-yes-no-not-given-decoding</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Yes, No, Not Given Questions – IELTS Jacky, accessed October 21, 2025, </w:t>
      </w:r>
      <w:hyperlink r:id="rId13">
        <w:r w:rsidDel="00000000" w:rsidR="00000000" w:rsidRPr="00000000">
          <w:rPr>
            <w:rFonts w:ascii="Google Sans" w:cs="Google Sans" w:eastAsia="Google Sans" w:hAnsi="Google Sans"/>
            <w:color w:val="0000ee"/>
            <w:sz w:val="24"/>
            <w:szCs w:val="24"/>
            <w:u w:val="single"/>
            <w:rtl w:val="0"/>
          </w:rPr>
          <w:t xml:space="preserve">https://www.ieltsjacky.com/ielts-reading-yes-no-not-given.html</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True/False/Not Given và Yes/No/Not Given. Có gì khác nhau - IELTS Mentor, accessed October 21, 2025, </w:t>
      </w:r>
      <w:hyperlink r:id="rId14">
        <w:r w:rsidDel="00000000" w:rsidR="00000000" w:rsidRPr="00000000">
          <w:rPr>
            <w:rFonts w:ascii="Google Sans" w:cs="Google Sans" w:eastAsia="Google Sans" w:hAnsi="Google Sans"/>
            <w:color w:val="0000ee"/>
            <w:sz w:val="24"/>
            <w:szCs w:val="24"/>
            <w:u w:val="single"/>
            <w:rtl w:val="0"/>
          </w:rPr>
          <w:t xml:space="preserve">https://ieltsmentor.edu.vn/blog/cam-nang-reading/true-false-not-given-va-yes-no-not-given-co-gi-khac-nhau.html</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trả lời câu hỏi yes no trong IELTS Speaking &amp; Reading - Trung tâm Ngoại ngữ ECE, accessed October 21, 2025, </w:t>
      </w:r>
      <w:hyperlink r:id="rId15">
        <w:r w:rsidDel="00000000" w:rsidR="00000000" w:rsidRPr="00000000">
          <w:rPr>
            <w:rFonts w:ascii="Google Sans" w:cs="Google Sans" w:eastAsia="Google Sans" w:hAnsi="Google Sans"/>
            <w:color w:val="0000ee"/>
            <w:sz w:val="24"/>
            <w:szCs w:val="24"/>
            <w:u w:val="single"/>
            <w:rtl w:val="0"/>
          </w:rPr>
          <w:t xml:space="preserve">https://ece.edu.vn/cach-tra-loi-cau-hoi-yes-no-trong-ielts-speaking-va-reading/</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dạng bài Yes/No/Not Given trong IELTS Reading - ZIM Academy, accessed October 21, 2025, </w:t>
      </w:r>
      <w:hyperlink r:id="rId16">
        <w:r w:rsidDel="00000000" w:rsidR="00000000" w:rsidRPr="00000000">
          <w:rPr>
            <w:rFonts w:ascii="Google Sans" w:cs="Google Sans" w:eastAsia="Google Sans" w:hAnsi="Google Sans"/>
            <w:color w:val="0000ee"/>
            <w:sz w:val="24"/>
            <w:szCs w:val="24"/>
            <w:u w:val="single"/>
            <w:rtl w:val="0"/>
          </w:rPr>
          <w:t xml:space="preserve">https://zim.vn/cach-lam-dang-bai-yes-no-not-given-trong-ielts-reading</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Reading Yes/No/Not Given - Tips &amp; practice Exercises - Kanan.co, accessed October 21, 2025, </w:t>
      </w:r>
      <w:hyperlink r:id="rId17">
        <w:r w:rsidDel="00000000" w:rsidR="00000000" w:rsidRPr="00000000">
          <w:rPr>
            <w:rFonts w:ascii="Google Sans" w:cs="Google Sans" w:eastAsia="Google Sans" w:hAnsi="Google Sans"/>
            <w:color w:val="0000ee"/>
            <w:sz w:val="24"/>
            <w:szCs w:val="24"/>
            <w:u w:val="single"/>
            <w:rtl w:val="0"/>
          </w:rPr>
          <w:t xml:space="preserve">https://www.kanan.co/ielts/academic/reading/question-types/yes-no-not-given/</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YES NO NOT GIVEN - Reading - Tips + Exercise | Webberz Educomp Ltd, accessed October 21, 2025, </w:t>
      </w:r>
      <w:hyperlink r:id="rId18">
        <w:r w:rsidDel="00000000" w:rsidR="00000000" w:rsidRPr="00000000">
          <w:rPr>
            <w:rFonts w:ascii="Google Sans" w:cs="Google Sans" w:eastAsia="Google Sans" w:hAnsi="Google Sans"/>
            <w:color w:val="0000ee"/>
            <w:sz w:val="24"/>
            <w:szCs w:val="24"/>
            <w:u w:val="single"/>
            <w:rtl w:val="0"/>
          </w:rPr>
          <w:t xml:space="preserve">https://webberz.in/blog/?p=1292</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Bài Dạng True/False/Not Given Và Yes/No/Not Given - IELTS Thanh Loan, accessed October 21, 2025, </w:t>
      </w:r>
      <w:hyperlink r:id="rId19">
        <w:r w:rsidDel="00000000" w:rsidR="00000000" w:rsidRPr="00000000">
          <w:rPr>
            <w:rFonts w:ascii="Google Sans" w:cs="Google Sans" w:eastAsia="Google Sans" w:hAnsi="Google Sans"/>
            <w:color w:val="0000ee"/>
            <w:sz w:val="24"/>
            <w:szCs w:val="24"/>
            <w:u w:val="single"/>
            <w:rtl w:val="0"/>
          </w:rPr>
          <w:t xml:space="preserve">https://ielts-thanhloan.com/blog/reading/cach-lam-true-false-not-given.html</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Reading Towards Critical Writing - University of Toronto - Writing Advice, accessed October 21, 2025, </w:t>
      </w:r>
      <w:hyperlink r:id="rId20">
        <w:r w:rsidDel="00000000" w:rsidR="00000000" w:rsidRPr="00000000">
          <w:rPr>
            <w:rFonts w:ascii="Google Sans" w:cs="Google Sans" w:eastAsia="Google Sans" w:hAnsi="Google Sans"/>
            <w:color w:val="0000ee"/>
            <w:sz w:val="24"/>
            <w:szCs w:val="24"/>
            <w:u w:val="single"/>
            <w:rtl w:val="0"/>
          </w:rPr>
          <w:t xml:space="preserve">https://advice.writing.utoronto.ca/researching/critical-reading/</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thinking for critical writing - SFU Library - Simon Fraser University, accessed October 21, 2025, </w:t>
      </w:r>
      <w:hyperlink r:id="rId21">
        <w:r w:rsidDel="00000000" w:rsidR="00000000" w:rsidRPr="00000000">
          <w:rPr>
            <w:rFonts w:ascii="Google Sans" w:cs="Google Sans" w:eastAsia="Google Sans" w:hAnsi="Google Sans"/>
            <w:color w:val="0000ee"/>
            <w:sz w:val="24"/>
            <w:szCs w:val="24"/>
            <w:u w:val="single"/>
            <w:rtl w:val="0"/>
          </w:rPr>
          <w:t xml:space="preserve">https://www.lib.sfu.ca/about/branches-depts/slc/writing/argumentation/critical-thinking-writing</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Inferencing Skill and Attentional Control Account for the ... - Frontiers, accessed October 21, 2025,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https://www.frontiersin.org/journals/psychology/articles/10.3389/fpsyg.2021.709944/full</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Reading comprehension and metacognition: The importance of inferential skills, accessed October 21, 2025, </w:t>
      </w:r>
      <w:hyperlink r:id="rId23">
        <w:r w:rsidDel="00000000" w:rsidR="00000000" w:rsidRPr="00000000">
          <w:rPr>
            <w:rFonts w:ascii="Google Sans" w:cs="Google Sans" w:eastAsia="Google Sans" w:hAnsi="Google Sans"/>
            <w:color w:val="0000ee"/>
            <w:sz w:val="24"/>
            <w:szCs w:val="24"/>
            <w:u w:val="single"/>
            <w:rtl w:val="0"/>
          </w:rPr>
          <w:t xml:space="preserve">https://www.tandfonline.com/doi/full/10.1080/2331186X.2019.1565067</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Inference Instruction on the Reading ... - ERIC, accessed October 21, 2025, </w:t>
      </w:r>
      <w:hyperlink r:id="rId24">
        <w:r w:rsidDel="00000000" w:rsidR="00000000" w:rsidRPr="00000000">
          <w:rPr>
            <w:rFonts w:ascii="Google Sans" w:cs="Google Sans" w:eastAsia="Google Sans" w:hAnsi="Google Sans"/>
            <w:color w:val="0000ee"/>
            <w:sz w:val="24"/>
            <w:szCs w:val="24"/>
            <w:u w:val="single"/>
            <w:rtl w:val="0"/>
          </w:rPr>
          <w:t xml:space="preserve">https://files.eric.ed.gov/fulltext/EJ1266300.pdf</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Teaching of Inference Skills for Reading - ERIC, accessed October 21, 2025, </w:t>
      </w:r>
      <w:hyperlink r:id="rId25">
        <w:r w:rsidDel="00000000" w:rsidR="00000000" w:rsidRPr="00000000">
          <w:rPr>
            <w:rFonts w:ascii="Google Sans" w:cs="Google Sans" w:eastAsia="Google Sans" w:hAnsi="Google Sans"/>
            <w:color w:val="0000ee"/>
            <w:sz w:val="24"/>
            <w:szCs w:val="24"/>
            <w:u w:val="single"/>
            <w:rtl w:val="0"/>
          </w:rPr>
          <w:t xml:space="preserve">https://files.eric.ed.gov/fulltext/ED501868.pdf</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True False Not Given Tips: Master This Question Type - BabyCode Blog, accessed October 21, 2025, </w:t>
      </w:r>
      <w:hyperlink r:id="rId26">
        <w:r w:rsidDel="00000000" w:rsidR="00000000" w:rsidRPr="00000000">
          <w:rPr>
            <w:rFonts w:ascii="Google Sans" w:cs="Google Sans" w:eastAsia="Google Sans" w:hAnsi="Google Sans"/>
            <w:color w:val="0000ee"/>
            <w:sz w:val="24"/>
            <w:szCs w:val="24"/>
            <w:u w:val="single"/>
            <w:rtl w:val="0"/>
          </w:rPr>
          <w:t xml:space="preserve">https://blog.babycode.org/ielts-reading-true-false-not-given-tips/</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Energy 808: Just Say No to Inferencing and Other Tips for Y/N/NG, accessed October 21, 2025, </w:t>
      </w:r>
      <w:hyperlink r:id="rId27">
        <w:r w:rsidDel="00000000" w:rsidR="00000000" w:rsidRPr="00000000">
          <w:rPr>
            <w:rFonts w:ascii="Google Sans" w:cs="Google Sans" w:eastAsia="Google Sans" w:hAnsi="Google Sans"/>
            <w:color w:val="0000ee"/>
            <w:sz w:val="24"/>
            <w:szCs w:val="24"/>
            <w:u w:val="single"/>
            <w:rtl w:val="0"/>
          </w:rPr>
          <w:t xml:space="preserve">https://www.allearsenglish.com/ielts-energy-808-just-say-no-to-inferencing-and-other-tips-for-y-n-ng-reading/</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the IELTS Labyrinth – The Art of Truth in Textual Inference - Exam-Labs, accessed October 21, 2025, </w:t>
      </w:r>
      <w:hyperlink r:id="rId28">
        <w:r w:rsidDel="00000000" w:rsidR="00000000" w:rsidRPr="00000000">
          <w:rPr>
            <w:rFonts w:ascii="Google Sans" w:cs="Google Sans" w:eastAsia="Google Sans" w:hAnsi="Google Sans"/>
            <w:color w:val="0000ee"/>
            <w:sz w:val="24"/>
            <w:szCs w:val="24"/>
            <w:u w:val="single"/>
            <w:rtl w:val="0"/>
          </w:rPr>
          <w:t xml:space="preserve">https://www.exam-labs.com/blog/decoding-the-ielts-labyrinth-the-art-of-truth-in-textual-inference</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Cognitive Biases and Their Influence on Critical Thinking and Scientific Reasoning: A Practical Guide for Students and Teachers - ResearchGate, accessed October 21,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https://www.researchgate.net/publication/316486755_Cognitive_Biases_and_Their_Influence_on_Critical_Thinking_and_Scientific_Reasoning_A_Practical_Guide_for_Students_and_Teachers</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Distractors - Thông tin gây nhiễu trong bài thi IELTS Reading, accessed October 21, 2025, </w:t>
      </w:r>
      <w:hyperlink r:id="rId30">
        <w:r w:rsidDel="00000000" w:rsidR="00000000" w:rsidRPr="00000000">
          <w:rPr>
            <w:rFonts w:ascii="Google Sans" w:cs="Google Sans" w:eastAsia="Google Sans" w:hAnsi="Google Sans"/>
            <w:color w:val="0000ee"/>
            <w:sz w:val="24"/>
            <w:szCs w:val="24"/>
            <w:u w:val="single"/>
            <w:rtl w:val="0"/>
          </w:rPr>
          <w:t xml:space="preserve">https://zim.vn/thong-tin-gay-nhieu-trong-bai-thi-ielts-reading</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tránh Distractors trong bài thi IELTS Reading - ZIM Academy, accessed October 21, 2025, </w:t>
      </w:r>
      <w:hyperlink r:id="rId31">
        <w:r w:rsidDel="00000000" w:rsidR="00000000" w:rsidRPr="00000000">
          <w:rPr>
            <w:rFonts w:ascii="Google Sans" w:cs="Google Sans" w:eastAsia="Google Sans" w:hAnsi="Google Sans"/>
            <w:color w:val="0000ee"/>
            <w:sz w:val="24"/>
            <w:szCs w:val="24"/>
            <w:u w:val="single"/>
            <w:rtl w:val="0"/>
          </w:rPr>
          <w:t xml:space="preserve">https://zim.vn/phuong-phap-tranh-distractors-ielts-reading</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Yes No Not Given Reading Practice with Tips &amp; Techniques, accessed October 21, 2025, </w:t>
      </w:r>
      <w:hyperlink r:id="rId32">
        <w:r w:rsidDel="00000000" w:rsidR="00000000" w:rsidRPr="00000000">
          <w:rPr>
            <w:rFonts w:ascii="Google Sans" w:cs="Google Sans" w:eastAsia="Google Sans" w:hAnsi="Google Sans"/>
            <w:color w:val="0000ee"/>
            <w:sz w:val="24"/>
            <w:szCs w:val="24"/>
            <w:u w:val="single"/>
            <w:rtl w:val="0"/>
          </w:rPr>
          <w:t xml:space="preserve">https://ieltsliz.com/ielts-yes-no-not-given-practice/</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True, False, Not Given in the IELTS Reading Test, accessed October 21, 2025, </w:t>
      </w:r>
      <w:hyperlink r:id="rId33">
        <w:r w:rsidDel="00000000" w:rsidR="00000000" w:rsidRPr="00000000">
          <w:rPr>
            <w:rFonts w:ascii="Google Sans" w:cs="Google Sans" w:eastAsia="Google Sans" w:hAnsi="Google Sans"/>
            <w:color w:val="0000ee"/>
            <w:sz w:val="24"/>
            <w:szCs w:val="24"/>
            <w:u w:val="single"/>
            <w:rtl w:val="0"/>
          </w:rPr>
          <w:t xml:space="preserve">https://rossielts.com/how-to-manage-true-false-not-given-in-the-ielts-reading-test/</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strategies: True, False, Not Given - YouTube, accessed October 21,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https://www.youtube.com/watch?v=cNyLs7YWFL8</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CRITICALLY This handout is available in an alternative format on request. - Stetson University, accessed October 21, 2025, </w:t>
      </w:r>
      <w:hyperlink r:id="rId35">
        <w:r w:rsidDel="00000000" w:rsidR="00000000" w:rsidRPr="00000000">
          <w:rPr>
            <w:rFonts w:ascii="Google Sans" w:cs="Google Sans" w:eastAsia="Google Sans" w:hAnsi="Google Sans"/>
            <w:color w:val="0000ee"/>
            <w:sz w:val="24"/>
            <w:szCs w:val="24"/>
            <w:u w:val="single"/>
            <w:rtl w:val="0"/>
          </w:rPr>
          <w:t xml:space="preserve">https://www.stetson.edu/other/writing-program/media/CRITICAL%20READING.pdf</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Biases and Logic Pitfalls: Behind Reasoning and Decision ..., accessed October 21, 2025, </w:t>
      </w:r>
      <w:hyperlink r:id="rId36">
        <w:r w:rsidDel="00000000" w:rsidR="00000000" w:rsidRPr="00000000">
          <w:rPr>
            <w:rFonts w:ascii="Google Sans" w:cs="Google Sans" w:eastAsia="Google Sans" w:hAnsi="Google Sans"/>
            <w:color w:val="0000ee"/>
            <w:sz w:val="24"/>
            <w:szCs w:val="24"/>
            <w:u w:val="single"/>
            <w:rtl w:val="0"/>
          </w:rPr>
          <w:t xml:space="preserve">https://en.hive-mind.community/blog/682,cognitive-biases-and-logic-pitfalls-behind-reasoning-and-decision-making</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 What It Is, Signs, How to Overcome It - Verywell Mind, accessed October 21, 2025, </w:t>
      </w:r>
      <w:hyperlink r:id="rId37">
        <w:r w:rsidDel="00000000" w:rsidR="00000000" w:rsidRPr="00000000">
          <w:rPr>
            <w:rFonts w:ascii="Google Sans" w:cs="Google Sans" w:eastAsia="Google Sans" w:hAnsi="Google Sans"/>
            <w:color w:val="0000ee"/>
            <w:sz w:val="24"/>
            <w:szCs w:val="24"/>
            <w:u w:val="single"/>
            <w:rtl w:val="0"/>
          </w:rPr>
          <w:t xml:space="preserve">https://www.verywellmind.com/what-is-a-cognitive-bias-2794963</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on the Correlation Between Cognitive Bias and Logical ..., accessed October 21, 2025, </w:t>
      </w:r>
      <w:hyperlink r:id="rId38">
        <w:r w:rsidDel="00000000" w:rsidR="00000000" w:rsidRPr="00000000">
          <w:rPr>
            <w:rFonts w:ascii="Google Sans" w:cs="Google Sans" w:eastAsia="Google Sans" w:hAnsi="Google Sans"/>
            <w:color w:val="0000ee"/>
            <w:sz w:val="24"/>
            <w:szCs w:val="24"/>
            <w:u w:val="single"/>
            <w:rtl w:val="0"/>
          </w:rPr>
          <w:t xml:space="preserve">https://www.pioneerpublisher.com/SPS/article/download/1142/1043/1197</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Ứng dụng Evaluative Thinking trong IELTS Reading với dạng bài True-False-Not Given và Yes-No-Not Given - ZIM Academy, accessed October 21, 2025, </w:t>
      </w:r>
      <w:hyperlink r:id="rId39">
        <w:r w:rsidDel="00000000" w:rsidR="00000000" w:rsidRPr="00000000">
          <w:rPr>
            <w:rFonts w:ascii="Google Sans" w:cs="Google Sans" w:eastAsia="Google Sans" w:hAnsi="Google Sans"/>
            <w:color w:val="0000ee"/>
            <w:sz w:val="24"/>
            <w:szCs w:val="24"/>
            <w:u w:val="single"/>
            <w:rtl w:val="0"/>
          </w:rPr>
          <w:t xml:space="preserve">https://zim.vn/ung-dung-evaluative-thinking-trong-ielts-reading-voi-dang-bai-true-false-not-given-va-yes-no-not-given</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True False Not Given: Essential Tips, accessed October 21, 2025, </w:t>
      </w:r>
      <w:hyperlink r:id="rId40">
        <w:r w:rsidDel="00000000" w:rsidR="00000000" w:rsidRPr="00000000">
          <w:rPr>
            <w:rFonts w:ascii="Google Sans" w:cs="Google Sans" w:eastAsia="Google Sans" w:hAnsi="Google Sans"/>
            <w:color w:val="0000ee"/>
            <w:sz w:val="24"/>
            <w:szCs w:val="24"/>
            <w:u w:val="single"/>
            <w:rtl w:val="0"/>
          </w:rPr>
          <w:t xml:space="preserve">https://ieltsliz.com/ielts-true-false-not-given-essential-tips/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eltsliz.com/ielts-true-false-not-given-essential-tips/" TargetMode="External"/><Relationship Id="rId20" Type="http://schemas.openxmlformats.org/officeDocument/2006/relationships/hyperlink" Target="https://advice.writing.utoronto.ca/researching/critical-reading/" TargetMode="External"/><Relationship Id="rId22" Type="http://schemas.openxmlformats.org/officeDocument/2006/relationships/hyperlink" Target="https://www.frontiersin.org/journals/psychology/articles/10.3389/fpsyg.2021.709944/full" TargetMode="External"/><Relationship Id="rId21" Type="http://schemas.openxmlformats.org/officeDocument/2006/relationships/hyperlink" Target="https://www.lib.sfu.ca/about/branches-depts/slc/writing/argumentation/critical-thinking-writing" TargetMode="External"/><Relationship Id="rId24" Type="http://schemas.openxmlformats.org/officeDocument/2006/relationships/hyperlink" Target="https://files.eric.ed.gov/fulltext/EJ1266300.pdf" TargetMode="External"/><Relationship Id="rId23" Type="http://schemas.openxmlformats.org/officeDocument/2006/relationships/hyperlink" Target="https://www.tandfonline.com/doi/full/10.1080/2331186X.2019.15650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catalyst.edu.vn/blogs/true-false-not-given-va-yes-no-not-given" TargetMode="External"/><Relationship Id="rId26" Type="http://schemas.openxmlformats.org/officeDocument/2006/relationships/hyperlink" Target="https://blog.babycode.org/ielts-reading-true-false-not-given-tips/" TargetMode="External"/><Relationship Id="rId25" Type="http://schemas.openxmlformats.org/officeDocument/2006/relationships/hyperlink" Target="https://files.eric.ed.gov/fulltext/ED501868.pdf" TargetMode="External"/><Relationship Id="rId28" Type="http://schemas.openxmlformats.org/officeDocument/2006/relationships/hyperlink" Target="https://www.exam-labs.com/blog/decoding-the-ielts-labyrinth-the-art-of-truth-in-textual-inference" TargetMode="External"/><Relationship Id="rId27" Type="http://schemas.openxmlformats.org/officeDocument/2006/relationships/hyperlink" Target="https://www.allearsenglish.com/ielts-energy-808-just-say-no-to-inferencing-and-other-tips-for-y-n-ng-reading/" TargetMode="External"/><Relationship Id="rId5" Type="http://schemas.openxmlformats.org/officeDocument/2006/relationships/styles" Target="styles.xml"/><Relationship Id="rId6" Type="http://schemas.openxmlformats.org/officeDocument/2006/relationships/hyperlink" Target="https://summit.edu.vn/phan-biet-true-false-not-given-va-yes-no-not-given-trong-ielts-reading/" TargetMode="External"/><Relationship Id="rId29" Type="http://schemas.openxmlformats.org/officeDocument/2006/relationships/hyperlink" Target="https://www.researchgate.net/publication/316486755_Cognitive_Biases_and_Their_Influence_on_Critical_Thinking_and_Scientific_Reasoning_A_Practical_Guide_for_Students_and_Teachers" TargetMode="External"/><Relationship Id="rId7" Type="http://schemas.openxmlformats.org/officeDocument/2006/relationships/hyperlink" Target="https://www.youtube.com/watch?v=SgQp8YB5gHU" TargetMode="External"/><Relationship Id="rId8" Type="http://schemas.openxmlformats.org/officeDocument/2006/relationships/hyperlink" Target="https://www.ieltstutor.me/blog/cach-lam-dang-yes-no-not-given-ielts-reading" TargetMode="External"/><Relationship Id="rId31" Type="http://schemas.openxmlformats.org/officeDocument/2006/relationships/hyperlink" Target="https://zim.vn/phuong-phap-tranh-distractors-ielts-reading" TargetMode="External"/><Relationship Id="rId30" Type="http://schemas.openxmlformats.org/officeDocument/2006/relationships/hyperlink" Target="https://zim.vn/thong-tin-gay-nhieu-trong-bai-thi-ielts-reading" TargetMode="External"/><Relationship Id="rId11" Type="http://schemas.openxmlformats.org/officeDocument/2006/relationships/hyperlink" Target="https://ielts-fighter.com/tin-tuc/ielts-reading-true-false-notgiven-hoac-yes-no-notgiven_mt1581451986.html" TargetMode="External"/><Relationship Id="rId33" Type="http://schemas.openxmlformats.org/officeDocument/2006/relationships/hyperlink" Target="https://rossielts.com/how-to-manage-true-false-not-given-in-the-ielts-reading-test/" TargetMode="External"/><Relationship Id="rId10" Type="http://schemas.openxmlformats.org/officeDocument/2006/relationships/hyperlink" Target="https://olympicenglish.vn/tu-luyen-ielts/luyen-thi-ielts-3-0-5-0/15681/bi-quyet-lam-bai-yes-no-not-given-va-true-false-not-given" TargetMode="External"/><Relationship Id="rId32" Type="http://schemas.openxmlformats.org/officeDocument/2006/relationships/hyperlink" Target="https://ieltsliz.com/ielts-yes-no-not-given-practice/" TargetMode="External"/><Relationship Id="rId13" Type="http://schemas.openxmlformats.org/officeDocument/2006/relationships/hyperlink" Target="https://www.ieltsjacky.com/ielts-reading-yes-no-not-given.html" TargetMode="External"/><Relationship Id="rId35" Type="http://schemas.openxmlformats.org/officeDocument/2006/relationships/hyperlink" Target="https://www.stetson.edu/other/writing-program/media/CRITICAL%20READING.pdf" TargetMode="External"/><Relationship Id="rId12" Type="http://schemas.openxmlformats.org/officeDocument/2006/relationships/hyperlink" Target="https://ielts.idp.com/prepare/article-ielts-reading-yes-no-not-given-decoding" TargetMode="External"/><Relationship Id="rId34" Type="http://schemas.openxmlformats.org/officeDocument/2006/relationships/hyperlink" Target="https://www.youtube.com/watch?v=cNyLs7YWFL8" TargetMode="External"/><Relationship Id="rId15" Type="http://schemas.openxmlformats.org/officeDocument/2006/relationships/hyperlink" Target="https://ece.edu.vn/cach-tra-loi-cau-hoi-yes-no-trong-ielts-speaking-va-reading/" TargetMode="External"/><Relationship Id="rId37" Type="http://schemas.openxmlformats.org/officeDocument/2006/relationships/hyperlink" Target="https://www.verywellmind.com/what-is-a-cognitive-bias-2794963" TargetMode="External"/><Relationship Id="rId14" Type="http://schemas.openxmlformats.org/officeDocument/2006/relationships/hyperlink" Target="https://ieltsmentor.edu.vn/blog/cam-nang-reading/true-false-not-given-va-yes-no-not-given-co-gi-khac-nhau.html" TargetMode="External"/><Relationship Id="rId36" Type="http://schemas.openxmlformats.org/officeDocument/2006/relationships/hyperlink" Target="https://en.hive-mind.community/blog/682,cognitive-biases-and-logic-pitfalls-behind-reasoning-and-decision-making" TargetMode="External"/><Relationship Id="rId17" Type="http://schemas.openxmlformats.org/officeDocument/2006/relationships/hyperlink" Target="https://www.kanan.co/ielts/academic/reading/question-types/yes-no-not-given/" TargetMode="External"/><Relationship Id="rId39" Type="http://schemas.openxmlformats.org/officeDocument/2006/relationships/hyperlink" Target="https://zim.vn/ung-dung-evaluative-thinking-trong-ielts-reading-voi-dang-bai-true-false-not-given-va-yes-no-not-given" TargetMode="External"/><Relationship Id="rId16" Type="http://schemas.openxmlformats.org/officeDocument/2006/relationships/hyperlink" Target="https://zim.vn/cach-lam-dang-bai-yes-no-not-given-trong-ielts-reading" TargetMode="External"/><Relationship Id="rId38" Type="http://schemas.openxmlformats.org/officeDocument/2006/relationships/hyperlink" Target="https://www.pioneerpublisher.com/SPS/article/download/1142/1043/1197" TargetMode="External"/><Relationship Id="rId19" Type="http://schemas.openxmlformats.org/officeDocument/2006/relationships/hyperlink" Target="https://ielts-thanhloan.com/blog/reading/cach-lam-true-false-not-given.html" TargetMode="External"/><Relationship Id="rId18" Type="http://schemas.openxmlformats.org/officeDocument/2006/relationships/hyperlink" Target="https://webberz.in/blog/?p=12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