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75F" w:rsidRPr="009B7E28" w:rsidRDefault="00494545" w:rsidP="00494545">
      <w:pPr>
        <w:jc w:val="center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الصف الرابع 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1-هي مجموعة من الافراد من النوع نفسه تعيش في نظام بيئي واحد :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الجماعة الحيوية               مجتمع حيوي             نظام بيئي 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2-جميع ما يلي من العوامل التي تميز الموطن ما عدا :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حركة الرياح               ضوء الشمس         نوع التربة 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3-تسمى العلاقة التي بين الكائنين حيين احدهما مفترس والاخر فريسة :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الافتراس     التنافس     التعايش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4-هي علاقة بين كائنين حيين يستفيد منها احداهما ولا يستفيد الاخر ولا يتضرر :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التعايش   الافتراس     التقايض 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5-تسمى العلاقة التي تنشىء بين وحيد القرن والطيور :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التقايض    التنافس    التعايش 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6-تنتج القطة افراد لا تشبهها 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عبارة صحيحة               عبارة خاطئة 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lastRenderedPageBreak/>
        <w:t>7-ابو ذنيبة هو صغير :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الضفدع    السلحفاة     الماعز 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8-يسمى عضو التأنيث في الزهرة ؟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الكربلة     السداة </w:t>
      </w:r>
    </w:p>
    <w:p w:rsidR="00494545" w:rsidRPr="009B7E28" w:rsidRDefault="00494545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9-</w:t>
      </w:r>
      <w:r w:rsidR="000F2858" w:rsidRPr="009B7E28">
        <w:rPr>
          <w:rFonts w:hint="cs"/>
          <w:b/>
          <w:bCs/>
          <w:sz w:val="40"/>
          <w:szCs w:val="40"/>
          <w:rtl/>
          <w:lang w:bidi="ar-JO"/>
        </w:rPr>
        <w:t>اجزاء عضو التذكير في الزهرة ؟</w:t>
      </w:r>
    </w:p>
    <w:p w:rsidR="000F2858" w:rsidRPr="009B7E28" w:rsidRDefault="000F285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المتك والخيط                     المبيض ,القلم ,الميسم </w:t>
      </w:r>
    </w:p>
    <w:p w:rsidR="000F2858" w:rsidRPr="009B7E28" w:rsidRDefault="000F285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10-تسمى عملية انتقال حبوب اللقاح من المتك الى الكربلة في الزهرة :</w:t>
      </w:r>
    </w:p>
    <w:p w:rsidR="000F2858" w:rsidRPr="009B7E28" w:rsidRDefault="000F285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عملية تلقيح        عملية اخصاب </w:t>
      </w:r>
    </w:p>
    <w:p w:rsidR="000F2858" w:rsidRDefault="000F285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Default="009B7E2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Default="009B7E2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Default="009B7E2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Default="009B7E2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Default="009B7E2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Default="009B7E2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Default="009B7E2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Default="009B7E2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Pr="009B7E28" w:rsidRDefault="009B7E28" w:rsidP="00494545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0F2858" w:rsidRPr="009B7E28" w:rsidRDefault="000F2858" w:rsidP="000F2858">
      <w:pPr>
        <w:jc w:val="center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الصف الخامس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1-جميع ما ذكر من مصادر الطاقة غير متجددة ما عدا :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الرياح    الفحم الحجري    النفط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2-تتحول الطاقة الكيمائية المخزنة في الوقود عند احتراقه الى :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طاقة حركية وطاقة حرارية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طاقة حرارية وضوئية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طاقة حرارية وكيميائية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3-جميع ما ذكر أمثلة على الموارد المعدنية ما عدا :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اسمنت  فوسفات   رمل زجاجي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4-يستخدم الجبس في :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صناعة الاسمنت والتصمايم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صناعة الأسمدة </w:t>
      </w:r>
    </w:p>
    <w:p w:rsidR="000F285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صناعة الزجاج </w:t>
      </w:r>
    </w:p>
    <w:p w:rsidR="009B7E28" w:rsidRDefault="009B7E2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Pr="009B7E28" w:rsidRDefault="009B7E2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lastRenderedPageBreak/>
        <w:t>5-واحدة من التالية ليست من خصائص الفطريات :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تعيش في بيئة محددة في الارض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تشبه النبات ثابتة لا تتحرك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تشبه الحيوانات لا تستطيع تصنيع غذائها .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6-هي التي تحلل بقايا اجسام الكائنات الحية الميتة وتحولها الى مواد بسيطة :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محللات       حيوانات     نباتات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7-يغطي جسم الزواحف :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حراشف     قشور           الفرو أو الشعر </w:t>
      </w: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0F2858" w:rsidRPr="009B7E28" w:rsidRDefault="000F285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8-</w:t>
      </w:r>
      <w:r w:rsidR="009B7E28" w:rsidRPr="009B7E28">
        <w:rPr>
          <w:rFonts w:hint="cs"/>
          <w:b/>
          <w:bCs/>
          <w:sz w:val="40"/>
          <w:szCs w:val="40"/>
          <w:rtl/>
          <w:lang w:bidi="ar-JO"/>
        </w:rPr>
        <w:t>يعد الأخطبوط من الأمثلة على :</w:t>
      </w:r>
    </w:p>
    <w:p w:rsidR="009B7E28" w:rsidRPr="009B7E28" w:rsidRDefault="009B7E2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الرخويات                  المفصليات       الأسماك </w:t>
      </w:r>
    </w:p>
    <w:p w:rsidR="009B7E28" w:rsidRPr="009B7E28" w:rsidRDefault="009B7E2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Pr="009B7E28" w:rsidRDefault="009B7E2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9-يتكاثر الخنشار ب :</w:t>
      </w:r>
    </w:p>
    <w:p w:rsidR="009B7E28" w:rsidRPr="009B7E28" w:rsidRDefault="009B7E2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الأبواغ    البذور      لا شيء مما ذكر </w:t>
      </w:r>
    </w:p>
    <w:p w:rsidR="009B7E28" w:rsidRPr="009B7E28" w:rsidRDefault="009B7E2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</w:p>
    <w:p w:rsidR="009B7E28" w:rsidRPr="009B7E28" w:rsidRDefault="009B7E28" w:rsidP="000F2858">
      <w:pPr>
        <w:jc w:val="right"/>
        <w:rPr>
          <w:rFonts w:hint="cs"/>
          <w:b/>
          <w:bCs/>
          <w:sz w:val="40"/>
          <w:szCs w:val="40"/>
          <w:rtl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>10-تعد بذرة الفول من الامثلة على النباتات :</w:t>
      </w:r>
    </w:p>
    <w:p w:rsidR="009B7E28" w:rsidRPr="009B7E28" w:rsidRDefault="009B7E28" w:rsidP="000F2858">
      <w:pPr>
        <w:jc w:val="right"/>
        <w:rPr>
          <w:rFonts w:hint="cs"/>
          <w:b/>
          <w:bCs/>
          <w:sz w:val="40"/>
          <w:szCs w:val="40"/>
          <w:lang w:bidi="ar-JO"/>
        </w:rPr>
      </w:pPr>
      <w:r w:rsidRPr="009B7E28">
        <w:rPr>
          <w:rFonts w:hint="cs"/>
          <w:b/>
          <w:bCs/>
          <w:sz w:val="40"/>
          <w:szCs w:val="40"/>
          <w:rtl/>
          <w:lang w:bidi="ar-JO"/>
        </w:rPr>
        <w:t xml:space="preserve">ذات الفلقتين     ذات فلقة واحدة  </w:t>
      </w:r>
    </w:p>
    <w:sectPr w:rsidR="009B7E28" w:rsidRPr="009B7E28" w:rsidSect="0095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4545"/>
    <w:rsid w:val="000F2858"/>
    <w:rsid w:val="00494545"/>
    <w:rsid w:val="006B1A85"/>
    <w:rsid w:val="0095075F"/>
    <w:rsid w:val="009B7E28"/>
    <w:rsid w:val="00D5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Ma'in Alnsour</dc:creator>
  <cp:lastModifiedBy>Ma'in Alnsour</cp:lastModifiedBy>
  <cp:revision>1</cp:revision>
  <dcterms:created xsi:type="dcterms:W3CDTF">2020-11-16T07:31:00Z</dcterms:created>
  <dcterms:modified xsi:type="dcterms:W3CDTF">2020-11-16T07:56:00Z</dcterms:modified>
</cp:coreProperties>
</file>