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77777777" w:rsidR="00CB2E32" w:rsidRDefault="00CB2E32" w:rsidP="00CB2E32">
      <w:pPr>
        <w:pStyle w:val="Default"/>
        <w:jc w:val="center"/>
      </w:pPr>
      <w:bookmarkStart w:id="0" w:name="_Hlk148520101"/>
      <w:r>
        <w:rPr>
          <w:rStyle w:val="a"/>
          <w:sz w:val="28"/>
        </w:rPr>
        <w:t>МИНИСТЕРСТВО НАУКИ И ВЫСШЕГО ОБРАЗОВАНИЯ РОССИЙСКОЙ ФЕДЕРАЦИИ</w:t>
      </w:r>
    </w:p>
    <w:p w14:paraId="03B1A7C5" w14:textId="77777777" w:rsidR="00CB2E32" w:rsidRDefault="00CB2E32" w:rsidP="00CB2E32">
      <w:pPr>
        <w:pStyle w:val="Default"/>
        <w:jc w:val="center"/>
      </w:pPr>
    </w:p>
    <w:p w14:paraId="517DE025" w14:textId="77777777" w:rsidR="00CB2E32" w:rsidRDefault="00CB2E32" w:rsidP="00CB2E32">
      <w:pPr>
        <w:pStyle w:val="Default"/>
        <w:jc w:val="center"/>
        <w:rPr>
          <w:sz w:val="20"/>
          <w:szCs w:val="20"/>
        </w:rPr>
      </w:pPr>
      <w:r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(МОСКОВСКИЙ ПОЛИТЕХ)</w:t>
      </w:r>
    </w:p>
    <w:p w14:paraId="5814900D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Default="00CB2E32" w:rsidP="00CB2E32">
      <w:pPr>
        <w:pStyle w:val="Default"/>
      </w:pPr>
    </w:p>
    <w:p w14:paraId="534B1AD9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748DF274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049B41DB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533A2FD2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Студент: Губанов Владимир Алексеевич</w:t>
      </w:r>
    </w:p>
    <w:p w14:paraId="7A496D24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группа: 211-324</w:t>
      </w:r>
    </w:p>
    <w:p w14:paraId="6DED06D2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57B962E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7E1373E1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B5181A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0E730A5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041E909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B95AF7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87A81F0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ED7B61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5472863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8950790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84FEFA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DA90F44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69BB6F61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72332EC2" w14:textId="77777777" w:rsidR="00D138EB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Москва, 2023</w:t>
      </w:r>
      <w:bookmarkEnd w:id="0"/>
    </w:p>
    <w:p w14:paraId="2D6892E9" w14:textId="77777777" w:rsidR="00D138EB" w:rsidRPr="00D138EB" w:rsidRDefault="00D138EB" w:rsidP="00D138EB">
      <w:pPr>
        <w:pStyle w:val="Heading1"/>
        <w:jc w:val="center"/>
        <w:rPr>
          <w:lang w:val="ru-RU"/>
        </w:rPr>
      </w:pPr>
      <w:r w:rsidRPr="00D138EB">
        <w:rPr>
          <w:rFonts w:ascii="Times New Roman" w:hAnsi="Times New Roman"/>
          <w:sz w:val="26"/>
          <w:szCs w:val="26"/>
          <w:lang w:val="ru-RU"/>
        </w:rPr>
        <w:br w:type="page"/>
      </w:r>
      <w:bookmarkStart w:id="1" w:name="_Hlk148520243"/>
      <w:bookmarkStart w:id="2" w:name="_Toc148526555"/>
      <w:r w:rsidRPr="00D138EB">
        <w:rPr>
          <w:lang w:val="ru-RU"/>
        </w:rPr>
        <w:lastRenderedPageBreak/>
        <w:t>ЗАДАНИЕ</w:t>
      </w:r>
      <w:bookmarkEnd w:id="2"/>
    </w:p>
    <w:p w14:paraId="1FD8CA97" w14:textId="77777777" w:rsidR="00D138EB" w:rsidRDefault="00D138EB" w:rsidP="00D138EB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E0C371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Style w:val="a"/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1"/>
    <w:p w14:paraId="7BB6B5EA" w14:textId="77777777" w:rsidR="00D138EB" w:rsidRDefault="00D138EB" w:rsidP="00D138EB">
      <w:pPr>
        <w:pStyle w:val="Standard"/>
        <w:rPr>
          <w:rFonts w:hint="eastAsia"/>
        </w:rPr>
      </w:pPr>
    </w:p>
    <w:p w14:paraId="2B6DD97B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</w:p>
    <w:p w14:paraId="303D06BF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Нагрузка — постоянная;</w:t>
      </w:r>
    </w:p>
    <w:p w14:paraId="303896AB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 передач — не реверсивные;</w:t>
      </w:r>
    </w:p>
    <w:p w14:paraId="05F8EA54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Диаметр барабана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D</w:t>
      </w:r>
      <w:r>
        <w:rPr>
          <w:rStyle w:val="a"/>
          <w:rFonts w:ascii="Times New Roman" w:hAnsi="Times New Roman"/>
          <w:sz w:val="28"/>
          <w:szCs w:val="28"/>
        </w:rPr>
        <w:t xml:space="preserve"> = 0.4м</w:t>
      </w:r>
    </w:p>
    <w:p w14:paraId="05433E81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Тяговое усилие на цепи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F</w:t>
      </w:r>
      <w:r>
        <w:rPr>
          <w:rStyle w:val="a"/>
          <w:rFonts w:ascii="Times New Roman" w:hAnsi="Times New Roman"/>
          <w:sz w:val="28"/>
          <w:szCs w:val="28"/>
        </w:rPr>
        <w:t xml:space="preserve"> = 6 кН</w:t>
      </w:r>
    </w:p>
    <w:p w14:paraId="7FC19B5F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Скорость движения цепи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v</w:t>
      </w:r>
      <w:r>
        <w:rPr>
          <w:rStyle w:val="a"/>
          <w:rFonts w:ascii="Times New Roman" w:hAnsi="Times New Roman"/>
          <w:sz w:val="28"/>
          <w:szCs w:val="28"/>
        </w:rPr>
        <w:t xml:space="preserve"> = 0.9 м/</w:t>
      </w:r>
      <w:r>
        <w:rPr>
          <w:rStyle w:val="a"/>
          <w:rFonts w:ascii="Times New Roman" w:hAnsi="Times New Roman"/>
          <w:sz w:val="28"/>
          <w:szCs w:val="28"/>
          <w:lang w:val="en-US"/>
        </w:rPr>
        <w:t>c</w:t>
      </w:r>
    </w:p>
    <w:p w14:paraId="41729AC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</w:p>
    <w:p w14:paraId="64A88328" w14:textId="77777777" w:rsidR="00D138EB" w:rsidRDefault="00D138EB" w:rsidP="00D138EB">
      <w:pPr>
        <w:rPr>
          <w:rFonts w:ascii="Tahoma" w:hAnsi="Tahoma" w:cs="Tahoma"/>
          <w:sz w:val="24"/>
          <w:szCs w:val="24"/>
          <w:lang w:val="ru-RU"/>
        </w:rPr>
      </w:pPr>
      <w:r>
        <w:rPr>
          <w:rFonts w:ascii="Tahoma" w:hAnsi="Tahoma" w:cs="Tahoma"/>
          <w:sz w:val="24"/>
          <w:szCs w:val="24"/>
          <w:lang w:val="ru-RU"/>
        </w:rPr>
        <w:br w:type="page"/>
      </w:r>
    </w:p>
    <w:sdt>
      <w:sdtPr>
        <w:id w:val="-27178990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i w:val="0"/>
          <w:noProof/>
          <w:color w:val="auto"/>
          <w:sz w:val="22"/>
          <w:szCs w:val="22"/>
        </w:rPr>
      </w:sdtEndPr>
      <w:sdtContent>
        <w:p w14:paraId="2FBC7E95" w14:textId="77777777" w:rsidR="00D138EB" w:rsidRPr="003C3A77" w:rsidRDefault="00D138EB" w:rsidP="00D138EB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0979BA6B" w14:textId="410A3151" w:rsidR="002E225A" w:rsidRDefault="00D138E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26555" w:history="1">
            <w:r w:rsidR="002E225A" w:rsidRPr="002344D5">
              <w:rPr>
                <w:rStyle w:val="Hyperlink"/>
                <w:noProof/>
                <w:lang w:val="ru-RU"/>
              </w:rPr>
              <w:t>ЗАДАНИЕ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_Toc148526555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1DF15BB0" w14:textId="6E898EA6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6" w:history="1">
            <w:r w:rsidRPr="002344D5">
              <w:rPr>
                <w:rStyle w:val="Hyperlink"/>
                <w:noProof/>
                <w:highlight w:val="white"/>
                <w:lang w:val="ru-RU"/>
              </w:rPr>
              <w:t>Кинематический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726FC" w14:textId="56F77E1F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7" w:history="1">
            <w:r w:rsidRPr="002344D5">
              <w:rPr>
                <w:rStyle w:val="Hyperlink"/>
                <w:noProof/>
                <w:highlight w:val="white"/>
                <w:lang w:val="ru-RU"/>
              </w:rPr>
              <w:t>Расчет закрытой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664A" w14:textId="20EAFA3C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8" w:history="1">
            <w:r w:rsidRPr="002344D5">
              <w:rPr>
                <w:rStyle w:val="Hyperlink"/>
                <w:noProof/>
                <w:highlight w:val="white"/>
                <w:lang w:val="ru-RU"/>
              </w:rPr>
              <w:t>Расчет открытой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0F6D" w14:textId="75B2FC45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9" w:history="1">
            <w:r w:rsidRPr="002344D5">
              <w:rPr>
                <w:rStyle w:val="Hyperlink"/>
                <w:noProof/>
                <w:highlight w:val="white"/>
                <w:lang w:val="ru-RU"/>
              </w:rPr>
              <w:t>Расчет и конструирование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0D40B" w14:textId="718AE8FA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0" w:history="1">
            <w:r w:rsidRPr="002344D5">
              <w:rPr>
                <w:rStyle w:val="Hyperlink"/>
                <w:noProof/>
                <w:lang w:val="ru-RU"/>
              </w:rPr>
              <w:t>Компановка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35ED1" w14:textId="15DEC88E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1" w:history="1">
            <w:r w:rsidRPr="002344D5">
              <w:rPr>
                <w:rStyle w:val="Hyperlink"/>
                <w:rFonts w:eastAsia="NSimSun"/>
                <w:noProof/>
                <w:lang w:val="ru-RU" w:eastAsia="zh-CN" w:bidi="hi-IN"/>
              </w:rPr>
              <w:t>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7A4D" w14:textId="7DD099F5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2" w:history="1">
            <w:r w:rsidRPr="002344D5">
              <w:rPr>
                <w:rStyle w:val="Hyperlink"/>
                <w:noProof/>
                <w:lang w:val="ru-RU" w:eastAsia="zh-CN" w:bidi="hi-IN"/>
              </w:rPr>
              <w:t>Расчет на жесткость тихоходного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B7E9" w14:textId="7333282E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3" w:history="1">
            <w:r w:rsidRPr="002344D5">
              <w:rPr>
                <w:rStyle w:val="Hyperlink"/>
                <w:noProof/>
                <w:lang w:eastAsia="zh-CN" w:bidi="hi-IN"/>
              </w:rPr>
              <w:t>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3A9D" w14:textId="514EB091" w:rsidR="002E225A" w:rsidRDefault="002E225A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4" w:history="1">
            <w:r w:rsidRPr="002344D5">
              <w:rPr>
                <w:rStyle w:val="Hyperlink"/>
                <w:rFonts w:eastAsia="NSimSun"/>
                <w:noProof/>
                <w:lang w:val="ru-RU" w:eastAsia="zh-CN" w:bidi="hi-IN"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_Toc148526564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77E1" w14:textId="7A7E721F" w:rsidR="00D138EB" w:rsidRDefault="00D138EB" w:rsidP="00D138EB">
          <w:r>
            <w:rPr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CB2E32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CB2E32">
        <w:rPr>
          <w:rFonts w:ascii="Tahoma" w:hAnsi="Tahoma" w:cs="Tahoma"/>
          <w:sz w:val="24"/>
          <w:szCs w:val="24"/>
          <w:lang w:val="ru-RU"/>
        </w:rPr>
        <w:br w:type="page"/>
      </w:r>
    </w:p>
    <w:p w14:paraId="7C363020" w14:textId="77777777" w:rsidR="00D138EB" w:rsidRPr="00E20760" w:rsidRDefault="00D138EB" w:rsidP="00D138EB">
      <w:pPr>
        <w:pStyle w:val="Heading1"/>
        <w:jc w:val="center"/>
        <w:rPr>
          <w:rFonts w:cs="Times New Roman"/>
          <w:sz w:val="48"/>
          <w:szCs w:val="48"/>
          <w:lang w:val="ru-RU"/>
        </w:rPr>
      </w:pPr>
      <w:bookmarkStart w:id="3" w:name="_Toc148526556"/>
      <w:r w:rsidRPr="003C3A77">
        <w:rPr>
          <w:rFonts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2D145B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2D145B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Общий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КПД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произведению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частных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КПД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8C8245C" w14:textId="77777777" w:rsidR="00D138EB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2D145B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2D145B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2D145B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4EB7719E" w14:textId="77777777" w:rsidR="00D138EB" w:rsidRPr="002D145B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6E8E9609" w14:textId="77777777" w:rsidR="00D138EB" w:rsidRPr="002D145B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2D145B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2D145B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где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мощность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валу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рабочего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органа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,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кВт</w:t>
      </w:r>
    </w:p>
    <w:p w14:paraId="3C3A0D7A" w14:textId="77777777" w:rsidR="00D138EB" w:rsidRPr="002D145B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1A23C402" w14:textId="77777777" w:rsidR="00D138EB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2D145B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-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возможное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среднее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рекомендуемое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передаточное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число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A6214DB" w14:textId="77777777" w:rsidR="00D138EB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3AB8F43" w14:textId="77777777" w:rsidR="00D138EB" w:rsidRPr="002D145B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2D145B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соответствии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требуемой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мощностью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proofErr w:type="gramStart"/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 -</w:t>
      </w:r>
      <w:proofErr w:type="gramEnd"/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требуемой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частотой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вращения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выбираем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таблице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АИР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132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АИР160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IM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Частота вращения -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7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27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об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мин</w:t>
      </w:r>
    </w:p>
    <w:p w14:paraId="5204F1B1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2D145B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Определение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общего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передаточного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числа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разбивка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между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отдельными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ступенями</w:t>
      </w:r>
    </w:p>
    <w:p w14:paraId="5FB4D22A" w14:textId="77777777" w:rsidR="00D138EB" w:rsidRPr="002D145B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36EF8700" w14:textId="77777777" w:rsidR="00D138EB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2D145B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Также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598D6FD1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Делаем вывод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22078A4E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1651A2F6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02D014A9" w14:textId="77777777" w:rsidR="00D138E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 xml:space="preserve">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58C31ED" w14:textId="77777777" w:rsidR="00D138EB" w:rsidRPr="002D145B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2D145B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2D145B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первого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2D145B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второго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2D145B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третьего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= </w:t>
      </w: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E913DDF" w14:textId="77777777" w:rsidR="00D138EB" w:rsidRPr="002D145B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lastRenderedPageBreak/>
        <w:t>Определение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вращающих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моментов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2D145B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6888632F" w14:textId="77777777" w:rsidR="00D138EB" w:rsidRPr="00D138EB" w:rsidRDefault="00D138EB" w:rsidP="00D138EB">
      <w:pPr>
        <w:pStyle w:val="Heading1"/>
        <w:jc w:val="center"/>
        <w:rPr>
          <w:lang w:val="ru-RU"/>
        </w:rPr>
      </w:pPr>
      <w:bookmarkStart w:id="4" w:name="_Toc148526557"/>
      <w:r w:rsidRPr="00D138EB">
        <w:rPr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2D145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момент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  <w:proofErr w:type="gramEnd"/>
    </w:p>
    <w:p w14:paraId="0B67D864" w14:textId="77777777" w:rsidR="00D138EB" w:rsidRPr="002D145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9E5372A" w14:textId="77777777" w:rsidR="00D138E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7038AF33" w14:textId="77777777" w:rsidR="00D138E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5A78A68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4DECCBF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53EC2EBE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23180087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6AD8FC3A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2D145B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Выбор материала зубчатых колес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назначение упрочняющей обработки и определение допускаемых напряжений</w:t>
      </w:r>
    </w:p>
    <w:p w14:paraId="44D0B65E" w14:textId="77777777" w:rsidR="00D138EB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1673033B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Материал колеса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: </w:t>
      </w:r>
      <w:r>
        <w:rPr>
          <w:rFonts w:ascii="Times New Roman" w:hAnsi="Times New Roman" w:cs="Tahoma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литье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термообработка - нормализация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 заготовки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: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свыше 300 мм</w:t>
      </w:r>
    </w:p>
    <w:p w14:paraId="554F9B8A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6A0EE44F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Твердость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Предел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прочности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Предел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текучести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0561A9D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247C5FD" w14:textId="77777777" w:rsidR="00D138E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5AD771A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5ABEE41B" w14:textId="77777777" w:rsidR="00D138E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Материал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: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40,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прокат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2D145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2D145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2D145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4B8759A" w14:textId="77777777" w:rsidR="00D138E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2D145B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Segoe UI" w:hAnsi="Segoe UI" w:cs="Tahoma"/>
          <w:i/>
          <w:color w:val="000000"/>
          <w:sz w:val="18"/>
          <w:szCs w:val="24"/>
        </w:rPr>
      </w:pPr>
      <w:r>
        <w:rPr>
          <w:rFonts w:ascii="Segoe UI" w:hAnsi="Segoe UI" w:cs="Tahoma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8B871B1" w14:textId="77777777" w:rsidR="00D138EB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2D145B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Коэффициент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нагрузки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2D145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2D145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7AC5AD35" w14:textId="77777777" w:rsidR="00D138E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523BE24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E8C9FE7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8E3335D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округлим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1.25</w:t>
      </w:r>
    </w:p>
    <w:p w14:paraId="2F362DC9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4C8737EF" w14:textId="77777777" w:rsidR="00D138E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2D145B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713BF68F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5BC811B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01A4E3B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2D145B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2D145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2D145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A932D2B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3ABBB57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36FAA94E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64E2C77D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B461BDE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1BA7D331" w14:textId="77777777" w:rsidR="00D138EB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 - 8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28F2163A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BCAE71A" w14:textId="77777777" w:rsidR="00D138EB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&lt;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201548D3" w14:textId="77777777" w:rsidR="00D138EB" w:rsidRPr="002D145B" w:rsidRDefault="00D138EB" w:rsidP="00D138EB">
      <w:pPr>
        <w:pStyle w:val="Heading1"/>
        <w:jc w:val="center"/>
        <w:rPr>
          <w:lang w:val="ru-RU"/>
        </w:rPr>
      </w:pPr>
      <w:bookmarkStart w:id="5" w:name="_Toc148526558"/>
      <w:r>
        <w:rPr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2D145B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2D145B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T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 меньшей звездочке</w:t>
      </w:r>
    </w:p>
    <w:p w14:paraId="5450C213" w14:textId="77777777" w:rsidR="00D138EB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T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2D145B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2D145B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2D145B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2D145B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Cs w:val="24"/>
        </w:rPr>
      </w:pPr>
      <w:r>
        <w:rPr>
          <w:rFonts w:ascii="Times New Roman" w:hAnsi="Times New Roman" w:cs="Tahoma"/>
          <w:color w:val="000000"/>
          <w:szCs w:val="24"/>
          <w:highlight w:val="white"/>
        </w:rPr>
        <w:t>&lt;3%</w:t>
      </w:r>
    </w:p>
    <w:p w14:paraId="354343B5" w14:textId="77777777" w:rsidR="00D138EB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23ABBCB" w14:textId="77777777" w:rsidR="00D138EB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2D145B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2D145B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При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шаге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цепи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ab/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-</w:t>
      </w:r>
      <w:r w:rsidRPr="002D145B"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&gt;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3618AC5" w14:textId="77777777" w:rsidR="00D138EB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,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343F9A9" w14:textId="77777777" w:rsidR="00D138EB" w:rsidRDefault="00D138EB" w:rsidP="00D138EB">
      <w:pPr>
        <w:pStyle w:val="Heading1"/>
        <w:jc w:val="center"/>
      </w:pPr>
      <w:bookmarkStart w:id="6" w:name="_Toc148526559"/>
      <w:r>
        <w:rPr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2D145B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На схеме видно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вал 1 - быстроходный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;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вал 2 - тихоходный</w:t>
      </w:r>
    </w:p>
    <w:p w14:paraId="58E30DB6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1991D3DD" w14:textId="77777777" w:rsidR="00D138EB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40"/>
          <w:szCs w:val="24"/>
        </w:rPr>
      </w:pPr>
      <w:r>
        <w:rPr>
          <w:rFonts w:ascii="GOST type A" w:hAnsi="GOST type A" w:cs="Tahoma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77777777" w:rsidR="00D138EB" w:rsidRDefault="00D138EB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3D843D" wp14:editId="2F06DB13">
            <wp:extent cx="2085975" cy="2857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A5AB" w14:textId="77777777" w:rsidR="00D138EB" w:rsidRDefault="00D138EB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50F233F" wp14:editId="20C7FC55">
            <wp:extent cx="1914525" cy="50482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9299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АИР160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IM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Частота вращения -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7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27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об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мин</w:t>
      </w:r>
    </w:p>
    <w:p w14:paraId="3C366579" w14:textId="77777777" w:rsidR="00D138E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Ближайшее значение по таблице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1765556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3B477A5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2D145B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подшипник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.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26EB05F5" w14:textId="77777777" w:rsidR="00D138EB" w:rsidRPr="002D145B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GOST type A" w:hAnsi="GOST type A" w:cs="Tahoma"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proofErr w:type="spellStart"/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примем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2D145B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GOST type A" w:hAnsi="GOST type A" w:cs="Tahoma"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Зацепление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через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шпонку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,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шестерня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отдельная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деталь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proofErr w:type="spell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Подшипники</w:t>
      </w:r>
      <w:proofErr w:type="spell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0A80788A" w14:textId="77777777" w:rsidR="00D138EB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40"/>
          <w:szCs w:val="24"/>
        </w:rPr>
      </w:pPr>
      <w:r>
        <w:rPr>
          <w:rFonts w:ascii="GOST type A" w:hAnsi="GOST type A" w:cs="Tahoma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77777777" w:rsidR="00D138EB" w:rsidRDefault="00D138EB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5D0B813" wp14:editId="23328859">
            <wp:extent cx="1943100" cy="50482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4C22" w14:textId="77777777" w:rsidR="00D138EB" w:rsidRDefault="00D138EB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A570D5" wp14:editId="39E6858E">
            <wp:extent cx="2114550" cy="2857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667B" w14:textId="77777777" w:rsidR="00D138EB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Cs w:val="24"/>
        </w:rPr>
      </w:pP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Примем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proofErr w:type="spell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Подшипник</w:t>
      </w:r>
      <w:proofErr w:type="spell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2D145B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1E59399E" w14:textId="77777777" w:rsidR="00D138EB" w:rsidRPr="002D145B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-3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8D385B5" w14:textId="77777777" w:rsidR="00D138EB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05055366" w14:textId="77777777" w:rsidR="00D138EB" w:rsidRPr="002D145B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2D145B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2D145B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6877428" w14:textId="77777777" w:rsidR="00D138EB" w:rsidRPr="002D145B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2D145B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2D145B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2D145B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2D145B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340F37F9" w14:textId="77777777" w:rsidR="00D138EB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2D145B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2D145B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- </w:t>
      </w:r>
      <w:proofErr w:type="gram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от  5</w:t>
      </w:r>
      <w:proofErr w:type="gram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-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19D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3E1580A3" w14:textId="5F6ABBE4" w:rsidR="00D138EB" w:rsidRDefault="00D138EB" w:rsidP="00D138EB">
      <w:pPr>
        <w:pStyle w:val="Heading1"/>
        <w:jc w:val="center"/>
        <w:rPr>
          <w:lang w:val="ru-RU"/>
        </w:rPr>
      </w:pPr>
      <w:r>
        <w:rPr>
          <w:lang w:val="ru-RU"/>
        </w:rPr>
        <w:lastRenderedPageBreak/>
        <w:br w:type="page"/>
      </w:r>
      <w:bookmarkStart w:id="7" w:name="_Toc148526560"/>
      <w:proofErr w:type="spellStart"/>
      <w:r>
        <w:rPr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Default="003903EE" w:rsidP="003903EE">
      <w:pPr>
        <w:rPr>
          <w:lang w:val="ru-RU"/>
        </w:rPr>
      </w:pPr>
    </w:p>
    <w:p w14:paraId="4D6C31FE" w14:textId="4AC6BE88" w:rsidR="003903EE" w:rsidRDefault="003903EE" w:rsidP="003903EE">
      <w:pPr>
        <w:rPr>
          <w:lang w:val="ru-RU"/>
        </w:rPr>
      </w:pPr>
    </w:p>
    <w:p w14:paraId="45883867" w14:textId="77777777" w:rsidR="003903EE" w:rsidRPr="003903EE" w:rsidRDefault="003903EE" w:rsidP="003903EE">
      <w:pPr>
        <w:rPr>
          <w:lang w:val="ru-RU"/>
        </w:rPr>
      </w:pPr>
    </w:p>
    <w:p w14:paraId="72E88908" w14:textId="77777777" w:rsidR="00DD4507" w:rsidRDefault="00D138EB" w:rsidP="00DD4507">
      <w:pPr>
        <w:keepNext/>
        <w:jc w:val="center"/>
      </w:pPr>
      <w:r w:rsidRPr="00D138EB"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0C792E" w:rsidRDefault="00DD4507" w:rsidP="00DD4507">
      <w:pPr>
        <w:pStyle w:val="Caption"/>
        <w:jc w:val="center"/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8 </w:t>
      </w:r>
      <w:r w:rsidR="000C792E">
        <w:rPr>
          <w:lang w:val="ru-RU"/>
        </w:rPr>
        <w:t>–</w:t>
      </w:r>
      <w:r>
        <w:rPr>
          <w:lang w:val="ru-RU"/>
        </w:rPr>
        <w:t xml:space="preserve"> </w:t>
      </w:r>
      <w:r w:rsidR="000C792E">
        <w:rPr>
          <w:lang w:val="ru-RU"/>
        </w:rPr>
        <w:t>Компоновка редуктора</w:t>
      </w:r>
    </w:p>
    <w:p w14:paraId="1A877B3E" w14:textId="15B49F89" w:rsidR="00DD4507" w:rsidRDefault="00DD4507" w:rsidP="00D138EB">
      <w:pPr>
        <w:jc w:val="center"/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Default="00DD4507">
      <w:pPr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  <w:r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Default="00DD4507" w:rsidP="00DD4507">
      <w:pPr>
        <w:pStyle w:val="Heading1"/>
        <w:jc w:val="center"/>
        <w:rPr>
          <w:rFonts w:eastAsia="NSimSun"/>
          <w:lang w:val="ru-RU" w:eastAsia="zh-CN" w:bidi="hi-IN"/>
        </w:rPr>
      </w:pPr>
      <w:bookmarkStart w:id="8" w:name="_Toc148526561"/>
      <w:r>
        <w:rPr>
          <w:rFonts w:eastAsia="NSimSu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Default="00DD4507" w:rsidP="000C792E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9 – Эпюра </w:t>
      </w:r>
      <w:r>
        <w:t>Mx</w:t>
      </w:r>
    </w:p>
    <w:p w14:paraId="0DDF8CFF" w14:textId="77777777" w:rsidR="000C792E" w:rsidRDefault="000C792E" w:rsidP="000C792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10 – </w:t>
      </w:r>
      <w:r>
        <w:rPr>
          <w:lang w:val="ru-RU"/>
        </w:rPr>
        <w:t xml:space="preserve">Эпюра </w:t>
      </w:r>
      <w:r>
        <w:t>My</w:t>
      </w:r>
    </w:p>
    <w:p w14:paraId="65BBF15D" w14:textId="77777777" w:rsidR="000C792E" w:rsidRDefault="000C792E" w:rsidP="000C792E">
      <w:pPr>
        <w:keepNext/>
      </w:pPr>
      <w:r>
        <w:rPr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EAE">
        <w:rPr>
          <w:noProof/>
        </w:rPr>
        <w:t>1</w:t>
      </w:r>
      <w:r>
        <w:fldChar w:fldCharType="end"/>
      </w:r>
      <w:r>
        <w:t xml:space="preserve">1 – </w:t>
      </w:r>
      <w:r>
        <w:rPr>
          <w:lang w:val="ru-RU"/>
        </w:rPr>
        <w:t xml:space="preserve">Эпюра </w:t>
      </w:r>
      <w:proofErr w:type="spellStart"/>
      <w:r>
        <w:t>Mz</w:t>
      </w:r>
      <w:proofErr w:type="spellEnd"/>
    </w:p>
    <w:p w14:paraId="3DCDB45A" w14:textId="77777777" w:rsidR="000C792E" w:rsidRDefault="000C792E" w:rsidP="000C792E">
      <w:pPr>
        <w:keepNext/>
      </w:pPr>
      <w:r>
        <w:rPr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12 – </w:t>
      </w:r>
      <w:r>
        <w:rPr>
          <w:lang w:val="ru-RU"/>
        </w:rPr>
        <w:t xml:space="preserve">Эпюра </w:t>
      </w:r>
      <w:proofErr w:type="spellStart"/>
      <w:r>
        <w:t>Qy</w:t>
      </w:r>
      <w:proofErr w:type="spellEnd"/>
    </w:p>
    <w:p w14:paraId="71149021" w14:textId="77777777" w:rsidR="00687FC6" w:rsidRDefault="00687FC6" w:rsidP="00687FC6">
      <w:pPr>
        <w:keepNext/>
      </w:pPr>
      <w:r>
        <w:rPr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Default="00687FC6" w:rsidP="00687FC6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13 – </w:t>
      </w:r>
      <w:r>
        <w:rPr>
          <w:lang w:val="ru-RU"/>
        </w:rPr>
        <w:t xml:space="preserve">Эпюра </w:t>
      </w:r>
      <w:proofErr w:type="spellStart"/>
      <w:r>
        <w:t>Qz</w:t>
      </w:r>
      <w:proofErr w:type="spellEnd"/>
    </w:p>
    <w:p w14:paraId="2ABADE11" w14:textId="77777777" w:rsidR="00687FC6" w:rsidRDefault="00687FC6" w:rsidP="00687FC6">
      <w:pPr>
        <w:keepNext/>
      </w:pPr>
      <w:r>
        <w:rPr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Default="00687FC6" w:rsidP="00687FC6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14 – </w:t>
      </w:r>
      <w:r>
        <w:rPr>
          <w:lang w:val="ru-RU"/>
        </w:rPr>
        <w:t xml:space="preserve">Эпюра </w:t>
      </w:r>
      <w:proofErr w:type="spellStart"/>
      <w:r>
        <w:t>fy</w:t>
      </w:r>
      <w:proofErr w:type="spellEnd"/>
    </w:p>
    <w:p w14:paraId="172D1DFD" w14:textId="77777777" w:rsidR="00687FC6" w:rsidRDefault="00687FC6" w:rsidP="00687FC6">
      <w:pPr>
        <w:keepNext/>
      </w:pPr>
      <w:r>
        <w:rPr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Default="00687FC6" w:rsidP="00687FC6">
      <w:pPr>
        <w:pStyle w:val="Caption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>15 – Эпюра перемещений</w:t>
      </w:r>
    </w:p>
    <w:p w14:paraId="45E5BE0E" w14:textId="77777777" w:rsidR="00687FC6" w:rsidRDefault="00687FC6" w:rsidP="00687FC6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Default="00687FC6" w:rsidP="00687FC6">
      <w:pPr>
        <w:pStyle w:val="Caption"/>
        <w:jc w:val="center"/>
        <w:rPr>
          <w:lang w:val="ru-RU"/>
        </w:rPr>
      </w:pPr>
      <w:r w:rsidRPr="00687FC6">
        <w:rPr>
          <w:lang w:val="ru-RU"/>
        </w:rPr>
        <w:t xml:space="preserve">Рисунок </w:t>
      </w:r>
      <w:r>
        <w:rPr>
          <w:lang w:val="ru-RU"/>
        </w:rPr>
        <w:t>16 – Эпюра перемещений на левой опоре</w:t>
      </w:r>
    </w:p>
    <w:p w14:paraId="605A08D0" w14:textId="77777777" w:rsidR="00687FC6" w:rsidRDefault="00687FC6" w:rsidP="00687FC6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Default="00687FC6" w:rsidP="00687FC6">
      <w:pPr>
        <w:pStyle w:val="Caption"/>
        <w:jc w:val="center"/>
        <w:rPr>
          <w:lang w:val="ru-RU"/>
        </w:rPr>
      </w:pPr>
      <w:r w:rsidRPr="00687FC6">
        <w:rPr>
          <w:lang w:val="ru-RU"/>
        </w:rPr>
        <w:t xml:space="preserve">Рисунок </w:t>
      </w:r>
      <w:r>
        <w:rPr>
          <w:lang w:val="ru-RU"/>
        </w:rPr>
        <w:t>17 – Эпюра перемещений на правой опоре</w:t>
      </w:r>
    </w:p>
    <w:p w14:paraId="7A49FDD0" w14:textId="1AD0D2BB" w:rsidR="0090069A" w:rsidRDefault="0090069A" w:rsidP="0090069A">
      <w:pPr>
        <w:rPr>
          <w:lang w:val="ru-RU" w:eastAsia="zh-CN" w:bidi="hi-IN"/>
        </w:rPr>
      </w:pPr>
    </w:p>
    <w:p w14:paraId="5830FE50" w14:textId="77777777" w:rsidR="0090069A" w:rsidRDefault="0090069A">
      <w:pPr>
        <w:rPr>
          <w:lang w:val="ru-RU" w:eastAsia="zh-CN" w:bidi="hi-IN"/>
        </w:rPr>
      </w:pPr>
      <w:r>
        <w:rPr>
          <w:lang w:val="ru-RU" w:eastAsia="zh-CN" w:bidi="hi-IN"/>
        </w:rPr>
        <w:br w:type="page"/>
      </w:r>
    </w:p>
    <w:p w14:paraId="6EA3BE84" w14:textId="0CE974B1" w:rsidR="0090069A" w:rsidRDefault="0090069A" w:rsidP="0090069A">
      <w:pPr>
        <w:pStyle w:val="Heading1"/>
        <w:rPr>
          <w:lang w:val="ru-RU" w:eastAsia="zh-CN" w:bidi="hi-IN"/>
        </w:rPr>
      </w:pPr>
      <w:bookmarkStart w:id="9" w:name="_Toc148526562"/>
      <w:r w:rsidRPr="0090069A">
        <w:rPr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0D08A3C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50196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501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0D7A2F64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2B904B" w14:textId="732C88BC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94B2FB7" w14:textId="21588AF7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472483E" w14:textId="2B32F423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Default="009006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39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0D7A2F64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2B904B" w14:textId="732C88BC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94B2FB7" w14:textId="21588AF7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472483E" w14:textId="2B32F423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Default="0090069A"/>
                  </w:txbxContent>
                </v:textbox>
                <w10:wrap type="square"/>
              </v:shape>
            </w:pict>
          </mc:Fallback>
        </mc:AlternateContent>
      </w:r>
      <w:r>
        <w:rPr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Default="008F2BF5" w:rsidP="008F2BF5">
      <w:pPr>
        <w:rPr>
          <w:lang w:val="ru-RU" w:eastAsia="zh-CN" w:bidi="hi-IN"/>
        </w:rPr>
      </w:pPr>
    </w:p>
    <w:p w14:paraId="59558675" w14:textId="77777777" w:rsidR="008F2BF5" w:rsidRPr="008F2BF5" w:rsidRDefault="008F2BF5" w:rsidP="008F2BF5">
      <w:pPr>
        <w:rPr>
          <w:lang w:val="ru-RU" w:eastAsia="zh-CN" w:bidi="hi-IN"/>
        </w:rPr>
      </w:pPr>
    </w:p>
    <w:p w14:paraId="190E4F68" w14:textId="3F64982E" w:rsidR="0090069A" w:rsidRDefault="008F2BF5" w:rsidP="008F2BF5">
      <w:pPr>
        <w:pStyle w:val="Heading1"/>
        <w:jc w:val="center"/>
        <w:rPr>
          <w:lang w:eastAsia="zh-CN" w:bidi="hi-IN"/>
        </w:rPr>
      </w:pPr>
      <w:bookmarkStart w:id="10" w:name="_Toc148526563"/>
      <w:r>
        <w:rPr>
          <w:lang w:eastAsia="zh-CN" w:bidi="hi-IN"/>
        </w:rPr>
        <w:t>Inventor</w:t>
      </w:r>
      <w:bookmarkEnd w:id="10"/>
    </w:p>
    <w:p w14:paraId="1A2958F1" w14:textId="77777777" w:rsidR="008F2BF5" w:rsidRDefault="008F2BF5" w:rsidP="008F2BF5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Default="008F2BF5" w:rsidP="008F2BF5">
      <w:pPr>
        <w:pStyle w:val="Caption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18 – </w:t>
      </w:r>
      <w:r>
        <w:rPr>
          <w:lang w:val="ru-RU"/>
        </w:rPr>
        <w:t>Параметры при расчете</w:t>
      </w:r>
    </w:p>
    <w:p w14:paraId="1407DE57" w14:textId="41142998" w:rsidR="008F2BF5" w:rsidRDefault="008F2BF5" w:rsidP="008F2BF5">
      <w:pPr>
        <w:rPr>
          <w:lang w:val="ru-RU" w:eastAsia="zh-CN" w:bidi="hi-IN"/>
        </w:rPr>
      </w:pPr>
    </w:p>
    <w:p w14:paraId="3D8C860F" w14:textId="52FFBF1F" w:rsidR="008F2BF5" w:rsidRDefault="008F2BF5" w:rsidP="008F2BF5">
      <w:pPr>
        <w:rPr>
          <w:lang w:val="ru-RU" w:eastAsia="zh-CN" w:bidi="hi-IN"/>
        </w:rPr>
      </w:pPr>
    </w:p>
    <w:p w14:paraId="23D8FF95" w14:textId="77777777" w:rsidR="008F2BF5" w:rsidRDefault="008F2BF5" w:rsidP="008F2BF5">
      <w:pPr>
        <w:keepNext/>
        <w:jc w:val="center"/>
      </w:pPr>
      <w:r>
        <w:rPr>
          <w:noProof/>
          <w:lang w:val="ru-RU" w:eastAsia="zh-CN" w:bidi="hi-IN"/>
        </w:rPr>
        <w:lastRenderedPageBreak/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19 – Эпюра </w:t>
      </w:r>
      <w:r>
        <w:t>My</w:t>
      </w:r>
    </w:p>
    <w:p w14:paraId="4F08C9F0" w14:textId="77777777" w:rsidR="008F2BF5" w:rsidRDefault="008F2BF5" w:rsidP="008F2BF5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20 – </w:t>
      </w:r>
      <w:r>
        <w:rPr>
          <w:lang w:val="ru-RU"/>
        </w:rPr>
        <w:t xml:space="preserve">Эпюра </w:t>
      </w:r>
      <w:proofErr w:type="spellStart"/>
      <w:r>
        <w:t>Mz</w:t>
      </w:r>
      <w:proofErr w:type="spellEnd"/>
    </w:p>
    <w:p w14:paraId="67915015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93EAE">
        <w:rPr>
          <w:noProof/>
        </w:rPr>
        <w:t>2</w:t>
      </w:r>
      <w:r>
        <w:fldChar w:fldCharType="end"/>
      </w:r>
      <w:r>
        <w:rPr>
          <w:lang w:val="ru-RU"/>
        </w:rPr>
        <w:t xml:space="preserve">1 – </w:t>
      </w:r>
      <w:proofErr w:type="spellStart"/>
      <w:r>
        <w:rPr>
          <w:lang w:val="ru-RU"/>
        </w:rPr>
        <w:t>Эпюро</w:t>
      </w:r>
      <w:proofErr w:type="spellEnd"/>
      <w:r>
        <w:rPr>
          <w:lang w:val="ru-RU"/>
        </w:rPr>
        <w:t xml:space="preserve"> </w:t>
      </w:r>
      <w:proofErr w:type="spellStart"/>
      <w:r>
        <w:t>Qy</w:t>
      </w:r>
      <w:proofErr w:type="spellEnd"/>
    </w:p>
    <w:p w14:paraId="05061D89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lastRenderedPageBreak/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22 – </w:t>
      </w:r>
      <w:r>
        <w:rPr>
          <w:lang w:val="ru-RU"/>
        </w:rPr>
        <w:t xml:space="preserve">Эпюра </w:t>
      </w:r>
      <w:proofErr w:type="spellStart"/>
      <w:r>
        <w:t>Qz</w:t>
      </w:r>
      <w:proofErr w:type="spellEnd"/>
    </w:p>
    <w:p w14:paraId="72D886CE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23 – </w:t>
      </w:r>
      <w:r>
        <w:rPr>
          <w:lang w:val="ru-RU"/>
        </w:rPr>
        <w:t xml:space="preserve">Эпюра </w:t>
      </w:r>
      <w:proofErr w:type="spellStart"/>
      <w:r>
        <w:t>fy</w:t>
      </w:r>
      <w:proofErr w:type="spellEnd"/>
    </w:p>
    <w:p w14:paraId="690B2638" w14:textId="77777777" w:rsidR="00193EAE" w:rsidRDefault="00193EAE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Default="00193EAE" w:rsidP="00193EA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24 – </w:t>
      </w:r>
      <w:r>
        <w:rPr>
          <w:lang w:val="ru-RU"/>
        </w:rPr>
        <w:t xml:space="preserve">Эпюра </w:t>
      </w:r>
      <w:proofErr w:type="spellStart"/>
      <w:r>
        <w:t>fz</w:t>
      </w:r>
      <w:proofErr w:type="spellEnd"/>
    </w:p>
    <w:p w14:paraId="542717F4" w14:textId="77777777" w:rsidR="00193EAE" w:rsidRDefault="00193EAE" w:rsidP="00193EAE">
      <w:pPr>
        <w:keepNext/>
        <w:jc w:val="center"/>
      </w:pPr>
      <w:r>
        <w:rPr>
          <w:noProof/>
          <w:lang w:eastAsia="zh-CN" w:bidi="hi-IN"/>
        </w:rPr>
        <w:lastRenderedPageBreak/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Default="00193EAE" w:rsidP="00193EAE">
      <w:pPr>
        <w:pStyle w:val="Caption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25 – </w:t>
      </w:r>
      <w:r>
        <w:rPr>
          <w:lang w:val="ru-RU"/>
        </w:rPr>
        <w:t>Эпюра приведенного напряжения</w:t>
      </w:r>
    </w:p>
    <w:p w14:paraId="400FCDEB" w14:textId="0039CBD5" w:rsidR="00416C2C" w:rsidRDefault="00416C2C" w:rsidP="00193EAE">
      <w:pPr>
        <w:rPr>
          <w:lang w:val="ru-RU" w:eastAsia="zh-CN" w:bidi="hi-IN"/>
        </w:rPr>
      </w:pPr>
    </w:p>
    <w:p w14:paraId="444D4C19" w14:textId="77777777" w:rsidR="00416C2C" w:rsidRDefault="00416C2C">
      <w:pPr>
        <w:rPr>
          <w:lang w:val="ru-RU" w:eastAsia="zh-CN" w:bidi="hi-IN"/>
        </w:rPr>
      </w:pPr>
      <w:r>
        <w:rPr>
          <w:lang w:val="ru-RU" w:eastAsia="zh-CN" w:bidi="hi-IN"/>
        </w:rPr>
        <w:br w:type="page"/>
      </w:r>
    </w:p>
    <w:p w14:paraId="4252E2DB" w14:textId="77777777" w:rsidR="00416C2C" w:rsidRPr="00416C2C" w:rsidRDefault="00416C2C" w:rsidP="00416C2C">
      <w:pPr>
        <w:pStyle w:val="Heading1"/>
        <w:jc w:val="center"/>
        <w:rPr>
          <w:rFonts w:eastAsia="NSimSun"/>
          <w:lang w:val="ru-RU" w:eastAsia="zh-CN" w:bidi="hi-IN"/>
        </w:rPr>
      </w:pPr>
      <w:bookmarkStart w:id="11" w:name="_Toc148526564"/>
      <w:r w:rsidRPr="00416C2C">
        <w:rPr>
          <w:rFonts w:eastAsia="NSimSu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416C2C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Arial Unicode MS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Шк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193EAE" w:rsidRDefault="00193EAE" w:rsidP="00193EAE">
      <w:pPr>
        <w:rPr>
          <w:lang w:val="ru-RU" w:eastAsia="zh-CN" w:bidi="hi-IN"/>
        </w:rPr>
      </w:pPr>
    </w:p>
    <w:sectPr w:rsidR="00193EAE" w:rsidRPr="00193EAE">
      <w:pgSz w:w="11906" w:h="16838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C792E"/>
    <w:rsid w:val="0014057C"/>
    <w:rsid w:val="00193EAE"/>
    <w:rsid w:val="002D145B"/>
    <w:rsid w:val="002E225A"/>
    <w:rsid w:val="003903EE"/>
    <w:rsid w:val="003C3A77"/>
    <w:rsid w:val="003F5E2C"/>
    <w:rsid w:val="00416C2C"/>
    <w:rsid w:val="00687FC6"/>
    <w:rsid w:val="007C5CE0"/>
    <w:rsid w:val="008F2BF5"/>
    <w:rsid w:val="0090069A"/>
    <w:rsid w:val="00CB2E32"/>
    <w:rsid w:val="00D138EB"/>
    <w:rsid w:val="00DD4507"/>
    <w:rsid w:val="00E2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0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24" Type="http://schemas.openxmlformats.org/officeDocument/2006/relationships/image" Target="media/image320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268" Type="http://schemas.openxmlformats.org/officeDocument/2006/relationships/image" Target="media/image264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279" Type="http://schemas.openxmlformats.org/officeDocument/2006/relationships/image" Target="media/image275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48" Type="http://schemas.openxmlformats.org/officeDocument/2006/relationships/image" Target="media/image244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54" Type="http://schemas.openxmlformats.org/officeDocument/2006/relationships/image" Target="media/image50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281" Type="http://schemas.openxmlformats.org/officeDocument/2006/relationships/image" Target="media/image277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83" Type="http://schemas.openxmlformats.org/officeDocument/2006/relationships/image" Target="media/image179.png"/><Relationship Id="rId239" Type="http://schemas.openxmlformats.org/officeDocument/2006/relationships/image" Target="media/image235.png"/><Relationship Id="rId250" Type="http://schemas.openxmlformats.org/officeDocument/2006/relationships/image" Target="media/image246.png"/><Relationship Id="rId271" Type="http://schemas.openxmlformats.org/officeDocument/2006/relationships/image" Target="media/image267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240" Type="http://schemas.openxmlformats.org/officeDocument/2006/relationships/image" Target="media/image236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17" Type="http://schemas.openxmlformats.org/officeDocument/2006/relationships/image" Target="media/image313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image" Target="media/image226.png"/><Relationship Id="rId251" Type="http://schemas.openxmlformats.org/officeDocument/2006/relationships/image" Target="media/image247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28" Type="http://schemas.openxmlformats.org/officeDocument/2006/relationships/image" Target="media/image324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220" Type="http://schemas.openxmlformats.org/officeDocument/2006/relationships/image" Target="media/image216.png"/><Relationship Id="rId241" Type="http://schemas.openxmlformats.org/officeDocument/2006/relationships/image" Target="media/image23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283" Type="http://schemas.openxmlformats.org/officeDocument/2006/relationships/image" Target="media/image279.png"/><Relationship Id="rId318" Type="http://schemas.openxmlformats.org/officeDocument/2006/relationships/image" Target="media/image314.png"/><Relationship Id="rId78" Type="http://schemas.openxmlformats.org/officeDocument/2006/relationships/image" Target="media/image74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64" Type="http://schemas.openxmlformats.org/officeDocument/2006/relationships/image" Target="media/image160.png"/><Relationship Id="rId185" Type="http://schemas.openxmlformats.org/officeDocument/2006/relationships/image" Target="media/image181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329" Type="http://schemas.openxmlformats.org/officeDocument/2006/relationships/image" Target="media/image325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image" Target="media/image280.png"/><Relationship Id="rId319" Type="http://schemas.openxmlformats.org/officeDocument/2006/relationships/image" Target="media/image315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330" Type="http://schemas.openxmlformats.org/officeDocument/2006/relationships/image" Target="media/image326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320" Type="http://schemas.openxmlformats.org/officeDocument/2006/relationships/image" Target="media/image316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285" Type="http://schemas.openxmlformats.org/officeDocument/2006/relationships/image" Target="media/image28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310" Type="http://schemas.openxmlformats.org/officeDocument/2006/relationships/image" Target="media/image306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331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296" Type="http://schemas.openxmlformats.org/officeDocument/2006/relationships/image" Target="media/image292.png"/><Relationship Id="rId300" Type="http://schemas.openxmlformats.org/officeDocument/2006/relationships/image" Target="media/image296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32" Type="http://schemas.openxmlformats.org/officeDocument/2006/relationships/theme" Target="theme/theme1.xml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51.png"/><Relationship Id="rId276" Type="http://schemas.openxmlformats.org/officeDocument/2006/relationships/image" Target="media/image272.png"/><Relationship Id="rId297" Type="http://schemas.openxmlformats.org/officeDocument/2006/relationships/image" Target="media/image293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22" Type="http://schemas.openxmlformats.org/officeDocument/2006/relationships/image" Target="media/image318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323" Type="http://schemas.openxmlformats.org/officeDocument/2006/relationships/image" Target="media/image31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303" Type="http://schemas.openxmlformats.org/officeDocument/2006/relationships/image" Target="media/image299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32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17</cp:revision>
  <dcterms:created xsi:type="dcterms:W3CDTF">2023-10-18T08:10:00Z</dcterms:created>
  <dcterms:modified xsi:type="dcterms:W3CDTF">2023-10-18T10:02:00Z</dcterms:modified>
</cp:coreProperties>
</file>