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232B4" w14:textId="77777777" w:rsidR="000029A7" w:rsidRDefault="009C24F9" w:rsidP="000029A7">
      <w:pPr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</w:rPr>
      </w:pPr>
      <w:r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</w:rPr>
        <w:t>Cost-Volume-Profit</w:t>
      </w:r>
      <w:r w:rsidR="006535BA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</w:rPr>
        <w:t xml:space="preserve"> Handout</w:t>
      </w:r>
    </w:p>
    <w:p w14:paraId="268FEDA5" w14:textId="77777777" w:rsidR="000029A7" w:rsidRPr="000029A7" w:rsidRDefault="000029A7" w:rsidP="000029A7">
      <w:pPr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</w:rPr>
      </w:pPr>
    </w:p>
    <w:p w14:paraId="7A9CAD01" w14:textId="0FED84FC" w:rsidR="000029A7" w:rsidRDefault="006C76BB" w:rsidP="000029A7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</w:pPr>
      <w:r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  <w:t>P11-1 page 484</w:t>
      </w:r>
    </w:p>
    <w:p w14:paraId="26137B82" w14:textId="680DB328" w:rsidR="0017164C" w:rsidRPr="0017164C" w:rsidRDefault="0017164C" w:rsidP="000029A7">
      <w:pPr>
        <w:spacing w:after="0" w:line="240" w:lineRule="auto"/>
        <w:textAlignment w:val="baseline"/>
        <w:rPr>
          <w:rFonts w:ascii="inherit" w:eastAsia="Times New Roman" w:hAnsi="inherit" w:cs="Times New Roman"/>
          <w:bCs/>
          <w:color w:val="FF0000"/>
          <w:sz w:val="24"/>
          <w:szCs w:val="24"/>
          <w:bdr w:val="none" w:sz="0" w:space="0" w:color="auto" w:frame="1"/>
        </w:rPr>
      </w:pPr>
      <w:r>
        <w:rPr>
          <w:rFonts w:ascii="inherit" w:eastAsia="Times New Roman" w:hAnsi="inherit" w:cs="Times New Roman"/>
          <w:bCs/>
          <w:color w:val="FF0000"/>
          <w:sz w:val="24"/>
          <w:szCs w:val="24"/>
          <w:bdr w:val="none" w:sz="0" w:space="0" w:color="auto" w:frame="1"/>
        </w:rPr>
        <w:t>Fixed is red</w:t>
      </w:r>
    </w:p>
    <w:p w14:paraId="67A5E5F0" w14:textId="77777777" w:rsidR="009C24F9" w:rsidRDefault="009C24F9" w:rsidP="000029A7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</w:pPr>
    </w:p>
    <w:p w14:paraId="62731BA6" w14:textId="65A88D49" w:rsidR="00F56119" w:rsidRPr="0017164C" w:rsidRDefault="00F56119" w:rsidP="00F56119">
      <w:pPr>
        <w:pStyle w:val="NormalWeb"/>
        <w:spacing w:before="120" w:beforeAutospacing="0" w:after="120" w:afterAutospacing="0"/>
        <w:textAlignment w:val="baseline"/>
        <w:rPr>
          <w:rFonts w:ascii="Georgia" w:hAnsi="Georgia"/>
          <w:color w:val="FF0000"/>
        </w:rPr>
      </w:pPr>
      <w:r>
        <w:rPr>
          <w:rFonts w:ascii="Georgia" w:hAnsi="Georgia"/>
          <w:color w:val="000000"/>
        </w:rPr>
        <w:t>Vin Diesel owns the Fredonia Barber Shop. He employs four barbers and pays each a base rate of $</w:t>
      </w:r>
      <w:r w:rsidRPr="00D40BE9">
        <w:rPr>
          <w:rFonts w:ascii="Georgia" w:hAnsi="Georgia"/>
          <w:color w:val="FF0000"/>
        </w:rPr>
        <w:t>1,250 per month</w:t>
      </w:r>
      <w:r>
        <w:rPr>
          <w:rFonts w:ascii="Georgia" w:hAnsi="Georgia"/>
          <w:color w:val="000000"/>
        </w:rPr>
        <w:t>. One of the barbers serves as the manager and receives an extra $</w:t>
      </w:r>
      <w:r w:rsidRPr="00D40BE9">
        <w:rPr>
          <w:rFonts w:ascii="Georgia" w:hAnsi="Georgia"/>
          <w:color w:val="FF0000"/>
        </w:rPr>
        <w:t>500 per month</w:t>
      </w:r>
      <w:r>
        <w:rPr>
          <w:rFonts w:ascii="Georgia" w:hAnsi="Georgia"/>
          <w:color w:val="000000"/>
        </w:rPr>
        <w:t>. In addition to the base rate, each barber also receives a commission of $</w:t>
      </w:r>
      <w:r w:rsidRPr="0017164C">
        <w:rPr>
          <w:rFonts w:ascii="Georgia" w:hAnsi="Georgia"/>
          <w:color w:val="2E74B5" w:themeColor="accent1" w:themeShade="BF"/>
        </w:rPr>
        <w:t>4.50 per haircut</w:t>
      </w:r>
      <w:r>
        <w:rPr>
          <w:rFonts w:ascii="Georgia" w:hAnsi="Georgia"/>
          <w:color w:val="000000"/>
        </w:rPr>
        <w:t>.</w:t>
      </w:r>
      <w:r w:rsidR="0017164C">
        <w:rPr>
          <w:rFonts w:ascii="Georgia" w:hAnsi="Georgia"/>
          <w:color w:val="000000"/>
        </w:rPr>
        <w:t xml:space="preserve"> </w:t>
      </w:r>
      <w:r w:rsidR="0017164C">
        <w:rPr>
          <w:rFonts w:ascii="Georgia" w:hAnsi="Georgia"/>
          <w:color w:val="FF0000"/>
        </w:rPr>
        <w:t>1250 x 4 = fixed cost</w:t>
      </w:r>
    </w:p>
    <w:p w14:paraId="74F8ABFC" w14:textId="77777777" w:rsidR="00285496" w:rsidRDefault="00285496" w:rsidP="00285496">
      <w:pPr>
        <w:pStyle w:val="paraindent1"/>
        <w:spacing w:before="120" w:beforeAutospacing="0" w:after="120" w:afterAutospacing="0"/>
        <w:jc w:val="both"/>
        <w:textAlignment w:val="baseline"/>
        <w:rPr>
          <w:rFonts w:ascii="Georgia" w:hAnsi="Georgia"/>
          <w:color w:val="000000"/>
        </w:rPr>
      </w:pPr>
    </w:p>
    <w:p w14:paraId="02EAC5FB" w14:textId="77777777" w:rsidR="00F56119" w:rsidRDefault="00F56119" w:rsidP="00285496">
      <w:pPr>
        <w:pStyle w:val="paraindent1"/>
        <w:spacing w:before="120" w:beforeAutospacing="0" w:after="120" w:afterAutospacing="0"/>
        <w:jc w:val="both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Other costs are as follows.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3"/>
        <w:gridCol w:w="3827"/>
      </w:tblGrid>
      <w:tr w:rsidR="00F56119" w14:paraId="45F7DC5F" w14:textId="77777777" w:rsidTr="00F5611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3B9E329" w14:textId="77777777" w:rsidR="00F56119" w:rsidRDefault="00F56119">
            <w:pPr>
              <w:rPr>
                <w:rFonts w:ascii="Times New Roman" w:hAnsi="Times New Roman"/>
              </w:rPr>
            </w:pPr>
            <w:r>
              <w:t>Advertising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D4C5F7C" w14:textId="6D005095" w:rsidR="00F56119" w:rsidRDefault="00F56119">
            <w:r>
              <w:t>$200 per month</w:t>
            </w:r>
            <w:r w:rsidR="0017164C">
              <w:t xml:space="preserve"> FC</w:t>
            </w:r>
          </w:p>
        </w:tc>
      </w:tr>
      <w:tr w:rsidR="00F56119" w14:paraId="682034CC" w14:textId="77777777" w:rsidTr="00F5611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0CE0C45" w14:textId="77777777" w:rsidR="00F56119" w:rsidRDefault="00F56119">
            <w:r>
              <w:t>Rent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BB98B43" w14:textId="17D10E15" w:rsidR="00F56119" w:rsidRDefault="00F56119">
            <w:r>
              <w:t>$1,100 per month</w:t>
            </w:r>
            <w:r w:rsidR="0017164C">
              <w:t xml:space="preserve"> FC</w:t>
            </w:r>
          </w:p>
        </w:tc>
      </w:tr>
      <w:tr w:rsidR="00F56119" w14:paraId="19AF2DFD" w14:textId="77777777" w:rsidTr="00F5611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6965D70" w14:textId="77777777" w:rsidR="00F56119" w:rsidRDefault="00F56119">
            <w:r>
              <w:t>Barber supplies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18B57AC" w14:textId="78D9AAD9" w:rsidR="00F56119" w:rsidRDefault="00F56119">
            <w:r>
              <w:t>$0.30 per haircut</w:t>
            </w:r>
            <w:r w:rsidR="0017164C">
              <w:t xml:space="preserve"> VC </w:t>
            </w:r>
          </w:p>
        </w:tc>
      </w:tr>
      <w:tr w:rsidR="00F56119" w14:paraId="3B4B7834" w14:textId="77777777" w:rsidTr="00F5611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08407D7" w14:textId="77777777" w:rsidR="00F56119" w:rsidRDefault="00F56119">
            <w:r>
              <w:t>Utilities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42DC782" w14:textId="43CC5CBB" w:rsidR="00F56119" w:rsidRDefault="00F56119">
            <w:r>
              <w:t>$</w:t>
            </w:r>
            <w:r w:rsidRPr="0017164C">
              <w:rPr>
                <w:color w:val="FF0000"/>
              </w:rPr>
              <w:t xml:space="preserve">175 per month </w:t>
            </w:r>
            <w:r>
              <w:t>plus $</w:t>
            </w:r>
            <w:r w:rsidRPr="0017164C">
              <w:rPr>
                <w:color w:val="5B9BD5" w:themeColor="accent1"/>
              </w:rPr>
              <w:t>0.20 per haircut</w:t>
            </w:r>
            <w:r w:rsidR="0017164C" w:rsidRPr="0017164C">
              <w:rPr>
                <w:color w:val="5B9BD5" w:themeColor="accent1"/>
              </w:rPr>
              <w:t xml:space="preserve"> VC</w:t>
            </w:r>
          </w:p>
        </w:tc>
      </w:tr>
      <w:tr w:rsidR="00F56119" w14:paraId="7320F80F" w14:textId="77777777" w:rsidTr="00F5611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94F42A6" w14:textId="77777777" w:rsidR="00F56119" w:rsidRDefault="00F56119">
            <w:r>
              <w:t>Magazines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0BCB963" w14:textId="4EF87C47" w:rsidR="00F56119" w:rsidRDefault="00F56119">
            <w:r>
              <w:t>$25 per month</w:t>
            </w:r>
            <w:r w:rsidR="0017164C">
              <w:t xml:space="preserve"> FC</w:t>
            </w:r>
          </w:p>
        </w:tc>
      </w:tr>
    </w:tbl>
    <w:p w14:paraId="52D94345" w14:textId="77777777" w:rsidR="00F56119" w:rsidRDefault="00F56119" w:rsidP="00F56119">
      <w:pPr>
        <w:pStyle w:val="NormalWeb"/>
        <w:spacing w:before="120" w:beforeAutospacing="0" w:after="120" w:afterAutospacing="0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Vin currently charges $10 per haircut.</w:t>
      </w:r>
    </w:p>
    <w:p w14:paraId="73F69697" w14:textId="77777777" w:rsidR="00F56119" w:rsidRDefault="00F56119" w:rsidP="00F56119">
      <w:pPr>
        <w:pStyle w:val="NormalWeb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B9EDB"/>
          <w:bdr w:val="none" w:sz="0" w:space="0" w:color="auto" w:frame="1"/>
        </w:rPr>
        <w:t>(a) VC $5</w:t>
      </w:r>
    </w:p>
    <w:p w14:paraId="55FC079B" w14:textId="77777777" w:rsidR="00285496" w:rsidRDefault="00285496" w:rsidP="00F56119">
      <w:pPr>
        <w:pStyle w:val="Heading6"/>
        <w:spacing w:before="0" w:beforeAutospacing="0" w:after="0" w:afterAutospacing="0"/>
        <w:textAlignment w:val="baseline"/>
        <w:rPr>
          <w:rFonts w:ascii="inherit" w:hAnsi="inherit" w:cs="Arial"/>
          <w:i/>
          <w:iCs/>
          <w:color w:val="000000"/>
          <w:sz w:val="24"/>
          <w:szCs w:val="24"/>
          <w:bdr w:val="none" w:sz="0" w:space="0" w:color="auto" w:frame="1"/>
        </w:rPr>
      </w:pPr>
    </w:p>
    <w:p w14:paraId="40BC9CC0" w14:textId="77777777" w:rsidR="00F56119" w:rsidRDefault="00F56119" w:rsidP="00F56119">
      <w:pPr>
        <w:pStyle w:val="Heading6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inherit" w:hAnsi="inherit" w:cs="Arial"/>
          <w:i/>
          <w:iCs/>
          <w:color w:val="000000"/>
          <w:sz w:val="24"/>
          <w:szCs w:val="24"/>
          <w:bdr w:val="none" w:sz="0" w:space="0" w:color="auto" w:frame="1"/>
        </w:rPr>
        <w:t>Instructions</w:t>
      </w:r>
    </w:p>
    <w:p w14:paraId="1ED64A9E" w14:textId="77777777" w:rsidR="00285496" w:rsidRDefault="00285496" w:rsidP="00F56119">
      <w:pPr>
        <w:pStyle w:val="paralist1"/>
        <w:spacing w:before="0" w:beforeAutospacing="0" w:after="0" w:afterAutospacing="0"/>
        <w:jc w:val="both"/>
        <w:textAlignment w:val="baseline"/>
        <w:rPr>
          <w:rStyle w:val="label"/>
          <w:rFonts w:ascii="Georgia" w:hAnsi="Georgia"/>
          <w:color w:val="000000"/>
          <w:bdr w:val="none" w:sz="0" w:space="0" w:color="auto" w:frame="1"/>
        </w:rPr>
      </w:pPr>
    </w:p>
    <w:p w14:paraId="1DF95336" w14:textId="77777777" w:rsidR="00F56119" w:rsidRDefault="00F56119" w:rsidP="00285496">
      <w:pPr>
        <w:pStyle w:val="paralist1"/>
        <w:numPr>
          <w:ilvl w:val="0"/>
          <w:numId w:val="34"/>
        </w:numPr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Determine the variable costs per haircut and the total monthly fixed costs.</w:t>
      </w:r>
    </w:p>
    <w:p w14:paraId="00FA00DC" w14:textId="77777777" w:rsidR="00285496" w:rsidRPr="0017164C" w:rsidRDefault="00285496" w:rsidP="00285496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u w:val="single"/>
        </w:rPr>
      </w:pPr>
    </w:p>
    <w:p w14:paraId="11FF9AEB" w14:textId="77777777" w:rsidR="00285496" w:rsidRPr="0017164C" w:rsidRDefault="00285496" w:rsidP="00285496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u w:val="single"/>
        </w:rPr>
      </w:pPr>
    </w:p>
    <w:p w14:paraId="15E6D62F" w14:textId="0938F73D" w:rsidR="00285496" w:rsidRPr="0017164C" w:rsidRDefault="0017164C" w:rsidP="00285496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u w:val="single"/>
        </w:rPr>
      </w:pPr>
      <w:r w:rsidRPr="0017164C">
        <w:rPr>
          <w:rFonts w:ascii="Georgia" w:hAnsi="Georgia"/>
          <w:color w:val="000000"/>
          <w:u w:val="single"/>
        </w:rPr>
        <w:t>Variable cost per haircut</w:t>
      </w:r>
      <w:r w:rsidRPr="0017164C">
        <w:rPr>
          <w:rFonts w:ascii="Georgia" w:hAnsi="Georgia"/>
          <w:color w:val="000000"/>
          <w:u w:val="single"/>
        </w:rPr>
        <w:tab/>
      </w:r>
      <w:r w:rsidRPr="0017164C">
        <w:rPr>
          <w:rFonts w:ascii="Georgia" w:hAnsi="Georgia"/>
          <w:color w:val="000000"/>
          <w:u w:val="single"/>
        </w:rPr>
        <w:tab/>
      </w:r>
      <w:r w:rsidRPr="0017164C">
        <w:rPr>
          <w:rFonts w:ascii="Georgia" w:hAnsi="Georgia"/>
          <w:color w:val="000000"/>
          <w:u w:val="single"/>
        </w:rPr>
        <w:tab/>
      </w:r>
      <w:r w:rsidRPr="0017164C">
        <w:rPr>
          <w:rFonts w:ascii="Georgia" w:hAnsi="Georgia"/>
          <w:color w:val="000000"/>
          <w:u w:val="single"/>
        </w:rPr>
        <w:tab/>
      </w:r>
      <w:r w:rsidRPr="0017164C">
        <w:rPr>
          <w:rFonts w:ascii="Georgia" w:hAnsi="Georgia"/>
          <w:color w:val="000000"/>
          <w:u w:val="single"/>
        </w:rPr>
        <w:tab/>
      </w:r>
      <w:r w:rsidRPr="0017164C">
        <w:rPr>
          <w:rFonts w:ascii="Georgia" w:hAnsi="Georgia"/>
          <w:color w:val="000000"/>
          <w:u w:val="single"/>
        </w:rPr>
        <w:tab/>
        <w:t>Fixed cost per month</w:t>
      </w:r>
    </w:p>
    <w:p w14:paraId="6971A388" w14:textId="6713686A" w:rsidR="0017164C" w:rsidRDefault="0017164C" w:rsidP="00285496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Barbers commission $4.50</w:t>
      </w:r>
      <w:r>
        <w:rPr>
          <w:rFonts w:ascii="Georgia" w:hAnsi="Georgia"/>
          <w:color w:val="000000"/>
        </w:rPr>
        <w:tab/>
      </w:r>
      <w:r>
        <w:rPr>
          <w:rFonts w:ascii="Georgia" w:hAnsi="Georgia"/>
          <w:color w:val="000000"/>
        </w:rPr>
        <w:tab/>
      </w:r>
      <w:r>
        <w:rPr>
          <w:rFonts w:ascii="Georgia" w:hAnsi="Georgia"/>
          <w:color w:val="000000"/>
        </w:rPr>
        <w:tab/>
      </w:r>
      <w:r>
        <w:rPr>
          <w:rFonts w:ascii="Georgia" w:hAnsi="Georgia"/>
          <w:color w:val="000000"/>
        </w:rPr>
        <w:tab/>
        <w:t>Barbers salaries$5,000</w:t>
      </w:r>
    </w:p>
    <w:p w14:paraId="53B37984" w14:textId="1FF20A77" w:rsidR="00285496" w:rsidRDefault="0017164C" w:rsidP="00285496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Barbers supplies .30</w:t>
      </w:r>
      <w:r>
        <w:rPr>
          <w:rFonts w:ascii="Georgia" w:hAnsi="Georgia"/>
          <w:color w:val="000000"/>
        </w:rPr>
        <w:tab/>
      </w:r>
      <w:r>
        <w:rPr>
          <w:rFonts w:ascii="Georgia" w:hAnsi="Georgia"/>
          <w:color w:val="000000"/>
        </w:rPr>
        <w:tab/>
      </w:r>
      <w:r>
        <w:rPr>
          <w:rFonts w:ascii="Georgia" w:hAnsi="Georgia"/>
          <w:color w:val="000000"/>
        </w:rPr>
        <w:tab/>
      </w:r>
      <w:r>
        <w:rPr>
          <w:rFonts w:ascii="Georgia" w:hAnsi="Georgia"/>
          <w:color w:val="000000"/>
        </w:rPr>
        <w:tab/>
        <w:t>Managers extra salary $500</w:t>
      </w:r>
    </w:p>
    <w:p w14:paraId="27499422" w14:textId="618E318E" w:rsidR="00285496" w:rsidRDefault="0017164C" w:rsidP="00285496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Utilities</w:t>
      </w:r>
      <w:r>
        <w:rPr>
          <w:rFonts w:ascii="Georgia" w:hAnsi="Georgia"/>
          <w:color w:val="000000"/>
        </w:rPr>
        <w:tab/>
        <w:t>.20</w:t>
      </w:r>
      <w:r>
        <w:rPr>
          <w:rFonts w:ascii="Georgia" w:hAnsi="Georgia"/>
          <w:color w:val="000000"/>
        </w:rPr>
        <w:tab/>
      </w:r>
      <w:r>
        <w:rPr>
          <w:rFonts w:ascii="Georgia" w:hAnsi="Georgia"/>
          <w:color w:val="000000"/>
        </w:rPr>
        <w:tab/>
      </w:r>
      <w:r>
        <w:rPr>
          <w:rFonts w:ascii="Georgia" w:hAnsi="Georgia"/>
          <w:color w:val="000000"/>
        </w:rPr>
        <w:tab/>
      </w:r>
      <w:r>
        <w:rPr>
          <w:rFonts w:ascii="Georgia" w:hAnsi="Georgia"/>
          <w:color w:val="000000"/>
        </w:rPr>
        <w:tab/>
      </w:r>
      <w:r>
        <w:rPr>
          <w:rFonts w:ascii="Georgia" w:hAnsi="Georgia"/>
          <w:color w:val="000000"/>
        </w:rPr>
        <w:tab/>
        <w:t>Advertising $200</w:t>
      </w:r>
    </w:p>
    <w:p w14:paraId="270FFFE3" w14:textId="6E762C23" w:rsidR="0017164C" w:rsidRDefault="0017164C" w:rsidP="00285496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ab/>
      </w:r>
      <w:r>
        <w:rPr>
          <w:rFonts w:ascii="Georgia" w:hAnsi="Georgia"/>
          <w:color w:val="000000"/>
        </w:rPr>
        <w:tab/>
      </w:r>
      <w:r>
        <w:rPr>
          <w:rFonts w:ascii="Georgia" w:hAnsi="Georgia"/>
          <w:color w:val="000000"/>
        </w:rPr>
        <w:tab/>
      </w:r>
      <w:r>
        <w:rPr>
          <w:rFonts w:ascii="Georgia" w:hAnsi="Georgia"/>
          <w:color w:val="000000"/>
        </w:rPr>
        <w:tab/>
      </w:r>
      <w:r>
        <w:rPr>
          <w:rFonts w:ascii="Georgia" w:hAnsi="Georgia"/>
          <w:color w:val="000000"/>
        </w:rPr>
        <w:tab/>
      </w:r>
      <w:r>
        <w:rPr>
          <w:rFonts w:ascii="Georgia" w:hAnsi="Georgia"/>
          <w:color w:val="000000"/>
        </w:rPr>
        <w:tab/>
      </w:r>
      <w:r>
        <w:rPr>
          <w:rFonts w:ascii="Georgia" w:hAnsi="Georgia"/>
          <w:color w:val="000000"/>
        </w:rPr>
        <w:tab/>
        <w:t xml:space="preserve">Rent </w:t>
      </w:r>
      <w:r>
        <w:rPr>
          <w:rFonts w:ascii="Georgia" w:hAnsi="Georgia"/>
          <w:color w:val="000000"/>
        </w:rPr>
        <w:tab/>
      </w:r>
      <w:r>
        <w:rPr>
          <w:rFonts w:ascii="Georgia" w:hAnsi="Georgia"/>
          <w:color w:val="000000"/>
        </w:rPr>
        <w:tab/>
        <w:t>$1,100</w:t>
      </w:r>
      <w:r>
        <w:rPr>
          <w:rFonts w:ascii="Georgia" w:hAnsi="Georgia"/>
          <w:color w:val="000000"/>
        </w:rPr>
        <w:tab/>
      </w:r>
    </w:p>
    <w:p w14:paraId="46881DFF" w14:textId="658995B1" w:rsidR="0017164C" w:rsidRDefault="0017164C" w:rsidP="00285496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ab/>
      </w:r>
      <w:r>
        <w:rPr>
          <w:rFonts w:ascii="Georgia" w:hAnsi="Georgia"/>
          <w:color w:val="000000"/>
        </w:rPr>
        <w:tab/>
      </w:r>
      <w:r>
        <w:rPr>
          <w:rFonts w:ascii="Georgia" w:hAnsi="Georgia"/>
          <w:color w:val="000000"/>
        </w:rPr>
        <w:tab/>
      </w:r>
      <w:r>
        <w:rPr>
          <w:rFonts w:ascii="Georgia" w:hAnsi="Georgia"/>
          <w:color w:val="000000"/>
        </w:rPr>
        <w:tab/>
      </w:r>
      <w:r>
        <w:rPr>
          <w:rFonts w:ascii="Georgia" w:hAnsi="Georgia"/>
          <w:color w:val="000000"/>
        </w:rPr>
        <w:tab/>
      </w:r>
      <w:r>
        <w:rPr>
          <w:rFonts w:ascii="Georgia" w:hAnsi="Georgia"/>
          <w:color w:val="000000"/>
        </w:rPr>
        <w:tab/>
      </w:r>
      <w:r>
        <w:rPr>
          <w:rFonts w:ascii="Georgia" w:hAnsi="Georgia"/>
          <w:color w:val="000000"/>
        </w:rPr>
        <w:tab/>
        <w:t>Utilities</w:t>
      </w:r>
      <w:r>
        <w:rPr>
          <w:rFonts w:ascii="Georgia" w:hAnsi="Georgia"/>
          <w:color w:val="000000"/>
        </w:rPr>
        <w:tab/>
        <w:t>$175</w:t>
      </w:r>
    </w:p>
    <w:p w14:paraId="6A408555" w14:textId="551C0D9E" w:rsidR="0017164C" w:rsidRDefault="0017164C" w:rsidP="00285496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ab/>
      </w:r>
      <w:r>
        <w:rPr>
          <w:rFonts w:ascii="Georgia" w:hAnsi="Georgia"/>
          <w:color w:val="000000"/>
        </w:rPr>
        <w:tab/>
      </w:r>
      <w:r>
        <w:rPr>
          <w:rFonts w:ascii="Georgia" w:hAnsi="Georgia"/>
          <w:color w:val="000000"/>
        </w:rPr>
        <w:tab/>
      </w:r>
      <w:r>
        <w:rPr>
          <w:rFonts w:ascii="Georgia" w:hAnsi="Georgia"/>
          <w:color w:val="000000"/>
        </w:rPr>
        <w:tab/>
      </w:r>
      <w:r>
        <w:rPr>
          <w:rFonts w:ascii="Georgia" w:hAnsi="Georgia"/>
          <w:color w:val="000000"/>
        </w:rPr>
        <w:tab/>
      </w:r>
      <w:r>
        <w:rPr>
          <w:rFonts w:ascii="Georgia" w:hAnsi="Georgia"/>
          <w:color w:val="000000"/>
        </w:rPr>
        <w:tab/>
      </w:r>
      <w:r>
        <w:rPr>
          <w:rFonts w:ascii="Georgia" w:hAnsi="Georgia"/>
          <w:color w:val="000000"/>
        </w:rPr>
        <w:tab/>
        <w:t xml:space="preserve">Magazines </w:t>
      </w:r>
      <w:r>
        <w:rPr>
          <w:rFonts w:ascii="Georgia" w:hAnsi="Georgia"/>
          <w:color w:val="000000"/>
        </w:rPr>
        <w:tab/>
        <w:t>$25</w:t>
      </w:r>
    </w:p>
    <w:p w14:paraId="4CC4AFF9" w14:textId="77777777" w:rsidR="00285496" w:rsidRDefault="00285496" w:rsidP="00285496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p w14:paraId="309FB235" w14:textId="77777777" w:rsidR="00285496" w:rsidRDefault="00285496" w:rsidP="00285496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p w14:paraId="7984716B" w14:textId="77777777" w:rsidR="00285496" w:rsidRDefault="00285496" w:rsidP="00285496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p w14:paraId="690011BA" w14:textId="77777777" w:rsidR="00285496" w:rsidRDefault="00285496" w:rsidP="00285496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p w14:paraId="42B4F026" w14:textId="77777777" w:rsidR="00285496" w:rsidRDefault="00285496" w:rsidP="00285496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p w14:paraId="326DCB01" w14:textId="77777777" w:rsidR="00285496" w:rsidRDefault="00285496" w:rsidP="00285496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p w14:paraId="3911C01A" w14:textId="77777777" w:rsidR="00285496" w:rsidRDefault="00285496" w:rsidP="00285496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p w14:paraId="79037E02" w14:textId="77777777" w:rsidR="00285496" w:rsidRDefault="00285496" w:rsidP="00285496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p w14:paraId="16060765" w14:textId="77777777" w:rsidR="00285496" w:rsidRDefault="00285496" w:rsidP="00285496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p w14:paraId="00565A21" w14:textId="77777777" w:rsidR="00285496" w:rsidRDefault="00285496" w:rsidP="00285496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p w14:paraId="0BCC4C74" w14:textId="77777777" w:rsidR="00285496" w:rsidRDefault="00285496" w:rsidP="00285496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p w14:paraId="379DB4EA" w14:textId="77777777" w:rsidR="00F56119" w:rsidRDefault="00F56119" w:rsidP="00285496">
      <w:pPr>
        <w:pStyle w:val="paralist1"/>
        <w:numPr>
          <w:ilvl w:val="0"/>
          <w:numId w:val="34"/>
        </w:numPr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Compute the break-even point in units and dollars.</w:t>
      </w:r>
    </w:p>
    <w:p w14:paraId="383254C2" w14:textId="77777777" w:rsidR="00285496" w:rsidRDefault="00285496" w:rsidP="00285496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p w14:paraId="7DEA6646" w14:textId="0BF8A125" w:rsidR="00285496" w:rsidRDefault="0017164C" w:rsidP="00285496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SP*(Quantity_Sold) = VC * (Quantity_Sold) + FC</w:t>
      </w:r>
    </w:p>
    <w:p w14:paraId="2462766E" w14:textId="68014ED1" w:rsidR="00285496" w:rsidRDefault="0017164C" w:rsidP="00285496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In unites = $10x = $5.00x + $7,000</w:t>
      </w:r>
    </w:p>
    <w:p w14:paraId="1539A37C" w14:textId="293F986E" w:rsidR="0017164C" w:rsidRDefault="0017164C" w:rsidP="00285496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ab/>
        <w:t xml:space="preserve">          -5x        -5x</w:t>
      </w:r>
    </w:p>
    <w:p w14:paraId="07C78DF4" w14:textId="0AE00496" w:rsidR="0017164C" w:rsidRDefault="0017164C" w:rsidP="00285496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ab/>
        <w:t xml:space="preserve">         5x = 7000</w:t>
      </w:r>
    </w:p>
    <w:p w14:paraId="4F1CB034" w14:textId="78ABDDA1" w:rsidR="0017164C" w:rsidRDefault="0017164C" w:rsidP="00285496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ab/>
      </w:r>
      <w:r>
        <w:rPr>
          <w:rFonts w:ascii="Georgia" w:hAnsi="Georgia"/>
          <w:color w:val="000000"/>
        </w:rPr>
        <w:tab/>
        <w:t>X = 1,400 haircuts</w:t>
      </w:r>
    </w:p>
    <w:p w14:paraId="74625BE7" w14:textId="7011FD93" w:rsidR="0017164C" w:rsidRDefault="0017164C" w:rsidP="00285496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  <w:proofErr w:type="spellStart"/>
      <w:r>
        <w:rPr>
          <w:rFonts w:ascii="Georgia" w:hAnsi="Georgia"/>
          <w:color w:val="000000"/>
        </w:rPr>
        <w:t>Sp</w:t>
      </w:r>
      <w:proofErr w:type="spellEnd"/>
      <w:r>
        <w:rPr>
          <w:rFonts w:ascii="Georgia" w:hAnsi="Georgia"/>
          <w:color w:val="000000"/>
        </w:rPr>
        <w:t xml:space="preserve"> </w:t>
      </w:r>
      <w:r>
        <w:rPr>
          <w:rFonts w:ascii="Georgia" w:hAnsi="Georgia"/>
          <w:color w:val="000000"/>
        </w:rPr>
        <w:tab/>
        <w:t>$10</w:t>
      </w:r>
      <w:r>
        <w:rPr>
          <w:rFonts w:ascii="Georgia" w:hAnsi="Georgia"/>
          <w:color w:val="000000"/>
        </w:rPr>
        <w:tab/>
      </w:r>
      <w:r>
        <w:rPr>
          <w:rFonts w:ascii="Georgia" w:hAnsi="Georgia"/>
          <w:color w:val="000000"/>
        </w:rPr>
        <w:tab/>
      </w:r>
      <w:r>
        <w:rPr>
          <w:rFonts w:ascii="Georgia" w:hAnsi="Georgia"/>
          <w:color w:val="000000"/>
        </w:rPr>
        <w:tab/>
      </w:r>
      <w:r>
        <w:rPr>
          <w:rFonts w:ascii="Georgia" w:hAnsi="Georgia"/>
          <w:color w:val="000000"/>
        </w:rPr>
        <w:tab/>
      </w:r>
      <w:r>
        <w:rPr>
          <w:rFonts w:ascii="Georgia" w:hAnsi="Georgia"/>
          <w:color w:val="000000"/>
        </w:rPr>
        <w:tab/>
      </w:r>
      <w:r>
        <w:rPr>
          <w:rFonts w:ascii="Georgia" w:hAnsi="Georgia"/>
          <w:color w:val="000000"/>
        </w:rPr>
        <w:tab/>
      </w:r>
      <w:r>
        <w:rPr>
          <w:rFonts w:ascii="Georgia" w:hAnsi="Georgia"/>
          <w:color w:val="000000"/>
        </w:rPr>
        <w:tab/>
      </w:r>
      <w:r>
        <w:rPr>
          <w:rFonts w:ascii="Georgia" w:hAnsi="Georgia"/>
          <w:color w:val="000000"/>
        </w:rPr>
        <w:tab/>
      </w:r>
      <w:r>
        <w:rPr>
          <w:rFonts w:ascii="Georgia" w:hAnsi="Georgia"/>
          <w:color w:val="000000"/>
        </w:rPr>
        <w:tab/>
        <w:t>break-even:</w:t>
      </w:r>
    </w:p>
    <w:p w14:paraId="7D39DAB9" w14:textId="5A71CF1B" w:rsidR="0017164C" w:rsidRDefault="0017164C" w:rsidP="00285496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ab/>
      </w:r>
      <w:r>
        <w:rPr>
          <w:rFonts w:ascii="Georgia" w:hAnsi="Georgia"/>
          <w:color w:val="000000"/>
        </w:rPr>
        <w:tab/>
      </w:r>
      <w:r>
        <w:rPr>
          <w:rFonts w:ascii="Georgia" w:hAnsi="Georgia"/>
          <w:color w:val="000000"/>
        </w:rPr>
        <w:tab/>
      </w:r>
      <w:r>
        <w:rPr>
          <w:rFonts w:ascii="Georgia" w:hAnsi="Georgia"/>
          <w:color w:val="000000"/>
        </w:rPr>
        <w:tab/>
      </w:r>
      <w:r>
        <w:rPr>
          <w:rFonts w:ascii="Georgia" w:hAnsi="Georgia"/>
          <w:color w:val="000000"/>
        </w:rPr>
        <w:tab/>
      </w:r>
      <w:r>
        <w:rPr>
          <w:rFonts w:ascii="Georgia" w:hAnsi="Georgia"/>
          <w:color w:val="000000"/>
        </w:rPr>
        <w:tab/>
      </w:r>
      <w:r>
        <w:rPr>
          <w:rFonts w:ascii="Georgia" w:hAnsi="Georgia"/>
          <w:color w:val="000000"/>
        </w:rPr>
        <w:tab/>
      </w:r>
      <w:r>
        <w:rPr>
          <w:rFonts w:ascii="Georgia" w:hAnsi="Georgia"/>
          <w:color w:val="000000"/>
        </w:rPr>
        <w:tab/>
      </w:r>
      <w:r>
        <w:rPr>
          <w:rFonts w:ascii="Georgia" w:hAnsi="Georgia"/>
          <w:color w:val="000000"/>
        </w:rPr>
        <w:tab/>
        <w:t>1,400* $10/unit = $14,000</w:t>
      </w:r>
    </w:p>
    <w:p w14:paraId="6C58417E" w14:textId="579DDFCF" w:rsidR="0017164C" w:rsidRDefault="0017164C" w:rsidP="00285496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-</w:t>
      </w:r>
      <w:proofErr w:type="gramStart"/>
      <w:r w:rsidRPr="0017164C">
        <w:rPr>
          <w:rFonts w:ascii="Georgia" w:hAnsi="Georgia"/>
          <w:color w:val="000000"/>
          <w:u w:val="single"/>
        </w:rPr>
        <w:t xml:space="preserve">VC  </w:t>
      </w:r>
      <w:r w:rsidRPr="0017164C">
        <w:rPr>
          <w:rFonts w:ascii="Georgia" w:hAnsi="Georgia"/>
          <w:color w:val="000000"/>
          <w:u w:val="single"/>
        </w:rPr>
        <w:tab/>
      </w:r>
      <w:proofErr w:type="gramEnd"/>
      <w:r w:rsidRPr="0017164C">
        <w:rPr>
          <w:rFonts w:ascii="Georgia" w:hAnsi="Georgia"/>
          <w:color w:val="000000"/>
          <w:u w:val="single"/>
        </w:rPr>
        <w:t>-$5</w:t>
      </w:r>
    </w:p>
    <w:p w14:paraId="70661C1F" w14:textId="7D433D12" w:rsidR="00285496" w:rsidRDefault="0017164C" w:rsidP="00285496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CM</w:t>
      </w:r>
      <w:r>
        <w:rPr>
          <w:rFonts w:ascii="Georgia" w:hAnsi="Georgia"/>
          <w:color w:val="000000"/>
        </w:rPr>
        <w:tab/>
        <w:t>$5</w:t>
      </w:r>
    </w:p>
    <w:p w14:paraId="178AE962" w14:textId="4728023C" w:rsidR="0017164C" w:rsidRDefault="0017164C" w:rsidP="00285496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p w14:paraId="64EA8306" w14:textId="5A4DCC85" w:rsidR="0017164C" w:rsidRDefault="0017164C" w:rsidP="00285496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TFC/CM = $7,000/5CM</w:t>
      </w:r>
      <w:r>
        <w:rPr>
          <w:rFonts w:ascii="Georgia" w:hAnsi="Georgia"/>
          <w:color w:val="000000"/>
        </w:rPr>
        <w:tab/>
        <w:t>= 1,400</w:t>
      </w:r>
      <w:r>
        <w:rPr>
          <w:rFonts w:ascii="Georgia" w:hAnsi="Georgia"/>
          <w:color w:val="000000"/>
        </w:rPr>
        <w:tab/>
      </w:r>
      <w:r>
        <w:rPr>
          <w:rFonts w:ascii="Georgia" w:hAnsi="Georgia"/>
          <w:color w:val="000000"/>
        </w:rPr>
        <w:tab/>
      </w:r>
      <w:r>
        <w:rPr>
          <w:rFonts w:ascii="Georgia" w:hAnsi="Georgia"/>
          <w:color w:val="000000"/>
        </w:rPr>
        <w:tab/>
      </w:r>
      <w:r>
        <w:rPr>
          <w:rFonts w:ascii="Georgia" w:hAnsi="Georgia"/>
          <w:color w:val="000000"/>
        </w:rPr>
        <w:tab/>
      </w:r>
      <w:r>
        <w:rPr>
          <w:rFonts w:ascii="Georgia" w:hAnsi="Georgia"/>
          <w:color w:val="000000"/>
        </w:rPr>
        <w:tab/>
      </w:r>
    </w:p>
    <w:p w14:paraId="1851BA04" w14:textId="77777777" w:rsidR="00285496" w:rsidRDefault="00285496" w:rsidP="00285496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p w14:paraId="1259DC89" w14:textId="77777777" w:rsidR="00285496" w:rsidRDefault="00285496" w:rsidP="00285496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p w14:paraId="1C6E2646" w14:textId="77777777" w:rsidR="00285496" w:rsidRDefault="00285496" w:rsidP="00285496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p w14:paraId="48BF0F3D" w14:textId="77777777" w:rsidR="00285496" w:rsidRDefault="00285496" w:rsidP="00285496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p w14:paraId="64B87FC2" w14:textId="77777777" w:rsidR="00285496" w:rsidRDefault="00285496" w:rsidP="00285496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p w14:paraId="150A2533" w14:textId="77777777" w:rsidR="00FC6298" w:rsidRDefault="00FC6298" w:rsidP="00285496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p w14:paraId="4141C256" w14:textId="77777777" w:rsidR="00FC6298" w:rsidRDefault="00FC6298" w:rsidP="00285496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p w14:paraId="12C9288C" w14:textId="77777777" w:rsidR="00285496" w:rsidRDefault="00285496" w:rsidP="00285496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p w14:paraId="4A254B64" w14:textId="77777777" w:rsidR="00285496" w:rsidRDefault="00285496" w:rsidP="00285496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p w14:paraId="13CA0E94" w14:textId="77777777" w:rsidR="00F56119" w:rsidRDefault="00F56119" w:rsidP="00285496">
      <w:pPr>
        <w:pStyle w:val="paralist1"/>
        <w:numPr>
          <w:ilvl w:val="0"/>
          <w:numId w:val="34"/>
        </w:numPr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Prepare a CVP graph, assuming a maximum of 1,800 haircuts in a month. Use increments of 300 haircuts on the horizontal axis and $3,000 on the vertical axis.</w:t>
      </w:r>
    </w:p>
    <w:p w14:paraId="499DEFAC" w14:textId="77777777" w:rsidR="00285496" w:rsidRDefault="00285496" w:rsidP="00285496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p w14:paraId="4B008442" w14:textId="77777777" w:rsidR="00285496" w:rsidRDefault="00285496" w:rsidP="00285496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p w14:paraId="6DDEAB98" w14:textId="77777777" w:rsidR="00285496" w:rsidRDefault="00285496" w:rsidP="00285496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p w14:paraId="47747BF6" w14:textId="30B5B92C" w:rsidR="00285496" w:rsidRDefault="00246BF4" w:rsidP="00285496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b/>
          <w:color w:val="FF0000"/>
          <w:sz w:val="40"/>
          <w:szCs w:val="40"/>
          <w:u w:val="single"/>
        </w:rPr>
        <w:t>GRAPH ON PHOTOS CH.11 HANDOUT</w:t>
      </w:r>
    </w:p>
    <w:p w14:paraId="5AC46DEC" w14:textId="77777777" w:rsidR="00285496" w:rsidRDefault="00285496" w:rsidP="00285496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p w14:paraId="3CB9E39B" w14:textId="77777777" w:rsidR="00285496" w:rsidRDefault="00285496" w:rsidP="00285496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p w14:paraId="425D883A" w14:textId="77777777" w:rsidR="00F56119" w:rsidRDefault="00F56119" w:rsidP="00285496">
      <w:pPr>
        <w:pStyle w:val="paralist1"/>
        <w:numPr>
          <w:ilvl w:val="0"/>
          <w:numId w:val="34"/>
        </w:numPr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Determine net income, assuming 1,600 haircuts are given in a month.</w:t>
      </w:r>
    </w:p>
    <w:p w14:paraId="5BB98AF2" w14:textId="59C3AD0F" w:rsidR="00246BF4" w:rsidRDefault="00246BF4" w:rsidP="00246BF4">
      <w:pPr>
        <w:ind w:left="1440"/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</w:pPr>
      <w:r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  <w:t xml:space="preserve">     Below is SP             TVC            TFC</w:t>
      </w:r>
    </w:p>
    <w:p w14:paraId="43A1B9F9" w14:textId="54E646DA" w:rsidR="00285496" w:rsidRDefault="00246BF4">
      <w:pPr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</w:pPr>
      <w:r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  <w:t>Net Income = ($10/haircut *1600) – ($5 *1600) – 7000</w:t>
      </w:r>
    </w:p>
    <w:p w14:paraId="3BCD6190" w14:textId="05C04324" w:rsidR="00246BF4" w:rsidRDefault="00246BF4">
      <w:pPr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</w:pPr>
      <w:r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  <w:t>=$1000</w:t>
      </w:r>
    </w:p>
    <w:p w14:paraId="0B3B9A0B" w14:textId="08914242" w:rsidR="00246BF4" w:rsidRDefault="00246BF4">
      <w:pPr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</w:pPr>
    </w:p>
    <w:p w14:paraId="47A7A289" w14:textId="05134355" w:rsidR="00246BF4" w:rsidRDefault="00246BF4">
      <w:pPr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</w:pPr>
    </w:p>
    <w:p w14:paraId="4F0AB406" w14:textId="68A92118" w:rsidR="00246BF4" w:rsidRDefault="00246BF4">
      <w:pPr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</w:pPr>
    </w:p>
    <w:p w14:paraId="3B678A88" w14:textId="77777777" w:rsidR="00246BF4" w:rsidRDefault="00246BF4">
      <w:pPr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</w:pPr>
    </w:p>
    <w:p w14:paraId="2E686B70" w14:textId="77777777" w:rsidR="00F56119" w:rsidRDefault="006C76BB" w:rsidP="000029A7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</w:pPr>
      <w:r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  <w:t>P11-2 page 484</w:t>
      </w:r>
    </w:p>
    <w:p w14:paraId="76EE6354" w14:textId="77777777" w:rsidR="00F56119" w:rsidRDefault="00F56119" w:rsidP="000029A7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</w:pPr>
    </w:p>
    <w:p w14:paraId="32657DD6" w14:textId="77777777" w:rsidR="00E60018" w:rsidRDefault="00F56119" w:rsidP="00F56119">
      <w:pPr>
        <w:pStyle w:val="NormalWeb"/>
        <w:spacing w:before="120" w:beforeAutospacing="0" w:after="120" w:afterAutospacing="0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Jorge Company bottles and distributes B-Lite, a diet soft drink. The beverage is sold for 50 cents per 16-ounce bottle to retailers, who charge customers 75 cents per bottle. For the year 2017, management estimates the following revenues and costs.</w:t>
      </w:r>
    </w:p>
    <w:p w14:paraId="7A993901" w14:textId="77777777" w:rsidR="00FC6298" w:rsidRDefault="00FC6298" w:rsidP="00F56119">
      <w:pPr>
        <w:pStyle w:val="NormalWeb"/>
        <w:spacing w:before="120" w:beforeAutospacing="0" w:after="120" w:afterAutospacing="0"/>
        <w:textAlignment w:val="baseline"/>
        <w:rPr>
          <w:rFonts w:ascii="Georgia" w:hAnsi="Georgia"/>
          <w:color w:val="000000"/>
        </w:rPr>
      </w:pPr>
    </w:p>
    <w:tbl>
      <w:tblPr>
        <w:tblW w:w="90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22"/>
        <w:gridCol w:w="1260"/>
        <w:gridCol w:w="3240"/>
        <w:gridCol w:w="1260"/>
      </w:tblGrid>
      <w:tr w:rsidR="00E60018" w14:paraId="3D4B21DB" w14:textId="77777777" w:rsidTr="00E60018">
        <w:tc>
          <w:tcPr>
            <w:tcW w:w="33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32CD964" w14:textId="77777777" w:rsidR="00E60018" w:rsidRDefault="00E60018" w:rsidP="00E60018">
            <w:pPr>
              <w:rPr>
                <w:rFonts w:ascii="Times New Roman" w:hAnsi="Times New Roman"/>
              </w:rPr>
            </w:pPr>
            <w:r>
              <w:t>Sales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A9CBF3F" w14:textId="77777777" w:rsidR="00E60018" w:rsidRDefault="00E60018" w:rsidP="00E60018">
            <w:pPr>
              <w:jc w:val="right"/>
              <w:textAlignment w:val="baseline"/>
            </w:pPr>
            <w:r>
              <w:t>$1,800,000</w:t>
            </w:r>
          </w:p>
        </w:tc>
        <w:tc>
          <w:tcPr>
            <w:tcW w:w="3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A61BFA1" w14:textId="77777777" w:rsidR="00E60018" w:rsidRDefault="00E60018" w:rsidP="00E60018">
            <w:r>
              <w:t>Selling expenses—variable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3018B56" w14:textId="77777777" w:rsidR="00E60018" w:rsidRDefault="00E60018" w:rsidP="00E60018">
            <w:pPr>
              <w:jc w:val="right"/>
              <w:textAlignment w:val="baseline"/>
            </w:pPr>
            <w:r>
              <w:t>$70,000</w:t>
            </w:r>
          </w:p>
        </w:tc>
      </w:tr>
      <w:tr w:rsidR="00E60018" w14:paraId="0B9E46F0" w14:textId="77777777" w:rsidTr="00E60018">
        <w:tc>
          <w:tcPr>
            <w:tcW w:w="33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65EB092" w14:textId="77777777" w:rsidR="00E60018" w:rsidRDefault="00E60018" w:rsidP="00E60018">
            <w:r>
              <w:t>Direct materials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9A874A0" w14:textId="77777777" w:rsidR="00E60018" w:rsidRDefault="00E60018" w:rsidP="00E60018">
            <w:pPr>
              <w:jc w:val="right"/>
              <w:textAlignment w:val="baseline"/>
            </w:pPr>
            <w:r>
              <w:t>430,000</w:t>
            </w:r>
          </w:p>
        </w:tc>
        <w:tc>
          <w:tcPr>
            <w:tcW w:w="3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E8F290B" w14:textId="77777777" w:rsidR="00E60018" w:rsidRDefault="00E60018" w:rsidP="00E60018">
            <w:r>
              <w:t>Selling expenses—fixed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5265BD7" w14:textId="77777777" w:rsidR="00E60018" w:rsidRDefault="00E60018" w:rsidP="00E60018">
            <w:pPr>
              <w:jc w:val="right"/>
              <w:textAlignment w:val="baseline"/>
            </w:pPr>
            <w:r>
              <w:t>65,000</w:t>
            </w:r>
          </w:p>
        </w:tc>
      </w:tr>
      <w:tr w:rsidR="00E60018" w14:paraId="77F4AE9B" w14:textId="77777777" w:rsidTr="00E60018">
        <w:tc>
          <w:tcPr>
            <w:tcW w:w="33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2141404" w14:textId="77777777" w:rsidR="00E60018" w:rsidRDefault="00E60018" w:rsidP="00E60018">
            <w:r>
              <w:t>Direct labor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750CB72" w14:textId="77777777" w:rsidR="00E60018" w:rsidRDefault="00E60018" w:rsidP="00E60018">
            <w:pPr>
              <w:jc w:val="right"/>
              <w:textAlignment w:val="baseline"/>
            </w:pPr>
            <w:r>
              <w:t>360,000</w:t>
            </w:r>
          </w:p>
        </w:tc>
        <w:tc>
          <w:tcPr>
            <w:tcW w:w="3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199C722" w14:textId="77777777" w:rsidR="00E60018" w:rsidRDefault="00E60018" w:rsidP="00E60018">
            <w:r>
              <w:t>Administrative expenses—variable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3791A5A" w14:textId="77777777" w:rsidR="00E60018" w:rsidRDefault="00E60018" w:rsidP="00E60018">
            <w:pPr>
              <w:jc w:val="right"/>
              <w:textAlignment w:val="baseline"/>
            </w:pPr>
            <w:r>
              <w:t>20,000</w:t>
            </w:r>
          </w:p>
        </w:tc>
      </w:tr>
      <w:tr w:rsidR="00E60018" w14:paraId="6BE0764A" w14:textId="77777777" w:rsidTr="00E60018">
        <w:tc>
          <w:tcPr>
            <w:tcW w:w="33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0DB6E31" w14:textId="77777777" w:rsidR="00E60018" w:rsidRDefault="00E60018" w:rsidP="00E60018">
            <w:pPr>
              <w:rPr>
                <w:sz w:val="24"/>
                <w:szCs w:val="24"/>
              </w:rPr>
            </w:pPr>
            <w:r>
              <w:t>Manufacturing overhead—variable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D1F0744" w14:textId="77777777" w:rsidR="00E60018" w:rsidRDefault="00E60018" w:rsidP="00E60018">
            <w:pPr>
              <w:jc w:val="right"/>
              <w:textAlignment w:val="baseline"/>
            </w:pPr>
            <w:r>
              <w:t>380,000</w:t>
            </w:r>
          </w:p>
        </w:tc>
        <w:tc>
          <w:tcPr>
            <w:tcW w:w="3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A66C81F" w14:textId="77777777" w:rsidR="00E60018" w:rsidRDefault="00E60018" w:rsidP="00E60018">
            <w:pPr>
              <w:textAlignment w:val="baseline"/>
            </w:pPr>
            <w:r>
              <w:t>Administrative expenses—fixed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4181B69" w14:textId="77777777" w:rsidR="00E60018" w:rsidRDefault="00E60018" w:rsidP="00E60018">
            <w:pPr>
              <w:jc w:val="right"/>
              <w:textAlignment w:val="baseline"/>
            </w:pPr>
            <w:r>
              <w:t>60,000</w:t>
            </w:r>
          </w:p>
        </w:tc>
      </w:tr>
      <w:tr w:rsidR="00E60018" w14:paraId="7D1D31E4" w14:textId="77777777" w:rsidTr="00E60018">
        <w:trPr>
          <w:trHeight w:val="345"/>
        </w:trPr>
        <w:tc>
          <w:tcPr>
            <w:tcW w:w="33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D26EB59" w14:textId="77777777" w:rsidR="00E60018" w:rsidRDefault="00E60018" w:rsidP="00E60018">
            <w:r>
              <w:t>Manufacturing overhead—fixed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91F6F8C" w14:textId="77777777" w:rsidR="00E60018" w:rsidRDefault="00E60018" w:rsidP="00E60018">
            <w:pPr>
              <w:jc w:val="right"/>
              <w:textAlignment w:val="baseline"/>
            </w:pPr>
            <w:r>
              <w:t>280,000</w:t>
            </w:r>
          </w:p>
        </w:tc>
        <w:tc>
          <w:tcPr>
            <w:tcW w:w="3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607533B" w14:textId="77777777" w:rsidR="00E60018" w:rsidRDefault="00E60018" w:rsidP="00E60018">
            <w:pPr>
              <w:textAlignment w:val="baseline"/>
            </w:pP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210E490" w14:textId="77777777" w:rsidR="00E60018" w:rsidRDefault="00E60018" w:rsidP="00E60018">
            <w:pPr>
              <w:jc w:val="right"/>
              <w:textAlignment w:val="baseline"/>
            </w:pPr>
          </w:p>
        </w:tc>
      </w:tr>
    </w:tbl>
    <w:p w14:paraId="640FDFE7" w14:textId="77777777" w:rsidR="00285496" w:rsidRDefault="00285496" w:rsidP="00F56119">
      <w:pPr>
        <w:pStyle w:val="Heading6"/>
        <w:spacing w:before="0" w:beforeAutospacing="0" w:after="0" w:afterAutospacing="0"/>
        <w:textAlignment w:val="baseline"/>
        <w:rPr>
          <w:rFonts w:ascii="inherit" w:hAnsi="inherit" w:cs="Arial"/>
          <w:i/>
          <w:iCs/>
          <w:color w:val="000000"/>
          <w:sz w:val="24"/>
          <w:szCs w:val="24"/>
          <w:bdr w:val="none" w:sz="0" w:space="0" w:color="auto" w:frame="1"/>
        </w:rPr>
      </w:pPr>
    </w:p>
    <w:p w14:paraId="500D864C" w14:textId="77777777" w:rsidR="00FC6298" w:rsidRDefault="00FC6298" w:rsidP="00F56119">
      <w:pPr>
        <w:pStyle w:val="Heading6"/>
        <w:spacing w:before="0" w:beforeAutospacing="0" w:after="0" w:afterAutospacing="0"/>
        <w:textAlignment w:val="baseline"/>
        <w:rPr>
          <w:rFonts w:ascii="inherit" w:hAnsi="inherit" w:cs="Arial"/>
          <w:i/>
          <w:iCs/>
          <w:color w:val="000000"/>
          <w:sz w:val="24"/>
          <w:szCs w:val="24"/>
          <w:bdr w:val="none" w:sz="0" w:space="0" w:color="auto" w:frame="1"/>
        </w:rPr>
      </w:pPr>
    </w:p>
    <w:p w14:paraId="31E5E23C" w14:textId="77777777" w:rsidR="00F56119" w:rsidRDefault="00F56119" w:rsidP="00F56119">
      <w:pPr>
        <w:pStyle w:val="Heading6"/>
        <w:spacing w:before="0" w:beforeAutospacing="0" w:after="0" w:afterAutospacing="0"/>
        <w:textAlignment w:val="baseline"/>
        <w:rPr>
          <w:rFonts w:ascii="inherit" w:hAnsi="inherit" w:cs="Arial"/>
          <w:i/>
          <w:iCs/>
          <w:color w:val="000000"/>
          <w:sz w:val="24"/>
          <w:szCs w:val="24"/>
          <w:bdr w:val="none" w:sz="0" w:space="0" w:color="auto" w:frame="1"/>
        </w:rPr>
      </w:pPr>
      <w:r>
        <w:rPr>
          <w:rFonts w:ascii="inherit" w:hAnsi="inherit" w:cs="Arial"/>
          <w:i/>
          <w:iCs/>
          <w:color w:val="000000"/>
          <w:sz w:val="24"/>
          <w:szCs w:val="24"/>
          <w:bdr w:val="none" w:sz="0" w:space="0" w:color="auto" w:frame="1"/>
        </w:rPr>
        <w:t>Instructions</w:t>
      </w:r>
    </w:p>
    <w:p w14:paraId="5B24DC5B" w14:textId="77777777" w:rsidR="00E60018" w:rsidRDefault="00E60018" w:rsidP="00F56119">
      <w:pPr>
        <w:pStyle w:val="Heading6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3026709E" w14:textId="77777777" w:rsidR="00F56119" w:rsidRDefault="00F56119" w:rsidP="00285496">
      <w:pPr>
        <w:pStyle w:val="paralist1"/>
        <w:numPr>
          <w:ilvl w:val="0"/>
          <w:numId w:val="35"/>
        </w:numPr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Prepare a CVP income statement for 2017 based on management’s estimates. (Show column for total amounts only.)</w:t>
      </w:r>
    </w:p>
    <w:p w14:paraId="4DBB23E8" w14:textId="77777777" w:rsidR="00E60018" w:rsidRDefault="00E60018" w:rsidP="00E60018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tbl>
      <w:tblPr>
        <w:tblStyle w:val="TableGrid"/>
        <w:tblpPr w:leftFromText="180" w:rightFromText="180" w:vertAnchor="text" w:horzAnchor="margin" w:tblpY="71"/>
        <w:tblW w:w="0" w:type="auto"/>
        <w:tblLook w:val="04A0" w:firstRow="1" w:lastRow="0" w:firstColumn="1" w:lastColumn="0" w:noHBand="0" w:noVBand="1"/>
      </w:tblPr>
      <w:tblGrid>
        <w:gridCol w:w="5665"/>
        <w:gridCol w:w="1890"/>
        <w:gridCol w:w="1795"/>
      </w:tblGrid>
      <w:tr w:rsidR="00E60018" w14:paraId="5A273CFA" w14:textId="77777777" w:rsidTr="009A4658">
        <w:trPr>
          <w:trHeight w:val="1187"/>
        </w:trPr>
        <w:tc>
          <w:tcPr>
            <w:tcW w:w="9350" w:type="dxa"/>
            <w:gridSpan w:val="3"/>
          </w:tcPr>
          <w:p w14:paraId="1A6D5A2C" w14:textId="217A5DF8" w:rsidR="00E60018" w:rsidRDefault="00E60018" w:rsidP="009A4658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  <w:p w14:paraId="6E73AA50" w14:textId="73B8F815" w:rsidR="00E52308" w:rsidRDefault="00E52308" w:rsidP="00E52308">
            <w:pPr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</w:rPr>
              <w:t>CVP Income Statement in Total</w:t>
            </w:r>
          </w:p>
          <w:p w14:paraId="1F5D5233" w14:textId="307BDA2A" w:rsidR="00E52308" w:rsidRDefault="00E52308" w:rsidP="009A4658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E60018" w14:paraId="23C4555B" w14:textId="77777777" w:rsidTr="009A4658">
        <w:tc>
          <w:tcPr>
            <w:tcW w:w="5665" w:type="dxa"/>
          </w:tcPr>
          <w:p w14:paraId="2E5B237B" w14:textId="77777777" w:rsidR="00E60018" w:rsidRDefault="00E60018" w:rsidP="009A4658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</w:rPr>
              <w:t xml:space="preserve">Sales </w:t>
            </w:r>
          </w:p>
        </w:tc>
        <w:tc>
          <w:tcPr>
            <w:tcW w:w="1890" w:type="dxa"/>
          </w:tcPr>
          <w:p w14:paraId="796CE54B" w14:textId="77777777" w:rsidR="00E60018" w:rsidRDefault="00E60018" w:rsidP="009A4658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14:paraId="61A5769D" w14:textId="1071389B" w:rsidR="00E60018" w:rsidRDefault="00A1202F" w:rsidP="009A4658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</w:rPr>
              <w:t>1,800,000</w:t>
            </w:r>
            <w:r w:rsidR="008863C4">
              <w:rPr>
                <w:rFonts w:ascii="inherit" w:eastAsia="Times New Roman" w:hAnsi="inherit" w:cs="Times New Roman"/>
                <w:sz w:val="24"/>
                <w:szCs w:val="24"/>
              </w:rPr>
              <w:t xml:space="preserve"> </w:t>
            </w:r>
            <w:r w:rsidR="008863C4" w:rsidRPr="008863C4">
              <w:rPr>
                <w:rFonts w:ascii="inherit" w:eastAsia="Times New Roman" w:hAnsi="inherit" w:cs="Times New Roman"/>
                <w:color w:val="FF0000"/>
                <w:sz w:val="24"/>
                <w:szCs w:val="24"/>
              </w:rPr>
              <w:t>(100%)</w:t>
            </w:r>
            <w:r w:rsidR="008863C4">
              <w:rPr>
                <w:rFonts w:ascii="inherit" w:eastAsia="Times New Roman" w:hAnsi="inherit" w:cs="Times New Roman"/>
                <w:color w:val="FF0000"/>
                <w:sz w:val="24"/>
                <w:szCs w:val="24"/>
              </w:rPr>
              <w:t>-ratio</w:t>
            </w:r>
          </w:p>
        </w:tc>
      </w:tr>
      <w:tr w:rsidR="00E60018" w14:paraId="59542645" w14:textId="77777777" w:rsidTr="009A4658">
        <w:tc>
          <w:tcPr>
            <w:tcW w:w="5665" w:type="dxa"/>
          </w:tcPr>
          <w:p w14:paraId="3E0B4240" w14:textId="77777777" w:rsidR="00E60018" w:rsidRDefault="00E60018" w:rsidP="009A4658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</w:rPr>
              <w:t>Variable expenses</w:t>
            </w:r>
          </w:p>
        </w:tc>
        <w:tc>
          <w:tcPr>
            <w:tcW w:w="1890" w:type="dxa"/>
          </w:tcPr>
          <w:p w14:paraId="50F961F2" w14:textId="47792168" w:rsidR="00E60018" w:rsidRDefault="00E60018" w:rsidP="009A4658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14:paraId="0A2F72CF" w14:textId="77777777" w:rsidR="00E60018" w:rsidRDefault="00E60018" w:rsidP="009A4658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E60018" w14:paraId="0A409AA7" w14:textId="77777777" w:rsidTr="009A4658">
        <w:tc>
          <w:tcPr>
            <w:tcW w:w="5665" w:type="dxa"/>
          </w:tcPr>
          <w:p w14:paraId="0C4D1251" w14:textId="70B11A68" w:rsidR="00E60018" w:rsidRDefault="00A1202F" w:rsidP="009A4658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</w:rPr>
              <w:t xml:space="preserve">COGS Variable </w:t>
            </w:r>
            <w:r>
              <w:rPr>
                <w:rFonts w:ascii="inherit" w:eastAsia="Times New Roman" w:hAnsi="inherit" w:cs="Times New Roman"/>
                <w:sz w:val="24"/>
                <w:szCs w:val="24"/>
              </w:rPr>
              <w:t>430+360+380</w:t>
            </w:r>
          </w:p>
        </w:tc>
        <w:tc>
          <w:tcPr>
            <w:tcW w:w="1890" w:type="dxa"/>
          </w:tcPr>
          <w:p w14:paraId="03C45A76" w14:textId="13C3E958" w:rsidR="00E60018" w:rsidRDefault="00A1202F" w:rsidP="009A4658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</w:rPr>
              <w:t>$1,170,000</w:t>
            </w:r>
          </w:p>
        </w:tc>
        <w:tc>
          <w:tcPr>
            <w:tcW w:w="1795" w:type="dxa"/>
          </w:tcPr>
          <w:p w14:paraId="1ECF1AB7" w14:textId="77777777" w:rsidR="00E60018" w:rsidRDefault="00E60018" w:rsidP="009A4658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E60018" w14:paraId="2BC98165" w14:textId="77777777" w:rsidTr="009A4658">
        <w:tc>
          <w:tcPr>
            <w:tcW w:w="5665" w:type="dxa"/>
          </w:tcPr>
          <w:p w14:paraId="6B79A6AC" w14:textId="121D39D5" w:rsidR="00E60018" w:rsidRDefault="00A1202F" w:rsidP="009A4658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</w:rPr>
              <w:t>Selling</w:t>
            </w:r>
          </w:p>
        </w:tc>
        <w:tc>
          <w:tcPr>
            <w:tcW w:w="1890" w:type="dxa"/>
          </w:tcPr>
          <w:p w14:paraId="34FC028E" w14:textId="1791F9FD" w:rsidR="00E60018" w:rsidRDefault="00A1202F" w:rsidP="009A4658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</w:rPr>
              <w:t>70,000</w:t>
            </w:r>
          </w:p>
        </w:tc>
        <w:tc>
          <w:tcPr>
            <w:tcW w:w="1795" w:type="dxa"/>
          </w:tcPr>
          <w:p w14:paraId="42FAD4FB" w14:textId="77777777" w:rsidR="00E60018" w:rsidRDefault="00E60018" w:rsidP="009A4658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E60018" w14:paraId="177E6AC8" w14:textId="77777777" w:rsidTr="009A4658">
        <w:tc>
          <w:tcPr>
            <w:tcW w:w="5665" w:type="dxa"/>
          </w:tcPr>
          <w:p w14:paraId="6C75BBDB" w14:textId="02E57997" w:rsidR="00E60018" w:rsidRDefault="00A1202F" w:rsidP="009A4658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</w:rPr>
              <w:t>admin</w:t>
            </w:r>
          </w:p>
        </w:tc>
        <w:tc>
          <w:tcPr>
            <w:tcW w:w="1890" w:type="dxa"/>
          </w:tcPr>
          <w:p w14:paraId="7BB4BB4A" w14:textId="31F44B42" w:rsidR="00E60018" w:rsidRDefault="00A1202F" w:rsidP="009A4658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</w:rPr>
              <w:t>20,000</w:t>
            </w:r>
          </w:p>
        </w:tc>
        <w:tc>
          <w:tcPr>
            <w:tcW w:w="1795" w:type="dxa"/>
          </w:tcPr>
          <w:p w14:paraId="5F81F41A" w14:textId="77777777" w:rsidR="00E60018" w:rsidRDefault="00E60018" w:rsidP="009A4658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E60018" w14:paraId="24E9DD32" w14:textId="77777777" w:rsidTr="009A4658">
        <w:tc>
          <w:tcPr>
            <w:tcW w:w="5665" w:type="dxa"/>
          </w:tcPr>
          <w:p w14:paraId="67D32C42" w14:textId="77777777" w:rsidR="00E60018" w:rsidRDefault="00E60018" w:rsidP="009A4658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</w:rPr>
              <w:t xml:space="preserve">     Total variable expenses</w:t>
            </w:r>
          </w:p>
        </w:tc>
        <w:tc>
          <w:tcPr>
            <w:tcW w:w="1890" w:type="dxa"/>
          </w:tcPr>
          <w:p w14:paraId="2B55C342" w14:textId="77777777" w:rsidR="00E60018" w:rsidRDefault="00E60018" w:rsidP="009A4658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14:paraId="1430884E" w14:textId="5FCCFBBD" w:rsidR="00E60018" w:rsidRDefault="00A1202F" w:rsidP="009A4658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</w:rPr>
              <w:t xml:space="preserve">-1,260,000 </w:t>
            </w:r>
            <w:r w:rsidRPr="008863C4">
              <w:rPr>
                <w:rFonts w:ascii="inherit" w:eastAsia="Times New Roman" w:hAnsi="inherit" w:cs="Times New Roman"/>
                <w:color w:val="FF0000"/>
                <w:sz w:val="24"/>
                <w:szCs w:val="24"/>
              </w:rPr>
              <w:t>(70%)</w:t>
            </w:r>
            <w:r w:rsidR="008863C4">
              <w:rPr>
                <w:rFonts w:ascii="inherit" w:eastAsia="Times New Roman" w:hAnsi="inherit" w:cs="Times New Roman"/>
                <w:color w:val="FF0000"/>
                <w:sz w:val="24"/>
                <w:szCs w:val="24"/>
              </w:rPr>
              <w:t>-ratio</w:t>
            </w:r>
          </w:p>
        </w:tc>
      </w:tr>
      <w:tr w:rsidR="00E60018" w14:paraId="37F7911E" w14:textId="77777777" w:rsidTr="009A4658">
        <w:tc>
          <w:tcPr>
            <w:tcW w:w="5665" w:type="dxa"/>
          </w:tcPr>
          <w:p w14:paraId="3AD79E3B" w14:textId="77777777" w:rsidR="00E60018" w:rsidRDefault="00E60018" w:rsidP="009A4658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</w:rPr>
              <w:t>Contribution margin</w:t>
            </w:r>
          </w:p>
        </w:tc>
        <w:tc>
          <w:tcPr>
            <w:tcW w:w="1890" w:type="dxa"/>
          </w:tcPr>
          <w:p w14:paraId="7CDE19D1" w14:textId="77777777" w:rsidR="00E60018" w:rsidRDefault="00E60018" w:rsidP="009A4658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14:paraId="6F9165B4" w14:textId="564C9CB3" w:rsidR="00E60018" w:rsidRDefault="00A1202F" w:rsidP="009A4658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</w:rPr>
              <w:t>=$540,000</w:t>
            </w:r>
            <w:r w:rsidR="008863C4">
              <w:rPr>
                <w:rFonts w:ascii="inherit" w:eastAsia="Times New Roman" w:hAnsi="inherit" w:cs="Times New Roman"/>
                <w:sz w:val="24"/>
                <w:szCs w:val="24"/>
              </w:rPr>
              <w:t xml:space="preserve"> </w:t>
            </w:r>
            <w:r w:rsidR="008863C4" w:rsidRPr="008863C4">
              <w:rPr>
                <w:rFonts w:ascii="inherit" w:eastAsia="Times New Roman" w:hAnsi="inherit" w:cs="Times New Roman"/>
                <w:color w:val="FF0000"/>
                <w:sz w:val="24"/>
                <w:szCs w:val="24"/>
              </w:rPr>
              <w:t>(30%)</w:t>
            </w:r>
            <w:r w:rsidR="008863C4">
              <w:rPr>
                <w:rFonts w:ascii="inherit" w:eastAsia="Times New Roman" w:hAnsi="inherit" w:cs="Times New Roman"/>
                <w:color w:val="FF0000"/>
                <w:sz w:val="24"/>
                <w:szCs w:val="24"/>
              </w:rPr>
              <w:t>-ratio</w:t>
            </w:r>
          </w:p>
        </w:tc>
      </w:tr>
      <w:tr w:rsidR="00E60018" w14:paraId="0BD8038A" w14:textId="77777777" w:rsidTr="009A4658">
        <w:tc>
          <w:tcPr>
            <w:tcW w:w="5665" w:type="dxa"/>
          </w:tcPr>
          <w:p w14:paraId="2F8706F0" w14:textId="77777777" w:rsidR="00E60018" w:rsidRDefault="00E60018" w:rsidP="009A4658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</w:rPr>
              <w:t>Fixed expenses</w:t>
            </w:r>
          </w:p>
        </w:tc>
        <w:tc>
          <w:tcPr>
            <w:tcW w:w="1890" w:type="dxa"/>
          </w:tcPr>
          <w:p w14:paraId="6A21F343" w14:textId="77777777" w:rsidR="00E60018" w:rsidRDefault="00E60018" w:rsidP="009A4658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14:paraId="337E3585" w14:textId="77777777" w:rsidR="00E60018" w:rsidRDefault="00E60018" w:rsidP="009A4658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E60018" w14:paraId="3F49877F" w14:textId="77777777" w:rsidTr="009A4658">
        <w:tc>
          <w:tcPr>
            <w:tcW w:w="5665" w:type="dxa"/>
          </w:tcPr>
          <w:p w14:paraId="790C7EE6" w14:textId="48346448" w:rsidR="00E60018" w:rsidRDefault="00A1202F" w:rsidP="009A4658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</w:rPr>
              <w:t>COGS Fixed</w:t>
            </w:r>
          </w:p>
        </w:tc>
        <w:tc>
          <w:tcPr>
            <w:tcW w:w="1890" w:type="dxa"/>
          </w:tcPr>
          <w:p w14:paraId="6F6D3F7A" w14:textId="0A5DC010" w:rsidR="00E60018" w:rsidRDefault="00A1202F" w:rsidP="009A4658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</w:rPr>
              <w:t>280,000</w:t>
            </w:r>
          </w:p>
        </w:tc>
        <w:tc>
          <w:tcPr>
            <w:tcW w:w="1795" w:type="dxa"/>
          </w:tcPr>
          <w:p w14:paraId="4D292A53" w14:textId="77777777" w:rsidR="00E60018" w:rsidRDefault="00E60018" w:rsidP="009A4658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E60018" w14:paraId="23C067EE" w14:textId="77777777" w:rsidTr="009A4658">
        <w:tc>
          <w:tcPr>
            <w:tcW w:w="5665" w:type="dxa"/>
          </w:tcPr>
          <w:p w14:paraId="02DFE8B5" w14:textId="7377C53E" w:rsidR="00E60018" w:rsidRDefault="00A1202F" w:rsidP="009A4658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</w:rPr>
              <w:lastRenderedPageBreak/>
              <w:t>Selling</w:t>
            </w:r>
          </w:p>
        </w:tc>
        <w:tc>
          <w:tcPr>
            <w:tcW w:w="1890" w:type="dxa"/>
          </w:tcPr>
          <w:p w14:paraId="62EF2BDD" w14:textId="75AD0E6B" w:rsidR="00E60018" w:rsidRDefault="00A1202F" w:rsidP="009A4658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</w:rPr>
              <w:t>65,000</w:t>
            </w:r>
          </w:p>
        </w:tc>
        <w:tc>
          <w:tcPr>
            <w:tcW w:w="1795" w:type="dxa"/>
          </w:tcPr>
          <w:p w14:paraId="0C729B67" w14:textId="77777777" w:rsidR="00E60018" w:rsidRDefault="00E60018" w:rsidP="009A4658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E60018" w14:paraId="73D48993" w14:textId="77777777" w:rsidTr="009A4658">
        <w:tc>
          <w:tcPr>
            <w:tcW w:w="5665" w:type="dxa"/>
          </w:tcPr>
          <w:p w14:paraId="275FE111" w14:textId="11EB6C96" w:rsidR="00E60018" w:rsidRDefault="00A1202F" w:rsidP="009A4658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</w:rPr>
              <w:t>Admin</w:t>
            </w:r>
          </w:p>
        </w:tc>
        <w:tc>
          <w:tcPr>
            <w:tcW w:w="1890" w:type="dxa"/>
          </w:tcPr>
          <w:p w14:paraId="244A0738" w14:textId="14701A80" w:rsidR="00E60018" w:rsidRDefault="00A1202F" w:rsidP="009A4658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</w:rPr>
              <w:t>60,000</w:t>
            </w:r>
          </w:p>
        </w:tc>
        <w:tc>
          <w:tcPr>
            <w:tcW w:w="1795" w:type="dxa"/>
          </w:tcPr>
          <w:p w14:paraId="4703B21B" w14:textId="77777777" w:rsidR="00E60018" w:rsidRDefault="00E60018" w:rsidP="009A4658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E60018" w14:paraId="63CBA439" w14:textId="77777777" w:rsidTr="009A4658">
        <w:tc>
          <w:tcPr>
            <w:tcW w:w="5665" w:type="dxa"/>
          </w:tcPr>
          <w:p w14:paraId="3BAECF74" w14:textId="77777777" w:rsidR="00E60018" w:rsidRDefault="00E60018" w:rsidP="009A4658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</w:rPr>
              <w:t xml:space="preserve">     Total fixed expenses</w:t>
            </w:r>
          </w:p>
        </w:tc>
        <w:tc>
          <w:tcPr>
            <w:tcW w:w="1890" w:type="dxa"/>
          </w:tcPr>
          <w:p w14:paraId="3C596324" w14:textId="77777777" w:rsidR="00E60018" w:rsidRDefault="00E60018" w:rsidP="009A4658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14:paraId="4C3D394A" w14:textId="049F2360" w:rsidR="00E60018" w:rsidRDefault="00A1202F" w:rsidP="009A4658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</w:rPr>
              <w:t>405,000</w:t>
            </w:r>
          </w:p>
        </w:tc>
      </w:tr>
      <w:tr w:rsidR="00E60018" w14:paraId="7053365A" w14:textId="77777777" w:rsidTr="009A4658">
        <w:tc>
          <w:tcPr>
            <w:tcW w:w="5665" w:type="dxa"/>
          </w:tcPr>
          <w:p w14:paraId="1667FE78" w14:textId="77777777" w:rsidR="00E60018" w:rsidRDefault="00E60018" w:rsidP="009A4658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</w:rPr>
              <w:t>Net Income</w:t>
            </w:r>
          </w:p>
        </w:tc>
        <w:tc>
          <w:tcPr>
            <w:tcW w:w="1890" w:type="dxa"/>
          </w:tcPr>
          <w:p w14:paraId="2E99FA51" w14:textId="77777777" w:rsidR="00E60018" w:rsidRDefault="00E60018" w:rsidP="009A4658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14:paraId="6424BC28" w14:textId="02EAFB23" w:rsidR="00E60018" w:rsidRDefault="00A1202F" w:rsidP="009A4658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</w:rPr>
              <w:t>135,000</w:t>
            </w:r>
          </w:p>
        </w:tc>
      </w:tr>
    </w:tbl>
    <w:p w14:paraId="43590325" w14:textId="77777777" w:rsidR="00E60018" w:rsidRDefault="00E60018" w:rsidP="00E60018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p w14:paraId="48DA845F" w14:textId="77777777" w:rsidR="00E60018" w:rsidRDefault="00E60018" w:rsidP="00E60018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p w14:paraId="021519DD" w14:textId="77777777" w:rsidR="00F56119" w:rsidRDefault="00F56119" w:rsidP="00285496">
      <w:pPr>
        <w:pStyle w:val="paralist1"/>
        <w:numPr>
          <w:ilvl w:val="0"/>
          <w:numId w:val="35"/>
        </w:numPr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Compute the break-even point in (1) units and (2) dollars.</w:t>
      </w:r>
      <w:r w:rsidR="00E60018">
        <w:rPr>
          <w:rFonts w:ascii="Georgia" w:hAnsi="Georgia"/>
          <w:color w:val="000000"/>
        </w:rPr>
        <w:t xml:space="preserve"> </w:t>
      </w:r>
    </w:p>
    <w:p w14:paraId="7E8DF598" w14:textId="77777777" w:rsidR="00E60018" w:rsidRPr="00E60018" w:rsidRDefault="00E60018" w:rsidP="00E60018">
      <w:pPr>
        <w:pStyle w:val="NormalWeb"/>
        <w:spacing w:before="0" w:beforeAutospacing="0" w:after="0" w:afterAutospacing="0"/>
        <w:ind w:firstLine="720"/>
        <w:textAlignment w:val="baseline"/>
        <w:rPr>
          <w:rFonts w:ascii="Georgia" w:hAnsi="Georgia"/>
          <w:color w:val="0B9EDB"/>
          <w:bdr w:val="none" w:sz="0" w:space="0" w:color="auto" w:frame="1"/>
        </w:rPr>
      </w:pPr>
      <w:r w:rsidRPr="00E60018">
        <w:rPr>
          <w:rFonts w:ascii="Georgia" w:hAnsi="Georgia"/>
          <w:color w:val="0B9EDB"/>
          <w:bdr w:val="none" w:sz="0" w:space="0" w:color="auto" w:frame="1"/>
        </w:rPr>
        <w:t>(b)(1) 2,700,000 units</w:t>
      </w:r>
    </w:p>
    <w:p w14:paraId="2713BEE9" w14:textId="77777777" w:rsidR="00E60018" w:rsidRDefault="00E60018" w:rsidP="00E60018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p w14:paraId="3B8FB069" w14:textId="2BEEB1C1" w:rsidR="00E60018" w:rsidRPr="008863C4" w:rsidRDefault="00A1202F" w:rsidP="00E60018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FF0000"/>
        </w:rPr>
      </w:pPr>
      <w:r w:rsidRPr="008863C4">
        <w:rPr>
          <w:rFonts w:ascii="Georgia" w:hAnsi="Georgia"/>
          <w:color w:val="FF0000"/>
        </w:rPr>
        <w:t>TVC/</w:t>
      </w:r>
      <w:proofErr w:type="spellStart"/>
      <w:r w:rsidRPr="008863C4">
        <w:rPr>
          <w:rFonts w:ascii="Georgia" w:hAnsi="Georgia"/>
          <w:color w:val="FF0000"/>
        </w:rPr>
        <w:t>TotalSales</w:t>
      </w:r>
      <w:proofErr w:type="spellEnd"/>
      <w:r w:rsidRPr="008863C4">
        <w:rPr>
          <w:rFonts w:ascii="Georgia" w:hAnsi="Georgia"/>
          <w:color w:val="FF0000"/>
        </w:rPr>
        <w:t xml:space="preserve"> = $1,260,000/1,800,000 = 0.7</w:t>
      </w:r>
    </w:p>
    <w:p w14:paraId="7F260B75" w14:textId="736BFB82" w:rsidR="00A1202F" w:rsidRPr="008863C4" w:rsidRDefault="008863C4" w:rsidP="00E60018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FF0000"/>
        </w:rPr>
      </w:pPr>
      <w:r w:rsidRPr="008863C4">
        <w:rPr>
          <w:rFonts w:ascii="Georgia" w:hAnsi="Georgia"/>
          <w:color w:val="FF0000"/>
        </w:rPr>
        <w:t>.7 * .5 = 35cents</w:t>
      </w:r>
    </w:p>
    <w:p w14:paraId="109CAA5B" w14:textId="4231C4D5" w:rsidR="008863C4" w:rsidRDefault="008863C4" w:rsidP="00E60018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FF0000"/>
        </w:rPr>
      </w:pPr>
      <w:r w:rsidRPr="008863C4">
        <w:rPr>
          <w:rFonts w:ascii="Georgia" w:hAnsi="Georgia"/>
          <w:color w:val="FF0000"/>
        </w:rPr>
        <w:t>50 – 35 = 15cents for the contribution margin</w:t>
      </w:r>
    </w:p>
    <w:p w14:paraId="0A58F3FA" w14:textId="11947412" w:rsidR="008863C4" w:rsidRDefault="008863C4" w:rsidP="00E60018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FF0000"/>
        </w:rPr>
      </w:pPr>
    </w:p>
    <w:p w14:paraId="07359D80" w14:textId="6E886D78" w:rsidR="008863C4" w:rsidRDefault="008863C4" w:rsidP="00E60018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FF0000"/>
        </w:rPr>
      </w:pPr>
      <w:r>
        <w:rPr>
          <w:rFonts w:ascii="Georgia" w:hAnsi="Georgia"/>
          <w:color w:val="FF0000"/>
        </w:rPr>
        <w:t>SP/unit = $0.50/unit</w:t>
      </w:r>
    </w:p>
    <w:p w14:paraId="02DC8BA9" w14:textId="2E3B16F4" w:rsidR="008863C4" w:rsidRDefault="008863C4" w:rsidP="00E60018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FF0000"/>
        </w:rPr>
      </w:pPr>
      <w:r>
        <w:rPr>
          <w:rFonts w:ascii="Georgia" w:hAnsi="Georgia"/>
          <w:color w:val="FF0000"/>
        </w:rPr>
        <w:t>-VC/unit = $0.35/unit</w:t>
      </w:r>
    </w:p>
    <w:p w14:paraId="2BEC670F" w14:textId="323EDB50" w:rsidR="008863C4" w:rsidRDefault="008863C4" w:rsidP="00E60018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FF0000"/>
        </w:rPr>
      </w:pPr>
      <w:r>
        <w:rPr>
          <w:rFonts w:ascii="Georgia" w:hAnsi="Georgia"/>
          <w:color w:val="FF0000"/>
        </w:rPr>
        <w:t>CM/unit = $0.15x</w:t>
      </w:r>
    </w:p>
    <w:p w14:paraId="30706215" w14:textId="1379C40C" w:rsidR="008863C4" w:rsidRDefault="008863C4" w:rsidP="00E60018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b/>
          <w:color w:val="FF0000"/>
        </w:rPr>
      </w:pPr>
      <w:r>
        <w:rPr>
          <w:rFonts w:ascii="Georgia" w:hAnsi="Georgia"/>
          <w:color w:val="FF0000"/>
        </w:rPr>
        <w:t xml:space="preserve">TFC = $405,000/$0.15 == 2,700,000 units sold to </w:t>
      </w:r>
      <w:r w:rsidRPr="008863C4">
        <w:rPr>
          <w:rFonts w:ascii="Georgia" w:hAnsi="Georgia"/>
          <w:b/>
          <w:color w:val="FF0000"/>
        </w:rPr>
        <w:t>break even</w:t>
      </w:r>
    </w:p>
    <w:p w14:paraId="4162B5C9" w14:textId="02E4A70E" w:rsidR="008863C4" w:rsidRDefault="008863C4" w:rsidP="00E60018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b/>
          <w:color w:val="FF0000"/>
        </w:rPr>
      </w:pPr>
    </w:p>
    <w:p w14:paraId="18E97F0F" w14:textId="07A1D1A9" w:rsidR="008863C4" w:rsidRDefault="008863C4" w:rsidP="00E60018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b/>
          <w:color w:val="FF0000"/>
        </w:rPr>
      </w:pPr>
      <w:r>
        <w:rPr>
          <w:rFonts w:ascii="Georgia" w:hAnsi="Georgia"/>
          <w:b/>
          <w:color w:val="FF0000"/>
        </w:rPr>
        <w:t>In dollars:</w:t>
      </w:r>
    </w:p>
    <w:p w14:paraId="0EA40976" w14:textId="3F6DA862" w:rsidR="00E60018" w:rsidRPr="008863C4" w:rsidRDefault="008863C4" w:rsidP="00E60018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b/>
          <w:color w:val="000000"/>
        </w:rPr>
      </w:pPr>
      <w:r>
        <w:rPr>
          <w:rFonts w:ascii="Georgia" w:hAnsi="Georgia"/>
          <w:b/>
          <w:color w:val="000000"/>
        </w:rPr>
        <w:t>2,700,000 units *$0.15 = $1,350,000</w:t>
      </w:r>
    </w:p>
    <w:p w14:paraId="460BBD86" w14:textId="77777777" w:rsidR="00E60018" w:rsidRDefault="00E60018" w:rsidP="00E60018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p w14:paraId="454B0C05" w14:textId="77777777" w:rsidR="00F56119" w:rsidRDefault="00F56119" w:rsidP="00285496">
      <w:pPr>
        <w:pStyle w:val="paralist1"/>
        <w:numPr>
          <w:ilvl w:val="0"/>
          <w:numId w:val="35"/>
        </w:numPr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Compute the contribution margin ratio and the margin of safety ratio. (Round to nearest full percent.)</w:t>
      </w:r>
    </w:p>
    <w:p w14:paraId="6B18FD5F" w14:textId="77777777" w:rsidR="00E60018" w:rsidRDefault="00E60018" w:rsidP="00E60018">
      <w:pPr>
        <w:pStyle w:val="NormalWeb"/>
        <w:spacing w:before="0" w:beforeAutospacing="0" w:after="0" w:afterAutospacing="0"/>
        <w:ind w:left="720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B9EDB"/>
          <w:bdr w:val="none" w:sz="0" w:space="0" w:color="auto" w:frame="1"/>
        </w:rPr>
        <w:t>(c) CM ratio 30%</w:t>
      </w:r>
    </w:p>
    <w:p w14:paraId="38BD1262" w14:textId="77777777" w:rsidR="00E60018" w:rsidRDefault="00E60018" w:rsidP="00E60018">
      <w:pPr>
        <w:pStyle w:val="paralist1"/>
        <w:spacing w:before="0" w:beforeAutospacing="0" w:after="0" w:afterAutospacing="0"/>
        <w:ind w:left="720"/>
        <w:jc w:val="both"/>
        <w:textAlignment w:val="baseline"/>
        <w:rPr>
          <w:rFonts w:ascii="Georgia" w:hAnsi="Georgia"/>
          <w:color w:val="000000"/>
        </w:rPr>
      </w:pPr>
    </w:p>
    <w:p w14:paraId="1AC46CA4" w14:textId="1EE8459E" w:rsidR="00E60018" w:rsidRDefault="008863C4" w:rsidP="00E60018">
      <w:pPr>
        <w:pStyle w:val="paralist1"/>
        <w:spacing w:before="0" w:beforeAutospacing="0" w:after="0" w:afterAutospacing="0"/>
        <w:ind w:left="720"/>
        <w:jc w:val="both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SP</w:t>
      </w:r>
      <w:r>
        <w:rPr>
          <w:rFonts w:ascii="Georgia" w:hAnsi="Georgia"/>
          <w:color w:val="000000"/>
        </w:rPr>
        <w:tab/>
        <w:t>$0.50</w:t>
      </w:r>
    </w:p>
    <w:p w14:paraId="4FC37FF6" w14:textId="02532630" w:rsidR="008863C4" w:rsidRDefault="008863C4" w:rsidP="00E60018">
      <w:pPr>
        <w:pStyle w:val="paralist1"/>
        <w:spacing w:before="0" w:beforeAutospacing="0" w:after="0" w:afterAutospacing="0"/>
        <w:ind w:left="720"/>
        <w:jc w:val="both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 xml:space="preserve">-VC </w:t>
      </w:r>
      <w:r>
        <w:rPr>
          <w:rFonts w:ascii="Georgia" w:hAnsi="Georgia"/>
          <w:color w:val="000000"/>
        </w:rPr>
        <w:tab/>
        <w:t>$0.35</w:t>
      </w:r>
    </w:p>
    <w:p w14:paraId="4AECC0D9" w14:textId="4F231110" w:rsidR="008863C4" w:rsidRDefault="008863C4" w:rsidP="00E60018">
      <w:pPr>
        <w:pStyle w:val="paralist1"/>
        <w:spacing w:before="0" w:beforeAutospacing="0" w:after="0" w:afterAutospacing="0"/>
        <w:ind w:left="720"/>
        <w:jc w:val="both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CM</w:t>
      </w:r>
      <w:r>
        <w:rPr>
          <w:rFonts w:ascii="Georgia" w:hAnsi="Georgia"/>
          <w:color w:val="000000"/>
        </w:rPr>
        <w:tab/>
        <w:t>$0.15</w:t>
      </w:r>
    </w:p>
    <w:p w14:paraId="0F5263BD" w14:textId="66C903BA" w:rsidR="008863C4" w:rsidRDefault="008863C4" w:rsidP="00E60018">
      <w:pPr>
        <w:pStyle w:val="paralist1"/>
        <w:spacing w:before="0" w:beforeAutospacing="0" w:after="0" w:afterAutospacing="0"/>
        <w:ind w:left="720"/>
        <w:jc w:val="both"/>
        <w:textAlignment w:val="baseline"/>
        <w:rPr>
          <w:rFonts w:ascii="Georgia" w:hAnsi="Georgia"/>
          <w:color w:val="000000"/>
        </w:rPr>
      </w:pPr>
    </w:p>
    <w:p w14:paraId="48A0EE01" w14:textId="6C7CACBC" w:rsidR="008863C4" w:rsidRDefault="008863C4" w:rsidP="00E60018">
      <w:pPr>
        <w:pStyle w:val="paralist1"/>
        <w:spacing w:before="0" w:beforeAutospacing="0" w:after="0" w:afterAutospacing="0"/>
        <w:ind w:left="720"/>
        <w:jc w:val="both"/>
        <w:textAlignment w:val="baseline"/>
        <w:rPr>
          <w:rFonts w:ascii="Georgia" w:hAnsi="Georgia"/>
          <w:color w:val="FF0000"/>
        </w:rPr>
      </w:pPr>
      <w:r w:rsidRPr="008863C4">
        <w:rPr>
          <w:rFonts w:ascii="Georgia" w:hAnsi="Georgia"/>
          <w:color w:val="FF0000"/>
        </w:rPr>
        <w:t>CM/SP = 0.15/0.50 = 30%</w:t>
      </w:r>
    </w:p>
    <w:p w14:paraId="05FBA2BC" w14:textId="219EB248" w:rsidR="008863C4" w:rsidRDefault="008863C4" w:rsidP="00E60018">
      <w:pPr>
        <w:pStyle w:val="paralist1"/>
        <w:spacing w:before="0" w:beforeAutospacing="0" w:after="0" w:afterAutospacing="0"/>
        <w:ind w:left="720"/>
        <w:jc w:val="both"/>
        <w:textAlignment w:val="baseline"/>
        <w:rPr>
          <w:rFonts w:ascii="Georgia" w:hAnsi="Georgia"/>
          <w:color w:val="FF0000"/>
        </w:rPr>
      </w:pPr>
    </w:p>
    <w:p w14:paraId="602A3F88" w14:textId="36F9032A" w:rsidR="008863C4" w:rsidRDefault="008863C4" w:rsidP="00E60018">
      <w:pPr>
        <w:pStyle w:val="paralist1"/>
        <w:spacing w:before="0" w:beforeAutospacing="0" w:after="0" w:afterAutospacing="0"/>
        <w:ind w:left="720"/>
        <w:jc w:val="both"/>
        <w:textAlignment w:val="baseline"/>
        <w:rPr>
          <w:rFonts w:ascii="Georgia" w:hAnsi="Georgia"/>
          <w:b/>
          <w:color w:val="FF0000"/>
        </w:rPr>
      </w:pPr>
      <w:r>
        <w:rPr>
          <w:rFonts w:ascii="Georgia" w:hAnsi="Georgia"/>
          <w:color w:val="FF0000"/>
        </w:rPr>
        <w:t xml:space="preserve">Margin of Safety = 1,800,000 – 1,350,000 = </w:t>
      </w:r>
      <w:r>
        <w:rPr>
          <w:rFonts w:ascii="Georgia" w:hAnsi="Georgia"/>
          <w:b/>
          <w:color w:val="FF0000"/>
        </w:rPr>
        <w:t>$450,000</w:t>
      </w:r>
    </w:p>
    <w:p w14:paraId="36A2BCB2" w14:textId="46B4A440" w:rsidR="00E60018" w:rsidRDefault="008863C4" w:rsidP="00E60018">
      <w:pPr>
        <w:pStyle w:val="paralist1"/>
        <w:spacing w:before="0" w:beforeAutospacing="0" w:after="0" w:afterAutospacing="0"/>
        <w:ind w:left="720"/>
        <w:jc w:val="both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FF0000"/>
        </w:rPr>
        <w:t xml:space="preserve">Margin of safety ratio = $450,000/1,800,000 = </w:t>
      </w:r>
      <w:r>
        <w:rPr>
          <w:rFonts w:ascii="Georgia" w:hAnsi="Georgia"/>
          <w:b/>
          <w:color w:val="FF0000"/>
        </w:rPr>
        <w:t>25%</w:t>
      </w:r>
    </w:p>
    <w:p w14:paraId="1C2DB702" w14:textId="77777777" w:rsidR="00E60018" w:rsidRDefault="00E60018" w:rsidP="00E60018">
      <w:pPr>
        <w:pStyle w:val="paralist1"/>
        <w:spacing w:before="0" w:beforeAutospacing="0" w:after="0" w:afterAutospacing="0"/>
        <w:ind w:left="720"/>
        <w:jc w:val="both"/>
        <w:textAlignment w:val="baseline"/>
        <w:rPr>
          <w:rFonts w:ascii="Georgia" w:hAnsi="Georgia"/>
          <w:color w:val="000000"/>
        </w:rPr>
      </w:pPr>
    </w:p>
    <w:p w14:paraId="20D28000" w14:textId="77777777" w:rsidR="00E60018" w:rsidRDefault="00E60018" w:rsidP="00E60018">
      <w:pPr>
        <w:pStyle w:val="paralist1"/>
        <w:spacing w:before="0" w:beforeAutospacing="0" w:after="0" w:afterAutospacing="0"/>
        <w:ind w:left="720"/>
        <w:jc w:val="both"/>
        <w:textAlignment w:val="baseline"/>
        <w:rPr>
          <w:rFonts w:ascii="Georgia" w:hAnsi="Georgia"/>
          <w:color w:val="000000"/>
        </w:rPr>
      </w:pPr>
    </w:p>
    <w:p w14:paraId="46854349" w14:textId="77777777" w:rsidR="00E60018" w:rsidRDefault="00E60018" w:rsidP="00E60018">
      <w:pPr>
        <w:pStyle w:val="paralist1"/>
        <w:spacing w:before="0" w:beforeAutospacing="0" w:after="0" w:afterAutospacing="0"/>
        <w:ind w:left="720"/>
        <w:jc w:val="both"/>
        <w:textAlignment w:val="baseline"/>
        <w:rPr>
          <w:rFonts w:ascii="Georgia" w:hAnsi="Georgia"/>
          <w:color w:val="000000"/>
        </w:rPr>
      </w:pPr>
    </w:p>
    <w:p w14:paraId="017325B5" w14:textId="1FA57BCD" w:rsidR="00F56119" w:rsidRDefault="00F56119" w:rsidP="00285496">
      <w:pPr>
        <w:pStyle w:val="paralist1"/>
        <w:numPr>
          <w:ilvl w:val="0"/>
          <w:numId w:val="35"/>
        </w:numPr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Determine the sales dollars required to earn net income of $180,000.</w:t>
      </w:r>
    </w:p>
    <w:p w14:paraId="2A8B3327" w14:textId="43FDD840" w:rsidR="006D160C" w:rsidRDefault="006D160C" w:rsidP="006D160C">
      <w:pPr>
        <w:pStyle w:val="paralist1"/>
        <w:spacing w:before="0" w:beforeAutospacing="0" w:after="0" w:afterAutospacing="0"/>
        <w:ind w:left="720"/>
        <w:jc w:val="both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TFC            Profit</w:t>
      </w:r>
    </w:p>
    <w:p w14:paraId="397A5098" w14:textId="1CB3252A" w:rsidR="00F56119" w:rsidRPr="008863C4" w:rsidRDefault="008863C4" w:rsidP="000029A7">
      <w:pPr>
        <w:spacing w:after="0" w:line="240" w:lineRule="auto"/>
        <w:textAlignment w:val="baseline"/>
        <w:rPr>
          <w:rFonts w:ascii="inherit" w:eastAsia="Times New Roman" w:hAnsi="inherit" w:cs="Times New Roman"/>
          <w:bCs/>
          <w:color w:val="F05422"/>
          <w:sz w:val="24"/>
          <w:szCs w:val="24"/>
          <w:bdr w:val="none" w:sz="0" w:space="0" w:color="auto" w:frame="1"/>
        </w:rPr>
      </w:pPr>
      <w:r>
        <w:rPr>
          <w:rFonts w:ascii="inherit" w:eastAsia="Times New Roman" w:hAnsi="inherit" w:cs="Times New Roman"/>
          <w:bCs/>
          <w:color w:val="F05422"/>
          <w:sz w:val="24"/>
          <w:szCs w:val="24"/>
          <w:bdr w:val="none" w:sz="0" w:space="0" w:color="auto" w:frame="1"/>
        </w:rPr>
        <w:t>X = ($405,000 + 180,000)/</w:t>
      </w:r>
      <w:r w:rsidR="006D160C">
        <w:rPr>
          <w:rFonts w:ascii="inherit" w:eastAsia="Times New Roman" w:hAnsi="inherit" w:cs="Times New Roman"/>
          <w:bCs/>
          <w:color w:val="F05422"/>
          <w:sz w:val="24"/>
          <w:szCs w:val="24"/>
          <w:bdr w:val="none" w:sz="0" w:space="0" w:color="auto" w:frame="1"/>
        </w:rPr>
        <w:t xml:space="preserve">.30 = </w:t>
      </w:r>
      <w:r w:rsidR="006D160C" w:rsidRPr="006D160C">
        <w:rPr>
          <w:rFonts w:ascii="inherit" w:eastAsia="Times New Roman" w:hAnsi="inherit" w:cs="Times New Roman"/>
          <w:b/>
          <w:bCs/>
          <w:color w:val="F05422"/>
          <w:sz w:val="24"/>
          <w:szCs w:val="24"/>
          <w:bdr w:val="none" w:sz="0" w:space="0" w:color="auto" w:frame="1"/>
        </w:rPr>
        <w:t>$1,950,000</w:t>
      </w:r>
    </w:p>
    <w:p w14:paraId="2472A7C5" w14:textId="0502A83A" w:rsidR="00E60018" w:rsidRDefault="00E60018">
      <w:pPr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</w:pPr>
      <w:bookmarkStart w:id="0" w:name="_GoBack"/>
      <w:bookmarkEnd w:id="0"/>
    </w:p>
    <w:p w14:paraId="51FC7A1B" w14:textId="5DE5511F" w:rsidR="008863C4" w:rsidRDefault="008863C4">
      <w:pPr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</w:pPr>
    </w:p>
    <w:p w14:paraId="41660102" w14:textId="01416F0A" w:rsidR="008863C4" w:rsidRDefault="008863C4">
      <w:pPr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</w:pPr>
    </w:p>
    <w:p w14:paraId="464D86C8" w14:textId="77777777" w:rsidR="008863C4" w:rsidRDefault="008863C4">
      <w:pPr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</w:pPr>
    </w:p>
    <w:p w14:paraId="5D9AF99F" w14:textId="77777777" w:rsidR="00F56119" w:rsidRDefault="006C76BB" w:rsidP="00F56119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</w:pPr>
      <w:r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  <w:lastRenderedPageBreak/>
        <w:t>P11-4 page 485</w:t>
      </w:r>
    </w:p>
    <w:p w14:paraId="1D67266D" w14:textId="77777777" w:rsidR="00F56119" w:rsidRDefault="00F56119" w:rsidP="00F56119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</w:pPr>
    </w:p>
    <w:p w14:paraId="1939D906" w14:textId="77777777" w:rsidR="00F56119" w:rsidRDefault="00F56119" w:rsidP="00F56119">
      <w:pPr>
        <w:pStyle w:val="NormalWeb"/>
        <w:spacing w:before="120" w:beforeAutospacing="0" w:after="120" w:afterAutospacing="0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Mary Willis is the advertising manager for Bargain Shoe Store. She is currently working on a major promotional campaign. Her ideas include the installation of a new lighting system and increased display space that will add $24,000 in fixed costs to the $270,000 currently spent. In addition, Mary is proposing that a 5% price decrease ($40 to $38) will produce a 20% increase in sales volume (20,000 to 24,000). Variable costs will remain at $24 per pair of shoes. Management is impressed with Mary’s ideas but concerned about the effects that these changes will have on the break-even point and the margin of safety.</w:t>
      </w:r>
    </w:p>
    <w:p w14:paraId="5B478236" w14:textId="77777777" w:rsidR="00F56119" w:rsidRDefault="00F56119" w:rsidP="00F56119">
      <w:pPr>
        <w:pStyle w:val="NormalWeb"/>
        <w:spacing w:before="0" w:beforeAutospacing="0" w:after="0" w:afterAutospacing="0"/>
        <w:textAlignment w:val="baseline"/>
        <w:rPr>
          <w:rFonts w:ascii="Georgia" w:hAnsi="Georgia"/>
          <w:color w:val="0B9EDB"/>
          <w:bdr w:val="none" w:sz="0" w:space="0" w:color="auto" w:frame="1"/>
        </w:rPr>
      </w:pPr>
      <w:r>
        <w:rPr>
          <w:rFonts w:ascii="Georgia" w:hAnsi="Georgia"/>
          <w:color w:val="0B9EDB"/>
          <w:bdr w:val="none" w:sz="0" w:space="0" w:color="auto" w:frame="1"/>
        </w:rPr>
        <w:t>(b) Current margin of safety ratio 16%</w:t>
      </w:r>
    </w:p>
    <w:p w14:paraId="615B32F3" w14:textId="77777777" w:rsidR="00797A70" w:rsidRDefault="00797A70" w:rsidP="00F56119">
      <w:pPr>
        <w:pStyle w:val="NormalWeb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</w:p>
    <w:p w14:paraId="02BE6C3F" w14:textId="77777777" w:rsidR="00F56119" w:rsidRDefault="00F56119" w:rsidP="00F56119">
      <w:pPr>
        <w:pStyle w:val="Heading6"/>
        <w:spacing w:before="0" w:beforeAutospacing="0" w:after="0" w:afterAutospacing="0"/>
        <w:textAlignment w:val="baseline"/>
        <w:rPr>
          <w:rFonts w:ascii="inherit" w:hAnsi="inherit" w:cs="Arial"/>
          <w:i/>
          <w:iCs/>
          <w:color w:val="000000"/>
          <w:sz w:val="24"/>
          <w:szCs w:val="24"/>
          <w:bdr w:val="none" w:sz="0" w:space="0" w:color="auto" w:frame="1"/>
        </w:rPr>
      </w:pPr>
      <w:r>
        <w:rPr>
          <w:rFonts w:ascii="inherit" w:hAnsi="inherit" w:cs="Arial"/>
          <w:i/>
          <w:iCs/>
          <w:color w:val="000000"/>
          <w:sz w:val="24"/>
          <w:szCs w:val="24"/>
          <w:bdr w:val="none" w:sz="0" w:space="0" w:color="auto" w:frame="1"/>
        </w:rPr>
        <w:t>Instructions</w:t>
      </w:r>
    </w:p>
    <w:p w14:paraId="5E4B69CD" w14:textId="77777777" w:rsidR="00797A70" w:rsidRDefault="00797A70" w:rsidP="00F56119">
      <w:pPr>
        <w:pStyle w:val="Heading6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0E26D12B" w14:textId="77777777" w:rsidR="00F56119" w:rsidRDefault="00F56119" w:rsidP="00285496">
      <w:pPr>
        <w:pStyle w:val="paralist1"/>
        <w:numPr>
          <w:ilvl w:val="0"/>
          <w:numId w:val="36"/>
        </w:numPr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Compute the current break-even point in units, and compare it to the break-even point in units if Mary’s ideas are used.</w:t>
      </w:r>
    </w:p>
    <w:p w14:paraId="02331420" w14:textId="77777777" w:rsidR="00797A70" w:rsidRDefault="00797A70" w:rsidP="00797A70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p w14:paraId="7C97B742" w14:textId="77777777" w:rsidR="00797A70" w:rsidRDefault="00797A70" w:rsidP="00797A70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p w14:paraId="635E628D" w14:textId="77777777" w:rsidR="00797A70" w:rsidRDefault="00797A70" w:rsidP="00797A70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p w14:paraId="36F7AAA4" w14:textId="77777777" w:rsidR="00797A70" w:rsidRDefault="00797A70" w:rsidP="00797A70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p w14:paraId="565A333D" w14:textId="77777777" w:rsidR="00797A70" w:rsidRDefault="00797A70" w:rsidP="00797A70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p w14:paraId="5D6C86F2" w14:textId="77777777" w:rsidR="00797A70" w:rsidRDefault="00797A70" w:rsidP="00797A70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p w14:paraId="2781DF50" w14:textId="77777777" w:rsidR="00797A70" w:rsidRDefault="00797A70" w:rsidP="00797A70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p w14:paraId="3C60BB08" w14:textId="77777777" w:rsidR="00797A70" w:rsidRDefault="00797A70" w:rsidP="00797A70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p w14:paraId="65F3F9DF" w14:textId="77777777" w:rsidR="00797A70" w:rsidRDefault="00797A70" w:rsidP="00797A70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p w14:paraId="5BC5C34A" w14:textId="77777777" w:rsidR="00797A70" w:rsidRDefault="00797A70" w:rsidP="00797A70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p w14:paraId="4CE1E192" w14:textId="77777777" w:rsidR="00FC6298" w:rsidRDefault="00FC6298" w:rsidP="00797A70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p w14:paraId="10978944" w14:textId="77777777" w:rsidR="00797A70" w:rsidRDefault="00797A70" w:rsidP="00797A70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p w14:paraId="2079A669" w14:textId="77777777" w:rsidR="00797A70" w:rsidRDefault="00797A70" w:rsidP="00797A70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p w14:paraId="75F1C02A" w14:textId="77777777" w:rsidR="00F56119" w:rsidRDefault="00F56119" w:rsidP="00285496">
      <w:pPr>
        <w:pStyle w:val="paralist1"/>
        <w:numPr>
          <w:ilvl w:val="0"/>
          <w:numId w:val="36"/>
        </w:numPr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Compute the margin of safety ratio for current operations and after Mary’s changes are introduced. (Round to nearest full percent.)</w:t>
      </w:r>
    </w:p>
    <w:p w14:paraId="56660A09" w14:textId="77777777" w:rsidR="00797A70" w:rsidRDefault="00797A70" w:rsidP="00797A70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p w14:paraId="239BE200" w14:textId="77777777" w:rsidR="00797A70" w:rsidRDefault="00797A70" w:rsidP="00797A70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p w14:paraId="2E39CE9A" w14:textId="77777777" w:rsidR="00797A70" w:rsidRDefault="00797A70" w:rsidP="00797A70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p w14:paraId="7AB7B10D" w14:textId="77777777" w:rsidR="00797A70" w:rsidRDefault="00797A70" w:rsidP="00797A70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p w14:paraId="74102805" w14:textId="77777777" w:rsidR="00797A70" w:rsidRDefault="00797A70" w:rsidP="00797A70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p w14:paraId="2ADC4207" w14:textId="77777777" w:rsidR="00797A70" w:rsidRDefault="00797A70" w:rsidP="00797A70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p w14:paraId="5EDDC3E8" w14:textId="77777777" w:rsidR="00797A70" w:rsidRDefault="00797A70" w:rsidP="00797A70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p w14:paraId="7CB1926A" w14:textId="77777777" w:rsidR="00797A70" w:rsidRDefault="00797A70" w:rsidP="00797A70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p w14:paraId="434AE55E" w14:textId="77777777" w:rsidR="00FC6298" w:rsidRDefault="00FC6298">
      <w:pPr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Georgia" w:hAnsi="Georgia"/>
          <w:color w:val="000000"/>
        </w:rPr>
        <w:br w:type="page"/>
      </w:r>
    </w:p>
    <w:p w14:paraId="2B4E208A" w14:textId="77777777" w:rsidR="00F56119" w:rsidRDefault="00F56119" w:rsidP="00285496">
      <w:pPr>
        <w:pStyle w:val="paralist1"/>
        <w:numPr>
          <w:ilvl w:val="0"/>
          <w:numId w:val="36"/>
        </w:numPr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lastRenderedPageBreak/>
        <w:t>Prepare a CVP income statement for current operations and after Mary’s changes are introduced. (Show column for total amounts only.) Would you make the changes suggested?</w:t>
      </w:r>
    </w:p>
    <w:p w14:paraId="6F431C5B" w14:textId="77777777" w:rsidR="00F56119" w:rsidRDefault="00F56119" w:rsidP="000029A7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</w:pPr>
    </w:p>
    <w:p w14:paraId="7CA3C12C" w14:textId="77777777" w:rsidR="00797A70" w:rsidRDefault="00797A70">
      <w:pPr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2430"/>
        <w:gridCol w:w="2425"/>
      </w:tblGrid>
      <w:tr w:rsidR="00797A70" w14:paraId="18C0DBFC" w14:textId="77777777" w:rsidTr="00FC6298">
        <w:trPr>
          <w:trHeight w:val="1070"/>
        </w:trPr>
        <w:tc>
          <w:tcPr>
            <w:tcW w:w="9350" w:type="dxa"/>
            <w:gridSpan w:val="3"/>
          </w:tcPr>
          <w:p w14:paraId="3136A767" w14:textId="77777777" w:rsidR="00797A70" w:rsidRDefault="00797A70" w:rsidP="000029A7">
            <w:pPr>
              <w:textAlignment w:val="baseline"/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</w:pPr>
          </w:p>
        </w:tc>
      </w:tr>
      <w:tr w:rsidR="00797A70" w14:paraId="6DD1B306" w14:textId="77777777" w:rsidTr="00FC6298">
        <w:tc>
          <w:tcPr>
            <w:tcW w:w="4495" w:type="dxa"/>
          </w:tcPr>
          <w:p w14:paraId="39C4038D" w14:textId="77777777" w:rsidR="00797A70" w:rsidRDefault="00797A70" w:rsidP="000029A7">
            <w:pPr>
              <w:textAlignment w:val="baseline"/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</w:pPr>
          </w:p>
        </w:tc>
        <w:tc>
          <w:tcPr>
            <w:tcW w:w="2430" w:type="dxa"/>
          </w:tcPr>
          <w:p w14:paraId="2FC90A1F" w14:textId="77777777" w:rsidR="00797A70" w:rsidRPr="00797A70" w:rsidRDefault="00797A70" w:rsidP="00797A70">
            <w:pPr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u w:val="single"/>
                <w:bdr w:val="none" w:sz="0" w:space="0" w:color="auto" w:frame="1"/>
              </w:rPr>
            </w:pPr>
            <w:r w:rsidRPr="00797A70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u w:val="single"/>
                <w:bdr w:val="none" w:sz="0" w:space="0" w:color="auto" w:frame="1"/>
              </w:rPr>
              <w:t>Current</w:t>
            </w:r>
          </w:p>
        </w:tc>
        <w:tc>
          <w:tcPr>
            <w:tcW w:w="2425" w:type="dxa"/>
          </w:tcPr>
          <w:p w14:paraId="4E960F31" w14:textId="77777777" w:rsidR="00797A70" w:rsidRPr="00797A70" w:rsidRDefault="00797A70" w:rsidP="00797A70">
            <w:pPr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u w:val="single"/>
                <w:bdr w:val="none" w:sz="0" w:space="0" w:color="auto" w:frame="1"/>
              </w:rPr>
            </w:pPr>
            <w:r w:rsidRPr="00797A70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u w:val="single"/>
                <w:bdr w:val="none" w:sz="0" w:space="0" w:color="auto" w:frame="1"/>
              </w:rPr>
              <w:t>New</w:t>
            </w:r>
          </w:p>
        </w:tc>
      </w:tr>
      <w:tr w:rsidR="00797A70" w14:paraId="3D680F38" w14:textId="77777777" w:rsidTr="00FC6298">
        <w:tc>
          <w:tcPr>
            <w:tcW w:w="4495" w:type="dxa"/>
          </w:tcPr>
          <w:p w14:paraId="20CDE06C" w14:textId="77777777" w:rsidR="00797A70" w:rsidRPr="00797A70" w:rsidRDefault="00797A70" w:rsidP="000029A7">
            <w:pPr>
              <w:textAlignment w:val="baseline"/>
              <w:rPr>
                <w:rFonts w:ascii="inherit" w:eastAsia="Times New Roman" w:hAnsi="inherit" w:cs="Times New Roman"/>
                <w:bCs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2430" w:type="dxa"/>
          </w:tcPr>
          <w:p w14:paraId="152750CD" w14:textId="77777777" w:rsidR="00797A70" w:rsidRDefault="00797A70" w:rsidP="000029A7">
            <w:pPr>
              <w:textAlignment w:val="baseline"/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</w:pPr>
          </w:p>
        </w:tc>
        <w:tc>
          <w:tcPr>
            <w:tcW w:w="2425" w:type="dxa"/>
          </w:tcPr>
          <w:p w14:paraId="2053797A" w14:textId="77777777" w:rsidR="00797A70" w:rsidRDefault="00797A70" w:rsidP="000029A7">
            <w:pPr>
              <w:textAlignment w:val="baseline"/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</w:pPr>
          </w:p>
        </w:tc>
      </w:tr>
      <w:tr w:rsidR="00797A70" w14:paraId="36A7890F" w14:textId="77777777" w:rsidTr="00FC6298">
        <w:tc>
          <w:tcPr>
            <w:tcW w:w="4495" w:type="dxa"/>
          </w:tcPr>
          <w:p w14:paraId="5C1C9F46" w14:textId="77777777" w:rsidR="00797A70" w:rsidRPr="00797A70" w:rsidRDefault="00797A70" w:rsidP="000029A7">
            <w:pPr>
              <w:textAlignment w:val="baseline"/>
              <w:rPr>
                <w:rFonts w:ascii="inherit" w:eastAsia="Times New Roman" w:hAnsi="inherit" w:cs="Times New Roman"/>
                <w:bCs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2430" w:type="dxa"/>
          </w:tcPr>
          <w:p w14:paraId="511728A7" w14:textId="77777777" w:rsidR="00797A70" w:rsidRDefault="00797A70" w:rsidP="000029A7">
            <w:pPr>
              <w:textAlignment w:val="baseline"/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</w:pPr>
          </w:p>
        </w:tc>
        <w:tc>
          <w:tcPr>
            <w:tcW w:w="2425" w:type="dxa"/>
          </w:tcPr>
          <w:p w14:paraId="007F81E9" w14:textId="77777777" w:rsidR="00797A70" w:rsidRDefault="00797A70" w:rsidP="000029A7">
            <w:pPr>
              <w:textAlignment w:val="baseline"/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</w:pPr>
          </w:p>
        </w:tc>
      </w:tr>
      <w:tr w:rsidR="00797A70" w14:paraId="35EB0FFD" w14:textId="77777777" w:rsidTr="00FC6298">
        <w:tc>
          <w:tcPr>
            <w:tcW w:w="4495" w:type="dxa"/>
          </w:tcPr>
          <w:p w14:paraId="5441CDE1" w14:textId="77777777" w:rsidR="00797A70" w:rsidRPr="00797A70" w:rsidRDefault="00FC6298" w:rsidP="000029A7">
            <w:pPr>
              <w:textAlignment w:val="baseline"/>
              <w:rPr>
                <w:rFonts w:ascii="inherit" w:eastAsia="Times New Roman" w:hAnsi="inherit" w:cs="Times New Roman"/>
                <w:bCs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inherit" w:eastAsia="Times New Roman" w:hAnsi="inherit" w:cs="Times New Roman"/>
                <w:bCs/>
                <w:sz w:val="24"/>
                <w:szCs w:val="24"/>
                <w:bdr w:val="none" w:sz="0" w:space="0" w:color="auto" w:frame="1"/>
              </w:rPr>
              <w:t>Contribution Margin</w:t>
            </w:r>
          </w:p>
        </w:tc>
        <w:tc>
          <w:tcPr>
            <w:tcW w:w="2430" w:type="dxa"/>
          </w:tcPr>
          <w:p w14:paraId="7B841656" w14:textId="77777777" w:rsidR="00797A70" w:rsidRDefault="00797A70" w:rsidP="000029A7">
            <w:pPr>
              <w:textAlignment w:val="baseline"/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</w:pPr>
          </w:p>
        </w:tc>
        <w:tc>
          <w:tcPr>
            <w:tcW w:w="2425" w:type="dxa"/>
          </w:tcPr>
          <w:p w14:paraId="1559ED23" w14:textId="77777777" w:rsidR="00797A70" w:rsidRDefault="00797A70" w:rsidP="000029A7">
            <w:pPr>
              <w:textAlignment w:val="baseline"/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</w:pPr>
          </w:p>
        </w:tc>
      </w:tr>
      <w:tr w:rsidR="00797A70" w14:paraId="758F0051" w14:textId="77777777" w:rsidTr="00FC6298">
        <w:tc>
          <w:tcPr>
            <w:tcW w:w="4495" w:type="dxa"/>
          </w:tcPr>
          <w:p w14:paraId="15D12033" w14:textId="77777777" w:rsidR="00797A70" w:rsidRPr="00797A70" w:rsidRDefault="00797A70" w:rsidP="000029A7">
            <w:pPr>
              <w:textAlignment w:val="baseline"/>
              <w:rPr>
                <w:rFonts w:ascii="inherit" w:eastAsia="Times New Roman" w:hAnsi="inherit" w:cs="Times New Roman"/>
                <w:bCs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2430" w:type="dxa"/>
          </w:tcPr>
          <w:p w14:paraId="12CCFC5A" w14:textId="77777777" w:rsidR="00797A70" w:rsidRDefault="00797A70" w:rsidP="000029A7">
            <w:pPr>
              <w:textAlignment w:val="baseline"/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</w:pPr>
          </w:p>
        </w:tc>
        <w:tc>
          <w:tcPr>
            <w:tcW w:w="2425" w:type="dxa"/>
          </w:tcPr>
          <w:p w14:paraId="5CF9C888" w14:textId="77777777" w:rsidR="00797A70" w:rsidRDefault="00797A70" w:rsidP="000029A7">
            <w:pPr>
              <w:textAlignment w:val="baseline"/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</w:pPr>
          </w:p>
        </w:tc>
      </w:tr>
      <w:tr w:rsidR="00797A70" w14:paraId="6F1D6D15" w14:textId="77777777" w:rsidTr="00FC6298">
        <w:tc>
          <w:tcPr>
            <w:tcW w:w="4495" w:type="dxa"/>
          </w:tcPr>
          <w:p w14:paraId="0A0C0762" w14:textId="77777777" w:rsidR="00797A70" w:rsidRPr="00797A70" w:rsidRDefault="00797A70" w:rsidP="000029A7">
            <w:pPr>
              <w:textAlignment w:val="baseline"/>
              <w:rPr>
                <w:rFonts w:ascii="inherit" w:eastAsia="Times New Roman" w:hAnsi="inherit" w:cs="Times New Roman"/>
                <w:bCs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inherit" w:eastAsia="Times New Roman" w:hAnsi="inherit" w:cs="Times New Roman"/>
                <w:bCs/>
                <w:sz w:val="24"/>
                <w:szCs w:val="24"/>
                <w:bdr w:val="none" w:sz="0" w:space="0" w:color="auto" w:frame="1"/>
              </w:rPr>
              <w:t>Net Income</w:t>
            </w:r>
          </w:p>
        </w:tc>
        <w:tc>
          <w:tcPr>
            <w:tcW w:w="2430" w:type="dxa"/>
          </w:tcPr>
          <w:p w14:paraId="0A83FA12" w14:textId="77777777" w:rsidR="00797A70" w:rsidRDefault="00797A70" w:rsidP="000029A7">
            <w:pPr>
              <w:textAlignment w:val="baseline"/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</w:pPr>
          </w:p>
        </w:tc>
        <w:tc>
          <w:tcPr>
            <w:tcW w:w="2425" w:type="dxa"/>
          </w:tcPr>
          <w:p w14:paraId="041D3240" w14:textId="77777777" w:rsidR="00797A70" w:rsidRDefault="00797A70" w:rsidP="000029A7">
            <w:pPr>
              <w:textAlignment w:val="baseline"/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</w:pPr>
          </w:p>
        </w:tc>
      </w:tr>
    </w:tbl>
    <w:p w14:paraId="56EEA26F" w14:textId="77777777" w:rsidR="00797A70" w:rsidRDefault="00797A70" w:rsidP="000029A7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</w:pPr>
    </w:p>
    <w:p w14:paraId="1BDA5411" w14:textId="77777777" w:rsidR="00797A70" w:rsidRDefault="00797A70">
      <w:pPr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</w:pPr>
    </w:p>
    <w:p w14:paraId="21D7DE8E" w14:textId="77777777" w:rsidR="00F56119" w:rsidRDefault="006C76BB" w:rsidP="000029A7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</w:pPr>
      <w:r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  <w:t>P11-5 page 485</w:t>
      </w:r>
    </w:p>
    <w:p w14:paraId="7181A0E9" w14:textId="77777777" w:rsidR="00F56119" w:rsidRDefault="00F56119" w:rsidP="000029A7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</w:pPr>
    </w:p>
    <w:p w14:paraId="1506F4BF" w14:textId="77777777" w:rsidR="00F56119" w:rsidRDefault="00F56119" w:rsidP="00F56119">
      <w:pPr>
        <w:pStyle w:val="NormalWeb"/>
        <w:spacing w:before="120" w:beforeAutospacing="0" w:after="120" w:afterAutospacing="0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Kaiser Industries carries no inventories. Its product is manufactured only when a customer’s order is received. It is then shipped immediately after it is made. For its fiscal year ended October 31, 2017, Kaiser’s break-even point was $1.3 million. On sales of $1.2 million, its income statement showed a gross profit of $180,000, direct materials cost of $400,000, and direct labor costs of $500,000. The contribution margin was $180,000, and variable manufacturing overhead was $50,000.</w:t>
      </w:r>
    </w:p>
    <w:p w14:paraId="46E7FEA8" w14:textId="77777777" w:rsidR="00F56119" w:rsidRDefault="00F56119" w:rsidP="00F56119">
      <w:pPr>
        <w:pStyle w:val="NormalWeb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B9EDB"/>
          <w:bdr w:val="none" w:sz="0" w:space="0" w:color="auto" w:frame="1"/>
        </w:rPr>
        <w:t>(a)(2) $70,000</w:t>
      </w:r>
    </w:p>
    <w:p w14:paraId="4D214082" w14:textId="77777777" w:rsidR="00285496" w:rsidRDefault="00285496" w:rsidP="00F56119">
      <w:pPr>
        <w:pStyle w:val="Heading6"/>
        <w:spacing w:before="0" w:beforeAutospacing="0" w:after="0" w:afterAutospacing="0"/>
        <w:textAlignment w:val="baseline"/>
        <w:rPr>
          <w:rFonts w:ascii="inherit" w:hAnsi="inherit" w:cs="Arial"/>
          <w:i/>
          <w:iCs/>
          <w:color w:val="000000"/>
          <w:sz w:val="24"/>
          <w:szCs w:val="24"/>
          <w:bdr w:val="none" w:sz="0" w:space="0" w:color="auto" w:frame="1"/>
        </w:rPr>
      </w:pPr>
    </w:p>
    <w:p w14:paraId="0FB48E07" w14:textId="77777777" w:rsidR="00F56119" w:rsidRDefault="00F56119" w:rsidP="00F56119">
      <w:pPr>
        <w:pStyle w:val="Heading6"/>
        <w:spacing w:before="0" w:beforeAutospacing="0" w:after="0" w:afterAutospacing="0"/>
        <w:textAlignment w:val="baseline"/>
        <w:rPr>
          <w:rFonts w:ascii="inherit" w:hAnsi="inherit" w:cs="Arial"/>
          <w:i/>
          <w:iCs/>
          <w:color w:val="000000"/>
          <w:sz w:val="24"/>
          <w:szCs w:val="24"/>
          <w:bdr w:val="none" w:sz="0" w:space="0" w:color="auto" w:frame="1"/>
        </w:rPr>
      </w:pPr>
      <w:r>
        <w:rPr>
          <w:rFonts w:ascii="inherit" w:hAnsi="inherit" w:cs="Arial"/>
          <w:i/>
          <w:iCs/>
          <w:color w:val="000000"/>
          <w:sz w:val="24"/>
          <w:szCs w:val="24"/>
          <w:bdr w:val="none" w:sz="0" w:space="0" w:color="auto" w:frame="1"/>
        </w:rPr>
        <w:t>Instructions</w:t>
      </w:r>
    </w:p>
    <w:p w14:paraId="1CB94B02" w14:textId="77777777" w:rsidR="00FC6298" w:rsidRDefault="00FC6298" w:rsidP="00F56119">
      <w:pPr>
        <w:pStyle w:val="Heading6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0B7F4281" w14:textId="77777777" w:rsidR="00F56119" w:rsidRDefault="00F56119" w:rsidP="00285496">
      <w:pPr>
        <w:pStyle w:val="paralist1"/>
        <w:numPr>
          <w:ilvl w:val="0"/>
          <w:numId w:val="37"/>
        </w:numPr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Calculate the following:</w:t>
      </w:r>
    </w:p>
    <w:p w14:paraId="2C26F9E0" w14:textId="77777777" w:rsidR="00FC6298" w:rsidRDefault="00FC6298" w:rsidP="00FC6298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p w14:paraId="6E4CC3E3" w14:textId="77777777" w:rsidR="00F56119" w:rsidRDefault="00F56119" w:rsidP="00285496">
      <w:pPr>
        <w:pStyle w:val="paralist2"/>
        <w:numPr>
          <w:ilvl w:val="1"/>
          <w:numId w:val="38"/>
        </w:numPr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Variable selling and administrative expenses.</w:t>
      </w:r>
    </w:p>
    <w:p w14:paraId="1203E08A" w14:textId="77777777" w:rsidR="00FC6298" w:rsidRDefault="00FC6298" w:rsidP="00FC6298">
      <w:pPr>
        <w:pStyle w:val="paralist2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p w14:paraId="39C9D863" w14:textId="77777777" w:rsidR="00FC6298" w:rsidRDefault="00FC6298" w:rsidP="00FC6298">
      <w:pPr>
        <w:pStyle w:val="paralist2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p w14:paraId="0F7F2808" w14:textId="77777777" w:rsidR="00FC6298" w:rsidRDefault="00FC6298" w:rsidP="00FC6298">
      <w:pPr>
        <w:pStyle w:val="paralist2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p w14:paraId="1C2F7B1F" w14:textId="77777777" w:rsidR="00FC6298" w:rsidRDefault="00FC6298" w:rsidP="00FC6298">
      <w:pPr>
        <w:pStyle w:val="paralist2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p w14:paraId="64932149" w14:textId="77777777" w:rsidR="00FC6298" w:rsidRDefault="00FC6298" w:rsidP="00FC6298">
      <w:pPr>
        <w:pStyle w:val="paralist2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p w14:paraId="7B70E33B" w14:textId="77777777" w:rsidR="00FC6298" w:rsidRDefault="00FC6298">
      <w:pPr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Georgia" w:hAnsi="Georgia"/>
          <w:color w:val="000000"/>
        </w:rPr>
        <w:br w:type="page"/>
      </w:r>
    </w:p>
    <w:p w14:paraId="34CA35FC" w14:textId="77777777" w:rsidR="00F56119" w:rsidRDefault="00F56119" w:rsidP="00285496">
      <w:pPr>
        <w:pStyle w:val="paralist2"/>
        <w:numPr>
          <w:ilvl w:val="1"/>
          <w:numId w:val="38"/>
        </w:numPr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lastRenderedPageBreak/>
        <w:t>Fixed manufacturing overhead.</w:t>
      </w:r>
    </w:p>
    <w:p w14:paraId="4C85DF96" w14:textId="77777777" w:rsidR="00FC6298" w:rsidRDefault="00FC6298" w:rsidP="00FC6298">
      <w:pPr>
        <w:pStyle w:val="paralist2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p w14:paraId="46DF4B91" w14:textId="77777777" w:rsidR="00FC6298" w:rsidRDefault="00FC6298" w:rsidP="00FC6298">
      <w:pPr>
        <w:pStyle w:val="paralist2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p w14:paraId="7F62DDDA" w14:textId="77777777" w:rsidR="00FC6298" w:rsidRDefault="00FC6298" w:rsidP="00FC6298">
      <w:pPr>
        <w:pStyle w:val="paralist2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p w14:paraId="0EE5EEC8" w14:textId="77777777" w:rsidR="00FC6298" w:rsidRDefault="00FC6298" w:rsidP="00FC6298">
      <w:pPr>
        <w:pStyle w:val="paralist2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p w14:paraId="2606286E" w14:textId="77777777" w:rsidR="00FC6298" w:rsidRDefault="00FC6298" w:rsidP="00FC6298">
      <w:pPr>
        <w:pStyle w:val="paralist2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p w14:paraId="5549B929" w14:textId="77777777" w:rsidR="00FC6298" w:rsidRDefault="00FC6298" w:rsidP="00FC6298">
      <w:pPr>
        <w:pStyle w:val="paralist2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p w14:paraId="08513263" w14:textId="77777777" w:rsidR="00FC6298" w:rsidRDefault="00FC6298" w:rsidP="00FC6298">
      <w:pPr>
        <w:pStyle w:val="paralist2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p w14:paraId="2E06C74C" w14:textId="77777777" w:rsidR="00FC6298" w:rsidRDefault="00FC6298" w:rsidP="00FC6298">
      <w:pPr>
        <w:pStyle w:val="paralist2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p w14:paraId="55188573" w14:textId="77777777" w:rsidR="00FC6298" w:rsidRDefault="00FC6298" w:rsidP="00FC6298">
      <w:pPr>
        <w:pStyle w:val="paralist2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p w14:paraId="28C47AA0" w14:textId="77777777" w:rsidR="00FC6298" w:rsidRDefault="00FC6298" w:rsidP="00FC6298">
      <w:pPr>
        <w:pStyle w:val="paralist2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p w14:paraId="14A10A8B" w14:textId="77777777" w:rsidR="00F56119" w:rsidRDefault="00F56119" w:rsidP="00285496">
      <w:pPr>
        <w:pStyle w:val="paralist2"/>
        <w:numPr>
          <w:ilvl w:val="1"/>
          <w:numId w:val="38"/>
        </w:numPr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Fixed selling and administrative expenses.</w:t>
      </w:r>
    </w:p>
    <w:p w14:paraId="011E35BD" w14:textId="77777777" w:rsidR="00285496" w:rsidRDefault="00285496" w:rsidP="00285496">
      <w:pPr>
        <w:pStyle w:val="paralist2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p w14:paraId="7F0052D2" w14:textId="77777777" w:rsidR="00FC6298" w:rsidRDefault="00FC6298" w:rsidP="00285496">
      <w:pPr>
        <w:pStyle w:val="paralist2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p w14:paraId="4A764736" w14:textId="77777777" w:rsidR="00FC6298" w:rsidRDefault="00FC6298" w:rsidP="00285496">
      <w:pPr>
        <w:pStyle w:val="paralist2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p w14:paraId="3696D0D6" w14:textId="77777777" w:rsidR="00FC6298" w:rsidRDefault="00FC6298" w:rsidP="00285496">
      <w:pPr>
        <w:pStyle w:val="paralist2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p w14:paraId="52D68300" w14:textId="77777777" w:rsidR="00FC6298" w:rsidRDefault="00FC6298" w:rsidP="00285496">
      <w:pPr>
        <w:pStyle w:val="paralist2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p w14:paraId="0A6C6800" w14:textId="77777777" w:rsidR="00FC6298" w:rsidRDefault="00FC6298" w:rsidP="00285496">
      <w:pPr>
        <w:pStyle w:val="paralist2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p w14:paraId="7BDE8909" w14:textId="77777777" w:rsidR="00FC6298" w:rsidRDefault="00FC6298" w:rsidP="00285496">
      <w:pPr>
        <w:pStyle w:val="paralist2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p w14:paraId="233C1196" w14:textId="77777777" w:rsidR="00FC6298" w:rsidRDefault="00FC6298" w:rsidP="00285496">
      <w:pPr>
        <w:pStyle w:val="paralist2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p w14:paraId="527B6FF2" w14:textId="77777777" w:rsidR="00FC6298" w:rsidRDefault="00FC6298" w:rsidP="00285496">
      <w:pPr>
        <w:pStyle w:val="paralist2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p w14:paraId="6482898D" w14:textId="77777777" w:rsidR="00FC6298" w:rsidRDefault="00FC6298" w:rsidP="00285496">
      <w:pPr>
        <w:pStyle w:val="paralist2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p w14:paraId="7EE3E2FA" w14:textId="77777777" w:rsidR="00F56119" w:rsidRDefault="00F56119" w:rsidP="00285496">
      <w:pPr>
        <w:pStyle w:val="paralist1"/>
        <w:numPr>
          <w:ilvl w:val="0"/>
          <w:numId w:val="37"/>
        </w:numPr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Ignoring your answer to part (a), assume that fixed manufacturing overhead was $100,000 and the fixed selling and administrative expenses were $80,000. The marketing vice president feels that if the company increased its advertising, sales could be increased by 25%. What is the maximum increased advertising cost the company can incur and still report the same income as before the advertising expenditure?</w:t>
      </w:r>
    </w:p>
    <w:p w14:paraId="07877B39" w14:textId="77777777" w:rsidR="00F56119" w:rsidRDefault="00F56119" w:rsidP="000029A7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</w:pPr>
    </w:p>
    <w:sectPr w:rsidR="00F56119" w:rsidSect="00870AE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5FA757" w14:textId="77777777" w:rsidR="00A254B1" w:rsidRDefault="00A254B1" w:rsidP="000029A7">
      <w:pPr>
        <w:spacing w:after="0" w:line="240" w:lineRule="auto"/>
      </w:pPr>
      <w:r>
        <w:separator/>
      </w:r>
    </w:p>
  </w:endnote>
  <w:endnote w:type="continuationSeparator" w:id="0">
    <w:p w14:paraId="24B9E9D6" w14:textId="77777777" w:rsidR="00A254B1" w:rsidRDefault="00A254B1" w:rsidP="00002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3007633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E5ECB8B" w14:textId="77777777" w:rsidR="00F9109E" w:rsidRPr="00A421D0" w:rsidRDefault="00F9109E" w:rsidP="00F9109E">
            <w:pPr>
              <w:pStyle w:val="Header"/>
            </w:pPr>
            <w:r>
              <w:t>_____________________________________________________________________________________</w:t>
            </w:r>
          </w:p>
          <w:p w14:paraId="25B378E0" w14:textId="77777777" w:rsidR="00F9109E" w:rsidRDefault="00F9109E" w:rsidP="00F9109E">
            <w:pPr>
              <w:pStyle w:val="Footer"/>
              <w:rPr>
                <w:rFonts w:ascii="inherit" w:hAnsi="inherit"/>
                <w:i/>
                <w:sz w:val="20"/>
              </w:rPr>
            </w:pPr>
            <w:r w:rsidRPr="00C42390">
              <w:rPr>
                <w:rFonts w:ascii="inherit" w:hAnsi="inherit"/>
                <w:i/>
                <w:sz w:val="20"/>
              </w:rPr>
              <w:t>All problems: Kimmel, Paul D., and Jerry J. Weygandt. Survey of Accounting. Wiley, 2017.</w:t>
            </w:r>
          </w:p>
          <w:p w14:paraId="7130F9FF" w14:textId="77777777" w:rsidR="00F9109E" w:rsidRDefault="00F9109E" w:rsidP="00F9109E">
            <w:pPr>
              <w:pStyle w:val="Footer"/>
              <w:rPr>
                <w:rFonts w:ascii="inherit" w:hAnsi="inherit"/>
                <w:i/>
                <w:sz w:val="20"/>
              </w:rPr>
            </w:pPr>
          </w:p>
          <w:p w14:paraId="7EF3968E" w14:textId="77777777" w:rsidR="00F9109E" w:rsidRPr="00A421D0" w:rsidRDefault="00F9109E" w:rsidP="00F9109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C76BB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C76BB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1E3CD94" w14:textId="77777777" w:rsidR="00F9109E" w:rsidRDefault="00F910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36D32D" w14:textId="77777777" w:rsidR="00A254B1" w:rsidRDefault="00A254B1" w:rsidP="000029A7">
      <w:pPr>
        <w:spacing w:after="0" w:line="240" w:lineRule="auto"/>
      </w:pPr>
      <w:r>
        <w:separator/>
      </w:r>
    </w:p>
  </w:footnote>
  <w:footnote w:type="continuationSeparator" w:id="0">
    <w:p w14:paraId="0292063E" w14:textId="77777777" w:rsidR="00A254B1" w:rsidRDefault="00A254B1" w:rsidP="000029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0BC582" w14:textId="77777777" w:rsidR="00F9109E" w:rsidRPr="00C42390" w:rsidRDefault="00F9109E" w:rsidP="00F9109E">
    <w:pPr>
      <w:pStyle w:val="Header"/>
      <w:rPr>
        <w:rFonts w:ascii="inherit" w:hAnsi="inherit"/>
        <w:sz w:val="20"/>
        <w:szCs w:val="20"/>
      </w:rPr>
    </w:pPr>
    <w:r w:rsidRPr="00C42390">
      <w:rPr>
        <w:rFonts w:ascii="inherit" w:hAnsi="inherit"/>
        <w:sz w:val="20"/>
        <w:szCs w:val="20"/>
      </w:rPr>
      <w:t>ACT205</w:t>
    </w:r>
  </w:p>
  <w:p w14:paraId="25A5028A" w14:textId="77777777" w:rsidR="00F9109E" w:rsidRDefault="00F910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C1F08"/>
    <w:multiLevelType w:val="hybridMultilevel"/>
    <w:tmpl w:val="50A2C3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72F01"/>
    <w:multiLevelType w:val="hybridMultilevel"/>
    <w:tmpl w:val="CF6279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0681F"/>
    <w:multiLevelType w:val="hybridMultilevel"/>
    <w:tmpl w:val="78DAD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84F50"/>
    <w:multiLevelType w:val="hybridMultilevel"/>
    <w:tmpl w:val="EF369B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3414AB"/>
    <w:multiLevelType w:val="hybridMultilevel"/>
    <w:tmpl w:val="EF368D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29D1"/>
    <w:multiLevelType w:val="hybridMultilevel"/>
    <w:tmpl w:val="FBC67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413828"/>
    <w:multiLevelType w:val="hybridMultilevel"/>
    <w:tmpl w:val="F9142B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F7703"/>
    <w:multiLevelType w:val="hybridMultilevel"/>
    <w:tmpl w:val="F21E05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477172"/>
    <w:multiLevelType w:val="hybridMultilevel"/>
    <w:tmpl w:val="DC94CA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5036B8"/>
    <w:multiLevelType w:val="hybridMultilevel"/>
    <w:tmpl w:val="DFAAF6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DA5DE6"/>
    <w:multiLevelType w:val="hybridMultilevel"/>
    <w:tmpl w:val="F14203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3F186E"/>
    <w:multiLevelType w:val="hybridMultilevel"/>
    <w:tmpl w:val="BEDA36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563796"/>
    <w:multiLevelType w:val="hybridMultilevel"/>
    <w:tmpl w:val="F9142B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8A1B52"/>
    <w:multiLevelType w:val="hybridMultilevel"/>
    <w:tmpl w:val="9E36E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744185"/>
    <w:multiLevelType w:val="hybridMultilevel"/>
    <w:tmpl w:val="BDAC18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7F6CB3"/>
    <w:multiLevelType w:val="hybridMultilevel"/>
    <w:tmpl w:val="B4827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B339B2"/>
    <w:multiLevelType w:val="hybridMultilevel"/>
    <w:tmpl w:val="2ACA11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1C3134"/>
    <w:multiLevelType w:val="hybridMultilevel"/>
    <w:tmpl w:val="874854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32768E"/>
    <w:multiLevelType w:val="hybridMultilevel"/>
    <w:tmpl w:val="D3A4C0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334E43"/>
    <w:multiLevelType w:val="multilevel"/>
    <w:tmpl w:val="6A769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F700CC"/>
    <w:multiLevelType w:val="hybridMultilevel"/>
    <w:tmpl w:val="7F1A9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F83A12"/>
    <w:multiLevelType w:val="hybridMultilevel"/>
    <w:tmpl w:val="FA88FA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3350F4"/>
    <w:multiLevelType w:val="hybridMultilevel"/>
    <w:tmpl w:val="BB10D36C"/>
    <w:lvl w:ilvl="0" w:tplc="79206632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06319A"/>
    <w:multiLevelType w:val="hybridMultilevel"/>
    <w:tmpl w:val="16A4FD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C437A"/>
    <w:multiLevelType w:val="hybridMultilevel"/>
    <w:tmpl w:val="B740BD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151986"/>
    <w:multiLevelType w:val="hybridMultilevel"/>
    <w:tmpl w:val="DAD263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E11B35"/>
    <w:multiLevelType w:val="hybridMultilevel"/>
    <w:tmpl w:val="CE725F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876046"/>
    <w:multiLevelType w:val="hybridMultilevel"/>
    <w:tmpl w:val="734825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6E5F31"/>
    <w:multiLevelType w:val="hybridMultilevel"/>
    <w:tmpl w:val="2F9A79EC"/>
    <w:lvl w:ilvl="0" w:tplc="B5EA5386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6F601B"/>
    <w:multiLevelType w:val="hybridMultilevel"/>
    <w:tmpl w:val="5170AA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B73AA6"/>
    <w:multiLevelType w:val="hybridMultilevel"/>
    <w:tmpl w:val="7A72E1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703FCE"/>
    <w:multiLevelType w:val="hybridMultilevel"/>
    <w:tmpl w:val="5C9C2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DF7E99"/>
    <w:multiLevelType w:val="hybridMultilevel"/>
    <w:tmpl w:val="1B5CF6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6431CB"/>
    <w:multiLevelType w:val="hybridMultilevel"/>
    <w:tmpl w:val="0E8A12B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0B76038"/>
    <w:multiLevelType w:val="hybridMultilevel"/>
    <w:tmpl w:val="DFAAF6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C07D77"/>
    <w:multiLevelType w:val="hybridMultilevel"/>
    <w:tmpl w:val="462686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E8528D"/>
    <w:multiLevelType w:val="hybridMultilevel"/>
    <w:tmpl w:val="40DA70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3D190B"/>
    <w:multiLevelType w:val="hybridMultilevel"/>
    <w:tmpl w:val="E74047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2"/>
  </w:num>
  <w:num w:numId="3">
    <w:abstractNumId w:val="1"/>
  </w:num>
  <w:num w:numId="4">
    <w:abstractNumId w:val="37"/>
  </w:num>
  <w:num w:numId="5">
    <w:abstractNumId w:val="10"/>
  </w:num>
  <w:num w:numId="6">
    <w:abstractNumId w:val="19"/>
  </w:num>
  <w:num w:numId="7">
    <w:abstractNumId w:val="15"/>
  </w:num>
  <w:num w:numId="8">
    <w:abstractNumId w:val="9"/>
  </w:num>
  <w:num w:numId="9">
    <w:abstractNumId w:val="25"/>
  </w:num>
  <w:num w:numId="10">
    <w:abstractNumId w:val="34"/>
  </w:num>
  <w:num w:numId="11">
    <w:abstractNumId w:val="26"/>
  </w:num>
  <w:num w:numId="12">
    <w:abstractNumId w:val="20"/>
  </w:num>
  <w:num w:numId="13">
    <w:abstractNumId w:val="33"/>
  </w:num>
  <w:num w:numId="14">
    <w:abstractNumId w:val="2"/>
  </w:num>
  <w:num w:numId="15">
    <w:abstractNumId w:val="14"/>
  </w:num>
  <w:num w:numId="16">
    <w:abstractNumId w:val="5"/>
  </w:num>
  <w:num w:numId="17">
    <w:abstractNumId w:val="18"/>
  </w:num>
  <w:num w:numId="18">
    <w:abstractNumId w:val="13"/>
  </w:num>
  <w:num w:numId="19">
    <w:abstractNumId w:val="27"/>
  </w:num>
  <w:num w:numId="20">
    <w:abstractNumId w:val="11"/>
  </w:num>
  <w:num w:numId="21">
    <w:abstractNumId w:val="0"/>
  </w:num>
  <w:num w:numId="22">
    <w:abstractNumId w:val="29"/>
  </w:num>
  <w:num w:numId="23">
    <w:abstractNumId w:val="7"/>
  </w:num>
  <w:num w:numId="24">
    <w:abstractNumId w:val="30"/>
  </w:num>
  <w:num w:numId="25">
    <w:abstractNumId w:val="17"/>
  </w:num>
  <w:num w:numId="26">
    <w:abstractNumId w:val="4"/>
  </w:num>
  <w:num w:numId="27">
    <w:abstractNumId w:val="6"/>
  </w:num>
  <w:num w:numId="28">
    <w:abstractNumId w:val="22"/>
  </w:num>
  <w:num w:numId="29">
    <w:abstractNumId w:val="31"/>
  </w:num>
  <w:num w:numId="30">
    <w:abstractNumId w:val="35"/>
  </w:num>
  <w:num w:numId="31">
    <w:abstractNumId w:val="24"/>
  </w:num>
  <w:num w:numId="32">
    <w:abstractNumId w:val="12"/>
  </w:num>
  <w:num w:numId="33">
    <w:abstractNumId w:val="28"/>
  </w:num>
  <w:num w:numId="34">
    <w:abstractNumId w:val="36"/>
  </w:num>
  <w:num w:numId="35">
    <w:abstractNumId w:val="8"/>
  </w:num>
  <w:num w:numId="36">
    <w:abstractNumId w:val="21"/>
  </w:num>
  <w:num w:numId="37">
    <w:abstractNumId w:val="23"/>
  </w:num>
  <w:num w:numId="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9A7"/>
    <w:rsid w:val="000029A7"/>
    <w:rsid w:val="00034E0F"/>
    <w:rsid w:val="00043B93"/>
    <w:rsid w:val="000D7A73"/>
    <w:rsid w:val="0010770B"/>
    <w:rsid w:val="00120684"/>
    <w:rsid w:val="00146513"/>
    <w:rsid w:val="0017164C"/>
    <w:rsid w:val="001A1CEE"/>
    <w:rsid w:val="001F0D87"/>
    <w:rsid w:val="00246BF4"/>
    <w:rsid w:val="00280F56"/>
    <w:rsid w:val="00281E88"/>
    <w:rsid w:val="00285496"/>
    <w:rsid w:val="002F3F82"/>
    <w:rsid w:val="003509AA"/>
    <w:rsid w:val="00370FFE"/>
    <w:rsid w:val="003914DE"/>
    <w:rsid w:val="003A0080"/>
    <w:rsid w:val="003B65A2"/>
    <w:rsid w:val="003C3FE5"/>
    <w:rsid w:val="00445CFE"/>
    <w:rsid w:val="004856C3"/>
    <w:rsid w:val="0053673E"/>
    <w:rsid w:val="005B0B8B"/>
    <w:rsid w:val="005E3505"/>
    <w:rsid w:val="005E398F"/>
    <w:rsid w:val="006535BA"/>
    <w:rsid w:val="006548FD"/>
    <w:rsid w:val="006B171C"/>
    <w:rsid w:val="006B757F"/>
    <w:rsid w:val="006C76BB"/>
    <w:rsid w:val="006D160C"/>
    <w:rsid w:val="006E77AC"/>
    <w:rsid w:val="00797A70"/>
    <w:rsid w:val="007A3EDD"/>
    <w:rsid w:val="007E595E"/>
    <w:rsid w:val="007E6F0D"/>
    <w:rsid w:val="0082432C"/>
    <w:rsid w:val="0082452B"/>
    <w:rsid w:val="0086028D"/>
    <w:rsid w:val="0086717A"/>
    <w:rsid w:val="00870AED"/>
    <w:rsid w:val="008765E0"/>
    <w:rsid w:val="008863C4"/>
    <w:rsid w:val="00897228"/>
    <w:rsid w:val="008C5649"/>
    <w:rsid w:val="009C24F9"/>
    <w:rsid w:val="00A1202F"/>
    <w:rsid w:val="00A141B3"/>
    <w:rsid w:val="00A254B1"/>
    <w:rsid w:val="00A421D0"/>
    <w:rsid w:val="00A567A5"/>
    <w:rsid w:val="00AB0038"/>
    <w:rsid w:val="00AD53B5"/>
    <w:rsid w:val="00B9029B"/>
    <w:rsid w:val="00B975AE"/>
    <w:rsid w:val="00C349DC"/>
    <w:rsid w:val="00C42390"/>
    <w:rsid w:val="00C53FB0"/>
    <w:rsid w:val="00C612D4"/>
    <w:rsid w:val="00CF5991"/>
    <w:rsid w:val="00D40BE9"/>
    <w:rsid w:val="00D75CCC"/>
    <w:rsid w:val="00DA55A7"/>
    <w:rsid w:val="00DB1B8B"/>
    <w:rsid w:val="00E511B2"/>
    <w:rsid w:val="00E52308"/>
    <w:rsid w:val="00E60018"/>
    <w:rsid w:val="00E704E3"/>
    <w:rsid w:val="00EA02F1"/>
    <w:rsid w:val="00F14AD1"/>
    <w:rsid w:val="00F43548"/>
    <w:rsid w:val="00F56119"/>
    <w:rsid w:val="00F85147"/>
    <w:rsid w:val="00F9109E"/>
    <w:rsid w:val="00FA5E2C"/>
    <w:rsid w:val="00FC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69CEE"/>
  <w15:chartTrackingRefBased/>
  <w15:docId w15:val="{C5B6F4A1-7F7B-43A4-A808-DFE33C7EE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034E0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02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range">
    <w:name w:val="orange"/>
    <w:basedOn w:val="DefaultParagraphFont"/>
    <w:rsid w:val="000029A7"/>
  </w:style>
  <w:style w:type="paragraph" w:customStyle="1" w:styleId="blue">
    <w:name w:val="blue"/>
    <w:basedOn w:val="Normal"/>
    <w:rsid w:val="00002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list1">
    <w:name w:val="paralist1"/>
    <w:basedOn w:val="Normal"/>
    <w:rsid w:val="00002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bel">
    <w:name w:val="label"/>
    <w:basedOn w:val="DefaultParagraphFont"/>
    <w:rsid w:val="000029A7"/>
  </w:style>
  <w:style w:type="character" w:customStyle="1" w:styleId="blue1">
    <w:name w:val="blue1"/>
    <w:basedOn w:val="DefaultParagraphFont"/>
    <w:rsid w:val="000029A7"/>
  </w:style>
  <w:style w:type="character" w:styleId="Hyperlink">
    <w:name w:val="Hyperlink"/>
    <w:basedOn w:val="DefaultParagraphFont"/>
    <w:uiPriority w:val="99"/>
    <w:semiHidden/>
    <w:unhideWhenUsed/>
    <w:rsid w:val="000029A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029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29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9A7"/>
  </w:style>
  <w:style w:type="paragraph" w:styleId="Footer">
    <w:name w:val="footer"/>
    <w:basedOn w:val="Normal"/>
    <w:link w:val="FooterChar"/>
    <w:uiPriority w:val="99"/>
    <w:unhideWhenUsed/>
    <w:rsid w:val="000029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9A7"/>
  </w:style>
  <w:style w:type="character" w:customStyle="1" w:styleId="exercise-number">
    <w:name w:val="exercise-number"/>
    <w:basedOn w:val="DefaultParagraphFont"/>
    <w:rsid w:val="0082452B"/>
  </w:style>
  <w:style w:type="character" w:customStyle="1" w:styleId="exerciseicon">
    <w:name w:val="exerciseicon"/>
    <w:basedOn w:val="DefaultParagraphFont"/>
    <w:rsid w:val="0082452B"/>
  </w:style>
  <w:style w:type="character" w:styleId="Emphasis">
    <w:name w:val="Emphasis"/>
    <w:basedOn w:val="DefaultParagraphFont"/>
    <w:uiPriority w:val="20"/>
    <w:qFormat/>
    <w:rsid w:val="0082452B"/>
    <w:rPr>
      <w:i/>
      <w:iCs/>
    </w:rPr>
  </w:style>
  <w:style w:type="character" w:customStyle="1" w:styleId="text-decorationunderline">
    <w:name w:val="text-decoration:underline"/>
    <w:basedOn w:val="DefaultParagraphFont"/>
    <w:rsid w:val="0082452B"/>
  </w:style>
  <w:style w:type="character" w:customStyle="1" w:styleId="item-number">
    <w:name w:val="item-number"/>
    <w:basedOn w:val="DefaultParagraphFont"/>
    <w:rsid w:val="0082452B"/>
  </w:style>
  <w:style w:type="character" w:customStyle="1" w:styleId="border-bottom3px">
    <w:name w:val="border-bottom:3px"/>
    <w:basedOn w:val="DefaultParagraphFont"/>
    <w:rsid w:val="00370FFE"/>
  </w:style>
  <w:style w:type="character" w:styleId="Strong">
    <w:name w:val="Strong"/>
    <w:basedOn w:val="DefaultParagraphFont"/>
    <w:uiPriority w:val="22"/>
    <w:qFormat/>
    <w:rsid w:val="00370FFE"/>
    <w:rPr>
      <w:b/>
      <w:bCs/>
    </w:rPr>
  </w:style>
  <w:style w:type="character" w:customStyle="1" w:styleId="red1">
    <w:name w:val="red1"/>
    <w:basedOn w:val="DefaultParagraphFont"/>
    <w:rsid w:val="003B65A2"/>
  </w:style>
  <w:style w:type="character" w:customStyle="1" w:styleId="un">
    <w:name w:val="un"/>
    <w:basedOn w:val="DefaultParagraphFont"/>
    <w:rsid w:val="003B65A2"/>
  </w:style>
  <w:style w:type="character" w:customStyle="1" w:styleId="un2">
    <w:name w:val="un2"/>
    <w:basedOn w:val="DefaultParagraphFont"/>
    <w:rsid w:val="003B65A2"/>
  </w:style>
  <w:style w:type="table" w:styleId="TableGrid">
    <w:name w:val="Table Grid"/>
    <w:basedOn w:val="TableNormal"/>
    <w:uiPriority w:val="39"/>
    <w:rsid w:val="00C53F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rsid w:val="00034E0F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paralist2">
    <w:name w:val="paralist2"/>
    <w:basedOn w:val="Normal"/>
    <w:rsid w:val="00DA5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indent1">
    <w:name w:val="paraindent1"/>
    <w:basedOn w:val="Normal"/>
    <w:rsid w:val="00120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enter">
    <w:name w:val="center"/>
    <w:basedOn w:val="DefaultParagraphFont"/>
    <w:rsid w:val="001206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18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30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54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23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34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96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10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32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59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14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16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36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86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45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4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82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97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99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43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12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47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60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16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04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71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82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65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80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41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30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88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14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03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57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39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8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1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728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140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38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60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89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17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6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2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18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33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06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403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792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359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70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235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35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82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72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56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60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30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36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94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45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auto"/>
                            <w:right w:val="none" w:sz="0" w:space="0" w:color="auto"/>
                          </w:divBdr>
                        </w:div>
                        <w:div w:id="24065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31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uble" w:sz="6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008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8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49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02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82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53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75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51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72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37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26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97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19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15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32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auto"/>
                    <w:right w:val="none" w:sz="0" w:space="0" w:color="auto"/>
                  </w:divBdr>
                </w:div>
                <w:div w:id="96627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5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2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9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auto"/>
                    <w:right w:val="none" w:sz="0" w:space="0" w:color="auto"/>
                  </w:divBdr>
                </w:div>
                <w:div w:id="211748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38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uble" w:sz="6" w:space="0" w:color="auto"/>
                    <w:right w:val="none" w:sz="0" w:space="0" w:color="auto"/>
                  </w:divBdr>
                </w:div>
                <w:div w:id="162623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45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07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03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1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62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4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74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auto"/>
                    <w:right w:val="none" w:sz="0" w:space="0" w:color="auto"/>
                  </w:divBdr>
                </w:div>
                <w:div w:id="38201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29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auto"/>
                    <w:right w:val="none" w:sz="0" w:space="0" w:color="auto"/>
                  </w:divBdr>
                </w:div>
                <w:div w:id="194445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15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auto"/>
                    <w:right w:val="none" w:sz="0" w:space="0" w:color="auto"/>
                  </w:divBdr>
                </w:div>
                <w:div w:id="141315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57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auto"/>
                    <w:right w:val="none" w:sz="0" w:space="0" w:color="auto"/>
                  </w:divBdr>
                </w:div>
                <w:div w:id="123288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07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25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28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24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auto"/>
                    <w:right w:val="none" w:sz="0" w:space="0" w:color="auto"/>
                  </w:divBdr>
                </w:div>
                <w:div w:id="63009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01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auto"/>
                    <w:right w:val="none" w:sz="0" w:space="0" w:color="auto"/>
                  </w:divBdr>
                </w:div>
                <w:div w:id="150929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47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uble" w:sz="6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92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64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2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46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53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99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96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1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35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1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2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23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4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2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auto"/>
                            <w:right w:val="none" w:sz="0" w:space="0" w:color="auto"/>
                          </w:divBdr>
                        </w:div>
                        <w:div w:id="181911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auto"/>
                            <w:right w:val="none" w:sz="0" w:space="0" w:color="auto"/>
                          </w:divBdr>
                        </w:div>
                        <w:div w:id="18383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49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auto"/>
                            <w:right w:val="none" w:sz="0" w:space="0" w:color="auto"/>
                          </w:divBdr>
                        </w:div>
                        <w:div w:id="452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54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92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19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93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98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20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82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00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89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52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91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76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5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7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65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21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62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82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03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05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4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62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23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03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35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auto"/>
                            <w:right w:val="none" w:sz="0" w:space="0" w:color="auto"/>
                          </w:divBdr>
                        </w:div>
                        <w:div w:id="188298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23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23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49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21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80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49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96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12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84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932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97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71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74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30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79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61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71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46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69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00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09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29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15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97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17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26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59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19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29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1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93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87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2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42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39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91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77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69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912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73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29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90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389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37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51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7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831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8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8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63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823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0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76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374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012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78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707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5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7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1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24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25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68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86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21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18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66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85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19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08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00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08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58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08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26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58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8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36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65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14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71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59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84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29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85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27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09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51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15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69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01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01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06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66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97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00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78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97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70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57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74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42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37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75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77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485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63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1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56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216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74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936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313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55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00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8013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503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78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853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2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537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753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278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5921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4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5264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60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66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77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73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37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49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24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25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37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54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30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37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94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6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45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11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91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64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48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75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74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71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69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10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01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5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9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86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02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4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74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82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808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51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5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40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42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25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77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66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7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74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69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18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79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52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20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73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97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9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9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089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37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99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25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866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544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149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7159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940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1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09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98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11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237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261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817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878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4323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101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8479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5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1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37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0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01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69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63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28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02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08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57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42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24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72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14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065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00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40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05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13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71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80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8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48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51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40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30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49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88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66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81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7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43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95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60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445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5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35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02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248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0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60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745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43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456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701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009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061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165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5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A8E1B-85D1-4BDA-A17A-C8E8850A5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871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COB</Company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Young,Falene</dc:creator>
  <cp:keywords/>
  <dc:description/>
  <cp:lastModifiedBy>Robert Aertker</cp:lastModifiedBy>
  <cp:revision>5</cp:revision>
  <dcterms:created xsi:type="dcterms:W3CDTF">2019-03-12T17:45:00Z</dcterms:created>
  <dcterms:modified xsi:type="dcterms:W3CDTF">2019-04-09T19:39:00Z</dcterms:modified>
</cp:coreProperties>
</file>