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03" w:rsidRPr="00C01B40" w:rsidRDefault="005C1C3B" w:rsidP="00D705B3">
      <w:pPr>
        <w:jc w:val="center"/>
        <w:rPr>
          <w:b/>
          <w:color w:val="00B0F0"/>
          <w:sz w:val="28"/>
          <w:szCs w:val="28"/>
        </w:rPr>
      </w:pPr>
      <w:r w:rsidRPr="00C01B40">
        <w:rPr>
          <w:b/>
          <w:color w:val="00B0F0"/>
          <w:sz w:val="28"/>
          <w:szCs w:val="28"/>
        </w:rPr>
        <w:t xml:space="preserve">FACTORISATION </w:t>
      </w:r>
      <w:r w:rsidR="009C3874" w:rsidRPr="00C01B40">
        <w:rPr>
          <w:b/>
          <w:color w:val="00B0F0"/>
          <w:sz w:val="28"/>
          <w:szCs w:val="28"/>
        </w:rPr>
        <w:t>MATRICIELLE</w:t>
      </w:r>
    </w:p>
    <w:p w:rsidR="00C86C16" w:rsidRPr="00DA1300" w:rsidRDefault="00C86C16">
      <w:pPr>
        <w:rPr>
          <w:b/>
        </w:rPr>
      </w:pPr>
    </w:p>
    <w:p w:rsidR="002B0530" w:rsidRDefault="00C03992">
      <w:r w:rsidRPr="00C01B40">
        <w:rPr>
          <w:b/>
          <w:color w:val="00B0F0"/>
        </w:rPr>
        <w:t>La factorisation matricielle</w:t>
      </w:r>
      <w:r w:rsidRPr="00C01B40">
        <w:rPr>
          <w:color w:val="00B0F0"/>
        </w:rPr>
        <w:t xml:space="preserve"> </w:t>
      </w:r>
      <w:r w:rsidR="00B676B9">
        <w:t xml:space="preserve">est une </w:t>
      </w:r>
      <w:r w:rsidR="00344B3E">
        <w:t xml:space="preserve">classe d’algorithmes de </w:t>
      </w:r>
      <w:r w:rsidR="00344B3E" w:rsidRPr="00C01B40">
        <w:rPr>
          <w:b/>
          <w:color w:val="00B0F0"/>
        </w:rPr>
        <w:t>filtrage collaboratif</w:t>
      </w:r>
      <w:r w:rsidR="00344B3E" w:rsidRPr="00C01B40">
        <w:rPr>
          <w:color w:val="00B0F0"/>
        </w:rPr>
        <w:t xml:space="preserve"> </w:t>
      </w:r>
      <w:r w:rsidR="00344B3E">
        <w:t>utilisée dans</w:t>
      </w:r>
      <w:r w:rsidR="00C01459">
        <w:t xml:space="preserve"> les systèmes de recommandation. Les </w:t>
      </w:r>
      <w:r w:rsidR="00DE7A5B">
        <w:t>algorithmes de factorisation matricielle fonctionnent en décomposant la matrice d’interaction Utilisateur-élément</w:t>
      </w:r>
      <w:r w:rsidR="009169B7">
        <w:t xml:space="preserve"> en le produit de deux matrices rectangulaires de dimensionnalité inferieure</w:t>
      </w:r>
      <w:r w:rsidR="002B0530">
        <w:t>.</w:t>
      </w:r>
    </w:p>
    <w:p w:rsidR="00DF2C29" w:rsidRDefault="00DF2C29" w:rsidP="00DF2C29">
      <w:pPr>
        <w:jc w:val="center"/>
      </w:pPr>
      <w:r>
        <w:rPr>
          <w:noProof/>
          <w:lang w:eastAsia="fr-FR"/>
        </w:rPr>
        <w:drawing>
          <wp:inline distT="0" distB="0" distL="0" distR="0" wp14:anchorId="073DB581" wp14:editId="00B5F822">
            <wp:extent cx="4246685" cy="2228299"/>
            <wp:effectExtent l="0" t="0" r="190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851" cy="22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92" w:rsidRDefault="002B0530">
      <w:r>
        <w:t>Cette famille de m</w:t>
      </w:r>
      <w:r w:rsidR="006B4810">
        <w:t>éthodes est largement connue grâ</w:t>
      </w:r>
      <w:r>
        <w:t>ce au défi du prix Netflix</w:t>
      </w:r>
      <w:r w:rsidR="006B4810">
        <w:t xml:space="preserve"> en raison de son </w:t>
      </w:r>
      <w:r w:rsidR="00DC2E2A">
        <w:t>efficacité, comme l’a</w:t>
      </w:r>
      <w:r w:rsidR="00DE7A5B">
        <w:t xml:space="preserve"> </w:t>
      </w:r>
      <w:r w:rsidR="00DC2E2A">
        <w:t>rapporté Simon Funk dans son article de Blog 2006.</w:t>
      </w:r>
    </w:p>
    <w:p w:rsidR="00805B09" w:rsidRDefault="00805B09">
      <w:r>
        <w:t>L’idée derrière la factorisation matricielle est de représenter les utilisateurs</w:t>
      </w:r>
      <w:r w:rsidR="00A64D16">
        <w:t xml:space="preserve"> et les éléments (items) dans un espace latent de dimension inférieure.</w:t>
      </w:r>
    </w:p>
    <w:p w:rsidR="00A64D16" w:rsidRDefault="008C25F8">
      <w:r>
        <w:t xml:space="preserve">La factorisation de matrice ou décomposition de matrice, consiste à décomposer une matrice </w:t>
      </w:r>
      <w:r w:rsidR="00D263F6">
        <w:t xml:space="preserve">en plusieurs autres matrices. Pour approximer la matrice observée, il suffira </w:t>
      </w:r>
      <w:r w:rsidR="00DE1F45">
        <w:t>de calculer le produit de ces matrices. Ce produit aboutit à la matrice prédite.</w:t>
      </w:r>
    </w:p>
    <w:p w:rsidR="004C60B8" w:rsidRDefault="004C60B8">
      <w:r>
        <w:rPr>
          <w:noProof/>
          <w:lang w:eastAsia="fr-FR"/>
        </w:rPr>
        <w:drawing>
          <wp:inline distT="0" distB="0" distL="0" distR="0" wp14:anchorId="1156E991" wp14:editId="511B662D">
            <wp:extent cx="5248275" cy="2695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45" w:rsidRPr="00D705B3" w:rsidRDefault="00DE1F45">
      <w:pPr>
        <w:rPr>
          <w:b/>
        </w:rPr>
      </w:pPr>
      <w:r>
        <w:t>Il existe plusieurs type</w:t>
      </w:r>
      <w:r w:rsidR="00431AC9">
        <w:t>s de factorisation matricielles, en ce qui nous concerne nous nous attarderons sur la factorisation avec la méthode SVD </w:t>
      </w:r>
      <w:r w:rsidR="005F49E8">
        <w:t>qui comporte plusieurs approches :</w:t>
      </w:r>
      <w:r w:rsidR="005F49E8">
        <w:br/>
      </w:r>
    </w:p>
    <w:p w:rsidR="0084154F" w:rsidRPr="00C01B40" w:rsidRDefault="0084154F" w:rsidP="0084154F">
      <w:pPr>
        <w:pStyle w:val="Paragraphedeliste"/>
        <w:numPr>
          <w:ilvl w:val="0"/>
          <w:numId w:val="1"/>
        </w:numPr>
        <w:rPr>
          <w:b/>
          <w:color w:val="00B0F0"/>
        </w:rPr>
      </w:pPr>
      <w:r w:rsidRPr="00C01B40">
        <w:rPr>
          <w:b/>
          <w:color w:val="00B0F0"/>
        </w:rPr>
        <w:lastRenderedPageBreak/>
        <w:t>Funk SVD</w:t>
      </w:r>
    </w:p>
    <w:p w:rsidR="0084154F" w:rsidRDefault="0084154F" w:rsidP="0084154F">
      <w:pPr>
        <w:pStyle w:val="Paragraphedeliste"/>
      </w:pPr>
      <w:r>
        <w:t>Il s’agit de l’algorithme original proposé pa</w:t>
      </w:r>
      <w:r w:rsidR="001F5DF9">
        <w:t>r Simon Funk, qui consiste à factoriser la matrice</w:t>
      </w:r>
      <w:r w:rsidR="003461D6">
        <w:t xml:space="preserve"> notation Utilisateur-Item comme le produit de 02 matrices de dimension inférieure, la </w:t>
      </w:r>
      <w:r w:rsidR="00775ECF">
        <w:t>première a une colonne pour chaque utilisateur et la deuxième matrice a une colonne pour chaque item.</w:t>
      </w:r>
    </w:p>
    <w:p w:rsidR="00FC1093" w:rsidRDefault="00775ECF" w:rsidP="00FC1093">
      <w:pPr>
        <w:pStyle w:val="Paragraphedeliste"/>
      </w:pPr>
      <w:r>
        <w:t xml:space="preserve">Les </w:t>
      </w:r>
      <w:r w:rsidR="0066540D">
        <w:t xml:space="preserve">notes prédites peuvent être calculées comme suite </w:t>
      </w:r>
      <w:r w:rsidR="0066540D" w:rsidRPr="00C01B40">
        <w:rPr>
          <w:b/>
          <w:color w:val="00B0F0"/>
        </w:rPr>
        <w:t>~R = HW</w:t>
      </w:r>
      <w:r w:rsidR="0066540D" w:rsidRPr="00C01B40">
        <w:rPr>
          <w:color w:val="00B0F0"/>
        </w:rPr>
        <w:t xml:space="preserve"> </w:t>
      </w:r>
      <w:r w:rsidR="00FE116E">
        <w:t>où ~R est de dimension Users*Items et H est de dimension Users*Facteurslatents</w:t>
      </w:r>
      <w:r w:rsidR="00164659">
        <w:t xml:space="preserve"> et W est de dimension Facteurslatents*Items </w:t>
      </w:r>
    </w:p>
    <w:p w:rsidR="00FC1093" w:rsidRDefault="00FC1093" w:rsidP="00FC1093">
      <w:pPr>
        <w:pStyle w:val="Paragraphedeliste"/>
      </w:pPr>
    </w:p>
    <w:p w:rsidR="00FC1093" w:rsidRPr="00C01B40" w:rsidRDefault="00FC1093" w:rsidP="00FC1093">
      <w:pPr>
        <w:pStyle w:val="Paragraphedeliste"/>
        <w:numPr>
          <w:ilvl w:val="0"/>
          <w:numId w:val="1"/>
        </w:numPr>
        <w:rPr>
          <w:b/>
          <w:color w:val="00B0F0"/>
        </w:rPr>
      </w:pPr>
      <w:r w:rsidRPr="00C01B40">
        <w:rPr>
          <w:b/>
          <w:color w:val="00B0F0"/>
        </w:rPr>
        <w:t>SVD++</w:t>
      </w:r>
    </w:p>
    <w:p w:rsidR="00FC1093" w:rsidRDefault="00F2750A" w:rsidP="00FC1093">
      <w:pPr>
        <w:pStyle w:val="Paragraphedeliste"/>
      </w:pPr>
      <w:r>
        <w:t xml:space="preserve">Malgré </w:t>
      </w:r>
      <w:r w:rsidR="002E48A8">
        <w:t>Funk SVD soit capable de fournir des recommandations de bonne qualité, sa capacité à n’utiliser que des évaluations numériques explicites en tant qu’interactions utilisateur-item constitue une limitation.</w:t>
      </w:r>
      <w:r w:rsidR="00C12D26">
        <w:t xml:space="preserve"> Car les systèmes de recommandation devraient exploiter les évaluations aussi bien explicites que implicites, SVD++ a donc été conçu pour prendre également en compte les évaluations implicites</w:t>
      </w:r>
      <w:r w:rsidR="002A4A27">
        <w:t>, il prend donc en compte le biais de l’utilisateur et de l’article.</w:t>
      </w:r>
    </w:p>
    <w:p w:rsidR="002A4A27" w:rsidRDefault="002A4A27" w:rsidP="00FC1093">
      <w:pPr>
        <w:pStyle w:val="Paragraphedeliste"/>
      </w:pPr>
      <w:r>
        <w:t>La note prévue pour que l’utilisateur U attribue à l’item i sera calculée comme suit :</w:t>
      </w:r>
    </w:p>
    <w:p w:rsidR="002A4A27" w:rsidRDefault="002A4A27" w:rsidP="00FC1093">
      <w:pPr>
        <w:pStyle w:val="Paragraphedeliste"/>
      </w:pPr>
    </w:p>
    <w:p w:rsidR="00583D0A" w:rsidRDefault="00583D0A" w:rsidP="00FC1093">
      <w:pPr>
        <w:pStyle w:val="Paragraphedeliste"/>
        <w:rPr>
          <w:rFonts w:cstheme="minorHAnsi"/>
        </w:rPr>
      </w:pPr>
      <w:r w:rsidRPr="00C01B40">
        <w:rPr>
          <w:b/>
          <w:color w:val="00B0F0"/>
        </w:rPr>
        <w:t>~r</w:t>
      </w:r>
      <w:r w:rsidR="00B51918" w:rsidRPr="00C01B40">
        <w:rPr>
          <w:b/>
          <w:color w:val="00B0F0"/>
          <w:vertAlign w:val="subscript"/>
        </w:rPr>
        <w:t>ui</w:t>
      </w:r>
      <w:r w:rsidRPr="00C01B40">
        <w:rPr>
          <w:b/>
          <w:color w:val="00B0F0"/>
        </w:rPr>
        <w:t xml:space="preserve"> = HW</w:t>
      </w:r>
      <w:r w:rsidR="00B51918" w:rsidRPr="00C01B40">
        <w:rPr>
          <w:b/>
          <w:color w:val="00B0F0"/>
          <w:vertAlign w:val="subscript"/>
        </w:rPr>
        <w:t xml:space="preserve">ui </w:t>
      </w:r>
      <w:r w:rsidRPr="00C01B40">
        <w:rPr>
          <w:b/>
          <w:color w:val="00B0F0"/>
        </w:rPr>
        <w:t xml:space="preserve">(comme avec funk Svd) + </w:t>
      </w:r>
      <w:r w:rsidR="006549DC" w:rsidRPr="00C01B40">
        <w:rPr>
          <w:rFonts w:cstheme="minorHAnsi"/>
          <w:b/>
          <w:color w:val="00B0F0"/>
        </w:rPr>
        <w:t>µ</w:t>
      </w:r>
      <w:r w:rsidR="006549DC" w:rsidRPr="00C01B40">
        <w:rPr>
          <w:b/>
          <w:color w:val="00B0F0"/>
        </w:rPr>
        <w:t xml:space="preserve"> + b</w:t>
      </w:r>
      <w:r w:rsidR="006549DC" w:rsidRPr="00C01B40">
        <w:rPr>
          <w:b/>
          <w:color w:val="00B0F0"/>
          <w:vertAlign w:val="subscript"/>
        </w:rPr>
        <w:t>i</w:t>
      </w:r>
      <w:r w:rsidR="006549DC" w:rsidRPr="00C01B40">
        <w:rPr>
          <w:b/>
          <w:color w:val="00B0F0"/>
        </w:rPr>
        <w:t xml:space="preserve"> + b</w:t>
      </w:r>
      <w:r w:rsidR="006549DC" w:rsidRPr="00C01B40">
        <w:rPr>
          <w:b/>
          <w:color w:val="00B0F0"/>
          <w:vertAlign w:val="subscript"/>
        </w:rPr>
        <w:t>u</w:t>
      </w:r>
      <w:r w:rsidR="006549DC" w:rsidRPr="00C01B40">
        <w:rPr>
          <w:color w:val="00B0F0"/>
        </w:rPr>
        <w:t xml:space="preserve"> </w:t>
      </w:r>
      <w:r w:rsidR="001951AA">
        <w:t xml:space="preserve">où </w:t>
      </w:r>
      <w:r w:rsidR="001951AA">
        <w:rPr>
          <w:rFonts w:cstheme="minorHAnsi"/>
        </w:rPr>
        <w:t>µ</w:t>
      </w:r>
      <w:r w:rsidR="00713ECD">
        <w:t xml:space="preserve"> représente la moyenne de toutes les notes attribuées aux items, </w:t>
      </w:r>
      <w:r w:rsidR="00713ECD">
        <w:t>b</w:t>
      </w:r>
      <w:r w:rsidR="00713ECD">
        <w:rPr>
          <w:vertAlign w:val="subscript"/>
        </w:rPr>
        <w:t>i</w:t>
      </w:r>
      <w:r w:rsidR="00713ECD">
        <w:rPr>
          <w:vertAlign w:val="subscript"/>
        </w:rPr>
        <w:t xml:space="preserve"> </w:t>
      </w:r>
      <w:r w:rsidR="00713ECD">
        <w:t xml:space="preserve">est la moyenne de toutes les notes attribuées à l’item i moins </w:t>
      </w:r>
      <w:r w:rsidR="00713ECD">
        <w:rPr>
          <w:rFonts w:cstheme="minorHAnsi"/>
        </w:rPr>
        <w:t>µ</w:t>
      </w:r>
      <w:r w:rsidR="00713ECD">
        <w:rPr>
          <w:rFonts w:cstheme="minorHAnsi"/>
        </w:rPr>
        <w:t xml:space="preserve">, </w:t>
      </w:r>
      <w:r w:rsidR="00713ECD">
        <w:t>b</w:t>
      </w:r>
      <w:r w:rsidR="00713ECD">
        <w:rPr>
          <w:vertAlign w:val="subscript"/>
        </w:rPr>
        <w:t>u</w:t>
      </w:r>
      <w:r w:rsidR="00713ECD">
        <w:rPr>
          <w:vertAlign w:val="subscript"/>
        </w:rPr>
        <w:t xml:space="preserve"> </w:t>
      </w:r>
      <w:r w:rsidR="00713ECD">
        <w:t>est la moyenne de</w:t>
      </w:r>
      <w:r w:rsidR="00713ECD">
        <w:t xml:space="preserve"> toutes les notes attribuées par l’utilisateur u </w:t>
      </w:r>
      <w:r w:rsidR="00713ECD">
        <w:t xml:space="preserve">moins </w:t>
      </w:r>
      <w:r w:rsidR="00713ECD">
        <w:rPr>
          <w:rFonts w:cstheme="minorHAnsi"/>
        </w:rPr>
        <w:t>µ</w:t>
      </w:r>
      <w:r w:rsidR="00713ECD">
        <w:rPr>
          <w:rFonts w:cstheme="minorHAnsi"/>
        </w:rPr>
        <w:t>.</w:t>
      </w:r>
    </w:p>
    <w:p w:rsidR="00A83B0C" w:rsidRDefault="00A83B0C" w:rsidP="00FC1093">
      <w:pPr>
        <w:pStyle w:val="Paragraphedeliste"/>
        <w:rPr>
          <w:rFonts w:cstheme="minorHAnsi"/>
        </w:rPr>
      </w:pPr>
    </w:p>
    <w:p w:rsidR="00A83B0C" w:rsidRPr="00C01B40" w:rsidRDefault="00A83B0C" w:rsidP="00FC1093">
      <w:pPr>
        <w:pStyle w:val="Paragraphedeliste"/>
        <w:rPr>
          <w:rFonts w:cstheme="minorHAnsi"/>
          <w:b/>
          <w:color w:val="00B0F0"/>
        </w:rPr>
      </w:pPr>
      <w:r w:rsidRPr="00C01B40">
        <w:rPr>
          <w:rFonts w:cstheme="minorHAnsi"/>
          <w:b/>
          <w:color w:val="00B0F0"/>
        </w:rPr>
        <w:t>Exemple</w:t>
      </w:r>
      <w:r w:rsidR="00906873">
        <w:rPr>
          <w:rFonts w:cstheme="minorHAnsi"/>
          <w:b/>
          <w:color w:val="00B0F0"/>
        </w:rPr>
        <w:t xml:space="preserve"> avec Funk SVD</w:t>
      </w:r>
      <w:bookmarkStart w:id="0" w:name="_GoBack"/>
      <w:bookmarkEnd w:id="0"/>
      <w:r w:rsidRPr="00C01B40">
        <w:rPr>
          <w:rFonts w:cstheme="minorHAnsi"/>
          <w:b/>
          <w:color w:val="00B0F0"/>
        </w:rPr>
        <w:t> :</w:t>
      </w:r>
    </w:p>
    <w:p w:rsidR="00A83B0C" w:rsidRPr="00713ECD" w:rsidRDefault="002B5FD1" w:rsidP="00FC1093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AE19767" wp14:editId="384CCF82">
            <wp:extent cx="5760720" cy="16675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B0C" w:rsidRPr="00713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24A5F"/>
    <w:multiLevelType w:val="hybridMultilevel"/>
    <w:tmpl w:val="5BBA5F1A"/>
    <w:lvl w:ilvl="0" w:tplc="99062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4"/>
    <w:rsid w:val="000373DB"/>
    <w:rsid w:val="00164659"/>
    <w:rsid w:val="001951AA"/>
    <w:rsid w:val="001F5DF9"/>
    <w:rsid w:val="00290703"/>
    <w:rsid w:val="002A4A27"/>
    <w:rsid w:val="002B0530"/>
    <w:rsid w:val="002B5FD1"/>
    <w:rsid w:val="002E48A8"/>
    <w:rsid w:val="00344B3E"/>
    <w:rsid w:val="003461D6"/>
    <w:rsid w:val="00431AC9"/>
    <w:rsid w:val="004C60B8"/>
    <w:rsid w:val="005424EE"/>
    <w:rsid w:val="00583D0A"/>
    <w:rsid w:val="005C1C3B"/>
    <w:rsid w:val="005F49E8"/>
    <w:rsid w:val="006549DC"/>
    <w:rsid w:val="0066540D"/>
    <w:rsid w:val="006B4810"/>
    <w:rsid w:val="006E73B1"/>
    <w:rsid w:val="00713ECD"/>
    <w:rsid w:val="00775ECF"/>
    <w:rsid w:val="00805B09"/>
    <w:rsid w:val="0084154F"/>
    <w:rsid w:val="008C25F8"/>
    <w:rsid w:val="00906873"/>
    <w:rsid w:val="009169B7"/>
    <w:rsid w:val="009C3874"/>
    <w:rsid w:val="00A64D16"/>
    <w:rsid w:val="00A83B0C"/>
    <w:rsid w:val="00AA4F5C"/>
    <w:rsid w:val="00B51918"/>
    <w:rsid w:val="00B676B9"/>
    <w:rsid w:val="00B7378C"/>
    <w:rsid w:val="00C01459"/>
    <w:rsid w:val="00C01B40"/>
    <w:rsid w:val="00C03992"/>
    <w:rsid w:val="00C12D26"/>
    <w:rsid w:val="00C86C16"/>
    <w:rsid w:val="00D263F6"/>
    <w:rsid w:val="00D51226"/>
    <w:rsid w:val="00D705B3"/>
    <w:rsid w:val="00DA1300"/>
    <w:rsid w:val="00DC2E2A"/>
    <w:rsid w:val="00DE1F45"/>
    <w:rsid w:val="00DE7A5B"/>
    <w:rsid w:val="00DF2C29"/>
    <w:rsid w:val="00F2750A"/>
    <w:rsid w:val="00FC1093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D0C1"/>
  <w15:chartTrackingRefBased/>
  <w15:docId w15:val="{EFBF267C-17D9-4367-BF4C-24F2D97C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52</cp:revision>
  <dcterms:created xsi:type="dcterms:W3CDTF">2022-01-28T14:35:00Z</dcterms:created>
  <dcterms:modified xsi:type="dcterms:W3CDTF">2022-01-28T20:50:00Z</dcterms:modified>
</cp:coreProperties>
</file>