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piaKicker"/>
      </w:pPr>
      <w:r>
        <w:t>NUPIA / BRIEFING DE BODA</w:t>
      </w:r>
    </w:p>
    <w:p>
      <w:pPr>
        <w:pStyle w:val="NupiaTitle"/>
      </w:pPr>
      <w:r>
        <w:t>Información para Boda Puertas Rosa</w:t>
      </w:r>
    </w:p>
    <w:p>
      <w:pPr>
        <w:pStyle w:val="NupiaIntro"/>
      </w:pPr>
      <w:r>
        <w:t>Rellena la columna de respuesta y guarda el archivo. Después, en Nupia Studio, elige Importar briefing Word y selecciona también la carpeta de fotos.</w:t>
      </w:r>
    </w:p>
    <w:p>
      <w:pPr>
        <w:pStyle w:val="NupiaMeta"/>
      </w:pPr>
      <w:r>
        <w:t>NUPIA_BRIEFING_TEMPLATE=boda-puertas-rosa</w:t>
      </w:r>
    </w:p>
    <w:p>
      <w:pPr>
        <w:pStyle w:val="Heading1"/>
      </w:pPr>
      <w:r>
        <w:t>Datos básicos</w:t>
      </w:r>
    </w:p>
    <w:p>
      <w:pPr>
        <w:pStyle w:val="NupiaMeta"/>
      </w:pPr>
      <w:r>
        <w:t>Escribe la información exactamente como debe verla una persona invitada.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1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2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visible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Fecha por definir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event.dateLabel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para la 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2027-06-18T18:00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event.dateIso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Ciudad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Ciudad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event.city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Lugar del evento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Lugar del evento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event.venue</w:t>
            </w:r>
          </w:p>
        </w:tc>
      </w:tr>
    </w:tbl>
    <w:p>
      <w:pPr>
        <w:spacing w:after="100"/>
      </w:pPr>
    </w:p>
    <w:p>
      <w:pPr>
        <w:pStyle w:val="Heading1"/>
      </w:pPr>
      <w:r>
        <w:t>Contacto</w:t>
      </w:r>
    </w:p>
    <w:p>
      <w:pPr>
        <w:pStyle w:val="NupiaMeta"/>
      </w:pPr>
      <w:r>
        <w:t>Incluye solo datos que puedan ser visibles para las personas invitadas.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Email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contacto@example.com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contact.email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Teléfono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+34 600 000 000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contact.phone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Enlace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rsvp.url</w:t>
            </w:r>
          </w:p>
        </w:tc>
      </w:tr>
    </w:tbl>
    <w:p>
      <w:pPr>
        <w:spacing w:after="100"/>
      </w:pPr>
    </w:p>
    <w:p>
      <w:pPr>
        <w:pStyle w:val="Heading1"/>
      </w:pPr>
      <w:r>
        <w:t>Textos</w:t>
      </w:r>
    </w:p>
    <w:p>
      <w:pPr>
        <w:pStyle w:val="NupiaMeta"/>
      </w:pPr>
      <w:r>
        <w:t>Mantén un tono cercano y concreto. Puedes ampliar las celdas de respuesta cuanto necesites.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Frase de portada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Plantilla de celebración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hero.eyebrow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Vuestra historia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Sustituye este texto por una introducción breve que presente a las personas protagonistas y el motivo de la celebración.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Este segundo párrafo puede recoger una anécdota, el tono del evento o un mensaje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Bloque personalizable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Utiliza este espacio para una nota de agradecimiento, información sobre regalos o cualquier indicación adicional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Celebremos juntos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Conecta este botón con el formulario de confirmación que corresponda al proyecto exportado.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rsvp.ctaText</w:t>
            </w:r>
          </w:p>
        </w:tc>
      </w:tr>
    </w:tbl>
    <w:p>
      <w:pPr>
        <w:spacing w:after="100"/>
      </w:pPr>
    </w:p>
    <w:p>
      <w:pPr>
        <w:pStyle w:val="Heading1"/>
      </w:pPr>
      <w:r>
        <w:t>Diseño</w:t>
      </w:r>
    </w:p>
    <w:p>
      <w:pPr>
        <w:pStyle w:val="NupiaMeta"/>
      </w:pPr>
      <w:r>
        <w:t>Conserva los colores si no hay una dirección artística definida; puedes sustituirlos por códigos HEX.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oscuro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#633542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theme.primaryDark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principal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#C47F8F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suave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#F6DDE0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theme.soft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del texto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#7A5360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Redondeado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12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theme.radius</w:t>
            </w:r>
          </w:p>
        </w:tc>
      </w:tr>
    </w:tbl>
    <w:p>
      <w:pPr>
        <w:spacing w:after="100"/>
      </w:pPr>
    </w:p>
    <w:p>
      <w:pPr>
        <w:pStyle w:val="Heading1"/>
      </w:pPr>
      <w:r>
        <w:t>Secciones</w:t>
      </w:r>
    </w:p>
    <w:p>
      <w:pPr>
        <w:pStyle w:val="NupiaMeta"/>
      </w:pPr>
      <w:r>
        <w:t>Responde Sí o No para mostrar u ocultar cada bloque.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Introducción animada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sections.intro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sections.story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sections.countdown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Cronograma y lugares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sections.schedule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Preguntas frecuentes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sections.faq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Mensajes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sections.messages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Confirmación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sections.rsvp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Aviso de cookies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sections.cookies</w:t>
            </w:r>
          </w:p>
        </w:tc>
      </w:tr>
    </w:tbl>
    <w:p>
      <w:pPr>
        <w:spacing w:after="100"/>
      </w:pPr>
    </w:p>
    <w:p>
      <w:pPr>
        <w:pStyle w:val="Heading1"/>
      </w:pPr>
      <w:r>
        <w:t>Fotos para pedir o seleccionar</w:t>
      </w:r>
    </w:p>
    <w:p>
      <w:pPr>
        <w:pStyle w:val="NupiaIntro"/>
      </w:pPr>
      <w:r>
        <w:t>Puedes aportar fotos definitivas o elegir fotos provisionales de stock con licencia. Colócalas todas en una carpeta y usa exactamente estos nombres. Studio reconocerá JPG, JPEG, PNG, WebP y AVIF.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Foto que hay que pedir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landing.jpg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Portada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 vertical o panorámica de los dos. Es la imagen que abre la invitación.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imagen natural que cuente un momento compartido.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segundo momento con una composición distinta.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Detalle editorial: manos, flores, tejidos o arquitectura.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Retrato de la pareja o fotografía de ambiente.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galeria3.jpg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momento espontáneo, con espacio para recorte.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galeria4.jpg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detalle de la finca, mesa o paisaje.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galeria5.jpg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5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fotografía de contraste para dar ritmo a la galería.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galeria6.jpg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6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Cierre de la secuencia fotográfica.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despedida.jpg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Despedida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Imagen final cálida, preferiblemente vertical y con aire alrededor.</w:t>
            </w:r>
          </w:p>
        </w:tc>
      </w:tr>
    </w:tbl>
    <w:p>
      <w:pPr>
        <w:pStyle w:val="Heading1"/>
      </w:pPr>
      <w:r>
        <w:t>Antes de enviarlo a Nupia</w:t>
      </w:r>
    </w:p>
    <w:p>
      <w:pPr>
        <w:pStyle w:val="ListBullet"/>
      </w:pPr>
      <w:r>
        <w:t>He revisado nombres, fecha, lugar y datos de contacto.</w:t>
      </w:r>
    </w:p>
    <w:p>
      <w:pPr>
        <w:pStyle w:val="ListBullet"/>
      </w:pPr>
      <w:r>
        <w:t>He dejado las fotos en una sola carpeta con los nombres indicados.</w:t>
      </w:r>
    </w:p>
    <w:p>
      <w:pPr>
        <w:pStyle w:val="ListBullet"/>
      </w:pPr>
      <w:r>
        <w:t>Las fotos de stock elegidas tienen licencia de uso y se pueden publicar.</w:t>
      </w:r>
    </w:p>
    <w:p>
      <w:pPr>
        <w:pStyle w:val="ListBullet"/>
      </w:pPr>
      <w:r>
        <w:t>He guardado el Word sin cambiar la columna Clave Studio.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77A"/>
        <w:sz w:val="16"/>
      </w:rPr>
      <w:t>Nupia Studio · briefing de contenidos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1877A"/>
        <w:sz w:val="16"/>
      </w:rPr>
      <w:t>NUPIA  |  BODA PUERTAS ROSA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piaKicker">
    <w:name w:val="Nupia Kicker"/>
    <w:pPr>
      <w:spacing w:after="140"/>
    </w:pPr>
    <w:rPr>
      <w:rFonts w:ascii="Aptos" w:hAnsi="Aptos"/>
      <w:b/>
      <w:caps/>
      <w:color w:val="2E7D59"/>
      <w:sz w:val="17"/>
    </w:rPr>
  </w:style>
  <w:style w:type="paragraph" w:customStyle="1" w:styleId="NupiaTitle">
    <w:name w:val="Nupia Title"/>
    <w:pPr>
      <w:spacing w:after="100"/>
    </w:pPr>
    <w:rPr>
      <w:rFonts w:ascii="Georgia" w:hAnsi="Georgia"/>
      <w:b w:val="0"/>
      <w:color w:val="173E2F"/>
      <w:sz w:val="52"/>
    </w:rPr>
  </w:style>
  <w:style w:type="paragraph" w:customStyle="1" w:styleId="NupiaIntro">
    <w:name w:val="Nupia Intro"/>
    <w:pPr>
      <w:spacing w:after="140" w:line="300" w:lineRule="auto"/>
    </w:pPr>
    <w:rPr>
      <w:rFonts w:ascii="Aptos" w:hAnsi="Aptos"/>
      <w:color w:val="476456"/>
      <w:sz w:val="21"/>
    </w:rPr>
  </w:style>
  <w:style w:type="paragraph" w:customStyle="1" w:styleId="NupiaMeta">
    <w:name w:val="Nupia Meta"/>
    <w:pPr>
      <w:spacing w:after="140"/>
    </w:pPr>
    <w:rPr>
      <w:rFonts w:ascii="Aptos" w:hAnsi="Aptos"/>
      <w:color w:val="82968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