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B0A84" w:rsidRPr="00C33509" w:rsidRDefault="002B0A84" w:rsidP="002B0A84">
      <w:pPr>
        <w:pStyle w:val="Balk1"/>
      </w:pPr>
      <w:r w:rsidRPr="00C33509">
        <w:t>MUALLA MEZHEPOĞLU</w:t>
      </w:r>
    </w:p>
    <w:p w:rsidR="002B0A84" w:rsidRPr="00C33509" w:rsidRDefault="002B0A84" w:rsidP="002B0A84">
      <w:pPr>
        <w:pStyle w:val="Body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Karaman’lı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Mezhepoğlu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Ailesi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İstanbul/Gaziantep’</w:t>
      </w:r>
      <w:r w:rsidRPr="00C33509">
        <w:rPr>
          <w:rFonts w:ascii="Aldine401 BT" w:hAnsi="Aldine401 BT" w:cs="Times New Roman"/>
          <w:sz w:val="23"/>
          <w:szCs w:val="23"/>
          <w:lang w:val="es-ES_tradnl"/>
        </w:rPr>
        <w:t>li Barlas Ailesi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>’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kızları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İstanbul’da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1941 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doğdum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Orta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lise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öğrenimimi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İstanbul/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Arnavutköy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Amerikan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Kız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Koleji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(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şimdiki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Robert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Lisesi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),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yüksek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tahsilimi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İstanbul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Üniversitesi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İktisat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Fakültesi’nde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yaptım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</w:t>
      </w:r>
      <w:r w:rsidRPr="00C33509">
        <w:rPr>
          <w:rFonts w:ascii="Aldine401 BT" w:hAnsi="Aldine401 BT" w:cs="Times New Roman"/>
          <w:sz w:val="23"/>
          <w:szCs w:val="23"/>
        </w:rPr>
        <w:t xml:space="preserve"> 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Meslek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hayatıma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Robert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Kolej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(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şimdiki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Boğ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it-IT"/>
        </w:rPr>
        <w:t>azi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Üniversitesi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)</w:t>
      </w:r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İdaresi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bölümünde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öğretim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görevlisi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başladım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emekli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kadar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farklı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kuruluşlarda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öğretim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görevlisi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iktisadi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konularda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araştırmacı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yönetici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çalıştım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de-DE"/>
        </w:rPr>
        <w:t>Muhasebenin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de-DE"/>
        </w:rPr>
        <w:t xml:space="preserve"> Y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önetime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Uygulanması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İngilizce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’</w:t>
      </w:r>
      <w:r w:rsidRPr="00C33509">
        <w:rPr>
          <w:rFonts w:ascii="Aldine401 BT" w:hAnsi="Aldine401 BT" w:cs="Times New Roman"/>
          <w:sz w:val="23"/>
          <w:szCs w:val="23"/>
          <w:lang w:val="nl-NL"/>
        </w:rPr>
        <w:t>den terc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üme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ettiğim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eastAsia="Arial Unicode MS" w:hAnsi="Aldine401 BT" w:cs="Times New Roman"/>
          <w:sz w:val="23"/>
          <w:szCs w:val="23"/>
          <w:lang w:val="en-US"/>
        </w:rPr>
        <w:br/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Takvimde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Biter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yazdığım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veTürkiye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Bankası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Kültür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Yayınları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tarafından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basılan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kitabım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vardır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</w:t>
      </w:r>
    </w:p>
    <w:p w:rsidR="002B0A84" w:rsidRPr="00C33509" w:rsidRDefault="002B0A84" w:rsidP="002B0A84">
      <w:pPr>
        <w:spacing w:after="120"/>
        <w:rPr>
          <w:rFonts w:ascii="Aldine401 BT" w:hAnsi="Aldine401 BT" w:cstheme="majorBidi"/>
          <w:b/>
          <w:bCs/>
          <w:i/>
          <w:iCs/>
          <w:sz w:val="23"/>
          <w:szCs w:val="23"/>
          <w:u w:val="single"/>
        </w:rPr>
      </w:pPr>
      <w:r w:rsidRPr="00C33509">
        <w:rPr>
          <w:rFonts w:ascii="Aldine401 BT" w:hAnsi="Aldine401 BT" w:cstheme="majorBidi"/>
          <w:b/>
          <w:bCs/>
          <w:sz w:val="23"/>
          <w:szCs w:val="23"/>
          <w:u w:val="single"/>
        </w:rPr>
        <w:t xml:space="preserve">Uzun yıllardan beri üyesi olduğum kuruluşlar </w:t>
      </w:r>
    </w:p>
    <w:p w:rsidR="002B0A84" w:rsidRPr="00C33509" w:rsidRDefault="002B0A84" w:rsidP="002B0A84">
      <w:pPr>
        <w:pStyle w:val="Balk4"/>
        <w:keepNext w:val="0"/>
        <w:widowControl/>
        <w:tabs>
          <w:tab w:val="left" w:pos="4395"/>
        </w:tabs>
        <w:spacing w:line="288" w:lineRule="auto"/>
        <w:jc w:val="both"/>
        <w:rPr>
          <w:rFonts w:ascii="Aldine401 BT" w:hAnsi="Aldine401 BT" w:cs="Times New Roman"/>
          <w:sz w:val="23"/>
          <w:szCs w:val="23"/>
        </w:rPr>
      </w:pPr>
      <w:r w:rsidRPr="00C33509">
        <w:rPr>
          <w:rFonts w:ascii="Aldine401 BT" w:hAnsi="Aldine401 BT" w:cs="Times New Roman"/>
          <w:sz w:val="23"/>
          <w:szCs w:val="23"/>
        </w:rPr>
        <w:t xml:space="preserve">Robert Kolej Mezunlar Derneği, </w:t>
      </w:r>
      <w:r w:rsidRPr="00C33509">
        <w:rPr>
          <w:rFonts w:ascii="Aldine401 BT" w:hAnsi="Aldine401 BT" w:cs="Times New Roman"/>
          <w:sz w:val="23"/>
          <w:szCs w:val="23"/>
          <w:lang w:val="fr-FR"/>
        </w:rPr>
        <w:t>’</w:t>
      </w:r>
      <w:proofErr w:type="gramStart"/>
      <w:r w:rsidRPr="00C33509">
        <w:rPr>
          <w:rFonts w:ascii="Aldine401 BT" w:hAnsi="Aldine401 BT" w:cs="Times New Roman"/>
          <w:sz w:val="23"/>
          <w:szCs w:val="23"/>
        </w:rPr>
        <w:t>61 -</w:t>
      </w:r>
      <w:proofErr w:type="gramEnd"/>
    </w:p>
    <w:p w:rsidR="002B0A84" w:rsidRPr="00C33509" w:rsidRDefault="002B0A84" w:rsidP="002B0A84">
      <w:pPr>
        <w:pStyle w:val="Balk4"/>
        <w:keepNext w:val="0"/>
        <w:tabs>
          <w:tab w:val="left" w:pos="720"/>
        </w:tabs>
        <w:spacing w:line="288" w:lineRule="auto"/>
        <w:jc w:val="both"/>
        <w:rPr>
          <w:rFonts w:ascii="Aldine401 BT" w:hAnsi="Aldine401 BT" w:cs="Times New Roman"/>
          <w:sz w:val="23"/>
          <w:szCs w:val="23"/>
        </w:rPr>
      </w:pPr>
      <w:r w:rsidRPr="00C33509">
        <w:rPr>
          <w:rFonts w:ascii="Aldine401 BT" w:hAnsi="Aldine401 BT" w:cs="Times New Roman"/>
          <w:sz w:val="23"/>
          <w:szCs w:val="23"/>
        </w:rPr>
        <w:t>Galatasaray Spor Kulübü</w:t>
      </w:r>
      <w:r w:rsidRPr="00C33509">
        <w:rPr>
          <w:rFonts w:ascii="Aldine401 BT" w:hAnsi="Aldine401 BT" w:cs="Times New Roman"/>
          <w:sz w:val="23"/>
          <w:szCs w:val="23"/>
          <w:lang w:val="nl-NL"/>
        </w:rPr>
        <w:t xml:space="preserve">, </w:t>
      </w:r>
      <w:proofErr w:type="gramStart"/>
      <w:r w:rsidRPr="00C33509">
        <w:rPr>
          <w:rFonts w:ascii="Aldine401 BT" w:hAnsi="Aldine401 BT" w:cs="Times New Roman"/>
          <w:sz w:val="23"/>
          <w:szCs w:val="23"/>
          <w:lang w:val="nl-NL"/>
        </w:rPr>
        <w:t>1969 -</w:t>
      </w:r>
      <w:proofErr w:type="gramEnd"/>
      <w:r w:rsidRPr="00C33509">
        <w:rPr>
          <w:rFonts w:ascii="Aldine401 BT" w:hAnsi="Aldine401 BT" w:cs="Times New Roman"/>
          <w:sz w:val="23"/>
          <w:szCs w:val="23"/>
          <w:lang w:val="nl-NL"/>
        </w:rPr>
        <w:t xml:space="preserve"> ,  Divan </w:t>
      </w:r>
      <w:r w:rsidRPr="00C33509">
        <w:rPr>
          <w:rFonts w:ascii="Aldine401 BT" w:hAnsi="Aldine401 BT" w:cs="Times New Roman"/>
          <w:sz w:val="23"/>
          <w:szCs w:val="23"/>
        </w:rPr>
        <w:t>üyesi</w:t>
      </w:r>
    </w:p>
    <w:p w:rsidR="002B0A84" w:rsidRPr="00C33509" w:rsidRDefault="002B0A84" w:rsidP="002B0A84">
      <w:pPr>
        <w:pStyle w:val="BodyA"/>
        <w:spacing w:after="0" w:line="288" w:lineRule="auto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Bebek</w:t>
      </w:r>
      <w:proofErr w:type="spellEnd"/>
      <w:r w:rsidRPr="00C33509">
        <w:rPr>
          <w:rFonts w:ascii="Aldine401 BT" w:hAnsi="Aldine401 BT" w:cs="Times New Roman"/>
          <w:sz w:val="23"/>
          <w:szCs w:val="23"/>
          <w:vertAlign w:val="superscript"/>
          <w:lang w:val="en-US"/>
        </w:rPr>
        <w:footnoteReference w:id="1"/>
      </w:r>
      <w:r w:rsidRPr="00C33509">
        <w:rPr>
          <w:rFonts w:ascii="Aldine401 BT" w:hAnsi="Aldine401 BT" w:cs="Times New Roman"/>
          <w:sz w:val="23"/>
          <w:szCs w:val="23"/>
          <w:lang w:val="es-ES_tradnl"/>
        </w:rPr>
        <w:t xml:space="preserve">  Lioness </w:t>
      </w:r>
      <w:proofErr w:type="gramStart"/>
      <w:r w:rsidRPr="00C33509">
        <w:rPr>
          <w:rFonts w:ascii="Aldine401 BT" w:hAnsi="Aldine401 BT" w:cs="Times New Roman"/>
          <w:sz w:val="23"/>
          <w:szCs w:val="23"/>
          <w:lang w:val="es-ES_tradnl"/>
        </w:rPr>
        <w:t>Kul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übü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1978</w:t>
      </w:r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– 1987,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Kurucu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dönem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başkanı</w:t>
      </w:r>
      <w:proofErr w:type="spellEnd"/>
    </w:p>
    <w:p w:rsidR="002B0A84" w:rsidRPr="00C33509" w:rsidRDefault="002B0A84" w:rsidP="002B0A84">
      <w:pPr>
        <w:pStyle w:val="BodyA"/>
        <w:spacing w:after="0" w:line="240" w:lineRule="auto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Bebek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Aşiyan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Lions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Kulübü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2005 - 2018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dönem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başkanı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</w:p>
    <w:p w:rsidR="002B0A84" w:rsidRPr="00C33509" w:rsidRDefault="002B0A84" w:rsidP="002B0A84">
      <w:pPr>
        <w:pStyle w:val="Balk4"/>
        <w:keepNext w:val="0"/>
        <w:tabs>
          <w:tab w:val="left" w:pos="720"/>
        </w:tabs>
        <w:spacing w:line="288" w:lineRule="auto"/>
        <w:jc w:val="both"/>
        <w:rPr>
          <w:rFonts w:ascii="Aldine401 BT" w:hAnsi="Aldine401 BT" w:cs="Times New Roman"/>
          <w:sz w:val="23"/>
          <w:szCs w:val="23"/>
        </w:rPr>
      </w:pPr>
      <w:r w:rsidRPr="00C33509">
        <w:rPr>
          <w:rFonts w:ascii="Aldine401 BT" w:hAnsi="Aldine401 BT" w:cs="Times New Roman"/>
          <w:sz w:val="23"/>
          <w:szCs w:val="23"/>
        </w:rPr>
        <w:t xml:space="preserve">Bebekliler Derneği, </w:t>
      </w:r>
      <w:proofErr w:type="gramStart"/>
      <w:r w:rsidRPr="00C33509">
        <w:rPr>
          <w:rFonts w:ascii="Aldine401 BT" w:hAnsi="Aldine401 BT" w:cs="Times New Roman"/>
          <w:sz w:val="23"/>
          <w:szCs w:val="23"/>
        </w:rPr>
        <w:t>1997 -</w:t>
      </w:r>
      <w:proofErr w:type="gramEnd"/>
      <w:r w:rsidRPr="00C33509">
        <w:rPr>
          <w:rFonts w:ascii="Aldine401 BT" w:hAnsi="Aldine401 BT" w:cs="Times New Roman"/>
          <w:sz w:val="23"/>
          <w:szCs w:val="23"/>
        </w:rPr>
        <w:t xml:space="preserve">  , İki dönem başkanı</w:t>
      </w:r>
    </w:p>
    <w:p w:rsidR="002B0A84" w:rsidRPr="00C33509" w:rsidRDefault="002B0A84" w:rsidP="002B0A84">
      <w:pPr>
        <w:pStyle w:val="Balk4"/>
        <w:keepNext w:val="0"/>
        <w:tabs>
          <w:tab w:val="left" w:pos="720"/>
        </w:tabs>
        <w:spacing w:line="288" w:lineRule="auto"/>
        <w:jc w:val="both"/>
        <w:rPr>
          <w:rFonts w:ascii="Aldine401 BT" w:hAnsi="Aldine401 BT" w:cs="Times New Roman"/>
          <w:sz w:val="23"/>
          <w:szCs w:val="23"/>
        </w:rPr>
      </w:pPr>
      <w:r w:rsidRPr="00C33509">
        <w:rPr>
          <w:rFonts w:ascii="Aldine401 BT" w:hAnsi="Aldine401 BT" w:cs="Times New Roman"/>
          <w:sz w:val="23"/>
          <w:szCs w:val="23"/>
        </w:rPr>
        <w:t xml:space="preserve">BEŞER (Beşiktaş Belediyesi ile </w:t>
      </w:r>
      <w:proofErr w:type="spellStart"/>
      <w:r w:rsidRPr="00C33509">
        <w:rPr>
          <w:rFonts w:ascii="Aldine401 BT" w:hAnsi="Aldine401 BT" w:cs="Times New Roman"/>
          <w:sz w:val="23"/>
          <w:szCs w:val="23"/>
        </w:rPr>
        <w:t>Erlangen</w:t>
      </w:r>
      <w:proofErr w:type="spellEnd"/>
      <w:r w:rsidRPr="00C33509">
        <w:rPr>
          <w:rFonts w:ascii="Aldine401 BT" w:hAnsi="Aldine401 BT" w:cs="Times New Roman"/>
          <w:sz w:val="23"/>
          <w:szCs w:val="23"/>
        </w:rPr>
        <w:t xml:space="preserve"> Belediyesi (</w:t>
      </w:r>
      <w:proofErr w:type="gramStart"/>
      <w:r w:rsidRPr="00C33509">
        <w:rPr>
          <w:rFonts w:ascii="Aldine401 BT" w:hAnsi="Aldine401 BT" w:cs="Times New Roman"/>
          <w:sz w:val="23"/>
          <w:szCs w:val="23"/>
        </w:rPr>
        <w:t>Almanya )</w:t>
      </w:r>
      <w:proofErr w:type="gramEnd"/>
      <w:r w:rsidRPr="00C33509">
        <w:rPr>
          <w:rFonts w:ascii="Aldine401 BT" w:hAnsi="Aldine401 BT" w:cs="Times New Roman"/>
          <w:sz w:val="23"/>
          <w:szCs w:val="23"/>
        </w:rPr>
        <w:t xml:space="preserve">  arasında kurulan bir kardeş şehir derneği , 2005 -  , kurucu üye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İstanbul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Karamanlılar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Eğitim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Vakfı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,  2013</w:t>
      </w:r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- ,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Bağışcı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ve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</w:p>
    <w:p w:rsidR="002B0A84" w:rsidRPr="005E5CEB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b/>
          <w:bCs/>
          <w:sz w:val="23"/>
          <w:szCs w:val="23"/>
        </w:rPr>
      </w:pPr>
      <w:r w:rsidRPr="005E5CEB">
        <w:rPr>
          <w:rFonts w:ascii="Aldine401 BT" w:hAnsi="Aldine401 BT" w:cs="Times New Roman"/>
          <w:b/>
          <w:bCs/>
          <w:sz w:val="23"/>
          <w:szCs w:val="23"/>
          <w:lang w:val="en-US"/>
        </w:rPr>
        <w:t>HADİ   TAŞLARI   AYIKLAYALIM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Benden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konusu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yazı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yazmam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istendi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Konu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geniş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üstelik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ben  ne</w:t>
      </w:r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tarihçi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ne 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sosyoloğum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Belirli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üzerinden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benden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istenen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konuyu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almam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bilgimi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aşacağından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sadece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kendi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samimi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düşüncelerimi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sizlerle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paylaşmak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istedim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</w:t>
      </w:r>
    </w:p>
    <w:p w:rsidR="002B0A84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  <w:lang w:val="en-US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Nerelisin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sorulduğunda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İstanbul'luyum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dedim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yaşadığı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s-ES_tradnl"/>
        </w:rPr>
        <w:t>m 78 y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boyunca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Doğruydu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1873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doğumlu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anneannem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belki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da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annesi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annem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ben İstanbul’</w:t>
      </w:r>
      <w:r w:rsidRPr="00C33509">
        <w:rPr>
          <w:rFonts w:ascii="Aldine401 BT" w:hAnsi="Aldine401 BT" w:cs="Times New Roman"/>
          <w:sz w:val="23"/>
          <w:szCs w:val="23"/>
          <w:lang w:val="pt-PT"/>
        </w:rPr>
        <w:t>da do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ğmuş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şehirde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yaşamıştık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Annemin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ise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yirmili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yaşlarının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doğduğu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Antep’den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okumak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ayrılıp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İstanbul’a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gönül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kırıklığından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dolayı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daha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Antep’e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gitmemiş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o da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nerede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ise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tüm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hayatını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hep İstanbul ‘da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sürdürmüş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’</w:t>
      </w:r>
      <w:r w:rsidRPr="00C33509">
        <w:rPr>
          <w:rFonts w:ascii="Aldine401 BT" w:hAnsi="Aldine401 BT" w:cs="Times New Roman"/>
          <w:sz w:val="23"/>
          <w:szCs w:val="23"/>
          <w:lang w:val="pt-PT"/>
        </w:rPr>
        <w:t>da do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ğmuş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ilkokulu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orada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okumuş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orta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liseyi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Konya’da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bitirdikten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sonra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yüksek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eğitimi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İstanbul’a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hukuk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mektebinden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şehirli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sınıf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arkadaşı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annem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evlenip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buraya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yerleşmiş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</w:t>
      </w:r>
    </w:p>
    <w:p w:rsidR="009D29CD" w:rsidRPr="00C33509" w:rsidRDefault="009D29CD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r w:rsidRPr="00C33509">
        <w:rPr>
          <w:rFonts w:ascii="Aldine401 BT" w:hAnsi="Aldine401 BT" w:cs="Times New Roman"/>
          <w:noProof/>
          <w:sz w:val="23"/>
          <w:szCs w:val="23"/>
        </w:rPr>
        <w:lastRenderedPageBreak/>
        <w:drawing>
          <wp:anchor distT="152400" distB="152400" distL="152400" distR="152400" simplePos="0" relativeHeight="251659264" behindDoc="0" locked="0" layoutInCell="1" allowOverlap="1" wp14:anchorId="7B753A5B" wp14:editId="5B4CAF6A">
            <wp:simplePos x="0" y="0"/>
            <wp:positionH relativeFrom="margin">
              <wp:align>left</wp:align>
            </wp:positionH>
            <wp:positionV relativeFrom="line">
              <wp:posOffset>375285</wp:posOffset>
            </wp:positionV>
            <wp:extent cx="5943600" cy="3933826"/>
            <wp:effectExtent l="0" t="0" r="0" b="9525"/>
            <wp:wrapTopAndBottom distT="152400" distB="152400"/>
            <wp:docPr id="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jpeg"/>
                    <pic:cNvPicPr>
                      <a:picLocks noChangeAspect="1"/>
                    </pic:cNvPicPr>
                  </pic:nvPicPr>
                  <pic:blipFill>
                    <a:blip r:embed="rId6"/>
                    <a:srcRect l="1624" t="2353" r="1624" b="119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2B0A84" w:rsidRPr="00DA0250" w:rsidRDefault="009D29CD" w:rsidP="00DA0250">
      <w:pPr>
        <w:pStyle w:val="BodyA"/>
        <w:spacing w:after="120"/>
        <w:jc w:val="both"/>
        <w:rPr>
          <w:rFonts w:ascii="Aldine401 BT" w:hAnsi="Aldine401 BT" w:cs="Times New Roman"/>
          <w:i/>
          <w:iCs/>
          <w:color w:val="0070C0"/>
          <w:sz w:val="20"/>
          <w:szCs w:val="20"/>
        </w:rPr>
      </w:pPr>
      <w:r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[</w:t>
      </w:r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Atatürk, İstanbul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Darülfünu’nu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Hukuk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Mekebi’nde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15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Aralık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1930.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Atatürk’ün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solunda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görülen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öğ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it-IT"/>
        </w:rPr>
        <w:t>renci annem, Meliha Barlas, Atat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ürk’ün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annemle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arasında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üst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sırada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oturan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öğrenciyse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babam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,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Mezheplerin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Rıza’sıdır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.</w:t>
      </w:r>
      <w:r w:rsidR="002B0A84" w:rsidRPr="00DA0250">
        <w:rPr>
          <w:rStyle w:val="DipnotBavurusu"/>
          <w:rFonts w:ascii="Aldine401 BT" w:hAnsi="Aldine401 BT" w:cs="Times New Roman"/>
          <w:i/>
          <w:iCs/>
          <w:color w:val="0070C0"/>
          <w:sz w:val="20"/>
          <w:szCs w:val="20"/>
          <w:u w:color="1F4E79"/>
        </w:rPr>
        <w:footnoteReference w:id="2"/>
      </w:r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Bu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fotoğ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da-DK"/>
        </w:rPr>
        <w:t>raf An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ıtkabir’de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Atatürk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Devrimleri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fotoğraflarının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sergilendiği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 xml:space="preserve">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u w:color="1F4E79"/>
          <w:lang w:val="en-US"/>
        </w:rPr>
        <w:t>bölümdedir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  <w:lang w:val="en-US"/>
        </w:rPr>
        <w:t>.</w:t>
      </w:r>
      <w:r w:rsidR="00DA0250" w:rsidRPr="00DA0250">
        <w:rPr>
          <w:rFonts w:ascii="Aldine401 BT" w:hAnsi="Aldine401 BT" w:cs="Times New Roman"/>
          <w:i/>
          <w:iCs/>
          <w:color w:val="0070C0"/>
          <w:sz w:val="20"/>
          <w:szCs w:val="20"/>
          <w:lang w:val="en-US"/>
        </w:rPr>
        <w:t xml:space="preserve"> </w:t>
      </w:r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</w:rPr>
        <w:t xml:space="preserve">Büyük önderin, davet edilmesine rağmen müderris kürsüsüne çıkmayıp öğrencilerin arasına geçmesiyle </w:t>
      </w:r>
      <w:r w:rsidR="002B0A84" w:rsidRPr="00DA0250">
        <w:rPr>
          <w:rFonts w:ascii="Aldine401 BT" w:hAnsi="Aldine401 BT" w:cs="Times New Roman"/>
          <w:b/>
          <w:bCs/>
          <w:i/>
          <w:iCs/>
          <w:color w:val="0070C0"/>
          <w:sz w:val="20"/>
          <w:szCs w:val="20"/>
        </w:rPr>
        <w:t>“öğretmene ve bilgiye”</w:t>
      </w:r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</w:rPr>
        <w:t xml:space="preserve"> duyduğu saygının bir göstergesi olarak ünlenen ve </w:t>
      </w:r>
      <w:proofErr w:type="spell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</w:rPr>
        <w:t>Darülfünun’a</w:t>
      </w:r>
      <w:proofErr w:type="spellEnd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</w:rPr>
        <w:t xml:space="preserve"> ilk ve tek ziyaretini belgeleyen bu fotoğrafın, benim için kişisel bir başka önemi de var tabii</w:t>
      </w:r>
      <w:proofErr w:type="gramStart"/>
      <w:r w:rsidR="002B0A84" w:rsidRPr="00DA0250">
        <w:rPr>
          <w:rFonts w:ascii="Aldine401 BT" w:hAnsi="Aldine401 BT" w:cs="Times New Roman"/>
          <w:i/>
          <w:iCs/>
          <w:color w:val="0070C0"/>
          <w:sz w:val="20"/>
          <w:szCs w:val="20"/>
        </w:rPr>
        <w:t xml:space="preserve">. </w:t>
      </w:r>
      <w:r>
        <w:rPr>
          <w:rFonts w:ascii="Aldine401 BT" w:hAnsi="Aldine401 BT" w:cs="Times New Roman"/>
          <w:i/>
          <w:iCs/>
          <w:color w:val="0070C0"/>
          <w:sz w:val="20"/>
          <w:szCs w:val="20"/>
        </w:rPr>
        <w:t>]</w:t>
      </w:r>
      <w:proofErr w:type="gramEnd"/>
    </w:p>
    <w:p w:rsidR="009D29CD" w:rsidRDefault="009D29CD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  <w:lang w:val="en-US"/>
        </w:rPr>
      </w:pP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Dolayısı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kendimi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hep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İstanbul'lu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saydım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ama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da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olduğunu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söyleyip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ilgi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çekmek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melezim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dedim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2016 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hukuki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meselenin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çözümü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51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aradan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sonra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Karaman’a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gittim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Birinci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günden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itibaren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kaldığım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süreyle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istisnasız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karşılaştığım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herkese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hatta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belediye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başkanına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‘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Mezheplerin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torunu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’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tanıştırıldım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İlk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gece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gözümü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kırpmadan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gün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ışıyıncaya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ovadan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sıcak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rüzgar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serin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esmeğe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başlayıncaya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kadar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gökkubbedeki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yıldızlarla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konuştum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konuştum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adeta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ifade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verdim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r w:rsidRPr="00C33509">
        <w:rPr>
          <w:rFonts w:ascii="Aldine401 BT" w:hAnsi="Aldine401 BT" w:cs="Times New Roman"/>
          <w:sz w:val="23"/>
          <w:szCs w:val="23"/>
          <w:lang w:val="en-US"/>
        </w:rPr>
        <w:lastRenderedPageBreak/>
        <w:t xml:space="preserve">Bu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kadar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ayrılıktan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sonra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ben,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hâlâ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yö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da-DK"/>
        </w:rPr>
        <w:t xml:space="preserve">rede </w:t>
      </w:r>
      <w:proofErr w:type="spellStart"/>
      <w:r w:rsidRPr="00C33509">
        <w:rPr>
          <w:rFonts w:ascii="Aldine401 BT" w:hAnsi="Aldine401 BT" w:cs="Times New Roman"/>
          <w:b/>
          <w:bCs/>
          <w:sz w:val="23"/>
          <w:szCs w:val="23"/>
          <w:lang w:val="en-US"/>
        </w:rPr>
        <w:t>kök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adımla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biliniyor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tanınıyor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isem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ben,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acaba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melez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değil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,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mıydım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?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Acaba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ben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onca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İstanbul'luyum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melezim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derken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ayıp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yapmıştım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?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Yaptıysam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ayıbın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şimdi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kavrulmam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gerekirdi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?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Adlarını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bilip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o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kadar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yüzlerini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görmediğim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vefa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duyguları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denli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derin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tanıdıklara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karşı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hissetmeğe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başladığım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saygı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ezilmem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mi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lâzı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nl-NL"/>
        </w:rPr>
        <w:t>md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>ı?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Yok, yok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kendime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haksızlık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yapmayacaktım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Tüm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hayatı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boyunca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toplam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altı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ayı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bile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geçirmemiş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biriydim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Kendime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sorduğum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soruyu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kendim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cevapladı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it-IT"/>
        </w:rPr>
        <w:t>m; cevab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>ı</w:t>
      </w:r>
      <w:r w:rsidRPr="00C33509">
        <w:rPr>
          <w:rFonts w:ascii="Aldine401 BT" w:hAnsi="Aldine401 BT" w:cs="Times New Roman"/>
          <w:sz w:val="23"/>
          <w:szCs w:val="23"/>
          <w:lang w:val="es-ES_tradnl"/>
        </w:rPr>
        <w:t xml:space="preserve">m 'h a y 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ı r'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Daha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sonra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düşünmeğe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başladım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Yüksek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eğitimi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1928 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Karaman’dan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ilk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ayrılanlardanmış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Veda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günü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tıpkı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inceden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inceye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başlayıp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sonradan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bastıran</w:t>
      </w:r>
      <w:proofErr w:type="spellEnd"/>
      <w:r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sızısı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gibi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kendisini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hız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ala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, </w:t>
      </w:r>
      <w:r w:rsidRPr="00C33509">
        <w:rPr>
          <w:rFonts w:ascii="Aldine401 BT" w:hAnsi="Aldine401 BT" w:cs="Times New Roman"/>
          <w:sz w:val="23"/>
          <w:szCs w:val="23"/>
          <w:lang w:val="es-ES_tradnl"/>
        </w:rPr>
        <w:t>baba oca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ğından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alıp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götüren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trenin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arkasından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istasyonda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sallanan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ellere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bakamamış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sıla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hasreti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burnunda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nerede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ise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tüteyazmış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bile.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Kendine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güveni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çok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sağlam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olsa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gerek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trenin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istim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keserek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İstanbul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levhasının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yanından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yavaş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yavaş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geçerek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son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durağa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gelmesi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fazla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heyecanlandırmaz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Haydarpaşa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Garı’nın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merdivenlerinin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süre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karşısındaki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haşmetli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azametli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şehiri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seyreder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tek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tanıdığı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yoktur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burada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Vapurla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Karaköy’e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köprüyü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yürüyüp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Sirkeci’de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otele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yerleşmiş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Ertesi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tramvaydan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inip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öbürüne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atlayarak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İstanbul'u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baştan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dolaşmış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Bir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ertesi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sabah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İstanbul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Darülfünun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Hukuk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Mektebi'ne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kaydını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yaptırmış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aynı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vakit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ikindiye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gelmeden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fakültenin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kütüphanesinde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bulmuş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“Bu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yaşa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eriştikten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sonra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para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almayı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ayıp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saydım</w:t>
      </w:r>
      <w:proofErr w:type="spellEnd"/>
      <w:r>
        <w:rPr>
          <w:rFonts w:ascii="Aldine401 BT" w:hAnsi="Aldine401 BT" w:cs="Times New Roman"/>
          <w:sz w:val="23"/>
          <w:szCs w:val="23"/>
          <w:lang w:val="en-US"/>
        </w:rPr>
        <w:t>”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demişti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Mesleğini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eline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alıp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İstanbul’a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yerleş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s-ES_tradnl"/>
        </w:rPr>
        <w:t>en babam acaba y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ıllar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‘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hanım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köylü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mu ? ’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Cevabı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s-ES_tradnl"/>
        </w:rPr>
        <w:t>m yine 'h</w:t>
      </w:r>
      <w:r>
        <w:rPr>
          <w:rFonts w:ascii="Aldine401 BT" w:hAnsi="Aldine401 BT" w:cs="Times New Roman"/>
          <w:sz w:val="23"/>
          <w:szCs w:val="23"/>
          <w:lang w:val="es-ES_tradnl"/>
        </w:rPr>
        <w:t xml:space="preserve"> </w:t>
      </w:r>
      <w:r w:rsidRPr="00C33509">
        <w:rPr>
          <w:rFonts w:ascii="Aldine401 BT" w:hAnsi="Aldine401 BT" w:cs="Times New Roman"/>
          <w:sz w:val="23"/>
          <w:szCs w:val="23"/>
          <w:lang w:val="es-ES_tradnl"/>
        </w:rPr>
        <w:t xml:space="preserve">a y 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>ı r '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dır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İşlerinden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dolayı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kolaylıkla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İstanbul’dan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ayrı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s-ES_tradnl"/>
        </w:rPr>
        <w:t>lamad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babaannemin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yaşadığı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uzun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boyunca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istisnasız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her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şeker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kurban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bayramlarında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annesi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kardeşlerini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özel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günleri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onlarla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beraber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geçirmek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’</w:t>
      </w:r>
      <w:r w:rsidRPr="00C33509">
        <w:rPr>
          <w:rFonts w:ascii="Aldine401 BT" w:hAnsi="Aldine401 BT" w:cs="Times New Roman"/>
          <w:sz w:val="23"/>
          <w:szCs w:val="23"/>
          <w:lang w:val="da-DK"/>
        </w:rPr>
        <w:t>a gitti. Annem  rahats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anneannemi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yalnız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bırakamadığı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ne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yazık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biz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gidişlerinde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eşlik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edemedik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Ama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çocukluk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ve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gençliğimde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annemle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ben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birkaç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Karaman’a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gittik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tabii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Haydarpaşa’dan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bindiğimiz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Erzurum – Kars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ekspresinin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gecenin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sonunda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bizi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r w:rsidRPr="00C33509">
        <w:rPr>
          <w:rFonts w:ascii="Aldine401 BT" w:hAnsi="Aldine401 BT" w:cs="Times New Roman"/>
          <w:sz w:val="23"/>
          <w:szCs w:val="23"/>
          <w:lang w:val="de-DE"/>
        </w:rPr>
        <w:t>bah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çesinde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tavus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kuşlarının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yelpaze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gibi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kuyruklarını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açarak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azametle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dolaştığı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tren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istasyonuna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getirmesi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girdiğim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renkli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o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kadar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da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değişik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dünyadan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öylesine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etkilenmişimki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Takvimde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Biter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adıyla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yazdığım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kitapda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anlattığım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ilgili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sayfalar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kitabımı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basılmaya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uygun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Bankası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Kültür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Yayınları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bölümündeki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ilgililerce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kitabımı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okuyan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birçok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tarafından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övgüye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lâyık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görüldü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Çocuk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gözüyle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izlediklerim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hakkında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anlattıkları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haliyle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çeşitlenmiş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zenginleşmişti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sadece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hatırlamakla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kalmadı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düşündü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de.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çalışarak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edindiği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birikimi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yaptırmaya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sıra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geldiğinde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inş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nl-NL"/>
        </w:rPr>
        <w:t>aat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başında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duracak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emin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Karaman'lıyı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düşündü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tabii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Gelmesi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de-DE"/>
        </w:rPr>
        <w:t xml:space="preserve">in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de-DE"/>
        </w:rPr>
        <w:t>haber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de-DE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de-DE"/>
        </w:rPr>
        <w:t>sal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>ınan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İstanbul'a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çocuğu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geldi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inş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nl-NL"/>
        </w:rPr>
        <w:t>aat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yakınına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geçici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yerleşti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Birkaç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ay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evvel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İKEV'de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(İstanbul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Karamanlılar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Eğitim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Vakfı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it-IT"/>
        </w:rPr>
        <w:t>) gitti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ğim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arap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aşı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günü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nl-NL"/>
        </w:rPr>
        <w:t>nde</w:t>
      </w:r>
      <w:proofErr w:type="gramEnd"/>
      <w:r w:rsidRPr="00C33509">
        <w:rPr>
          <w:rFonts w:ascii="Aldine401 BT" w:hAnsi="Aldine401 BT" w:cs="Times New Roman"/>
          <w:sz w:val="23"/>
          <w:szCs w:val="23"/>
          <w:lang w:val="nl-NL"/>
        </w:rPr>
        <w:t xml:space="preserve"> ho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ş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hanım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yanıma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gelerek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“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Muallâ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it-IT"/>
        </w:rPr>
        <w:t xml:space="preserve"> abla, ben sizin evin in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>ş</w:t>
      </w:r>
      <w:r w:rsidRPr="00C33509">
        <w:rPr>
          <w:rFonts w:ascii="Aldine401 BT" w:hAnsi="Aldine401 BT" w:cs="Times New Roman"/>
          <w:sz w:val="23"/>
          <w:szCs w:val="23"/>
          <w:lang w:val="nl-NL"/>
        </w:rPr>
        <w:t>aat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ı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ailenin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küçük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çocuğuyum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O zaman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yaşında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vardım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yoktum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denizi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ilk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defa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o zaman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görmüştüm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”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dedi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Birbirimize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sarılıverdik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Bir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tanıdığı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dostu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r w:rsidRPr="00C33509">
        <w:rPr>
          <w:rFonts w:ascii="Aldine401 BT" w:hAnsi="Aldine401 BT" w:cs="Times New Roman"/>
          <w:sz w:val="23"/>
          <w:szCs w:val="23"/>
          <w:lang w:val="es-ES_tradnl"/>
        </w:rPr>
        <w:t>icab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ı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yardımcıya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ihtiyac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duyduğunda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ilk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aklına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dürüstlüğüne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inandığı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tanıdığı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kimseleri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sağlık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vermek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olmuştur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hep.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r w:rsidRPr="00C33509">
        <w:rPr>
          <w:rFonts w:ascii="Aldine401 BT" w:hAnsi="Aldine401 BT" w:cs="Times New Roman"/>
          <w:sz w:val="23"/>
          <w:szCs w:val="23"/>
          <w:lang w:val="it-IT"/>
        </w:rPr>
        <w:t>Maddi imk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ânı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olmayan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Karaman’lı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birkaç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r w:rsidRPr="00C33509">
        <w:rPr>
          <w:rFonts w:ascii="Aldine401 BT" w:hAnsi="Aldine401 BT" w:cs="Times New Roman"/>
          <w:sz w:val="23"/>
          <w:szCs w:val="23"/>
          <w:lang w:val="es-ES_tradnl"/>
        </w:rPr>
        <w:t>gencin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İstanbul’a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gelmelerine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burada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barınmaları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s-ES_tradnl"/>
        </w:rPr>
        <w:t>na, y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üksek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tahsil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yapmalarına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mesleklerinde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iyi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noktaya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gelmelerinde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yegâne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güçlü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destek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olduğunu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yakından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biliyorum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vefatından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sonra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elden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geçirdiğim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evrakı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lastRenderedPageBreak/>
        <w:t>arasında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sakladığı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gazetesinde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1967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2500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nufuslu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Larende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mahallesinin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dağıtım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şebekesini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kendisinin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yaptırmış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olduğu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haberini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okudum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orta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okulundaki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ihtiyacı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öğrencilere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dağıtılmak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üzere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yıllarca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ayakkabı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nl-NL"/>
        </w:rPr>
        <w:t>nderdi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ğine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makbuzlara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da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rastladım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ağzında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bulgurunun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tadı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adeta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mühürlüydü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1913’de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ilkokulu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bitirdikten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sonra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çıkan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babaevinde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yediği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bulgurun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tadını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bile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unutmadığını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Rıza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Duru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Bey’in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şirket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arşivinde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bulunan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mektubun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tıpkı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kopyasını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evvel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vermesi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öğrendim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1965</w:t>
      </w:r>
      <w:r>
        <w:rPr>
          <w:rFonts w:ascii="Aldine401 BT" w:hAnsi="Aldine401 BT" w:cs="Times New Roman"/>
          <w:sz w:val="23"/>
          <w:szCs w:val="23"/>
          <w:lang w:val="en-US"/>
        </w:rPr>
        <w:t>’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Ziya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Duru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yazdığı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mektup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kullanmak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komşulara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dağıtmak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üzere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çuvalla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bulgur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sipariş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etmiş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 Bir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dostun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54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evvel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yazdığı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sipariş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mektubuna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önem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verilerek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hâlâ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saklanıyor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olması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s-ES_tradnl"/>
        </w:rPr>
        <w:t>, baba oca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ğında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yenilen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aşın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tadının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onca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kaybolmadığı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kadar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önemli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değil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mi?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Bunları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baba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yurdu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bilincinin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oymak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oymak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Orta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Asya'dan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kopup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hepmizin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derinlerimizde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biryerde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yerleşik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s-ES_tradnl"/>
        </w:rPr>
        <w:t>una g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östermek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yazdım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baba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yurduydu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Kimi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geçmişi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hatırlar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kimi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düşünür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Oysa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geçmişi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hatırlamak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kâfi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değildir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düşünmek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lâzı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nl-NL"/>
        </w:rPr>
        <w:t>md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Geçmişi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hatırlamak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geçmişteki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yaşamda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sıkışıp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kalmak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anlamına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gelmemelidir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hatıra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defteri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albüm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sandıktır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kendi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s-ES_tradnl"/>
        </w:rPr>
        <w:t>zgecimize g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öre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biriktirdiklerimizdir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asla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adres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değildir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ikametgâ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de-DE"/>
        </w:rPr>
        <w:t>h da de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ğildir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zira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onlar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değişebilir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>.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Üyesi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olduğum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İKEV'in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Posta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bü</w:t>
      </w:r>
      <w:r w:rsidRPr="00C33509">
        <w:rPr>
          <w:rFonts w:ascii="Aldine401 BT" w:hAnsi="Aldine401 BT" w:cs="Times New Roman"/>
          <w:sz w:val="23"/>
          <w:szCs w:val="23"/>
          <w:lang w:val="de-DE"/>
        </w:rPr>
        <w:t>lteninde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yaşanmış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buram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buram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özlem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kokan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çocukluk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gençlik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anılarını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okuyorum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Bu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denli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samimi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hasret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ifadelerini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okudukca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hisleniyorum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AMA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bence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esas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yazılıp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çizilecek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üzerinde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konuşulacak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konular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bunların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iyi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olanları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hatta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bazı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r w:rsidRPr="00C33509">
        <w:rPr>
          <w:rFonts w:ascii="Aldine401 BT" w:hAnsi="Aldine401 BT" w:cs="Times New Roman"/>
          <w:sz w:val="23"/>
          <w:szCs w:val="23"/>
          <w:lang w:val="sv-SE"/>
        </w:rPr>
        <w:t>tads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şeyleri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seçip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GELİŞİM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yolunda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kullanmak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üzere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yönetmektir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Geçmişin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hafızamızdaki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kayıtlarını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tabii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saklayalım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zaten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kayıtlar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hiçbir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zaman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kaybolmaz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Yalnız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unutmayalım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sadece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sadece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eskiyi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eski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demete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renk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katamayan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kendini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tekrarlar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tekrarlar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durur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sonunda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söner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Yapılması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r w:rsidRPr="00C33509">
        <w:rPr>
          <w:rFonts w:ascii="Aldine401 BT" w:hAnsi="Aldine401 BT" w:cs="Times New Roman"/>
          <w:sz w:val="23"/>
          <w:szCs w:val="23"/>
          <w:lang w:val="nl-NL"/>
        </w:rPr>
        <w:t>gereken g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üzel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sahiplerinin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hatıralar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doldurdukları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sandıkların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kapaklarını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sıkı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sıkıya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kapatmadan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kapatılsa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dahi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geçmişi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unutmadan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,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pencereye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yö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nl-NL"/>
        </w:rPr>
        <w:t>nelip d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ışarıya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doğan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beraberinde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getirdiklerine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bakmaktır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Sürekli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geçmişi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düşünmek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eylemsizliktir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Geçmişi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geleceğin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malzemesi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gibi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kullanmak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lazı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nl-NL"/>
        </w:rPr>
        <w:t>md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Hatıralardan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etkilenerek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yeni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davranışlar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biçimlendirilmelidir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it-IT"/>
        </w:rPr>
        <w:t>l evvel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gittiğim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zaman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ziyaret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ettiğim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kökten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beyin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zengin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niteleyeceğim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kütüphaneleri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olduğunu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gördüm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Hatta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kütüphanesinde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istediği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kitabı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kolaylıkla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bulabilmesi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katalog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sistemi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kurmaya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çalışıyordu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Medeni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Yavuzaslan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Beyin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90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yaşını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annesi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Cemile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Hanım'ın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basın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kartı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vardı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1950’lerde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dedemim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evindeki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oturma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odasında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içinde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büyük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bakır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kazan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birkaç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boş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kova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güğümün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bulunduğu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çinko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kaplı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yüklüğün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duvarındaki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nişin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raflarında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(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sıkıldıkç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s-ES_tradnl"/>
        </w:rPr>
        <w:t>a el att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ığım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gayet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iyi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hatırlıyorum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)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halalarımın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okuduğ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nl-NL"/>
        </w:rPr>
        <w:t>u hik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âye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kitapları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romanları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sırayla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dizili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dururdu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Bu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kitapların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değilse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kısmı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alınmış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olmalıydı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Oysa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ağırlıklı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çocukluğumda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gözlemlediğin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fr-FR"/>
        </w:rPr>
        <w:t>kaleme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fr-FR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fr-FR"/>
        </w:rPr>
        <w:t>ald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>ığım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kitabımın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satılması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teklif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edeceğim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kitapcı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bulamadım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2016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kalemlerden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beldenin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örneğin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önemli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eksikliğini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diğerlerini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açığa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vuran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cümle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rastlamıyorum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birkaç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yıldır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okuduğum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İ</w:t>
      </w:r>
      <w:r w:rsidRPr="00C33509">
        <w:rPr>
          <w:rFonts w:ascii="Aldine401 BT" w:hAnsi="Aldine401 BT" w:cs="Times New Roman"/>
          <w:sz w:val="23"/>
          <w:szCs w:val="23"/>
          <w:lang w:val="es-ES_tradnl"/>
        </w:rPr>
        <w:t>KEV Postas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ı'nda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Bu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yayının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asıl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amacının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vakıfla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ilgili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haberleri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vermek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olduğunu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gayet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iyi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biliyorum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ama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hasreti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lastRenderedPageBreak/>
        <w:t>hatıralar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yazılmış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yazılarda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şehrin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aksayan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tarafarını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fark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edip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onlara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parmak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basan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satırların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da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olmasını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gözüm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s-ES_tradnl"/>
        </w:rPr>
        <w:t>yor do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ğrusu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Eksikliklerin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olmaması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mümkün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olmadığına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bunları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görmemekle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yok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farz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etmekle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kayıtsızlığın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arkasına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saklanıyor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olmayalım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?  Ama hep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biliyoruz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toplum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ufak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kalabalı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fr-FR"/>
        </w:rPr>
        <w:t>k, ne b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üyüklükte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olursa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olsun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renklerinin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meziyetlerinin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bilincinde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olup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aynı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zamanda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kusurlarını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fark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edip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düzelterek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ayakta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kalır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Toprağının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kültürünü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ait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olduğu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sınıfın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ahlak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adet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rituel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ölçülerini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akılda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tutarak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geçmişi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dürüstce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yeniden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okumak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lazı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nl-NL"/>
        </w:rPr>
        <w:t>md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Bugünü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geleceğ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it-IT"/>
        </w:rPr>
        <w:t>i in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etmek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doğru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okumak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ilintilidir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Hapishane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kullanılan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Ermeni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kilisesinin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müzeye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dönüştürüldüğünü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duyunca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hem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binanın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nasıl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restore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edildiğini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hem 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sergilenenleri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hemen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gittim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Ancak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onca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kültür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zenginliğine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sahipken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burada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sadece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birkaç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suluboya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yağlı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boya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tablonun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teşhir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edildiğini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gördüm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Bu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Karaman'lıya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yapılmış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haksızlıktır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durumun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hiçbir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Karaman'lıyı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manen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doyurmadığı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kesindir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tamam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ama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madalyonun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diğer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tarafında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da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eksikliği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fark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edip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dikkat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çekmeyen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Karaman'lının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kayıtsızlığı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yok mu? 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Doğan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kız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çocukları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ailelerin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gücü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nisbetinde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kavak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ağaçı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dikme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adetini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doğduğumda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Mezhep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kızı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Muallâ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de-DE"/>
        </w:rPr>
        <w:t>in de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dikilmiş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olduğundan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biliyorum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Böylesine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tabiat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dostu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adetin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ben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başka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yerde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var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olduğunu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duymadım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Ne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o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güzelim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ağaç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dikme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geleneğine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?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Biliyorum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'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ağaç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dikecek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boş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alan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r w:rsidRPr="00C33509">
        <w:rPr>
          <w:rFonts w:ascii="Aldine401 BT" w:hAnsi="Aldine401 BT" w:cs="Times New Roman"/>
          <w:sz w:val="23"/>
          <w:szCs w:val="23"/>
          <w:lang w:val="da-DK"/>
        </w:rPr>
        <w:t>kald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>ı? '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denilecek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Madem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böyle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yerleşmiş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önemli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adetmiz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var,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olmazsa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bahçesine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fidan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balkondaki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saksıya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çocuklarımız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birlikte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çiçek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ekip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, </w:t>
      </w:r>
      <w:r w:rsidRPr="00C33509">
        <w:rPr>
          <w:rFonts w:ascii="Aldine401 BT" w:hAnsi="Aldine401 BT" w:cs="Times New Roman"/>
          <w:sz w:val="23"/>
          <w:szCs w:val="23"/>
          <w:lang w:val="fr-FR"/>
        </w:rPr>
        <w:t>'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fr-FR"/>
        </w:rPr>
        <w:t>hadi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fr-FR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fr-FR"/>
        </w:rPr>
        <w:t>bakal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>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senin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;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birlikte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büyüyüp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kök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salıp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filizleneceğin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çoğalacağın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yeşili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hep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sev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koru '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diyerek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onlara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güzel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adeti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aşıladık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?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olsaydık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Konya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Ovası'nın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ortasında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dillerde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dolaşan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güllük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gülistan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oluşurdu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yıllar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önce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trenle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yaklaşırken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kavakları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birkaç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kilometre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uzaktan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tıpkı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yeşil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vaha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gibi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gözükmesi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gibi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5E5CEB">
        <w:rPr>
          <w:rFonts w:ascii="Aldine401 BT" w:hAnsi="Aldine401 BT" w:cs="Times New Roman"/>
          <w:sz w:val="23"/>
          <w:szCs w:val="23"/>
          <w:lang w:val="en-US"/>
        </w:rPr>
        <w:t>Y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>eri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geldikçe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çocukluğunu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anlatırdı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it-IT"/>
        </w:rPr>
        <w:t>; gitti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El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Medin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mektebini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misafir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pişirilmiş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pilav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tenceresini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ocakdan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kaşığı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kapıp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kimsenin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arkasından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koşup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yakalamaması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yakınındaki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camiin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minaresine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çıkıp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orada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yemesi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gibi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Birlikte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r w:rsidRPr="00C33509">
        <w:rPr>
          <w:rFonts w:ascii="Aldine401 BT" w:hAnsi="Aldine401 BT" w:cs="Times New Roman"/>
          <w:sz w:val="23"/>
          <w:szCs w:val="23"/>
          <w:lang w:val="it-IT"/>
        </w:rPr>
        <w:t>gitti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ğimiz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plajda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anlatmıştı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;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İstanbul'a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geldiğinde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çimmeyi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biliyormuş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Nasıl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öğrenmiş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?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r w:rsidRPr="00C33509">
        <w:rPr>
          <w:rFonts w:ascii="Aldine401 BT" w:hAnsi="Aldine401 BT" w:cs="Times New Roman"/>
          <w:sz w:val="23"/>
          <w:szCs w:val="23"/>
          <w:lang w:val="nl-NL"/>
        </w:rPr>
        <w:t>babaannemin o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ğulları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amerikan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bezinden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diktiği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donlarının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yıkanmamışlarından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bohçadan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çekip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arkadaşlarıyla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birlikte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Değirmenüstü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bilinen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büyük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değirmeni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döndüren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suyun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biriktiği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gölümsü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yere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çimmmeğe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gidermiş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Burada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hepsi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kapıp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getirdikleri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donların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paçasının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ağzını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belini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iple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sıkıca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boğup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bağladıktan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sonra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diğer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paçadan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içeriye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üfleyerek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donları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balon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gibi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şişirirlermiş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Yıkanan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kumaş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yumuşayacağından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üfleyerek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şişirmek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mümkün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olmadığı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getirilen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donların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özellikle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kullanılmamış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tabii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yıkanmamış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olması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lâzımmış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Şişirme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tamamlanınca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donlara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sarılıp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coşkuyla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kendilerini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suya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bırakırlarmış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Hikayenin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sonunda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kallavi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'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annah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'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çıkı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nl-NL"/>
        </w:rPr>
        <w:t>vermi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şti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ağzı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nl-NL"/>
        </w:rPr>
        <w:t>mdan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Eminim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kuşağından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sonra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kuşak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daha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yüzmeyi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böyle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öğrenmiştir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İmkânın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denli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kısıtlı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olduğu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ortamda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yüzmeyi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şekilde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öğrenebilecek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kadar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pratik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zekaya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sahip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olanlar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rüyayı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gerçekleştirmek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beldede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kapalı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hadi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olamadı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açık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yüzme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havuzu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yapılmasını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r w:rsidRPr="00C33509">
        <w:rPr>
          <w:rFonts w:ascii="Aldine401 BT" w:hAnsi="Aldine401 BT" w:cs="Times New Roman"/>
          <w:sz w:val="23"/>
          <w:szCs w:val="23"/>
          <w:lang w:val="es-ES_tradnl"/>
        </w:rPr>
        <w:t>acaba hi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ç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düşündüler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mi? Bu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başvurulacak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kamu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görevlisi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belki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yolla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yüzme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öğrenmişti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Sözümü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tekrarlıyorum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: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geçmişi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geleceğin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malzemesi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gibi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kullanmak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pratik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yoldur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Evet,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düşüncelerimin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akılda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kalması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yüzme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havuzu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gibi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utopik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örnek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lastRenderedPageBreak/>
        <w:t>verdiğimin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farkındayım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hatıralardan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etkilenerek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yeni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davranışlar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biçimlendirmenin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pratik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olduğu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kadar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akılcı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yol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olduğunu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belirtmek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özellikle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böyle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yaptım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Kendimize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yönelteceğimiz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soruları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onlarca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çoğaltabiliriz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tabii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Tıpkı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sorular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gibi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onlara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arzu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ettiğimiz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cevapları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veremememizin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gerekçelerini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misliyle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proofErr w:type="gramStart"/>
      <w:r w:rsidRPr="00C33509">
        <w:rPr>
          <w:rFonts w:ascii="Aldine401 BT" w:hAnsi="Aldine401 BT" w:cs="Times New Roman"/>
          <w:sz w:val="23"/>
          <w:szCs w:val="23"/>
          <w:lang w:val="en-US"/>
        </w:rPr>
        <w:t>arttırarak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sıralayabiliriz</w:t>
      </w:r>
      <w:proofErr w:type="spellEnd"/>
      <w:proofErr w:type="gram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Ancak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Hakan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Günday'ın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“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İnsan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gerekçe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makinasıdır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.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İnsan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kadar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kendini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kandırabilecek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hayal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 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gücüne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sahip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yapay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zekâyı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üretmek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hiçbir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zaman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mümkün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olamıyacaktır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“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sözünü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de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aklımızdan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çıkartmayalım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.</w:t>
      </w:r>
    </w:p>
    <w:p w:rsidR="002B0A84" w:rsidRPr="00C33509" w:rsidRDefault="002B0A84" w:rsidP="002B0A84">
      <w:pPr>
        <w:pStyle w:val="BodyA"/>
        <w:spacing w:after="120"/>
        <w:jc w:val="both"/>
        <w:rPr>
          <w:rFonts w:ascii="Aldine401 BT" w:hAnsi="Aldine401 BT" w:cs="Times New Roman"/>
          <w:sz w:val="23"/>
          <w:szCs w:val="23"/>
        </w:rPr>
      </w:pP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Yazının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başlarındaki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soruma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tekrar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gelirsem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arap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aşının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çorbasını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severek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ama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kaşık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dahi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hamurundan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almayan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callayı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sevip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bamya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çorbasını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ağzına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sürmeyen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kuru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ayazın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kol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gezdiği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karakış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günlerinde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dış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kapılarının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madeni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topuzlarını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çıplak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elimizle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tutamazdık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derisi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yapışıverirdi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anlattığı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de-DE"/>
        </w:rPr>
        <w:t xml:space="preserve">m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de-DE"/>
        </w:rPr>
        <w:t>erza</w:t>
      </w:r>
      <w:r w:rsidRPr="00C33509">
        <w:rPr>
          <w:rFonts w:ascii="Aldine401 BT" w:hAnsi="Aldine401 BT" w:cs="Times New Roman"/>
          <w:sz w:val="23"/>
          <w:szCs w:val="23"/>
          <w:lang w:val="en-US"/>
        </w:rPr>
        <w:t>ğın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çuval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çuval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unun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saklandığı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insan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boyu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tahta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ambarların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arasında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saklambaç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oynadığım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kayı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de-DE"/>
        </w:rPr>
        <w:t xml:space="preserve">t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de-DE"/>
        </w:rPr>
        <w:t>daml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ı,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yakınındaki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köşebaşındaki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çeşmeden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akıp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gelen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çürük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suyun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önüne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yaşımda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elimdeki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kürekle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çamurdan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duvar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yapı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de-DE"/>
        </w:rPr>
        <w:t>p bah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çesine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yönelttiğim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babaannemin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kirman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çevirmeyi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öğrettiği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halamın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bana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tiftik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hırka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ördüğü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halamın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kuruması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tepsi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tepsi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toprak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damına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kayısı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taşıttığı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avludaki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teneke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depodan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akan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su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abdest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alan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aile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büyüklerine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peşkir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tutmayı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öğrendiğim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ama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mevsim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süresi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boyunca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bile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içinde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yaş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s-ES_tradnl"/>
        </w:rPr>
        <w:t>amad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ığım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 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Mezhep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dedemin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Tapucak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Mahalle'sindeki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evinin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bundan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birkaç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ay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evvel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belediyenin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bizlere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haber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vermeden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tehlike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yaratıyor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yıktığını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öğrendiğim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zaman,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yıkık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dökük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olsun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keşke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içini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bir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kez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daha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görebilseydim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diye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üzüntü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nl-NL"/>
        </w:rPr>
        <w:t>mden h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üngür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hüngür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ağlayan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ben,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meğerse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essahtan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Karaman'lı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 xml:space="preserve"> </w:t>
      </w:r>
      <w:proofErr w:type="spellStart"/>
      <w:r w:rsidRPr="00C33509">
        <w:rPr>
          <w:rFonts w:ascii="Aldine401 BT" w:hAnsi="Aldine401 BT" w:cs="Times New Roman"/>
          <w:sz w:val="23"/>
          <w:szCs w:val="23"/>
          <w:lang w:val="en-US"/>
        </w:rPr>
        <w:t>mıymışım</w:t>
      </w:r>
      <w:proofErr w:type="spellEnd"/>
      <w:r w:rsidRPr="00C33509">
        <w:rPr>
          <w:rFonts w:ascii="Aldine401 BT" w:hAnsi="Aldine401 BT" w:cs="Times New Roman"/>
          <w:sz w:val="23"/>
          <w:szCs w:val="23"/>
          <w:lang w:val="en-US"/>
        </w:rPr>
        <w:t>? </w:t>
      </w:r>
    </w:p>
    <w:p w:rsidR="002B0A84" w:rsidRDefault="002B0A84"/>
    <w:sectPr w:rsidR="002B0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52179" w:rsidRDefault="00A52179" w:rsidP="002B0A84">
      <w:pPr>
        <w:spacing w:after="0" w:line="240" w:lineRule="auto"/>
      </w:pPr>
      <w:r>
        <w:separator/>
      </w:r>
    </w:p>
  </w:endnote>
  <w:endnote w:type="continuationSeparator" w:id="0">
    <w:p w:rsidR="00A52179" w:rsidRDefault="00A52179" w:rsidP="002B0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ldine401 BT">
    <w:panose1 w:val="02020602060306020A03"/>
    <w:charset w:val="A2"/>
    <w:family w:val="roman"/>
    <w:pitch w:val="variable"/>
    <w:sig w:usb0="800002AF" w:usb1="1000204A" w:usb2="00000000" w:usb3="00000000" w:csb0="0000001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52179" w:rsidRDefault="00A52179" w:rsidP="002B0A84">
      <w:pPr>
        <w:spacing w:after="0" w:line="240" w:lineRule="auto"/>
      </w:pPr>
      <w:r>
        <w:separator/>
      </w:r>
    </w:p>
  </w:footnote>
  <w:footnote w:type="continuationSeparator" w:id="0">
    <w:p w:rsidR="00A52179" w:rsidRDefault="00A52179" w:rsidP="002B0A84">
      <w:pPr>
        <w:spacing w:after="0" w:line="240" w:lineRule="auto"/>
      </w:pPr>
      <w:r>
        <w:continuationSeparator/>
      </w:r>
    </w:p>
  </w:footnote>
  <w:footnote w:id="1">
    <w:p w:rsidR="002B0A84" w:rsidRDefault="002B0A84" w:rsidP="002B0A84">
      <w:pPr>
        <w:pStyle w:val="DipnotMetni"/>
      </w:pPr>
      <w:r>
        <w:rPr>
          <w:rStyle w:val="DipnotBavurusu"/>
        </w:rPr>
        <w:footnoteRef/>
      </w:r>
      <w:r>
        <w:t xml:space="preserve"> </w:t>
      </w:r>
      <w:proofErr w:type="spellStart"/>
      <w:r>
        <w:t>Bebek</w:t>
      </w:r>
      <w:proofErr w:type="spellEnd"/>
      <w:r>
        <w:t xml:space="preserve">, 65 </w:t>
      </w:r>
      <w:proofErr w:type="spellStart"/>
      <w:r>
        <w:t>yıldan</w:t>
      </w:r>
      <w:proofErr w:type="spellEnd"/>
      <w:r>
        <w:t xml:space="preserve">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yaşadığım</w:t>
      </w:r>
      <w:proofErr w:type="spellEnd"/>
      <w:r>
        <w:t xml:space="preserve"> </w:t>
      </w:r>
      <w:proofErr w:type="spellStart"/>
      <w:r>
        <w:t>semtin</w:t>
      </w:r>
      <w:proofErr w:type="spellEnd"/>
      <w:r>
        <w:t xml:space="preserve"> </w:t>
      </w:r>
      <w:proofErr w:type="spellStart"/>
      <w:r>
        <w:t>adıdır</w:t>
      </w:r>
      <w:proofErr w:type="spellEnd"/>
      <w:r>
        <w:t>.</w:t>
      </w:r>
    </w:p>
  </w:footnote>
  <w:footnote w:id="2">
    <w:p w:rsidR="002B0A84" w:rsidRPr="00207456" w:rsidRDefault="002B0A84" w:rsidP="002B0A84">
      <w:pPr>
        <w:pStyle w:val="BodyA"/>
        <w:jc w:val="both"/>
      </w:pPr>
      <w:r w:rsidRPr="005E5CEB">
        <w:rPr>
          <w:rStyle w:val="DipnotBavurusu"/>
          <w:rFonts w:asciiTheme="majorHAnsi" w:hAnsiTheme="majorHAnsi" w:cstheme="majorHAnsi"/>
        </w:rPr>
        <w:footnoteRef/>
      </w:r>
      <w:r w:rsidRPr="005E5CEB">
        <w:rPr>
          <w:rFonts w:asciiTheme="majorHAnsi" w:hAnsiTheme="majorHAnsi" w:cstheme="majorHAnsi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Annemle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babamın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sınıf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arkadaşı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olduğunu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yazınca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Mustafa Kemal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Atatürk’ün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en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bilinen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fotoğraflarından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biri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aynı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zamanda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aile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albümümüzü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nl-NL"/>
        </w:rPr>
        <w:t>n en k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ıymetli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fotoğrafına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değ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nl-NL"/>
        </w:rPr>
        <w:t>inmeden ge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çmek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istemedim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. 15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Aralık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1930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Pazartesi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günü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İstanbul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Darülfünunu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fr-FR"/>
        </w:rPr>
        <w:t>’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ndaki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deniz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ticareti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hukuku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dersi</w:t>
      </w:r>
      <w:proofErr w:type="spellEnd"/>
      <w:r w:rsidRPr="00DA0250">
        <w:rPr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başladıktan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bir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süre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sonra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sınıfın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kapısı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ansızın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açılır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ve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Gazi Mustafa Kemal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içeri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girer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.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Müderris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Ali Kemal Bey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dahil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herkes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büyük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bir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şaşkınlık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içerisindedir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. Gazi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habersiz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gelmiştir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. 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Profesö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it-IT"/>
        </w:rPr>
        <w:t>r, Gazi</w:t>
      </w:r>
      <w:r w:rsidRPr="00DA0250">
        <w:rPr>
          <w:rFonts w:asciiTheme="majorHAnsi" w:hAnsiTheme="majorHAnsi" w:cstheme="majorHAnsi"/>
          <w:sz w:val="18"/>
          <w:szCs w:val="18"/>
          <w:lang w:val="fr-FR"/>
        </w:rPr>
        <w:t>’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yi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kürsüye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davet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eder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fakat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Gazi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ona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derse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devam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etmesini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proofErr w:type="gramStart"/>
      <w:r w:rsidRPr="00DA0250">
        <w:rPr>
          <w:rFonts w:asciiTheme="majorHAnsi" w:hAnsiTheme="majorHAnsi" w:cstheme="majorHAnsi"/>
          <w:sz w:val="18"/>
          <w:szCs w:val="18"/>
          <w:lang w:val="en-US"/>
        </w:rPr>
        <w:t>söyler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.</w:t>
      </w:r>
      <w:proofErr w:type="gram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 </w:t>
      </w:r>
      <w:r w:rsidRPr="00DA0250">
        <w:rPr>
          <w:rFonts w:asciiTheme="majorHAnsi" w:hAnsiTheme="majorHAnsi" w:cstheme="majorHAnsi"/>
          <w:sz w:val="18"/>
          <w:szCs w:val="18"/>
          <w:lang w:val="de-DE"/>
        </w:rPr>
        <w:t>Ö</w:t>
      </w:r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n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sıraya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doğru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yürür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burada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oturan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bir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kız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öğrenciye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parmağıyla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yanında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yer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açmasını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işaret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eder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,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açılan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yere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oturur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ve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dikkatle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dersi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dinlemeye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 xml:space="preserve"> </w:t>
      </w:r>
      <w:proofErr w:type="spellStart"/>
      <w:r w:rsidRPr="00DA0250">
        <w:rPr>
          <w:rFonts w:asciiTheme="majorHAnsi" w:hAnsiTheme="majorHAnsi" w:cstheme="majorHAnsi"/>
          <w:sz w:val="18"/>
          <w:szCs w:val="18"/>
          <w:lang w:val="en-US"/>
        </w:rPr>
        <w:t>koyulur</w:t>
      </w:r>
      <w:proofErr w:type="spellEnd"/>
      <w:r w:rsidRPr="00DA0250">
        <w:rPr>
          <w:rFonts w:asciiTheme="majorHAnsi" w:hAnsiTheme="majorHAnsi" w:cstheme="majorHAnsi"/>
          <w:sz w:val="18"/>
          <w:szCs w:val="18"/>
          <w:lang w:val="en-US"/>
        </w:rPr>
        <w:t>.</w:t>
      </w:r>
    </w:p>
    <w:p w:rsidR="002B0A84" w:rsidRPr="00154D90" w:rsidRDefault="002B0A84" w:rsidP="002B0A84">
      <w:pPr>
        <w:pStyle w:val="DipnotMetni"/>
        <w:rPr>
          <w:lang w:val="tr-TR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84"/>
    <w:rsid w:val="002B0A84"/>
    <w:rsid w:val="009D29CD"/>
    <w:rsid w:val="00A52179"/>
    <w:rsid w:val="00CE48FB"/>
    <w:rsid w:val="00DA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A9887"/>
  <w15:chartTrackingRefBased/>
  <w15:docId w15:val="{0AE316EB-D945-4DCD-B07E-643072B8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A84"/>
  </w:style>
  <w:style w:type="paragraph" w:styleId="Balk1">
    <w:name w:val="heading 1"/>
    <w:basedOn w:val="Normal"/>
    <w:next w:val="Normal"/>
    <w:link w:val="Balk1Char"/>
    <w:autoRedefine/>
    <w:uiPriority w:val="9"/>
    <w:qFormat/>
    <w:rsid w:val="002B0A84"/>
    <w:pPr>
      <w:keepNext/>
      <w:keepLines/>
      <w:spacing w:before="120" w:after="120" w:line="240" w:lineRule="auto"/>
      <w:jc w:val="both"/>
      <w:outlineLvl w:val="0"/>
    </w:pPr>
    <w:rPr>
      <w:rFonts w:ascii="Aldine401 BT" w:eastAsia="Times New Roman" w:hAnsi="Aldine401 BT" w:cs="Times New Roman"/>
      <w:b/>
      <w:sz w:val="26"/>
      <w:szCs w:val="23"/>
      <w:u w:color="1D22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0A84"/>
    <w:rPr>
      <w:rFonts w:ascii="Aldine401 BT" w:eastAsia="Times New Roman" w:hAnsi="Aldine401 BT" w:cs="Times New Roman"/>
      <w:b/>
      <w:sz w:val="26"/>
      <w:szCs w:val="23"/>
      <w:u w:color="1D2228"/>
    </w:rPr>
  </w:style>
  <w:style w:type="paragraph" w:customStyle="1" w:styleId="Body">
    <w:name w:val="Body"/>
    <w:rsid w:val="002B0A8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tr-TR"/>
    </w:rPr>
  </w:style>
  <w:style w:type="paragraph" w:customStyle="1" w:styleId="BodyA">
    <w:name w:val="Body A"/>
    <w:rsid w:val="002B0A8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tr-TR"/>
    </w:rPr>
  </w:style>
  <w:style w:type="paragraph" w:customStyle="1" w:styleId="Balk4">
    <w:name w:val="Baþlýk 4"/>
    <w:next w:val="BodyA"/>
    <w:rsid w:val="002B0A84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5490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tr-TR"/>
    </w:rPr>
  </w:style>
  <w:style w:type="paragraph" w:styleId="DipnotMetni">
    <w:name w:val="footnote text"/>
    <w:link w:val="DipnotMetniChar"/>
    <w:rsid w:val="002B0A8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tr-TR"/>
    </w:rPr>
  </w:style>
  <w:style w:type="character" w:customStyle="1" w:styleId="DipnotMetniChar">
    <w:name w:val="Dipnot Metni Char"/>
    <w:basedOn w:val="VarsaylanParagrafYazTipi"/>
    <w:link w:val="DipnotMetni"/>
    <w:rsid w:val="002B0A84"/>
    <w:rPr>
      <w:rFonts w:ascii="Calibri" w:eastAsia="Calibri" w:hAnsi="Calibri" w:cs="Calibri"/>
      <w:color w:val="000000"/>
      <w:sz w:val="20"/>
      <w:szCs w:val="20"/>
      <w:u w:color="000000"/>
      <w:bdr w:val="nil"/>
      <w:lang w:val="en-US" w:eastAsia="tr-TR"/>
    </w:rPr>
  </w:style>
  <w:style w:type="character" w:styleId="DipnotBavurusu">
    <w:name w:val="footnote reference"/>
    <w:rsid w:val="002B0A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2427</Words>
  <Characters>13839</Characters>
  <Application>Microsoft Office Word</Application>
  <DocSecurity>0</DocSecurity>
  <Lines>115</Lines>
  <Paragraphs>32</Paragraphs>
  <ScaleCrop>false</ScaleCrop>
  <Company/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Uhu</cp:lastModifiedBy>
  <cp:revision>5</cp:revision>
  <dcterms:created xsi:type="dcterms:W3CDTF">2020-01-09T06:24:00Z</dcterms:created>
  <dcterms:modified xsi:type="dcterms:W3CDTF">2020-07-29T08:03:00Z</dcterms:modified>
</cp:coreProperties>
</file>