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Ind w:w="-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425"/>
        <w:gridCol w:w="3685"/>
        <w:gridCol w:w="316"/>
        <w:gridCol w:w="3769"/>
      </w:tblGrid>
      <w:tr w:rsidR="00884A91" w:rsidRPr="00884A91" w:rsidTr="00884A91">
        <w:trPr>
          <w:trHeight w:val="454"/>
        </w:trPr>
        <w:tc>
          <w:tcPr>
            <w:tcW w:w="1287" w:type="pct"/>
            <w:gridSpan w:val="2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  <w:bookmarkStart w:id="0" w:name="_GoBack"/>
            <w:bookmarkEnd w:id="0"/>
            <w:r w:rsidRPr="00884A9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br w:type="page"/>
            </w:r>
            <w:r w:rsidRPr="00884A91">
              <w:rPr>
                <w:rFonts w:ascii="Times New Roman" w:eastAsia="Times New Roman" w:hAnsi="Times New Roman" w:cs="Times New Roman"/>
                <w:b/>
                <w:noProof/>
                <w:lang w:eastAsia="pt-BR"/>
              </w:rPr>
              <w:drawing>
                <wp:inline distT="0" distB="0" distL="0" distR="0">
                  <wp:extent cx="1395162" cy="11525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201" cy="116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pct"/>
            <w:gridSpan w:val="3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PLANO DE ENSINO DE DISCIPLINA</w:t>
            </w:r>
          </w:p>
        </w:tc>
      </w:tr>
      <w:tr w:rsidR="00884A91" w:rsidRPr="00884A91" w:rsidTr="00884A91">
        <w:trPr>
          <w:trHeight w:val="454"/>
        </w:trPr>
        <w:tc>
          <w:tcPr>
            <w:tcW w:w="1287" w:type="pct"/>
            <w:gridSpan w:val="2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UNIVERSIDADE FEDERAL DE VIÇOSA</w:t>
            </w:r>
          </w:p>
        </w:tc>
      </w:tr>
      <w:tr w:rsidR="00884A91" w:rsidRPr="00884A91" w:rsidTr="00884A91">
        <w:trPr>
          <w:trHeight w:val="454"/>
        </w:trPr>
        <w:tc>
          <w:tcPr>
            <w:tcW w:w="1287" w:type="pct"/>
            <w:gridSpan w:val="2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CAMPUS UFV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–</w:t>
            </w:r>
            <w:r w:rsidRPr="00884A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FLORESTAL</w:t>
            </w:r>
          </w:p>
        </w:tc>
      </w:tr>
      <w:tr w:rsidR="00884A91" w:rsidRPr="00884A91" w:rsidTr="00884A91">
        <w:trPr>
          <w:trHeight w:val="454"/>
        </w:trPr>
        <w:tc>
          <w:tcPr>
            <w:tcW w:w="1287" w:type="pct"/>
            <w:gridSpan w:val="2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INSTITUTO DE CIÊNCIAS EXATAS E TECNOLÓGICAS</w:t>
            </w:r>
          </w:p>
        </w:tc>
      </w:tr>
      <w:tr w:rsidR="00884A91" w:rsidRPr="00884A91" w:rsidTr="00884A91">
        <w:trPr>
          <w:trHeight w:val="330"/>
        </w:trPr>
        <w:tc>
          <w:tcPr>
            <w:tcW w:w="30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DISCIPLINA: INICIAÇÃO À ESTATÍSTICA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 CÓDIGO: MAF 105</w:t>
            </w:r>
          </w:p>
        </w:tc>
      </w:tr>
      <w:tr w:rsidR="00884A91" w:rsidRPr="00884A91" w:rsidTr="00884A91">
        <w:trPr>
          <w:trHeight w:val="315"/>
        </w:trPr>
        <w:tc>
          <w:tcPr>
            <w:tcW w:w="1287" w:type="pct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DURAÇÃO EM SEMANAS: 15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CARGA HORÁRIA SEMANAL:</w:t>
            </w:r>
            <w:r w:rsidRPr="00884A91"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  <w:t xml:space="preserve"> </w:t>
            </w:r>
            <w:r w:rsidRPr="00884A91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04 HORAS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18"/>
                <w:lang w:eastAsia="ar-SA"/>
              </w:rPr>
              <w:t xml:space="preserve"> 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18"/>
                <w:lang w:eastAsia="ar-SA"/>
              </w:rPr>
              <w:t xml:space="preserve"> </w:t>
            </w:r>
            <w:r w:rsidRPr="0088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CARGA HORÁRIA TOTAL:</w:t>
            </w:r>
            <w:r w:rsidRPr="00884A9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Pr="0088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60 HORAS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ar-SA"/>
              </w:rPr>
            </w:pPr>
          </w:p>
        </w:tc>
      </w:tr>
      <w:tr w:rsidR="00884A91" w:rsidRPr="00884A91" w:rsidTr="00884A91">
        <w:tc>
          <w:tcPr>
            <w:tcW w:w="3048" w:type="pct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84A91" w:rsidRPr="00884A91" w:rsidRDefault="00884A91" w:rsidP="00884A91">
            <w:pPr>
              <w:keepNext/>
              <w:suppressAutoHyphens/>
              <w:spacing w:after="6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</w:pPr>
            <w:r w:rsidRPr="00884A91"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 xml:space="preserve"> SEMESTRE LETIVO: II</w:t>
            </w:r>
          </w:p>
        </w:tc>
        <w:tc>
          <w:tcPr>
            <w:tcW w:w="1952" w:type="pct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PERÍODO: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A</w:t>
            </w:r>
            <w:r w:rsidRPr="00884A91">
              <w:rPr>
                <w:rFonts w:ascii="Times New Roman" w:eastAsia="Times New Roman" w:hAnsi="Times New Roman" w:cs="Times New Roman"/>
                <w:b/>
                <w:sz w:val="20"/>
                <w:lang w:eastAsia="ar-SA"/>
              </w:rPr>
              <w:t>gosto</w:t>
            </w:r>
            <w:proofErr w:type="gramEnd"/>
            <w:r w:rsidRPr="00884A91">
              <w:rPr>
                <w:rFonts w:ascii="Times New Roman" w:eastAsia="Times New Roman" w:hAnsi="Times New Roman" w:cs="Times New Roman"/>
                <w:b/>
                <w:sz w:val="20"/>
                <w:lang w:eastAsia="ar-SA"/>
              </w:rPr>
              <w:t xml:space="preserve"> a dezembro de 2018</w:t>
            </w:r>
          </w:p>
        </w:tc>
      </w:tr>
      <w:tr w:rsidR="00884A91" w:rsidRPr="00884A91" w:rsidTr="00884A91">
        <w:trPr>
          <w:trHeight w:val="20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84A91" w:rsidRPr="00884A91" w:rsidRDefault="00884A91" w:rsidP="00884A91">
            <w:pPr>
              <w:keepNext/>
              <w:suppressAutoHyphens/>
              <w:spacing w:after="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</w:pPr>
            <w:r w:rsidRPr="00884A91">
              <w:rPr>
                <w:rFonts w:ascii="Calibri" w:eastAsia="Times New Roman" w:hAnsi="Calibri" w:cs="Times New Roman"/>
                <w:b/>
                <w:bCs/>
                <w:sz w:val="24"/>
                <w:szCs w:val="28"/>
                <w:lang w:eastAsia="ar-SA"/>
              </w:rPr>
              <w:t>PROFESSOR (A): FERNANDO DE SOUZA BASTOS (Coordenador)</w:t>
            </w:r>
          </w:p>
        </w:tc>
      </w:tr>
      <w:tr w:rsidR="00884A91" w:rsidRPr="00884A91" w:rsidTr="003F773B"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0E0E0"/>
            <w:vAlign w:val="center"/>
          </w:tcPr>
          <w:p w:rsidR="00884A91" w:rsidRPr="00884A91" w:rsidRDefault="00884A91" w:rsidP="00884A91">
            <w:pPr>
              <w:keepNext/>
              <w:suppressAutoHyphens/>
              <w:spacing w:after="0" w:line="240" w:lineRule="auto"/>
              <w:jc w:val="center"/>
              <w:outlineLvl w:val="3"/>
              <w:rPr>
                <w:rFonts w:ascii="Calibri" w:eastAsia="Times New Roman" w:hAnsi="Calibri" w:cs="Times New Roman"/>
                <w:b/>
                <w:bCs/>
                <w:lang w:eastAsia="ar-SA"/>
              </w:rPr>
            </w:pPr>
            <w:r w:rsidRPr="00884A91">
              <w:rPr>
                <w:rFonts w:ascii="Calibri" w:eastAsia="Times New Roman" w:hAnsi="Calibri" w:cs="Times New Roman"/>
                <w:b/>
                <w:bCs/>
                <w:lang w:eastAsia="ar-SA"/>
              </w:rPr>
              <w:t>OBJETIVOS</w:t>
            </w:r>
          </w:p>
        </w:tc>
      </w:tr>
      <w:tr w:rsidR="00884A91" w:rsidRPr="00884A91" w:rsidTr="00884A91">
        <w:trPr>
          <w:trHeight w:val="3645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84A91" w:rsidRPr="00884A91" w:rsidRDefault="00884A91" w:rsidP="00884A91">
            <w:pPr>
              <w:keepNext/>
              <w:suppressAutoHyphens/>
              <w:spacing w:after="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</w:pPr>
            <w:r w:rsidRPr="00884A91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  <w:t xml:space="preserve"> </w:t>
            </w:r>
          </w:p>
          <w:p w:rsidR="00884A91" w:rsidRPr="00884A91" w:rsidRDefault="00884A91" w:rsidP="00884A91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Ensinar aos alunos conteúdos básicos sobre as duas principais partes da Estatística: 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Estatística Descritiva: Tabela de frequências, gráficos, medidas de centralidade, medidas de dispersão, medidas de assimetria;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Estatística Indutiva: Testes de Hipóteses, teste Z, F, T e </w:t>
            </w:r>
            <w:proofErr w:type="spellStart"/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Qui</w:t>
            </w:r>
            <w:proofErr w:type="spellEnd"/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 - Quadrado, Regressão e Correlação;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Ensinar conceitos básicos sobre probabilidades.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Desenvolver a habilidade no manuseio, compreensão e interpretação de dados e medidas estatísticas. 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5D3E92">
            <w:pPr>
              <w:numPr>
                <w:ilvl w:val="0"/>
                <w:numId w:val="1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Fornecer elementos básicos imprescindíveis para a compreensão da disciplina Estatística.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000" w:type="pct"/>
            <w:gridSpan w:val="5"/>
            <w:shd w:val="clear" w:color="auto" w:fill="D9D9D9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CONTEÚDO PROGRAMÁTICO</w:t>
            </w: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000" w:type="pct"/>
            <w:gridSpan w:val="5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Estatística Descritiva;</w:t>
            </w:r>
          </w:p>
          <w:p w:rsidR="00884A91" w:rsidRPr="00884A91" w:rsidRDefault="00884A91" w:rsidP="00884A91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Probabilidade;</w:t>
            </w:r>
          </w:p>
          <w:p w:rsidR="00884A91" w:rsidRPr="00884A91" w:rsidRDefault="00884A91" w:rsidP="00427361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Teste de Hipóteses e Regressão Linear Simples.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5000" w:type="pct"/>
            <w:gridSpan w:val="5"/>
            <w:shd w:val="clear" w:color="auto" w:fill="D9D9D9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METODOLOGIA DE ENSINO</w:t>
            </w: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000" w:type="pct"/>
            <w:gridSpan w:val="5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Exposições dialogadas.</w:t>
            </w:r>
          </w:p>
          <w:p w:rsidR="00884A91" w:rsidRPr="00884A91" w:rsidRDefault="00884A91" w:rsidP="00884A91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Problematização.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5000" w:type="pct"/>
            <w:gridSpan w:val="5"/>
            <w:shd w:val="clear" w:color="auto" w:fill="D9D9D9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RECURSOS AUXILIARES DE ENSINO</w:t>
            </w: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000" w:type="pct"/>
            <w:gridSpan w:val="5"/>
          </w:tcPr>
          <w:p w:rsidR="00884A91" w:rsidRPr="00884A91" w:rsidRDefault="00884A91" w:rsidP="00884A91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Datashow</w:t>
            </w:r>
          </w:p>
          <w:p w:rsidR="00884A91" w:rsidRPr="00884A91" w:rsidRDefault="00884A91" w:rsidP="00884A91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Quadro de giz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5000" w:type="pct"/>
            <w:gridSpan w:val="5"/>
            <w:shd w:val="clear" w:color="auto" w:fill="E0E0E0"/>
          </w:tcPr>
          <w:p w:rsidR="00884A91" w:rsidRPr="00884A91" w:rsidRDefault="00884A91" w:rsidP="00884A91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FORMAS DE AVALIAÇÃO</w:t>
            </w: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084" w:type="pct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TIPO</w:t>
            </w:r>
          </w:p>
        </w:tc>
        <w:tc>
          <w:tcPr>
            <w:tcW w:w="2115" w:type="pct"/>
            <w:gridSpan w:val="3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DATA (Conteúdo)</w:t>
            </w:r>
          </w:p>
        </w:tc>
        <w:tc>
          <w:tcPr>
            <w:tcW w:w="1801" w:type="pct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VALOR</w:t>
            </w:r>
          </w:p>
        </w:tc>
      </w:tr>
      <w:tr w:rsidR="00884A91" w:rsidRPr="00884A91" w:rsidTr="00884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1084" w:type="pct"/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Primeira Prova</w:t>
            </w:r>
          </w:p>
          <w:p w:rsidR="00884A91" w:rsidRPr="00884A91" w:rsidRDefault="00884A91" w:rsidP="00884A91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Segunda Prova</w:t>
            </w:r>
          </w:p>
          <w:p w:rsidR="00884A91" w:rsidRPr="00884A91" w:rsidRDefault="00884A91" w:rsidP="00884A91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Terceira Prova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Exame Final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2115" w:type="pct"/>
            <w:gridSpan w:val="3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20 de setembro- Quinta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06 de Novembro - Terça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04 de Dez. - Terça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12 de Dezembro – Quarta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(Matéria Toda)</w:t>
            </w:r>
          </w:p>
        </w:tc>
        <w:tc>
          <w:tcPr>
            <w:tcW w:w="1801" w:type="pct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100 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</w:tc>
      </w:tr>
      <w:tr w:rsidR="00884A91" w:rsidRPr="00884A91" w:rsidTr="00884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3199" w:type="pct"/>
            <w:gridSpan w:val="4"/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Resultado Final (média das 3 provas)</w:t>
            </w:r>
          </w:p>
        </w:tc>
        <w:tc>
          <w:tcPr>
            <w:tcW w:w="1801" w:type="pct"/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100</w:t>
            </w:r>
          </w:p>
        </w:tc>
      </w:tr>
    </w:tbl>
    <w:p w:rsidR="00884A91" w:rsidRDefault="00884A91"/>
    <w:p w:rsidR="00884A91" w:rsidRPr="001B134C" w:rsidRDefault="00884A91" w:rsidP="00884A91">
      <w:pPr>
        <w:spacing w:after="0"/>
        <w:rPr>
          <w:b/>
        </w:rPr>
      </w:pPr>
      <w:r w:rsidRPr="001B134C">
        <w:rPr>
          <w:b/>
        </w:rPr>
        <w:lastRenderedPageBreak/>
        <w:t>14/08/2018 – Término do período para exclusão de disciplinas, via Sapiens, às 23h59.</w:t>
      </w:r>
    </w:p>
    <w:p w:rsidR="00C87FD5" w:rsidRDefault="00884A91">
      <w:r w:rsidRPr="001B134C">
        <w:rPr>
          <w:b/>
        </w:rPr>
        <w:t>06/09/2018 – Último dia para trancamento de matrícula, independentemente da assinatura dos professores das disciplinas, no Registro Escolar.</w:t>
      </w:r>
      <w:r>
        <w:fldChar w:fldCharType="begin"/>
      </w:r>
      <w:r>
        <w:instrText xml:space="preserve"> LINK </w:instrText>
      </w:r>
      <w:r w:rsidR="00C87FD5">
        <w:instrText xml:space="preserve">Excel.Sheet.12 E:\\Documentos\\GitHub\\MAF105\\maf105.github.io\\Cronogramas\\Cronograma_MAF105.xlsx Plan1!L1C1:L39C5 </w:instrText>
      </w:r>
      <w:r>
        <w:instrText xml:space="preserve">\a \f 4 \h  \* MERGEFORMAT </w:instrText>
      </w:r>
      <w:r w:rsidR="00C87FD5">
        <w:fldChar w:fldCharType="separat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2340"/>
        <w:gridCol w:w="5228"/>
        <w:gridCol w:w="702"/>
        <w:gridCol w:w="465"/>
      </w:tblGrid>
      <w:tr w:rsidR="00C87FD5" w:rsidRPr="00C87FD5" w:rsidTr="00C87FD5">
        <w:trPr>
          <w:divId w:val="1914192757"/>
          <w:trHeight w:val="33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Cronograma</w:t>
            </w:r>
          </w:p>
        </w:tc>
      </w:tr>
      <w:tr w:rsidR="00C87FD5" w:rsidRPr="00C87FD5" w:rsidTr="00C87FD5">
        <w:trPr>
          <w:divId w:val="1914192757"/>
          <w:trHeight w:val="330"/>
        </w:trPr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Data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Dias da Semana</w:t>
            </w:r>
          </w:p>
        </w:tc>
        <w:tc>
          <w:tcPr>
            <w:tcW w:w="24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Conteúdo previsto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Aula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CH</w:t>
            </w:r>
          </w:p>
        </w:tc>
      </w:tr>
      <w:tr w:rsidR="00C87FD5" w:rsidRPr="00C87FD5" w:rsidTr="00C87FD5">
        <w:trPr>
          <w:divId w:val="1914192757"/>
          <w:trHeight w:val="630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07/08/2018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Apresentação do curso, critérios de avaliação, cronograma e alguns conceitos fundamentais.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630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09/08/2018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Apresentação gráfica e tabular, Medidas de posição e de dispersão.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Aula prática: Excel, </w:t>
            </w:r>
            <w:proofErr w:type="spellStart"/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Latex</w:t>
            </w:r>
            <w:proofErr w:type="spellEnd"/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 R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Introdução à teoria da probabilidade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630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VI Semana Acadêmica de Matemática - Não haverá aula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Teoremas do cálculo de probabilidade 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30"/>
        </w:trPr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30/08/2018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Probabilidade condicional e independência estocástica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06/09/2018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Teorema de </w:t>
            </w:r>
            <w:proofErr w:type="spellStart"/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Bayes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Aplicações de probabilidade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Primeira Prova - Valor 100 pontos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Correção da primeira prova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645"/>
        </w:trPr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27/09/2018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Variáveis aleatórias discretas e contínuas, Funções de variáveis aleatórias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94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02/10/2018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Variáveis aleatórias discretas: funções de probabilidade, Variáveis aleatórias contínuas: funções densidade de probabilidade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Symbol" w:hAnsi="Calibri" w:cs="Symbol"/>
                <w:color w:val="000000"/>
                <w:sz w:val="24"/>
                <w:szCs w:val="24"/>
                <w:lang w:eastAsia="pt-BR"/>
              </w:rPr>
              <w:t>Variáveis aleatórias bidimensionais.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630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09/10/2018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Esperança matemática e propriedades, variância, covariância e propriedades.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Haverá</w:t>
            </w:r>
            <w:proofErr w:type="gramEnd"/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aula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Simpósio de Integração Acadêmica - Não haverá aula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Simpósio de Integração Acadêmica - Não haverá aula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C87FD5" w:rsidRPr="00C87FD5" w:rsidTr="00C87FD5">
        <w:trPr>
          <w:divId w:val="1914192757"/>
          <w:trHeight w:val="94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Distribuições de variáveis aleatórias discretas e contínuas, Distribuições de variáveis aleatórias discretas: uniforme, binomial e Poisson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630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Distribuição de variáveis aleatórias contínuas: uniforme e normal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30"/>
        </w:trPr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30/10/2018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01/11/2018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06/11/2018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Segunda Prova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08/11/2018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Haverá</w:t>
            </w:r>
            <w:proofErr w:type="gramEnd"/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aula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testes</w:t>
            </w:r>
            <w:proofErr w:type="gramEnd"/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de hipóteses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Feriado - Proclamação da República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20/11/2018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Testes Z, F e t.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22/11/2018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Teste de </w:t>
            </w:r>
            <w:proofErr w:type="spellStart"/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</w:t>
            </w:r>
            <w:proofErr w:type="spellEnd"/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-quadrado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Regressão linear simples.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04/12/2018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Terceira Prova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30"/>
        </w:trPr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12/12/2018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Quarta</w:t>
            </w:r>
          </w:p>
        </w:tc>
        <w:tc>
          <w:tcPr>
            <w:tcW w:w="24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Exame Final/ Prova Substitutiva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87FD5" w:rsidRPr="00C87FD5" w:rsidTr="00C87FD5">
        <w:trPr>
          <w:divId w:val="1914192757"/>
          <w:trHeight w:val="330"/>
        </w:trPr>
        <w:tc>
          <w:tcPr>
            <w:tcW w:w="4445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Carga horária total (em horas)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7FD5" w:rsidRPr="00C87FD5" w:rsidRDefault="00C87FD5" w:rsidP="00C8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C87F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60</w:t>
            </w:r>
          </w:p>
        </w:tc>
      </w:tr>
    </w:tbl>
    <w:p w:rsidR="00B51B0B" w:rsidRDefault="00884A91">
      <w:r>
        <w:fldChar w:fldCharType="end"/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884A91" w:rsidRPr="00884A91" w:rsidTr="003F773B">
        <w:tc>
          <w:tcPr>
            <w:tcW w:w="5000" w:type="pct"/>
            <w:shd w:val="clear" w:color="auto" w:fill="D9D9D9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BÁSICA</w:t>
            </w:r>
          </w:p>
        </w:tc>
      </w:tr>
      <w:tr w:rsidR="00884A91" w:rsidRPr="00884A91" w:rsidTr="003F773B">
        <w:tc>
          <w:tcPr>
            <w:tcW w:w="5000" w:type="pct"/>
          </w:tcPr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LEVINE, D.; SZABAT. K. A.; STEPHAN, D. </w:t>
            </w:r>
            <w:r w:rsidRPr="00884A91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shd w:val="clear" w:color="auto" w:fill="FFFFFF"/>
                <w:lang w:eastAsia="ar-SA"/>
              </w:rPr>
              <w:t>Estatística: Teoria e aplicações usando Microsoft Excel em Português</w:t>
            </w: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. 7ª edição. Grupo </w:t>
            </w:r>
            <w:proofErr w:type="spellStart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Gen</w:t>
            </w:r>
            <w:proofErr w:type="spellEnd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-LTC, 2016.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MEYER, Paul L. </w:t>
            </w:r>
            <w:r w:rsidRPr="00884A9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ar-SA"/>
              </w:rPr>
              <w:t>Probabilidade: aplicações à estatística</w:t>
            </w: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. Grupo </w:t>
            </w:r>
            <w:proofErr w:type="spellStart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Gen</w:t>
            </w:r>
            <w:proofErr w:type="spellEnd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-LTC, 1987.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</w:pP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MORETTIN, P. A.; BUSSAB, W. O. </w:t>
            </w:r>
            <w:r w:rsidRPr="00884A91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shd w:val="clear" w:color="auto" w:fill="FFFFFF"/>
                <w:lang w:eastAsia="ar-SA"/>
              </w:rPr>
              <w:t>Estatística Básica</w:t>
            </w: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. 6ª edição. </w:t>
            </w:r>
            <w:r w:rsidRPr="00884A9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shd w:val="clear" w:color="auto" w:fill="FFFFFF"/>
                <w:lang w:eastAsia="ar-SA"/>
              </w:rPr>
              <w:t>São Paulo: Editora Saraiva</w:t>
            </w: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, 2010.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MONTGOMERY, Douglas C.; RUNGER, George C. </w:t>
            </w:r>
            <w:r w:rsidRPr="00884A9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ar-SA"/>
              </w:rPr>
              <w:t>Estatística Aplicada E Probabilidade Para Engenheiros</w:t>
            </w: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. Grupo </w:t>
            </w:r>
            <w:proofErr w:type="spellStart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Gen</w:t>
            </w:r>
            <w:proofErr w:type="spellEnd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-LTC, 2016. </w:t>
            </w:r>
          </w:p>
        </w:tc>
      </w:tr>
      <w:tr w:rsidR="00884A91" w:rsidRPr="00884A91" w:rsidTr="003F773B">
        <w:tc>
          <w:tcPr>
            <w:tcW w:w="5000" w:type="pct"/>
            <w:shd w:val="clear" w:color="auto" w:fill="D9D9D9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COMPLEMENTAR</w:t>
            </w:r>
          </w:p>
        </w:tc>
      </w:tr>
      <w:tr w:rsidR="00884A91" w:rsidRPr="00884A91" w:rsidTr="003F773B">
        <w:tc>
          <w:tcPr>
            <w:tcW w:w="5000" w:type="pct"/>
          </w:tcPr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MOORE, A Estatística Básica e sua Prática, Ed. LTC, 5ª edição, 2011. 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LARSON, R., </w:t>
            </w:r>
            <w:proofErr w:type="spellStart"/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Farber</w:t>
            </w:r>
            <w:proofErr w:type="spellEnd"/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, B.; Estatística Aplicada, Ed. PEARSON, 2ª edição, 2001.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NEUFELD, J. L.; Estatística Aplicada à Administração usando o Excel, Ed. PEARSON.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LEVIN, JACK E FOX, J.A., Estatística para Ciências Humanas, Ed. PEARSON.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Times New Roman" w:eastAsia="Times New Roman" w:hAnsi="Times New Roman" w:cs="Times New Roman"/>
                <w:color w:val="FF0000"/>
                <w:lang w:eastAsia="ar-SA"/>
              </w:rPr>
            </w:pPr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NETO, P.L.O.C.; CYMBALISTA, M., Probabilidades, 2° Edição, Ed. BLUCHER, 2006.</w:t>
            </w:r>
          </w:p>
        </w:tc>
      </w:tr>
      <w:tr w:rsidR="00884A91" w:rsidRPr="00884A91" w:rsidTr="003F773B">
        <w:tc>
          <w:tcPr>
            <w:tcW w:w="5000" w:type="pct"/>
          </w:tcPr>
          <w:p w:rsidR="00884A91" w:rsidRPr="00884A91" w:rsidRDefault="00884A91" w:rsidP="00884A91">
            <w:pPr>
              <w:suppressAutoHyphens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OUTRAS INFORMAÇÕES</w:t>
            </w:r>
          </w:p>
        </w:tc>
      </w:tr>
      <w:tr w:rsidR="00884A91" w:rsidRPr="00884A91" w:rsidTr="003F773B">
        <w:tc>
          <w:tcPr>
            <w:tcW w:w="5000" w:type="pct"/>
          </w:tcPr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A nota final será a média das três provas, que serão aplicadas nos dias e horários acima definidos. Os estudantes que não atingiram 60 pontos e tiverem notas finais maiores ou iguais a 40, poderão fazer o exame final.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A disciplina conta com o apoio de um monitor nível I, para atendimento de dúvidas individuais, em horários a serem definidos e, aulas de exercícios em horários também a serem definidos.  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Os estudantes que tiverem problemas de saúde deverão proceder como previsto na </w:t>
            </w: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RESOLUÇÃO Nº 9/2009 DO CEPE: NORMAS PARA CONCESSÃO DO REGIME EXCEPCIONAL AO ESTUDANTE DE ACORDO COM O DECRETO-LEI Nº 1.044/69 E A LEI Nº 6.202/75.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Atenção: Atestados médicos não abonam faltas!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Aos estudantes que atingirem 25% de faltas será atribuído o conceito L.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As notas serão divulgadas no Sapiens, nos prazos previstos no Regime Didático, e as revisões das provas ocorrerão em sala de aula, na aula imediatamente após à publicação das notas.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Na realização das provas serão permitidos apenas os seguintes materiais: lápis, borracha, caneta, régua e calculadora. A utilização de celulares ou tecnologias similares implicará no cancelamento da prova.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Nas avaliações os estudantes devem apresentar um documento de identificação com foto caso seja solicitado pelo professor.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Casos omissos serão avaliados de acordo com o </w:t>
            </w:r>
            <w:r w:rsidRPr="00884A91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>Regime Didático da Graduação da UFV.</w:t>
            </w:r>
          </w:p>
        </w:tc>
      </w:tr>
    </w:tbl>
    <w:p w:rsidR="00884A91" w:rsidRDefault="00884A91"/>
    <w:sectPr w:rsidR="00884A91" w:rsidSect="00884A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60CC"/>
    <w:multiLevelType w:val="hybridMultilevel"/>
    <w:tmpl w:val="63B0B362"/>
    <w:lvl w:ilvl="0" w:tplc="0416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5B02507"/>
    <w:multiLevelType w:val="hybridMultilevel"/>
    <w:tmpl w:val="C0BA3722"/>
    <w:lvl w:ilvl="0" w:tplc="00000006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743F"/>
    <w:multiLevelType w:val="hybridMultilevel"/>
    <w:tmpl w:val="E8A48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629DC"/>
    <w:multiLevelType w:val="hybridMultilevel"/>
    <w:tmpl w:val="21B214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1A43"/>
    <w:multiLevelType w:val="hybridMultilevel"/>
    <w:tmpl w:val="309EA7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3009F"/>
    <w:multiLevelType w:val="hybridMultilevel"/>
    <w:tmpl w:val="28A0F6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91"/>
    <w:rsid w:val="002020C7"/>
    <w:rsid w:val="00884A91"/>
    <w:rsid w:val="00C87FD5"/>
    <w:rsid w:val="00E8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83531-4C5D-4810-B7CA-E4938E98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1024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MAF105</vt:lpstr>
    </vt:vector>
  </TitlesOfParts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MAF105</dc:title>
  <dc:subject/>
  <dc:creator>Fernando Bastos</dc:creator>
  <cp:keywords/>
  <dc:description/>
  <cp:lastModifiedBy>Fernando Bastos</cp:lastModifiedBy>
  <cp:revision>2</cp:revision>
  <cp:lastPrinted>2018-08-07T22:41:00Z</cp:lastPrinted>
  <dcterms:created xsi:type="dcterms:W3CDTF">2018-08-07T02:28:00Z</dcterms:created>
  <dcterms:modified xsi:type="dcterms:W3CDTF">2018-08-07T22:43:00Z</dcterms:modified>
</cp:coreProperties>
</file>