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Code</w:t>
      </w:r>
      <w:r>
        <w:rPr>
          <w:spacing w:val="-5"/>
        </w:rPr>
        <w:t> </w:t>
      </w:r>
      <w:r>
        <w:rPr/>
        <w:t>Smells</w:t>
      </w:r>
    </w:p>
    <w:p>
      <w:pPr>
        <w:pStyle w:val="BodyText"/>
        <w:rPr>
          <w:rFonts w:ascii="Arial"/>
          <w:b/>
          <w:sz w:val="52"/>
        </w:rPr>
      </w:pPr>
    </w:p>
    <w:p>
      <w:pPr>
        <w:pStyle w:val="Heading1"/>
        <w:ind w:left="100" w:firstLine="0"/>
      </w:pPr>
      <w:r>
        <w:rPr/>
        <w:t>Bruno</w:t>
      </w:r>
      <w:r>
        <w:rPr>
          <w:spacing w:val="-5"/>
        </w:rPr>
        <w:t> </w:t>
      </w:r>
      <w:r>
        <w:rPr/>
        <w:t>David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8" w:after="0"/>
        <w:ind w:left="820" w:right="0" w:hanging="360"/>
        <w:jc w:val="left"/>
        <w:rPr>
          <w:rFonts w:ascii="Arial MT" w:hAnsi="Arial MT"/>
          <w:b/>
          <w:sz w:val="28"/>
        </w:rPr>
      </w:pPr>
      <w:r>
        <w:rPr>
          <w:b/>
          <w:sz w:val="28"/>
        </w:rPr>
        <w:t>Long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method</w:t>
      </w:r>
    </w:p>
    <w:p>
      <w:pPr>
        <w:pStyle w:val="BodyText"/>
        <w:spacing w:before="1"/>
        <w:rPr>
          <w:rFonts w:ascii="Arial"/>
          <w:b/>
          <w:sz w:val="34"/>
        </w:rPr>
      </w:pPr>
    </w:p>
    <w:p>
      <w:pPr>
        <w:pStyle w:val="BodyText"/>
        <w:spacing w:line="276" w:lineRule="auto"/>
        <w:ind w:left="820" w:right="778"/>
      </w:pPr>
      <w:r>
        <w:rPr/>
        <w:t>Package:</w:t>
      </w:r>
      <w:r>
        <w:rPr>
          <w:spacing w:val="1"/>
        </w:rPr>
        <w:t> </w:t>
      </w:r>
      <w:r>
        <w:rPr>
          <w:spacing w:val="-1"/>
        </w:rPr>
        <w:t>biz.ganttproject.core/src/main/java/biz/ganttproject/core/chart/canvas/FontChooser.ja</w:t>
      </w:r>
      <w:r>
        <w:rPr/>
        <w:t> va</w:t>
      </w:r>
    </w:p>
    <w:p>
      <w:pPr>
        <w:pStyle w:val="BodyText"/>
        <w:ind w:left="820"/>
      </w:pPr>
      <w:r>
        <w:rPr/>
        <w:t>Class:</w:t>
      </w:r>
      <w:r>
        <w:rPr>
          <w:spacing w:val="-6"/>
        </w:rPr>
        <w:t> </w:t>
      </w:r>
      <w:r>
        <w:rPr/>
        <w:t>Font</w:t>
      </w:r>
      <w:r>
        <w:rPr>
          <w:spacing w:val="-5"/>
        </w:rPr>
        <w:t> </w:t>
      </w:r>
      <w:r>
        <w:rPr/>
        <w:t>Chooser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82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1381125</wp:posOffset>
            </wp:positionH>
            <wp:positionV relativeFrom="paragraph">
              <wp:posOffset>388525</wp:posOffset>
            </wp:positionV>
            <wp:extent cx="5703100" cy="512521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100" cy="5125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</w:t>
      </w:r>
      <w:r>
        <w:rPr>
          <w:spacing w:val="39"/>
        </w:rPr>
        <w:t> </w:t>
      </w:r>
      <w:r>
        <w:rPr/>
        <w:t>método</w:t>
      </w:r>
      <w:r>
        <w:rPr>
          <w:spacing w:val="40"/>
        </w:rPr>
        <w:t> </w:t>
      </w:r>
      <w:r>
        <w:rPr/>
        <w:t>getFont</w:t>
      </w:r>
      <w:r>
        <w:rPr>
          <w:spacing w:val="39"/>
        </w:rPr>
        <w:t> </w:t>
      </w:r>
      <w:r>
        <w:rPr/>
        <w:t>é</w:t>
      </w:r>
      <w:r>
        <w:rPr>
          <w:spacing w:val="40"/>
        </w:rPr>
        <w:t> </w:t>
      </w:r>
      <w:r>
        <w:rPr/>
        <w:t>muito</w:t>
      </w:r>
      <w:r>
        <w:rPr>
          <w:spacing w:val="40"/>
        </w:rPr>
        <w:t> </w:t>
      </w:r>
      <w:r>
        <w:rPr/>
        <w:t>longo,</w:t>
      </w:r>
      <w:r>
        <w:rPr>
          <w:spacing w:val="25"/>
        </w:rPr>
        <w:t> </w:t>
      </w:r>
      <w:r>
        <w:rPr/>
        <w:t>sendo</w:t>
      </w:r>
      <w:r>
        <w:rPr>
          <w:spacing w:val="25"/>
        </w:rPr>
        <w:t> </w:t>
      </w:r>
      <w:r>
        <w:rPr/>
        <w:t>mais</w:t>
      </w:r>
      <w:r>
        <w:rPr>
          <w:spacing w:val="25"/>
        </w:rPr>
        <w:t> </w:t>
      </w:r>
      <w:r>
        <w:rPr/>
        <w:t>legível,</w:t>
      </w:r>
      <w:r>
        <w:rPr>
          <w:spacing w:val="25"/>
        </w:rPr>
        <w:t> </w:t>
      </w:r>
      <w:r>
        <w:rPr/>
        <w:t>fracionar</w:t>
      </w:r>
      <w:r>
        <w:rPr>
          <w:spacing w:val="25"/>
        </w:rPr>
        <w:t> </w:t>
      </w:r>
      <w:r>
        <w:rPr/>
        <w:t>em</w:t>
      </w:r>
      <w:r>
        <w:rPr>
          <w:spacing w:val="26"/>
        </w:rPr>
        <w:t> </w:t>
      </w:r>
      <w:r>
        <w:rPr/>
        <w:t>métodos</w:t>
      </w:r>
      <w:r>
        <w:rPr>
          <w:spacing w:val="25"/>
        </w:rPr>
        <w:t> </w:t>
      </w:r>
      <w:r>
        <w:rPr/>
        <w:t>mais</w:t>
      </w:r>
      <w:r>
        <w:rPr>
          <w:spacing w:val="-58"/>
        </w:rPr>
        <w:t> </w:t>
      </w:r>
      <w:r>
        <w:rPr/>
        <w:t>pequenos,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exemplo,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código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executar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cada</w:t>
      </w:r>
      <w:r>
        <w:rPr>
          <w:spacing w:val="-2"/>
        </w:rPr>
        <w:t> </w:t>
      </w:r>
      <w:r>
        <w:rPr/>
        <w:t>condição.</w:t>
      </w:r>
    </w:p>
    <w:p>
      <w:pPr>
        <w:pStyle w:val="BodyText"/>
        <w:rPr>
          <w:sz w:val="24"/>
        </w:rPr>
      </w:pPr>
    </w:p>
    <w:p>
      <w:pPr>
        <w:pStyle w:val="Heading2"/>
        <w:spacing w:before="193"/>
      </w:pPr>
      <w:r>
        <w:rPr/>
        <w:t>Revisto</w:t>
      </w:r>
      <w:r>
        <w:rPr>
          <w:spacing w:val="-6"/>
        </w:rPr>
        <w:t> </w:t>
      </w:r>
      <w:r>
        <w:rPr/>
        <w:t>por:</w:t>
      </w:r>
    </w:p>
    <w:p>
      <w:pPr>
        <w:pStyle w:val="BodyText"/>
        <w:spacing w:line="276" w:lineRule="auto" w:before="38"/>
        <w:ind w:left="1540" w:right="6720"/>
      </w:pPr>
      <w:r>
        <w:rPr/>
        <w:t>Gonçalo</w:t>
      </w:r>
      <w:r>
        <w:rPr>
          <w:spacing w:val="-12"/>
        </w:rPr>
        <w:t> </w:t>
      </w:r>
      <w:r>
        <w:rPr/>
        <w:t>Cerveira</w:t>
      </w:r>
      <w:r>
        <w:rPr>
          <w:spacing w:val="-58"/>
        </w:rPr>
        <w:t> </w:t>
      </w:r>
      <w:r>
        <w:rPr/>
        <w:t>Vasco</w:t>
      </w:r>
      <w:r>
        <w:rPr>
          <w:spacing w:val="-4"/>
        </w:rPr>
        <w:t> </w:t>
      </w:r>
      <w:r>
        <w:rPr/>
        <w:t>Malta</w:t>
      </w:r>
    </w:p>
    <w:p>
      <w:pPr>
        <w:spacing w:after="0" w:line="276" w:lineRule="auto"/>
        <w:sectPr>
          <w:type w:val="continuous"/>
          <w:pgSz w:w="11920" w:h="16840"/>
          <w:pgMar w:top="1380" w:bottom="280" w:left="1340" w:right="600"/>
        </w:sect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131" w:after="0"/>
        <w:ind w:left="820" w:right="0" w:hanging="360"/>
        <w:jc w:val="left"/>
        <w:rPr>
          <w:rFonts w:ascii="Arial MT" w:hAnsi="Arial MT"/>
        </w:rPr>
      </w:pPr>
      <w:r>
        <w:rPr/>
        <w:t>Speculative</w:t>
      </w:r>
      <w:r>
        <w:rPr>
          <w:spacing w:val="-10"/>
        </w:rPr>
        <w:t> </w:t>
      </w:r>
      <w:r>
        <w:rPr/>
        <w:t>Generality</w:t>
      </w:r>
    </w:p>
    <w:p>
      <w:pPr>
        <w:pStyle w:val="BodyText"/>
        <w:spacing w:before="4"/>
        <w:rPr>
          <w:rFonts w:ascii="Arial"/>
          <w:b/>
          <w:sz w:val="36"/>
        </w:rPr>
      </w:pPr>
    </w:p>
    <w:p>
      <w:pPr>
        <w:pStyle w:val="BodyText"/>
        <w:spacing w:line="276" w:lineRule="auto"/>
        <w:ind w:left="820" w:right="1380"/>
      </w:pPr>
      <w:r>
        <w:rPr>
          <w:spacing w:val="-1"/>
        </w:rPr>
        <w:t>Package:</w:t>
      </w:r>
      <w:r>
        <w:rPr/>
        <w:t> </w:t>
      </w:r>
      <w:r>
        <w:rPr>
          <w:spacing w:val="-1"/>
        </w:rPr>
        <w:t>net.sourceforge.ganttproject.action.edit </w:t>
      </w:r>
      <w:r>
        <w:rPr/>
        <w:t>(ganttproject.src.main.java)</w:t>
      </w:r>
      <w:r>
        <w:rPr>
          <w:spacing w:val="-59"/>
        </w:rPr>
        <w:t> </w:t>
      </w:r>
      <w:r>
        <w:rPr/>
        <w:t>Class:</w:t>
      </w:r>
      <w:r>
        <w:rPr>
          <w:spacing w:val="-2"/>
        </w:rPr>
        <w:t> </w:t>
      </w:r>
      <w:r>
        <w:rPr/>
        <w:t>PasteAction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820" w:right="1153"/>
        <w:jc w:val="both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1390650</wp:posOffset>
            </wp:positionH>
            <wp:positionV relativeFrom="paragraph">
              <wp:posOffset>573896</wp:posOffset>
            </wp:positionV>
            <wp:extent cx="5704185" cy="18192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8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Esta</w:t>
      </w:r>
      <w:r>
        <w:rPr>
          <w:spacing w:val="-5"/>
        </w:rPr>
        <w:t> </w:t>
      </w:r>
      <w:r>
        <w:rPr/>
        <w:t>classe</w:t>
      </w:r>
      <w:r>
        <w:rPr>
          <w:spacing w:val="-4"/>
        </w:rPr>
        <w:t> </w:t>
      </w:r>
      <w:r>
        <w:rPr/>
        <w:t>tem</w:t>
      </w:r>
      <w:r>
        <w:rPr>
          <w:spacing w:val="-4"/>
        </w:rPr>
        <w:t> </w:t>
      </w:r>
      <w:r>
        <w:rPr/>
        <w:t>dois</w:t>
      </w:r>
      <w:r>
        <w:rPr>
          <w:spacing w:val="-5"/>
        </w:rPr>
        <w:t> </w:t>
      </w:r>
      <w:r>
        <w:rPr/>
        <w:t>construtores,</w:t>
      </w:r>
      <w:r>
        <w:rPr>
          <w:spacing w:val="-4"/>
        </w:rPr>
        <w:t> </w:t>
      </w:r>
      <w:r>
        <w:rPr/>
        <w:t>porém</w:t>
      </w:r>
      <w:r>
        <w:rPr>
          <w:spacing w:val="-4"/>
        </w:rPr>
        <w:t> </w:t>
      </w:r>
      <w:r>
        <w:rPr/>
        <w:t>um</w:t>
      </w:r>
      <w:r>
        <w:rPr>
          <w:spacing w:val="-5"/>
        </w:rPr>
        <w:t> </w:t>
      </w:r>
      <w:r>
        <w:rPr/>
        <w:t>deles</w:t>
      </w:r>
      <w:r>
        <w:rPr>
          <w:spacing w:val="-4"/>
        </w:rPr>
        <w:t> </w:t>
      </w:r>
      <w:r>
        <w:rPr/>
        <w:t>é</w:t>
      </w:r>
      <w:r>
        <w:rPr>
          <w:spacing w:val="-4"/>
        </w:rPr>
        <w:t> </w:t>
      </w:r>
      <w:r>
        <w:rPr/>
        <w:t>privado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nunca</w:t>
      </w:r>
      <w:r>
        <w:rPr>
          <w:spacing w:val="-4"/>
        </w:rPr>
        <w:t> </w:t>
      </w:r>
      <w:r>
        <w:rPr/>
        <w:t>chega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ser</w:t>
      </w:r>
      <w:r>
        <w:rPr>
          <w:spacing w:val="-59"/>
        </w:rPr>
        <w:t> </w:t>
      </w:r>
      <w:r>
        <w:rPr/>
        <w:t>utilizado, provavelmente porque foi criado anteriormente com a expectativa de ser</w:t>
      </w:r>
      <w:r>
        <w:rPr>
          <w:spacing w:val="-59"/>
        </w:rPr>
        <w:t> </w:t>
      </w:r>
      <w:r>
        <w:rPr/>
        <w:t>necessário.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2"/>
        </w:rPr>
      </w:pPr>
    </w:p>
    <w:p>
      <w:pPr>
        <w:pStyle w:val="Heading2"/>
        <w:jc w:val="both"/>
      </w:pPr>
      <w:r>
        <w:rPr/>
        <w:t>Revisto</w:t>
      </w:r>
      <w:r>
        <w:rPr>
          <w:spacing w:val="-6"/>
        </w:rPr>
        <w:t> </w:t>
      </w:r>
      <w:r>
        <w:rPr/>
        <w:t>por:</w:t>
      </w:r>
    </w:p>
    <w:p>
      <w:pPr>
        <w:pStyle w:val="BodyText"/>
        <w:spacing w:line="276" w:lineRule="auto" w:before="38"/>
        <w:ind w:left="1540" w:right="6843"/>
      </w:pPr>
      <w:r>
        <w:rPr/>
        <w:t>Vasco Malta</w:t>
      </w:r>
      <w:r>
        <w:rPr>
          <w:spacing w:val="1"/>
        </w:rPr>
        <w:t> </w:t>
      </w:r>
      <w:r>
        <w:rPr/>
        <w:t>Mafalda</w:t>
      </w:r>
      <w:r>
        <w:rPr>
          <w:spacing w:val="-13"/>
        </w:rPr>
        <w:t> </w:t>
      </w:r>
      <w:r>
        <w:rPr/>
        <w:t>Batalha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Arial MT" w:hAnsi="Arial MT"/>
          <w:sz w:val="22"/>
        </w:rPr>
      </w:pPr>
      <w:r>
        <w:rPr/>
        <w:t>Dead</w:t>
      </w:r>
      <w:r>
        <w:rPr>
          <w:spacing w:val="-7"/>
        </w:rPr>
        <w:t> </w:t>
      </w:r>
      <w:r>
        <w:rPr/>
        <w:t>Code</w:t>
      </w:r>
    </w:p>
    <w:p>
      <w:pPr>
        <w:pStyle w:val="BodyText"/>
        <w:spacing w:before="6"/>
        <w:rPr>
          <w:rFonts w:ascii="Arial"/>
          <w:b/>
          <w:sz w:val="29"/>
        </w:rPr>
      </w:pPr>
    </w:p>
    <w:p>
      <w:pPr>
        <w:pStyle w:val="BodyText"/>
        <w:spacing w:line="276" w:lineRule="auto"/>
        <w:ind w:left="820" w:right="1380"/>
      </w:pPr>
      <w:r>
        <w:rPr>
          <w:spacing w:val="-1"/>
        </w:rPr>
        <w:t>Package: biz.ganttproject.core/src/main/java/biz/ganttproject/core/calendar</w:t>
      </w:r>
      <w:r>
        <w:rPr/>
        <w:t> Class:</w:t>
      </w:r>
      <w:r>
        <w:rPr>
          <w:spacing w:val="-2"/>
        </w:rPr>
        <w:t> </w:t>
      </w:r>
      <w:r>
        <w:rPr/>
        <w:t>CalendarEvent</w:t>
      </w:r>
    </w:p>
    <w:p>
      <w:pPr>
        <w:pStyle w:val="BodyText"/>
        <w:rPr>
          <w:sz w:val="23"/>
        </w:rPr>
      </w:pPr>
    </w:p>
    <w:p>
      <w:pPr>
        <w:pStyle w:val="BodyText"/>
        <w:ind w:left="100"/>
      </w:pPr>
      <w:r>
        <w:rPr/>
        <w:t>Este</w:t>
      </w:r>
      <w:r>
        <w:rPr>
          <w:spacing w:val="-5"/>
        </w:rPr>
        <w:t> </w:t>
      </w:r>
      <w:r>
        <w:rPr/>
        <w:t>método</w:t>
      </w:r>
      <w:r>
        <w:rPr>
          <w:spacing w:val="-4"/>
        </w:rPr>
        <w:t> </w:t>
      </w:r>
      <w:r>
        <w:rPr/>
        <w:t>não</w:t>
      </w:r>
      <w:r>
        <w:rPr>
          <w:spacing w:val="-4"/>
        </w:rPr>
        <w:t> </w:t>
      </w:r>
      <w:r>
        <w:rPr/>
        <w:t>é</w:t>
      </w:r>
      <w:r>
        <w:rPr>
          <w:spacing w:val="-4"/>
        </w:rPr>
        <w:t> </w:t>
      </w:r>
      <w:r>
        <w:rPr/>
        <w:t>usado</w:t>
      </w:r>
      <w:r>
        <w:rPr>
          <w:spacing w:val="-4"/>
        </w:rPr>
        <w:t> </w:t>
      </w:r>
      <w:r>
        <w:rPr/>
        <w:t>e,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isso,</w:t>
      </w:r>
      <w:r>
        <w:rPr>
          <w:spacing w:val="-4"/>
        </w:rPr>
        <w:t> </w:t>
      </w:r>
      <w:r>
        <w:rPr/>
        <w:t>devia</w:t>
      </w:r>
      <w:r>
        <w:rPr>
          <w:spacing w:val="-5"/>
        </w:rPr>
        <w:t> </w:t>
      </w:r>
      <w:r>
        <w:rPr/>
        <w:t>ser</w:t>
      </w:r>
      <w:r>
        <w:rPr>
          <w:spacing w:val="-4"/>
        </w:rPr>
        <w:t> </w:t>
      </w:r>
      <w:r>
        <w:rPr/>
        <w:t>eliminado</w:t>
      </w: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952500</wp:posOffset>
            </wp:positionH>
            <wp:positionV relativeFrom="paragraph">
              <wp:posOffset>134678</wp:posOffset>
            </wp:positionV>
            <wp:extent cx="5627623" cy="69161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623" cy="69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20" w:h="16840"/>
          <w:pgMar w:top="1600" w:bottom="280" w:left="1340" w:right="600"/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Heading2"/>
        <w:spacing w:before="1"/>
        <w:ind w:left="100"/>
      </w:pPr>
      <w:r>
        <w:rPr>
          <w:spacing w:val="-1"/>
        </w:rPr>
        <w:t>Revisto</w:t>
      </w:r>
      <w:r>
        <w:rPr>
          <w:spacing w:val="-11"/>
        </w:rPr>
        <w:t> </w:t>
      </w:r>
      <w:r>
        <w:rPr/>
        <w:t>por:</w:t>
      </w:r>
    </w:p>
    <w:p>
      <w:pPr>
        <w:pStyle w:val="BodyTex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</w:r>
    </w:p>
    <w:p>
      <w:pPr>
        <w:pStyle w:val="BodyText"/>
        <w:spacing w:before="8"/>
        <w:rPr>
          <w:rFonts w:ascii="Arial"/>
          <w:b/>
          <w:sz w:val="20"/>
        </w:rPr>
      </w:pPr>
    </w:p>
    <w:p>
      <w:pPr>
        <w:pStyle w:val="BodyText"/>
        <w:spacing w:line="276" w:lineRule="auto"/>
        <w:ind w:left="100" w:right="6720"/>
      </w:pPr>
      <w:r>
        <w:rPr/>
        <w:t>Gonçalo</w:t>
      </w:r>
      <w:r>
        <w:rPr>
          <w:spacing w:val="-12"/>
        </w:rPr>
        <w:t> </w:t>
      </w:r>
      <w:r>
        <w:rPr/>
        <w:t>Cerveira</w:t>
      </w:r>
      <w:r>
        <w:rPr>
          <w:spacing w:val="-58"/>
        </w:rPr>
        <w:t> </w:t>
      </w:r>
      <w:r>
        <w:rPr/>
        <w:t>Vasco</w:t>
      </w:r>
      <w:r>
        <w:rPr>
          <w:spacing w:val="-4"/>
        </w:rPr>
        <w:t> </w:t>
      </w:r>
      <w:r>
        <w:rPr/>
        <w:t>Malta</w:t>
      </w:r>
    </w:p>
    <w:sectPr>
      <w:type w:val="continuous"/>
      <w:pgSz w:w="11920" w:h="16840"/>
      <w:pgMar w:top="1380" w:bottom="280" w:left="1340" w:right="600"/>
      <w:cols w:num="2" w:equalWidth="0">
        <w:col w:w="1383" w:space="57"/>
        <w:col w:w="85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/>
        <w:w w:val="6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36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52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6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16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3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48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820" w:hanging="360"/>
      <w:outlineLvl w:val="1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820"/>
      <w:outlineLvl w:val="2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00"/>
    </w:pPr>
    <w:rPr>
      <w:rFonts w:ascii="Arial" w:hAnsi="Arial" w:eastAsia="Arial" w:cs="Arial"/>
      <w:b/>
      <w:bCs/>
      <w:sz w:val="40"/>
      <w:szCs w:val="4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2022-10-23T14:06:58Z</dcterms:created>
  <dcterms:modified xsi:type="dcterms:W3CDTF">2022-10-23T14:06:58Z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2022-10-23T00:00:00Z</vt:filetime>
  </property>
</Properties>
</file>