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04" w:rsidRPr="00A72025" w:rsidRDefault="00561904" w:rsidP="00561904">
      <w:pPr>
        <w:pStyle w:val="PargrafodaLista"/>
        <w:numPr>
          <w:ilvl w:val="0"/>
          <w:numId w:val="2"/>
        </w:numPr>
        <w:rPr>
          <w:rFonts w:ascii="Berlin Sans FB" w:hAnsi="Berlin Sans FB" w:cstheme="minorHAnsi"/>
          <w:sz w:val="36"/>
        </w:rPr>
      </w:pPr>
      <w:r w:rsidRPr="00A72025">
        <w:rPr>
          <w:rFonts w:ascii="Berlin Sans FB" w:hAnsi="Berlin Sans FB" w:cstheme="minorHAnsi"/>
          <w:sz w:val="36"/>
        </w:rPr>
        <w:t>Objetivo</w:t>
      </w:r>
    </w:p>
    <w:p w:rsidR="00561904" w:rsidRPr="00A72025" w:rsidRDefault="00561904" w:rsidP="00561904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O objetivo da experiência realizada incidiu na exploração das leis da reflexão e da refração da luz. Além disso, teve como objetivo a introdução da equação das lentes delgadas.</w:t>
      </w:r>
    </w:p>
    <w:p w:rsidR="00561904" w:rsidRPr="00A72025" w:rsidRDefault="00561904" w:rsidP="00561904">
      <w:pPr>
        <w:pStyle w:val="PargrafodaLista"/>
        <w:ind w:left="360"/>
        <w:jc w:val="both"/>
        <w:rPr>
          <w:rFonts w:cstheme="minorHAnsi"/>
          <w:sz w:val="28"/>
          <w:szCs w:val="28"/>
        </w:rPr>
      </w:pPr>
    </w:p>
    <w:p w:rsidR="00561904" w:rsidRPr="00A72025" w:rsidRDefault="00561904" w:rsidP="00561904">
      <w:pPr>
        <w:pStyle w:val="PargrafodaLista"/>
        <w:numPr>
          <w:ilvl w:val="0"/>
          <w:numId w:val="2"/>
        </w:numPr>
        <w:rPr>
          <w:rFonts w:ascii="Berlin Sans FB" w:hAnsi="Berlin Sans FB" w:cstheme="minorHAnsi"/>
          <w:sz w:val="36"/>
        </w:rPr>
      </w:pPr>
      <w:r w:rsidRPr="00A72025">
        <w:rPr>
          <w:rFonts w:ascii="Berlin Sans FB" w:hAnsi="Berlin Sans FB" w:cstheme="minorHAnsi"/>
          <w:sz w:val="36"/>
        </w:rPr>
        <w:t>Teoria (resumo)</w:t>
      </w:r>
    </w:p>
    <w:p w:rsidR="00561904" w:rsidRPr="00A72025" w:rsidRDefault="00561904" w:rsidP="00561904">
      <w:pPr>
        <w:pStyle w:val="PargrafodaLista"/>
        <w:ind w:left="360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Encontra-se no protocolo afixado nos anexos.</w:t>
      </w:r>
    </w:p>
    <w:p w:rsidR="00561904" w:rsidRPr="00A72025" w:rsidRDefault="00561904" w:rsidP="00561904">
      <w:pPr>
        <w:pStyle w:val="PargrafodaLista"/>
        <w:ind w:left="360"/>
        <w:rPr>
          <w:rFonts w:cstheme="minorHAnsi"/>
          <w:sz w:val="28"/>
          <w:szCs w:val="28"/>
        </w:rPr>
      </w:pPr>
    </w:p>
    <w:p w:rsidR="00561904" w:rsidRPr="00A72025" w:rsidRDefault="00561904" w:rsidP="00561904">
      <w:pPr>
        <w:pStyle w:val="PargrafodaLista"/>
        <w:numPr>
          <w:ilvl w:val="0"/>
          <w:numId w:val="2"/>
        </w:numPr>
        <w:rPr>
          <w:rFonts w:ascii="Berlin Sans FB" w:hAnsi="Berlin Sans FB" w:cstheme="minorHAnsi"/>
          <w:sz w:val="24"/>
          <w:szCs w:val="28"/>
        </w:rPr>
      </w:pPr>
      <w:r w:rsidRPr="00A72025">
        <w:rPr>
          <w:rFonts w:ascii="Berlin Sans FB" w:hAnsi="Berlin Sans FB" w:cstheme="minorHAnsi"/>
          <w:sz w:val="36"/>
          <w:szCs w:val="40"/>
        </w:rPr>
        <w:t>Material</w:t>
      </w:r>
    </w:p>
    <w:p w:rsidR="00561904" w:rsidRPr="00A72025" w:rsidRDefault="00561904" w:rsidP="00561904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Banco de ótica;</w:t>
      </w:r>
    </w:p>
    <w:p w:rsidR="00561904" w:rsidRPr="00A72025" w:rsidRDefault="00561904" w:rsidP="00561904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Foco de luz branca;</w:t>
      </w:r>
    </w:p>
    <w:p w:rsidR="00561904" w:rsidRPr="00A72025" w:rsidRDefault="00561904" w:rsidP="00561904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Diagrama de 5 fendas</w:t>
      </w:r>
      <w:r w:rsidR="00A72025">
        <w:rPr>
          <w:rFonts w:asciiTheme="majorHAnsi" w:hAnsiTheme="majorHAnsi" w:cstheme="majorHAnsi"/>
          <w:sz w:val="24"/>
          <w:szCs w:val="28"/>
        </w:rPr>
        <w:t>;</w:t>
      </w:r>
    </w:p>
    <w:p w:rsidR="00561904" w:rsidRPr="00A72025" w:rsidRDefault="00561904" w:rsidP="00561904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Paralelepípedo transparente;</w:t>
      </w:r>
    </w:p>
    <w:p w:rsidR="00561904" w:rsidRPr="00A72025" w:rsidRDefault="00561904" w:rsidP="00561904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Prisma;</w:t>
      </w:r>
    </w:p>
    <w:p w:rsidR="00561904" w:rsidRPr="00A72025" w:rsidRDefault="00561904" w:rsidP="00561904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Espelhos;</w:t>
      </w:r>
    </w:p>
    <w:p w:rsidR="00561904" w:rsidRPr="00A72025" w:rsidRDefault="00561904" w:rsidP="00561904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 xml:space="preserve">Lentes; </w:t>
      </w:r>
    </w:p>
    <w:p w:rsidR="00561904" w:rsidRPr="00A72025" w:rsidRDefault="00561904" w:rsidP="00561904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 xml:space="preserve">Transferidor; </w:t>
      </w:r>
    </w:p>
    <w:p w:rsidR="00561904" w:rsidRPr="00A72025" w:rsidRDefault="00561904" w:rsidP="00561904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 xml:space="preserve">Papel e lápis. </w:t>
      </w:r>
    </w:p>
    <w:p w:rsidR="00561904" w:rsidRPr="00A72025" w:rsidRDefault="00561904" w:rsidP="00561904">
      <w:pPr>
        <w:pStyle w:val="PargrafodaLista"/>
        <w:ind w:left="1080"/>
        <w:jc w:val="both"/>
        <w:rPr>
          <w:rFonts w:cstheme="minorHAnsi"/>
          <w:sz w:val="28"/>
          <w:szCs w:val="28"/>
        </w:rPr>
      </w:pPr>
    </w:p>
    <w:p w:rsidR="00561904" w:rsidRDefault="00561904" w:rsidP="00561904">
      <w:pPr>
        <w:pStyle w:val="PargrafodaLista"/>
        <w:numPr>
          <w:ilvl w:val="0"/>
          <w:numId w:val="2"/>
        </w:numPr>
        <w:jc w:val="both"/>
        <w:rPr>
          <w:rFonts w:ascii="Berlin Sans FB" w:hAnsi="Berlin Sans FB" w:cstheme="minorHAnsi"/>
          <w:sz w:val="36"/>
          <w:szCs w:val="40"/>
        </w:rPr>
      </w:pPr>
      <w:bookmarkStart w:id="0" w:name="_GoBack"/>
      <w:r w:rsidRPr="00A72025">
        <w:rPr>
          <w:rFonts w:ascii="Berlin Sans FB" w:hAnsi="Berlin Sans FB" w:cstheme="minorHAnsi"/>
          <w:sz w:val="36"/>
          <w:szCs w:val="40"/>
        </w:rPr>
        <w:t>Procedimento experimental</w:t>
      </w:r>
    </w:p>
    <w:bookmarkEnd w:id="0"/>
    <w:p w:rsidR="00F2059A" w:rsidRPr="00F2059A" w:rsidRDefault="00F2059A" w:rsidP="00F2059A">
      <w:pPr>
        <w:rPr>
          <w:rFonts w:asciiTheme="majorHAnsi" w:hAnsiTheme="majorHAnsi" w:cstheme="majorHAnsi"/>
          <w:sz w:val="32"/>
          <w:szCs w:val="36"/>
          <w:u w:val="single"/>
        </w:rPr>
      </w:pPr>
      <w:r w:rsidRPr="00F2059A">
        <w:rPr>
          <w:rFonts w:asciiTheme="majorHAnsi" w:hAnsiTheme="majorHAnsi" w:cstheme="majorHAnsi"/>
          <w:sz w:val="32"/>
          <w:szCs w:val="36"/>
          <w:u w:val="single"/>
        </w:rPr>
        <w:t>Parte I</w:t>
      </w:r>
    </w:p>
    <w:p w:rsidR="00561904" w:rsidRDefault="00561904" w:rsidP="00F2059A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F2059A">
        <w:rPr>
          <w:rFonts w:asciiTheme="majorHAnsi" w:hAnsiTheme="majorHAnsi" w:cstheme="majorHAnsi"/>
          <w:sz w:val="24"/>
          <w:szCs w:val="28"/>
        </w:rPr>
        <w:t xml:space="preserve">Montamos o banco de ótica com o foco de luz e verificamos experimentalmente a </w:t>
      </w:r>
      <w:r w:rsidR="00F2059A">
        <w:rPr>
          <w:rFonts w:asciiTheme="majorHAnsi" w:hAnsiTheme="majorHAnsi" w:cstheme="majorHAnsi"/>
          <w:sz w:val="24"/>
          <w:szCs w:val="28"/>
        </w:rPr>
        <w:t>L</w:t>
      </w:r>
      <w:r w:rsidRPr="00F2059A">
        <w:rPr>
          <w:rFonts w:asciiTheme="majorHAnsi" w:hAnsiTheme="majorHAnsi" w:cstheme="majorHAnsi"/>
          <w:sz w:val="24"/>
          <w:szCs w:val="28"/>
        </w:rPr>
        <w:t>ei da reflexão, usando um feixe de raios paralelos de luz branca e os seguintes objetos:  espelho plano, espelho convexo e espelho côncavo</w:t>
      </w:r>
      <w:r w:rsidR="00A72025" w:rsidRPr="00F2059A">
        <w:rPr>
          <w:rFonts w:asciiTheme="majorHAnsi" w:hAnsiTheme="majorHAnsi" w:cstheme="majorHAnsi"/>
          <w:sz w:val="24"/>
          <w:szCs w:val="28"/>
        </w:rPr>
        <w:t>;</w:t>
      </w:r>
    </w:p>
    <w:p w:rsidR="00F2059A" w:rsidRPr="00F2059A" w:rsidRDefault="00F2059A" w:rsidP="00F2059A">
      <w:pPr>
        <w:pStyle w:val="PargrafodaLista"/>
        <w:ind w:left="1080"/>
        <w:jc w:val="both"/>
        <w:rPr>
          <w:rFonts w:asciiTheme="majorHAnsi" w:hAnsiTheme="majorHAnsi" w:cstheme="majorHAnsi"/>
          <w:sz w:val="24"/>
          <w:szCs w:val="28"/>
        </w:rPr>
      </w:pPr>
    </w:p>
    <w:p w:rsidR="00F2059A" w:rsidRDefault="00561904" w:rsidP="00F2059A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Determinamos experimentalmente o índice de refração do material constituinte de um paralelepípedo relativamente ao ar usando um feixe de raios paralelos de luz branca</w:t>
      </w:r>
      <w:r w:rsidR="00A72025">
        <w:rPr>
          <w:rFonts w:asciiTheme="majorHAnsi" w:hAnsiTheme="majorHAnsi" w:cstheme="majorHAnsi"/>
          <w:sz w:val="24"/>
          <w:szCs w:val="28"/>
        </w:rPr>
        <w:t>;</w:t>
      </w:r>
    </w:p>
    <w:p w:rsidR="00F2059A" w:rsidRDefault="00F2059A" w:rsidP="00F2059A">
      <w:pPr>
        <w:jc w:val="both"/>
        <w:rPr>
          <w:rFonts w:asciiTheme="majorHAnsi" w:hAnsiTheme="majorHAnsi" w:cstheme="majorHAnsi"/>
          <w:sz w:val="32"/>
          <w:szCs w:val="36"/>
          <w:u w:val="single"/>
        </w:rPr>
      </w:pPr>
      <w:r w:rsidRPr="00F2059A">
        <w:rPr>
          <w:rFonts w:asciiTheme="majorHAnsi" w:hAnsiTheme="majorHAnsi" w:cstheme="majorHAnsi"/>
          <w:sz w:val="32"/>
          <w:szCs w:val="36"/>
          <w:u w:val="single"/>
        </w:rPr>
        <w:t>Parte I</w:t>
      </w:r>
      <w:r>
        <w:rPr>
          <w:rFonts w:asciiTheme="majorHAnsi" w:hAnsiTheme="majorHAnsi" w:cstheme="majorHAnsi"/>
          <w:sz w:val="32"/>
          <w:szCs w:val="36"/>
          <w:u w:val="single"/>
        </w:rPr>
        <w:t>I</w:t>
      </w:r>
    </w:p>
    <w:p w:rsidR="00F2059A" w:rsidRDefault="00561904" w:rsidP="00F2059A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F2059A">
        <w:rPr>
          <w:rFonts w:asciiTheme="majorHAnsi" w:hAnsiTheme="majorHAnsi" w:cstheme="majorHAnsi"/>
          <w:sz w:val="24"/>
          <w:szCs w:val="28"/>
        </w:rPr>
        <w:t>Observamos a dispersão da luz usando um prisma de vidro</w:t>
      </w:r>
      <w:r w:rsidR="00A72025" w:rsidRPr="00F2059A">
        <w:rPr>
          <w:rFonts w:asciiTheme="majorHAnsi" w:hAnsiTheme="majorHAnsi" w:cstheme="majorHAnsi"/>
          <w:sz w:val="24"/>
          <w:szCs w:val="28"/>
        </w:rPr>
        <w:t>;</w:t>
      </w:r>
    </w:p>
    <w:p w:rsidR="00F2059A" w:rsidRDefault="00F2059A" w:rsidP="00F2059A">
      <w:pPr>
        <w:pStyle w:val="PargrafodaLista"/>
        <w:ind w:left="1068"/>
        <w:jc w:val="both"/>
        <w:rPr>
          <w:rFonts w:asciiTheme="majorHAnsi" w:hAnsiTheme="majorHAnsi" w:cstheme="majorHAnsi"/>
          <w:sz w:val="24"/>
          <w:szCs w:val="28"/>
        </w:rPr>
      </w:pPr>
    </w:p>
    <w:p w:rsidR="00561904" w:rsidRPr="00F2059A" w:rsidRDefault="00561904" w:rsidP="00F2059A">
      <w:pPr>
        <w:pStyle w:val="Pargrafoda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8"/>
        </w:rPr>
      </w:pPr>
      <w:r w:rsidRPr="00F2059A">
        <w:rPr>
          <w:rFonts w:asciiTheme="majorHAnsi" w:hAnsiTheme="majorHAnsi" w:cstheme="majorHAnsi"/>
          <w:sz w:val="24"/>
          <w:szCs w:val="28"/>
        </w:rPr>
        <w:t>Observamos a refração de um feixe de raios ao atravessar uma lente côncava e uma lente convexa e caracterizamos as suas imagens registando as numa tabela.</w:t>
      </w:r>
    </w:p>
    <w:p w:rsidR="00561904" w:rsidRPr="00A72025" w:rsidRDefault="00561904" w:rsidP="00561904">
      <w:pPr>
        <w:pStyle w:val="PargrafodaLista"/>
        <w:ind w:left="360"/>
        <w:jc w:val="both"/>
        <w:rPr>
          <w:rFonts w:cstheme="minorHAnsi"/>
          <w:sz w:val="28"/>
          <w:szCs w:val="28"/>
        </w:rPr>
      </w:pPr>
    </w:p>
    <w:p w:rsidR="00C52D60" w:rsidRPr="00F2059A" w:rsidRDefault="00561904" w:rsidP="00F2059A">
      <w:pPr>
        <w:pStyle w:val="PargrafodaLista"/>
        <w:numPr>
          <w:ilvl w:val="0"/>
          <w:numId w:val="2"/>
        </w:numPr>
        <w:rPr>
          <w:rFonts w:ascii="Berlin Sans FB" w:hAnsi="Berlin Sans FB" w:cstheme="minorHAnsi"/>
          <w:sz w:val="36"/>
          <w:szCs w:val="40"/>
        </w:rPr>
      </w:pPr>
      <w:r w:rsidRPr="00A72025">
        <w:rPr>
          <w:rFonts w:ascii="Berlin Sans FB" w:hAnsi="Berlin Sans FB" w:cstheme="minorHAnsi"/>
          <w:sz w:val="36"/>
          <w:szCs w:val="40"/>
        </w:rPr>
        <w:t>Recolha de dado</w:t>
      </w:r>
      <w:r w:rsidR="00C52D60" w:rsidRPr="00A72025">
        <w:rPr>
          <w:rFonts w:ascii="Berlin Sans FB" w:hAnsi="Berlin Sans FB" w:cstheme="minorHAnsi"/>
          <w:sz w:val="36"/>
          <w:szCs w:val="40"/>
        </w:rPr>
        <w:t>s</w:t>
      </w:r>
    </w:p>
    <w:p w:rsidR="00523EE8" w:rsidRPr="00A72025" w:rsidRDefault="00523EE8" w:rsidP="00523EE8">
      <w:pPr>
        <w:pStyle w:val="PargrafodaLista"/>
        <w:numPr>
          <w:ilvl w:val="0"/>
          <w:numId w:val="2"/>
        </w:numPr>
        <w:rPr>
          <w:rFonts w:ascii="Berlin Sans FB" w:hAnsi="Berlin Sans FB" w:cstheme="minorHAnsi"/>
          <w:sz w:val="36"/>
          <w:szCs w:val="40"/>
        </w:rPr>
      </w:pPr>
      <w:r w:rsidRPr="00A72025">
        <w:rPr>
          <w:rFonts w:ascii="Berlin Sans FB" w:hAnsi="Berlin Sans FB" w:cstheme="minorHAnsi"/>
          <w:sz w:val="36"/>
          <w:szCs w:val="40"/>
        </w:rPr>
        <w:lastRenderedPageBreak/>
        <w:t>Tratamento de dados</w:t>
      </w:r>
    </w:p>
    <w:p w:rsidR="00A72025" w:rsidRDefault="00A404BE" w:rsidP="00A72025">
      <w:pPr>
        <w:rPr>
          <w:rFonts w:asciiTheme="majorHAnsi" w:hAnsiTheme="majorHAnsi" w:cstheme="majorHAnsi"/>
          <w:sz w:val="32"/>
          <w:szCs w:val="36"/>
          <w:u w:val="single"/>
        </w:rPr>
      </w:pPr>
      <w:r w:rsidRPr="00A72025">
        <w:rPr>
          <w:rFonts w:asciiTheme="majorHAnsi" w:hAnsiTheme="majorHAnsi" w:cstheme="majorHAnsi"/>
          <w:sz w:val="32"/>
          <w:szCs w:val="36"/>
          <w:u w:val="single"/>
        </w:rPr>
        <w:t>Parte I</w:t>
      </w:r>
    </w:p>
    <w:p w:rsidR="00523EE8" w:rsidRPr="00A72025" w:rsidRDefault="00523EE8" w:rsidP="00A72025">
      <w:pPr>
        <w:rPr>
          <w:rFonts w:asciiTheme="majorHAnsi" w:hAnsiTheme="majorHAnsi" w:cstheme="majorHAnsi"/>
          <w:sz w:val="32"/>
          <w:szCs w:val="36"/>
          <w:u w:val="single"/>
        </w:rPr>
      </w:pPr>
      <w:r w:rsidRPr="00A72025">
        <w:rPr>
          <w:rFonts w:asciiTheme="majorHAnsi" w:hAnsiTheme="majorHAnsi" w:cstheme="majorHAnsi"/>
        </w:rPr>
        <w:t>Espelho plano: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1"/>
        <w:gridCol w:w="2125"/>
        <w:gridCol w:w="2123"/>
        <w:gridCol w:w="2125"/>
      </w:tblGrid>
      <w:tr w:rsidR="00523EE8" w:rsidRPr="00A72025" w:rsidTr="001A47FF">
        <w:tc>
          <w:tcPr>
            <w:tcW w:w="2161" w:type="dxa"/>
          </w:tcPr>
          <w:p w:rsidR="00523EE8" w:rsidRPr="00A72025" w:rsidRDefault="00523EE8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="Cambria Math" w:hAnsi="Cambria Math" w:cs="Cambria Math"/>
                <w:lang w:val="en-US"/>
              </w:rPr>
              <w:t>𝜃</w:t>
            </w:r>
            <w:proofErr w:type="spellStart"/>
            <w:r w:rsidRPr="00A72025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</w:p>
        </w:tc>
        <w:tc>
          <w:tcPr>
            <w:tcW w:w="2161" w:type="dxa"/>
          </w:tcPr>
          <w:p w:rsidR="00523EE8" w:rsidRPr="00A72025" w:rsidRDefault="00523EE8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Theme="majorHAnsi" w:hAnsiTheme="majorHAnsi" w:cstheme="majorHAnsi"/>
                <w:lang w:val="en-US"/>
              </w:rPr>
              <w:t>27</w:t>
            </w:r>
            <w:r w:rsidR="00A72025">
              <w:rPr>
                <w:rFonts w:asciiTheme="majorHAnsi" w:hAnsiTheme="majorHAnsi" w:cstheme="majorHAnsi"/>
                <w:lang w:val="en-US"/>
              </w:rPr>
              <w:t>°</w:t>
            </w:r>
          </w:p>
        </w:tc>
        <w:tc>
          <w:tcPr>
            <w:tcW w:w="2161" w:type="dxa"/>
          </w:tcPr>
          <w:p w:rsidR="00523EE8" w:rsidRPr="00A72025" w:rsidRDefault="00523EE8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="Cambria Math" w:hAnsi="Cambria Math" w:cs="Cambria Math"/>
                <w:lang w:val="en-US"/>
              </w:rPr>
              <w:t>𝜃</w:t>
            </w:r>
            <w:r w:rsidRPr="00A72025">
              <w:rPr>
                <w:rFonts w:asciiTheme="majorHAnsi" w:hAnsiTheme="majorHAnsi" w:cstheme="majorHAnsi"/>
                <w:lang w:val="en-US"/>
              </w:rPr>
              <w:t>r</w:t>
            </w:r>
          </w:p>
        </w:tc>
        <w:tc>
          <w:tcPr>
            <w:tcW w:w="2161" w:type="dxa"/>
          </w:tcPr>
          <w:p w:rsidR="00523EE8" w:rsidRPr="00A72025" w:rsidRDefault="00523EE8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Theme="majorHAnsi" w:hAnsiTheme="majorHAnsi" w:cstheme="majorHAnsi"/>
                <w:lang w:val="en-US"/>
              </w:rPr>
              <w:t>27</w:t>
            </w:r>
            <w:r w:rsidR="00A72025">
              <w:rPr>
                <w:rFonts w:asciiTheme="majorHAnsi" w:hAnsiTheme="majorHAnsi" w:cstheme="majorHAnsi"/>
                <w:lang w:val="en-US"/>
              </w:rPr>
              <w:t>°</w:t>
            </w:r>
          </w:p>
        </w:tc>
      </w:tr>
    </w:tbl>
    <w:p w:rsidR="00A72025" w:rsidRDefault="00A72025" w:rsidP="00A72025">
      <w:pPr>
        <w:rPr>
          <w:rFonts w:asciiTheme="majorHAnsi" w:hAnsiTheme="majorHAnsi" w:cstheme="majorHAnsi"/>
          <w:lang w:val="en-US"/>
        </w:rPr>
      </w:pPr>
    </w:p>
    <w:p w:rsidR="00523EE8" w:rsidRPr="00A72025" w:rsidRDefault="00523EE8" w:rsidP="00A72025">
      <w:pPr>
        <w:rPr>
          <w:rFonts w:asciiTheme="majorHAnsi" w:hAnsiTheme="majorHAnsi" w:cstheme="majorHAnsi"/>
          <w:lang w:val="en-US"/>
        </w:rPr>
      </w:pPr>
      <w:proofErr w:type="spellStart"/>
      <w:r w:rsidRPr="00A72025">
        <w:rPr>
          <w:rFonts w:asciiTheme="majorHAnsi" w:hAnsiTheme="majorHAnsi" w:cstheme="majorHAnsi"/>
          <w:lang w:val="en-US"/>
        </w:rPr>
        <w:t>Espelho</w:t>
      </w:r>
      <w:proofErr w:type="spellEnd"/>
      <w:r w:rsidRPr="00A720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72025">
        <w:rPr>
          <w:rFonts w:asciiTheme="majorHAnsi" w:hAnsiTheme="majorHAnsi" w:cstheme="majorHAnsi"/>
          <w:lang w:val="en-US"/>
        </w:rPr>
        <w:t>côncavo</w:t>
      </w:r>
      <w:proofErr w:type="spellEnd"/>
      <w:r w:rsidRPr="00A72025">
        <w:rPr>
          <w:rFonts w:asciiTheme="majorHAnsi" w:hAnsiTheme="majorHAnsi" w:cstheme="majorHAnsi"/>
          <w:lang w:val="en-US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1"/>
        <w:gridCol w:w="2125"/>
        <w:gridCol w:w="2123"/>
        <w:gridCol w:w="2125"/>
      </w:tblGrid>
      <w:tr w:rsidR="00523EE8" w:rsidRPr="00A72025" w:rsidTr="001A47FF">
        <w:tc>
          <w:tcPr>
            <w:tcW w:w="2161" w:type="dxa"/>
          </w:tcPr>
          <w:p w:rsidR="00523EE8" w:rsidRPr="00A72025" w:rsidRDefault="00523EE8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="Cambria Math" w:hAnsi="Cambria Math" w:cs="Cambria Math"/>
                <w:lang w:val="en-US"/>
              </w:rPr>
              <w:t>𝜃</w:t>
            </w:r>
            <w:proofErr w:type="spellStart"/>
            <w:r w:rsidRPr="00A72025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</w:p>
        </w:tc>
        <w:tc>
          <w:tcPr>
            <w:tcW w:w="2161" w:type="dxa"/>
          </w:tcPr>
          <w:p w:rsidR="00523EE8" w:rsidRPr="00A72025" w:rsidRDefault="001105D6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Theme="majorHAnsi" w:hAnsiTheme="majorHAnsi" w:cstheme="majorHAnsi"/>
                <w:lang w:val="en-US"/>
              </w:rPr>
              <w:t>16</w:t>
            </w:r>
            <w:r w:rsidR="00A72025">
              <w:rPr>
                <w:rFonts w:asciiTheme="majorHAnsi" w:hAnsiTheme="majorHAnsi" w:cstheme="majorHAnsi"/>
                <w:lang w:val="en-US"/>
              </w:rPr>
              <w:t>°</w:t>
            </w:r>
          </w:p>
        </w:tc>
        <w:tc>
          <w:tcPr>
            <w:tcW w:w="2161" w:type="dxa"/>
          </w:tcPr>
          <w:p w:rsidR="00523EE8" w:rsidRPr="00A72025" w:rsidRDefault="00523EE8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="Cambria Math" w:hAnsi="Cambria Math" w:cs="Cambria Math"/>
                <w:lang w:val="en-US"/>
              </w:rPr>
              <w:t>𝜃</w:t>
            </w:r>
            <w:r w:rsidRPr="00A72025">
              <w:rPr>
                <w:rFonts w:asciiTheme="majorHAnsi" w:hAnsiTheme="majorHAnsi" w:cstheme="majorHAnsi"/>
                <w:lang w:val="en-US"/>
              </w:rPr>
              <w:t>r</w:t>
            </w:r>
          </w:p>
        </w:tc>
        <w:tc>
          <w:tcPr>
            <w:tcW w:w="2161" w:type="dxa"/>
          </w:tcPr>
          <w:p w:rsidR="00523EE8" w:rsidRPr="00A72025" w:rsidRDefault="001105D6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Theme="majorHAnsi" w:hAnsiTheme="majorHAnsi" w:cstheme="majorHAnsi"/>
                <w:lang w:val="en-US"/>
              </w:rPr>
              <w:t>16</w:t>
            </w:r>
            <w:r w:rsidR="00A72025">
              <w:rPr>
                <w:rFonts w:asciiTheme="majorHAnsi" w:hAnsiTheme="majorHAnsi" w:cstheme="majorHAnsi"/>
                <w:lang w:val="en-US"/>
              </w:rPr>
              <w:t>°</w:t>
            </w:r>
          </w:p>
        </w:tc>
      </w:tr>
    </w:tbl>
    <w:p w:rsidR="00A72025" w:rsidRDefault="00A72025" w:rsidP="00A72025">
      <w:pPr>
        <w:rPr>
          <w:rFonts w:asciiTheme="majorHAnsi" w:hAnsiTheme="majorHAnsi" w:cstheme="majorHAnsi"/>
          <w:lang w:val="en-US"/>
        </w:rPr>
      </w:pPr>
    </w:p>
    <w:p w:rsidR="00523EE8" w:rsidRPr="00A72025" w:rsidRDefault="00523EE8" w:rsidP="00A72025">
      <w:pPr>
        <w:rPr>
          <w:rFonts w:asciiTheme="majorHAnsi" w:hAnsiTheme="majorHAnsi" w:cstheme="majorHAnsi"/>
          <w:lang w:val="en-US"/>
        </w:rPr>
      </w:pPr>
      <w:proofErr w:type="spellStart"/>
      <w:r w:rsidRPr="00A72025">
        <w:rPr>
          <w:rFonts w:asciiTheme="majorHAnsi" w:hAnsiTheme="majorHAnsi" w:cstheme="majorHAnsi"/>
          <w:lang w:val="en-US"/>
        </w:rPr>
        <w:t>Espelho</w:t>
      </w:r>
      <w:proofErr w:type="spellEnd"/>
      <w:r w:rsidRPr="00A720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72025">
        <w:rPr>
          <w:rFonts w:asciiTheme="majorHAnsi" w:hAnsiTheme="majorHAnsi" w:cstheme="majorHAnsi"/>
          <w:lang w:val="en-US"/>
        </w:rPr>
        <w:t>convexo</w:t>
      </w:r>
      <w:proofErr w:type="spellEnd"/>
      <w:r w:rsidRPr="00A72025">
        <w:rPr>
          <w:rFonts w:asciiTheme="majorHAnsi" w:hAnsiTheme="majorHAnsi" w:cstheme="majorHAnsi"/>
          <w:lang w:val="en-US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1"/>
        <w:gridCol w:w="2125"/>
        <w:gridCol w:w="2123"/>
        <w:gridCol w:w="2125"/>
      </w:tblGrid>
      <w:tr w:rsidR="00523EE8" w:rsidRPr="00A72025" w:rsidTr="001A47FF">
        <w:tc>
          <w:tcPr>
            <w:tcW w:w="2161" w:type="dxa"/>
          </w:tcPr>
          <w:p w:rsidR="00523EE8" w:rsidRPr="00A72025" w:rsidRDefault="00523EE8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="Cambria Math" w:hAnsi="Cambria Math" w:cs="Cambria Math"/>
                <w:lang w:val="en-US"/>
              </w:rPr>
              <w:t>𝜃</w:t>
            </w:r>
            <w:proofErr w:type="spellStart"/>
            <w:r w:rsidRPr="00A72025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</w:p>
        </w:tc>
        <w:tc>
          <w:tcPr>
            <w:tcW w:w="2161" w:type="dxa"/>
          </w:tcPr>
          <w:p w:rsidR="00523EE8" w:rsidRPr="00A72025" w:rsidRDefault="001105D6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Theme="majorHAnsi" w:hAnsiTheme="majorHAnsi" w:cstheme="majorHAnsi"/>
                <w:lang w:val="en-US"/>
              </w:rPr>
              <w:t>28</w:t>
            </w:r>
            <w:r w:rsidR="00A72025">
              <w:rPr>
                <w:rFonts w:asciiTheme="majorHAnsi" w:hAnsiTheme="majorHAnsi" w:cstheme="majorHAnsi"/>
                <w:lang w:val="en-US"/>
              </w:rPr>
              <w:t>°</w:t>
            </w:r>
          </w:p>
        </w:tc>
        <w:tc>
          <w:tcPr>
            <w:tcW w:w="2161" w:type="dxa"/>
          </w:tcPr>
          <w:p w:rsidR="00523EE8" w:rsidRPr="00A72025" w:rsidRDefault="00523EE8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="Cambria Math" w:hAnsi="Cambria Math" w:cs="Cambria Math"/>
                <w:lang w:val="en-US"/>
              </w:rPr>
              <w:t>𝜃</w:t>
            </w:r>
            <w:r w:rsidRPr="00A72025">
              <w:rPr>
                <w:rFonts w:asciiTheme="majorHAnsi" w:hAnsiTheme="majorHAnsi" w:cstheme="majorHAnsi"/>
                <w:lang w:val="en-US"/>
              </w:rPr>
              <w:t>r</w:t>
            </w:r>
          </w:p>
        </w:tc>
        <w:tc>
          <w:tcPr>
            <w:tcW w:w="2161" w:type="dxa"/>
          </w:tcPr>
          <w:p w:rsidR="00523EE8" w:rsidRPr="00A72025" w:rsidRDefault="001105D6" w:rsidP="001A47FF">
            <w:pPr>
              <w:rPr>
                <w:rFonts w:asciiTheme="majorHAnsi" w:hAnsiTheme="majorHAnsi" w:cstheme="majorHAnsi"/>
                <w:lang w:val="en-US"/>
              </w:rPr>
            </w:pPr>
            <w:r w:rsidRPr="00A72025">
              <w:rPr>
                <w:rFonts w:asciiTheme="majorHAnsi" w:hAnsiTheme="majorHAnsi" w:cstheme="majorHAnsi"/>
                <w:lang w:val="en-US"/>
              </w:rPr>
              <w:t>28</w:t>
            </w:r>
            <w:r w:rsidR="00A72025">
              <w:rPr>
                <w:rFonts w:asciiTheme="majorHAnsi" w:hAnsiTheme="majorHAnsi" w:cstheme="majorHAnsi"/>
                <w:lang w:val="en-US"/>
              </w:rPr>
              <w:t>°</w:t>
            </w:r>
          </w:p>
        </w:tc>
      </w:tr>
    </w:tbl>
    <w:p w:rsidR="00A72025" w:rsidRDefault="00A72025" w:rsidP="00A72025">
      <w:pPr>
        <w:rPr>
          <w:rFonts w:asciiTheme="majorHAnsi" w:hAnsiTheme="majorHAnsi" w:cstheme="majorHAnsi"/>
          <w:sz w:val="28"/>
          <w:szCs w:val="28"/>
        </w:rPr>
      </w:pPr>
    </w:p>
    <w:p w:rsidR="00A72025" w:rsidRDefault="00523EE8" w:rsidP="00A72025">
      <w:pPr>
        <w:rPr>
          <w:rFonts w:asciiTheme="majorHAnsi" w:hAnsiTheme="majorHAnsi" w:cstheme="majorHAnsi"/>
          <w:lang w:val="en-US"/>
        </w:rPr>
      </w:pPr>
      <w:r w:rsidRPr="00A72025">
        <w:rPr>
          <w:rFonts w:ascii="Cambria Math" w:hAnsi="Cambria Math" w:cs="Cambria Math"/>
          <w:lang w:val="en-US"/>
        </w:rPr>
        <w:t>𝜃</w:t>
      </w:r>
      <w:proofErr w:type="spellStart"/>
      <w:r w:rsidRPr="00A72025">
        <w:rPr>
          <w:rFonts w:asciiTheme="majorHAnsi" w:hAnsiTheme="majorHAnsi" w:cstheme="majorHAnsi"/>
          <w:lang w:val="en-US"/>
        </w:rPr>
        <w:t>i</w:t>
      </w:r>
      <w:proofErr w:type="spellEnd"/>
      <w:r w:rsidRPr="00A72025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A72025">
        <w:rPr>
          <w:rFonts w:asciiTheme="majorHAnsi" w:hAnsiTheme="majorHAnsi" w:cstheme="majorHAnsi"/>
          <w:lang w:val="en-US"/>
        </w:rPr>
        <w:t>ângulo</w:t>
      </w:r>
      <w:proofErr w:type="spellEnd"/>
      <w:r w:rsidRPr="00A720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72025">
        <w:rPr>
          <w:rFonts w:asciiTheme="majorHAnsi" w:hAnsiTheme="majorHAnsi" w:cstheme="majorHAnsi"/>
          <w:lang w:val="en-US"/>
        </w:rPr>
        <w:t>incidente</w:t>
      </w:r>
      <w:proofErr w:type="spellEnd"/>
    </w:p>
    <w:p w:rsidR="001105D6" w:rsidRPr="00A72025" w:rsidRDefault="00523EE8" w:rsidP="00A72025">
      <w:pPr>
        <w:rPr>
          <w:rFonts w:asciiTheme="majorHAnsi" w:hAnsiTheme="majorHAnsi" w:cstheme="majorHAnsi"/>
          <w:lang w:val="en-US"/>
        </w:rPr>
      </w:pPr>
      <w:r w:rsidRPr="00A72025">
        <w:rPr>
          <w:rFonts w:ascii="Cambria Math" w:hAnsi="Cambria Math" w:cs="Cambria Math"/>
          <w:lang w:val="en-US"/>
        </w:rPr>
        <w:t>𝜃</w:t>
      </w:r>
      <w:r w:rsidRPr="00A72025">
        <w:rPr>
          <w:rFonts w:asciiTheme="majorHAnsi" w:hAnsiTheme="majorHAnsi" w:cstheme="majorHAnsi"/>
          <w:lang w:val="en-US"/>
        </w:rPr>
        <w:t xml:space="preserve">r- </w:t>
      </w:r>
      <w:proofErr w:type="spellStart"/>
      <w:r w:rsidRPr="00A72025">
        <w:rPr>
          <w:rFonts w:asciiTheme="majorHAnsi" w:hAnsiTheme="majorHAnsi" w:cstheme="majorHAnsi"/>
          <w:lang w:val="en-US"/>
        </w:rPr>
        <w:t>ângulo</w:t>
      </w:r>
      <w:proofErr w:type="spellEnd"/>
      <w:r w:rsidRPr="00A7202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72025">
        <w:rPr>
          <w:rFonts w:asciiTheme="majorHAnsi" w:hAnsiTheme="majorHAnsi" w:cstheme="majorHAnsi"/>
          <w:lang w:val="en-US"/>
        </w:rPr>
        <w:t>refletido</w:t>
      </w:r>
      <w:proofErr w:type="spellEnd"/>
    </w:p>
    <w:p w:rsidR="0086713C" w:rsidRPr="00A72025" w:rsidRDefault="0086713C" w:rsidP="0086713C">
      <w:pPr>
        <w:pStyle w:val="Contedodalista"/>
        <w:widowControl/>
        <w:spacing w:after="283" w:line="330" w:lineRule="atLeast"/>
        <w:ind w:left="0"/>
        <w:rPr>
          <w:rFonts w:asciiTheme="majorHAnsi" w:hAnsiTheme="majorHAnsi" w:cstheme="majorHAnsi"/>
          <w:sz w:val="22"/>
          <w:szCs w:val="22"/>
        </w:rPr>
      </w:pPr>
    </w:p>
    <w:p w:rsidR="0086713C" w:rsidRPr="00A72025" w:rsidRDefault="0086713C" w:rsidP="0086713C">
      <w:pPr>
        <w:pStyle w:val="Contedodalista"/>
        <w:widowControl/>
        <w:spacing w:after="283" w:line="330" w:lineRule="atLeast"/>
        <w:ind w:left="0"/>
        <w:rPr>
          <w:rFonts w:asciiTheme="majorHAnsi" w:hAnsiTheme="majorHAnsi" w:cstheme="majorHAnsi"/>
          <w:sz w:val="22"/>
          <w:szCs w:val="22"/>
        </w:rPr>
      </w:pPr>
      <w:r w:rsidRPr="00A72025">
        <w:rPr>
          <w:rFonts w:asciiTheme="majorHAnsi" w:hAnsiTheme="majorHAnsi" w:cstheme="majorHAnsi"/>
          <w:sz w:val="22"/>
          <w:szCs w:val="22"/>
        </w:rPr>
        <w:t xml:space="preserve">Calculo do </w:t>
      </w:r>
      <w:r w:rsidR="00F2059A">
        <w:rPr>
          <w:rFonts w:asciiTheme="majorHAnsi" w:hAnsiTheme="majorHAnsi" w:cstheme="majorHAnsi"/>
          <w:sz w:val="22"/>
          <w:szCs w:val="22"/>
        </w:rPr>
        <w:t>í</w:t>
      </w:r>
      <w:r w:rsidRPr="00A72025">
        <w:rPr>
          <w:rFonts w:asciiTheme="majorHAnsi" w:hAnsiTheme="majorHAnsi" w:cstheme="majorHAnsi"/>
          <w:sz w:val="22"/>
          <w:szCs w:val="22"/>
        </w:rPr>
        <w:t>ndice de refração do paralelepípedo em relação ao ar:</w:t>
      </w:r>
    </w:p>
    <w:p w:rsidR="0086713C" w:rsidRPr="00A72025" w:rsidRDefault="0086713C" w:rsidP="0086713C">
      <w:pPr>
        <w:rPr>
          <w:rFonts w:asciiTheme="majorHAnsi" w:hAnsiTheme="majorHAnsi" w:cstheme="majorHAnsi"/>
        </w:rPr>
      </w:pPr>
      <w:r w:rsidRPr="00A72025">
        <w:rPr>
          <w:rFonts w:asciiTheme="majorHAnsi" w:hAnsiTheme="majorHAnsi" w:cstheme="majorHAnsi"/>
        </w:rPr>
        <w:t>Pela formula</w:t>
      </w:r>
      <w:r w:rsidR="00A72025">
        <w:rPr>
          <w:rFonts w:asciiTheme="majorHAnsi" w:hAnsiTheme="majorHAnsi" w:cstheme="majorHAnsi"/>
        </w:rPr>
        <w:t xml:space="preserve"> </w:t>
      </w:r>
      <w:r w:rsidRPr="00A72025">
        <w:rPr>
          <w:rFonts w:asciiTheme="majorHAnsi" w:hAnsiTheme="majorHAnsi" w:cstheme="majorHAnsi"/>
        </w:rPr>
        <w:t xml:space="preserve"> </w:t>
      </w:r>
      <w:r w:rsidRPr="00A72025">
        <w:rPr>
          <w:rFonts w:asciiTheme="majorHAnsi" w:hAnsiTheme="majorHAnsi" w:cstheme="majorHAnsi"/>
          <w:noProof/>
          <w:lang w:eastAsia="pt-PT"/>
        </w:rPr>
        <w:drawing>
          <wp:inline distT="0" distB="0" distL="0" distR="0" wp14:anchorId="18B36037" wp14:editId="347ED14F">
            <wp:extent cx="1321274" cy="132866"/>
            <wp:effectExtent l="19050" t="0" r="0" b="0"/>
            <wp:docPr id="38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42" cy="13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3C" w:rsidRPr="00A72025" w:rsidRDefault="0086713C" w:rsidP="0086713C">
      <w:pPr>
        <w:rPr>
          <w:rFonts w:asciiTheme="majorHAnsi" w:hAnsiTheme="majorHAnsi" w:cstheme="majorHAnsi"/>
        </w:rPr>
      </w:pPr>
      <w:proofErr w:type="spellStart"/>
      <w:r w:rsidRPr="00A72025">
        <w:rPr>
          <w:rFonts w:asciiTheme="majorHAnsi" w:hAnsiTheme="majorHAnsi" w:cstheme="majorHAnsi"/>
        </w:rPr>
        <w:t>n</w:t>
      </w:r>
      <w:r w:rsidRPr="00A72025">
        <w:rPr>
          <w:rFonts w:asciiTheme="majorHAnsi" w:hAnsiTheme="majorHAnsi" w:cstheme="majorHAnsi"/>
          <w:vertAlign w:val="subscript"/>
        </w:rPr>
        <w:t>ar</w:t>
      </w:r>
      <w:proofErr w:type="spellEnd"/>
      <w:r w:rsidRPr="00A72025">
        <w:rPr>
          <w:rFonts w:asciiTheme="majorHAnsi" w:hAnsiTheme="majorHAnsi" w:cstheme="majorHAnsi"/>
        </w:rPr>
        <w:t xml:space="preserve"> = 1 </w:t>
      </w:r>
    </w:p>
    <w:p w:rsidR="0086713C" w:rsidRPr="00A72025" w:rsidRDefault="0086713C" w:rsidP="0086713C">
      <w:pPr>
        <w:rPr>
          <w:rFonts w:asciiTheme="majorHAnsi" w:hAnsiTheme="majorHAnsi" w:cstheme="majorHAnsi"/>
        </w:rPr>
      </w:pPr>
      <w:proofErr w:type="spellStart"/>
      <w:r w:rsidRPr="00A72025">
        <w:rPr>
          <w:rFonts w:asciiTheme="majorHAnsi" w:hAnsiTheme="majorHAnsi" w:cstheme="majorHAnsi"/>
        </w:rPr>
        <w:t>n</w:t>
      </w:r>
      <w:r w:rsidRPr="00A72025">
        <w:rPr>
          <w:rFonts w:asciiTheme="majorHAnsi" w:hAnsiTheme="majorHAnsi" w:cstheme="majorHAnsi"/>
          <w:vertAlign w:val="subscript"/>
        </w:rPr>
        <w:t>vidro</w:t>
      </w:r>
      <w:proofErr w:type="spellEnd"/>
      <w:r w:rsidRPr="00A72025">
        <w:rPr>
          <w:rFonts w:asciiTheme="majorHAnsi" w:hAnsiTheme="majorHAnsi" w:cstheme="majorHAnsi"/>
        </w:rPr>
        <w:t xml:space="preserve"> </w:t>
      </w:r>
      <w:proofErr w:type="gramStart"/>
      <w:r w:rsidRPr="00A72025">
        <w:rPr>
          <w:rFonts w:asciiTheme="majorHAnsi" w:hAnsiTheme="majorHAnsi" w:cstheme="majorHAnsi"/>
        </w:rPr>
        <w:t>=</w:t>
      </w:r>
      <w:r w:rsidR="00A72025">
        <w:rPr>
          <w:rFonts w:asciiTheme="majorHAnsi" w:hAnsiTheme="majorHAnsi" w:cstheme="majorHAnsi"/>
        </w:rPr>
        <w:t xml:space="preserve"> </w:t>
      </w:r>
      <w:r w:rsidRPr="00A72025">
        <w:rPr>
          <w:rFonts w:asciiTheme="majorHAnsi" w:hAnsiTheme="majorHAnsi" w:cstheme="majorHAnsi"/>
        </w:rPr>
        <w:t>?</w:t>
      </w:r>
      <w:proofErr w:type="gramEnd"/>
    </w:p>
    <w:p w:rsidR="0086713C" w:rsidRPr="00A72025" w:rsidRDefault="0086713C" w:rsidP="0086713C">
      <w:pPr>
        <w:rPr>
          <w:rFonts w:asciiTheme="majorHAnsi" w:hAnsiTheme="majorHAnsi" w:cstheme="majorHAnsi"/>
        </w:rPr>
      </w:pPr>
      <w:proofErr w:type="spellStart"/>
      <w:r w:rsidRPr="00A72025">
        <w:rPr>
          <w:rFonts w:asciiTheme="majorHAnsi" w:hAnsiTheme="majorHAnsi" w:cstheme="majorHAnsi"/>
        </w:rPr>
        <w:t>Sin</w:t>
      </w:r>
      <w:proofErr w:type="spellEnd"/>
      <w:r w:rsidRPr="00A72025">
        <w:rPr>
          <w:rFonts w:asciiTheme="majorHAnsi" w:hAnsiTheme="majorHAnsi" w:cstheme="majorHAnsi"/>
          <w:lang w:val="en-US"/>
        </w:rPr>
        <w:t xml:space="preserve"> </w:t>
      </w:r>
      <w:r w:rsidRPr="00A72025">
        <w:rPr>
          <w:rFonts w:ascii="Cambria Math" w:hAnsi="Cambria Math" w:cs="Cambria Math"/>
          <w:lang w:val="en-US"/>
        </w:rPr>
        <w:t>𝜃</w:t>
      </w:r>
      <w:proofErr w:type="spellStart"/>
      <w:r w:rsidRPr="00A72025">
        <w:rPr>
          <w:rFonts w:asciiTheme="majorHAnsi" w:hAnsiTheme="majorHAnsi" w:cstheme="majorHAnsi"/>
          <w:lang w:val="en-US"/>
        </w:rPr>
        <w:t>i</w:t>
      </w:r>
      <w:proofErr w:type="spellEnd"/>
      <w:r w:rsidRPr="00A72025">
        <w:rPr>
          <w:rFonts w:asciiTheme="majorHAnsi" w:hAnsiTheme="majorHAnsi" w:cstheme="majorHAnsi"/>
        </w:rPr>
        <w:t xml:space="preserve"> = </w:t>
      </w:r>
      <w:r w:rsidR="00A404BE" w:rsidRPr="00A72025">
        <w:rPr>
          <w:rFonts w:asciiTheme="majorHAnsi" w:hAnsiTheme="majorHAnsi" w:cstheme="majorHAnsi"/>
        </w:rPr>
        <w:t>3</w:t>
      </w:r>
      <w:r w:rsidRPr="00A72025">
        <w:rPr>
          <w:rFonts w:asciiTheme="majorHAnsi" w:hAnsiTheme="majorHAnsi" w:cstheme="majorHAnsi"/>
        </w:rPr>
        <w:t>0</w:t>
      </w:r>
      <w:r w:rsidR="00A72025">
        <w:rPr>
          <w:rFonts w:asciiTheme="majorHAnsi" w:hAnsiTheme="majorHAnsi" w:cstheme="majorHAnsi"/>
          <w:lang w:val="en-US"/>
        </w:rPr>
        <w:t>°</w:t>
      </w:r>
    </w:p>
    <w:p w:rsidR="0086713C" w:rsidRPr="00A72025" w:rsidRDefault="0086713C" w:rsidP="0086713C">
      <w:pPr>
        <w:rPr>
          <w:rFonts w:asciiTheme="majorHAnsi" w:hAnsiTheme="majorHAnsi" w:cstheme="majorHAnsi"/>
        </w:rPr>
      </w:pPr>
      <w:proofErr w:type="spellStart"/>
      <w:r w:rsidRPr="00A72025">
        <w:rPr>
          <w:rFonts w:asciiTheme="majorHAnsi" w:hAnsiTheme="majorHAnsi" w:cstheme="majorHAnsi"/>
        </w:rPr>
        <w:t>Sin</w:t>
      </w:r>
      <w:proofErr w:type="spellEnd"/>
      <w:r w:rsidRPr="00A72025">
        <w:rPr>
          <w:rFonts w:asciiTheme="majorHAnsi" w:hAnsiTheme="majorHAnsi" w:cstheme="majorHAnsi"/>
        </w:rPr>
        <w:t xml:space="preserve"> </w:t>
      </w:r>
      <w:r w:rsidRPr="00A72025">
        <w:rPr>
          <w:rFonts w:ascii="Cambria Math" w:hAnsi="Cambria Math" w:cs="Cambria Math"/>
          <w:lang w:val="en-US"/>
        </w:rPr>
        <w:t>𝜃</w:t>
      </w:r>
      <w:r w:rsidRPr="00A72025">
        <w:rPr>
          <w:rFonts w:asciiTheme="majorHAnsi" w:hAnsiTheme="majorHAnsi" w:cstheme="majorHAnsi"/>
          <w:lang w:val="en-US"/>
        </w:rPr>
        <w:t>r</w:t>
      </w:r>
      <w:r w:rsidRPr="00A72025">
        <w:rPr>
          <w:rFonts w:asciiTheme="majorHAnsi" w:hAnsiTheme="majorHAnsi" w:cstheme="majorHAnsi"/>
        </w:rPr>
        <w:t>= 18</w:t>
      </w:r>
      <w:r w:rsidR="00A72025">
        <w:rPr>
          <w:rFonts w:asciiTheme="majorHAnsi" w:hAnsiTheme="majorHAnsi" w:cstheme="majorHAnsi"/>
          <w:lang w:val="en-US"/>
        </w:rPr>
        <w:t>°</w:t>
      </w:r>
    </w:p>
    <w:p w:rsidR="0086713C" w:rsidRPr="00A72025" w:rsidRDefault="0086713C" w:rsidP="0086713C">
      <w:pPr>
        <w:rPr>
          <w:rFonts w:asciiTheme="majorHAnsi" w:hAnsiTheme="majorHAnsi" w:cstheme="majorHAnsi"/>
        </w:rPr>
      </w:pPr>
      <w:r w:rsidRPr="00A72025">
        <w:rPr>
          <w:rFonts w:asciiTheme="majorHAnsi" w:hAnsiTheme="majorHAnsi" w:cstheme="majorHAnsi"/>
        </w:rPr>
        <w:t>Posto isto:</w:t>
      </w:r>
    </w:p>
    <w:p w:rsidR="0086713C" w:rsidRPr="00A72025" w:rsidRDefault="0086713C" w:rsidP="0086713C">
      <w:pPr>
        <w:rPr>
          <w:rFonts w:asciiTheme="majorHAnsi" w:hAnsiTheme="majorHAnsi" w:cstheme="majorHAnsi"/>
        </w:rPr>
      </w:pPr>
      <w:proofErr w:type="gramStart"/>
      <w:r w:rsidRPr="00A72025">
        <w:rPr>
          <w:rFonts w:asciiTheme="majorHAnsi" w:hAnsiTheme="majorHAnsi" w:cstheme="majorHAnsi"/>
        </w:rPr>
        <w:t>1 .</w:t>
      </w:r>
      <w:proofErr w:type="gramEnd"/>
      <w:r w:rsidRPr="00A72025">
        <w:rPr>
          <w:rFonts w:asciiTheme="majorHAnsi" w:hAnsiTheme="majorHAnsi" w:cstheme="majorHAnsi"/>
        </w:rPr>
        <w:t xml:space="preserve"> </w:t>
      </w:r>
      <w:proofErr w:type="spellStart"/>
      <w:r w:rsidRPr="00A72025">
        <w:rPr>
          <w:rFonts w:asciiTheme="majorHAnsi" w:hAnsiTheme="majorHAnsi" w:cstheme="majorHAnsi"/>
        </w:rPr>
        <w:t>sin</w:t>
      </w:r>
      <w:proofErr w:type="spellEnd"/>
      <w:r w:rsidRPr="00A72025">
        <w:rPr>
          <w:rFonts w:asciiTheme="majorHAnsi" w:hAnsiTheme="majorHAnsi" w:cstheme="majorHAnsi"/>
        </w:rPr>
        <w:t xml:space="preserve"> (</w:t>
      </w:r>
      <w:r w:rsidR="00A404BE" w:rsidRPr="00A72025">
        <w:rPr>
          <w:rFonts w:asciiTheme="majorHAnsi" w:hAnsiTheme="majorHAnsi" w:cstheme="majorHAnsi"/>
        </w:rPr>
        <w:t>3</w:t>
      </w:r>
      <w:r w:rsidRPr="00A72025">
        <w:rPr>
          <w:rFonts w:asciiTheme="majorHAnsi" w:hAnsiTheme="majorHAnsi" w:cstheme="majorHAnsi"/>
        </w:rPr>
        <w:t>0</w:t>
      </w:r>
      <w:r w:rsidR="00A72025">
        <w:rPr>
          <w:rFonts w:asciiTheme="majorHAnsi" w:hAnsiTheme="majorHAnsi" w:cstheme="majorHAnsi"/>
          <w:lang w:val="en-US"/>
        </w:rPr>
        <w:t>°</w:t>
      </w:r>
      <w:r w:rsidRPr="00A72025">
        <w:rPr>
          <w:rFonts w:asciiTheme="majorHAnsi" w:hAnsiTheme="majorHAnsi" w:cstheme="majorHAnsi"/>
        </w:rPr>
        <w:t xml:space="preserve">) = </w:t>
      </w:r>
      <w:proofErr w:type="spellStart"/>
      <w:proofErr w:type="gramStart"/>
      <w:r w:rsidRPr="00A72025">
        <w:rPr>
          <w:rFonts w:asciiTheme="majorHAnsi" w:hAnsiTheme="majorHAnsi" w:cstheme="majorHAnsi"/>
        </w:rPr>
        <w:t>n</w:t>
      </w:r>
      <w:r w:rsidRPr="00A72025">
        <w:rPr>
          <w:rFonts w:asciiTheme="majorHAnsi" w:hAnsiTheme="majorHAnsi" w:cstheme="majorHAnsi"/>
          <w:vertAlign w:val="subscript"/>
        </w:rPr>
        <w:t>vidro</w:t>
      </w:r>
      <w:proofErr w:type="spellEnd"/>
      <w:r w:rsidRPr="00A72025">
        <w:rPr>
          <w:rFonts w:asciiTheme="majorHAnsi" w:hAnsiTheme="majorHAnsi" w:cstheme="majorHAnsi"/>
        </w:rPr>
        <w:t xml:space="preserve"> .</w:t>
      </w:r>
      <w:proofErr w:type="gramEnd"/>
      <w:r w:rsidRPr="00A72025">
        <w:rPr>
          <w:rFonts w:asciiTheme="majorHAnsi" w:hAnsiTheme="majorHAnsi" w:cstheme="majorHAnsi"/>
        </w:rPr>
        <w:t xml:space="preserve"> </w:t>
      </w:r>
      <w:proofErr w:type="spellStart"/>
      <w:r w:rsidRPr="00A72025">
        <w:rPr>
          <w:rFonts w:asciiTheme="majorHAnsi" w:hAnsiTheme="majorHAnsi" w:cstheme="majorHAnsi"/>
        </w:rPr>
        <w:t>Sin</w:t>
      </w:r>
      <w:proofErr w:type="spellEnd"/>
      <w:r w:rsidRPr="00A72025">
        <w:rPr>
          <w:rFonts w:asciiTheme="majorHAnsi" w:hAnsiTheme="majorHAnsi" w:cstheme="majorHAnsi"/>
        </w:rPr>
        <w:t xml:space="preserve"> (18</w:t>
      </w:r>
      <w:r w:rsidR="00A72025">
        <w:rPr>
          <w:rFonts w:asciiTheme="majorHAnsi" w:hAnsiTheme="majorHAnsi" w:cstheme="majorHAnsi"/>
          <w:lang w:val="en-US"/>
        </w:rPr>
        <w:t>°</w:t>
      </w:r>
      <w:r w:rsidRPr="00A72025">
        <w:rPr>
          <w:rFonts w:asciiTheme="majorHAnsi" w:hAnsiTheme="majorHAnsi" w:cstheme="majorHAnsi"/>
        </w:rPr>
        <w:t xml:space="preserve">) </w:t>
      </w:r>
      <w:r w:rsidRPr="00A72025">
        <w:rPr>
          <w:rFonts w:asciiTheme="majorHAnsi" w:hAnsiTheme="majorHAnsi" w:cstheme="majorHAnsi"/>
        </w:rPr>
        <w:sym w:font="Wingdings" w:char="F0F3"/>
      </w:r>
    </w:p>
    <w:p w:rsidR="0086713C" w:rsidRPr="00A72025" w:rsidRDefault="0086713C" w:rsidP="0086713C">
      <w:pPr>
        <w:rPr>
          <w:rFonts w:asciiTheme="majorHAnsi" w:eastAsiaTheme="minorEastAsia" w:hAnsiTheme="majorHAnsi" w:cstheme="majorHAnsi"/>
        </w:rPr>
      </w:pPr>
      <w:proofErr w:type="spellStart"/>
      <w:r w:rsidRPr="00A72025">
        <w:rPr>
          <w:rFonts w:asciiTheme="majorHAnsi" w:hAnsiTheme="majorHAnsi" w:cstheme="majorHAnsi"/>
        </w:rPr>
        <w:t>n</w:t>
      </w:r>
      <w:r w:rsidRPr="00A72025">
        <w:rPr>
          <w:rFonts w:asciiTheme="majorHAnsi" w:hAnsiTheme="majorHAnsi" w:cstheme="majorHAnsi"/>
          <w:vertAlign w:val="subscript"/>
        </w:rPr>
        <w:t>vidro</w:t>
      </w:r>
      <w:proofErr w:type="spellEnd"/>
      <w:r w:rsidRPr="00A72025">
        <w:rPr>
          <w:rFonts w:asciiTheme="majorHAnsi" w:hAnsiTheme="majorHAnsi" w:cstheme="majorHAnsi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sin (30</m:t>
            </m:r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°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</w:rPr>
              <m:t>Sin (18</m:t>
            </m:r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°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)</m:t>
            </m:r>
          </m:den>
        </m:f>
      </m:oMath>
      <w:r w:rsidR="00A404BE" w:rsidRPr="00A72025">
        <w:rPr>
          <w:rFonts w:asciiTheme="majorHAnsi" w:eastAsiaTheme="minorEastAsia" w:hAnsiTheme="majorHAnsi" w:cstheme="majorHAnsi"/>
        </w:rPr>
        <w:sym w:font="Wingdings" w:char="F0F3"/>
      </w:r>
    </w:p>
    <w:p w:rsidR="00523EE8" w:rsidRPr="00A72025" w:rsidRDefault="00A404BE" w:rsidP="00A404BE">
      <w:pPr>
        <w:rPr>
          <w:rFonts w:asciiTheme="majorHAnsi" w:hAnsiTheme="majorHAnsi" w:cstheme="majorHAnsi"/>
        </w:rPr>
      </w:pPr>
      <w:proofErr w:type="spellStart"/>
      <w:r w:rsidRPr="00A72025">
        <w:rPr>
          <w:rFonts w:asciiTheme="majorHAnsi" w:hAnsiTheme="majorHAnsi" w:cstheme="majorHAnsi"/>
        </w:rPr>
        <w:t>n</w:t>
      </w:r>
      <w:r w:rsidRPr="00A72025">
        <w:rPr>
          <w:rFonts w:asciiTheme="majorHAnsi" w:hAnsiTheme="majorHAnsi" w:cstheme="majorHAnsi"/>
          <w:vertAlign w:val="subscript"/>
        </w:rPr>
        <w:t>vidro</w:t>
      </w:r>
      <w:proofErr w:type="spellEnd"/>
      <w:r w:rsidRPr="00A72025">
        <w:rPr>
          <w:rFonts w:asciiTheme="majorHAnsi" w:hAnsiTheme="majorHAnsi" w:cstheme="majorHAnsi"/>
        </w:rPr>
        <w:t>=1.62</w:t>
      </w:r>
    </w:p>
    <w:p w:rsidR="00210B22" w:rsidRPr="00A72025" w:rsidRDefault="00210B22" w:rsidP="00A404BE">
      <w:pPr>
        <w:rPr>
          <w:rFonts w:asciiTheme="majorHAnsi" w:hAnsiTheme="majorHAnsi" w:cstheme="majorHAnsi"/>
        </w:rPr>
      </w:pPr>
    </w:p>
    <w:p w:rsidR="00210B22" w:rsidRPr="00A72025" w:rsidRDefault="00210B22" w:rsidP="00A404BE">
      <w:pPr>
        <w:rPr>
          <w:rFonts w:cstheme="minorHAnsi"/>
          <w:sz w:val="36"/>
          <w:szCs w:val="36"/>
        </w:rPr>
      </w:pPr>
    </w:p>
    <w:p w:rsidR="00210B22" w:rsidRPr="00A72025" w:rsidRDefault="00210B22" w:rsidP="00A404BE">
      <w:pPr>
        <w:rPr>
          <w:rFonts w:cstheme="minorHAnsi"/>
          <w:sz w:val="36"/>
          <w:szCs w:val="36"/>
        </w:rPr>
      </w:pPr>
    </w:p>
    <w:p w:rsidR="00210B22" w:rsidRPr="00A72025" w:rsidRDefault="00210B22" w:rsidP="00A404BE">
      <w:pPr>
        <w:rPr>
          <w:rFonts w:cstheme="minorHAnsi"/>
          <w:sz w:val="36"/>
          <w:szCs w:val="36"/>
        </w:rPr>
      </w:pPr>
    </w:p>
    <w:p w:rsidR="00210B22" w:rsidRPr="00A72025" w:rsidRDefault="00210B22" w:rsidP="00A404BE">
      <w:pPr>
        <w:rPr>
          <w:rFonts w:cstheme="minorHAnsi"/>
          <w:sz w:val="36"/>
          <w:szCs w:val="36"/>
        </w:rPr>
      </w:pPr>
    </w:p>
    <w:p w:rsidR="00A404BE" w:rsidRDefault="00A404BE" w:rsidP="00A404BE">
      <w:pPr>
        <w:rPr>
          <w:rFonts w:asciiTheme="majorHAnsi" w:hAnsiTheme="majorHAnsi" w:cstheme="majorHAnsi"/>
          <w:sz w:val="32"/>
          <w:szCs w:val="36"/>
          <w:u w:val="single"/>
        </w:rPr>
      </w:pPr>
      <w:r w:rsidRPr="00A72025">
        <w:rPr>
          <w:rFonts w:asciiTheme="majorHAnsi" w:hAnsiTheme="majorHAnsi" w:cstheme="majorHAnsi"/>
          <w:sz w:val="32"/>
          <w:szCs w:val="36"/>
          <w:u w:val="single"/>
        </w:rPr>
        <w:t>Parte II</w:t>
      </w:r>
    </w:p>
    <w:p w:rsidR="00A72025" w:rsidRPr="00A72025" w:rsidRDefault="00A72025" w:rsidP="00A404BE">
      <w:pPr>
        <w:rPr>
          <w:rFonts w:asciiTheme="majorHAnsi" w:hAnsiTheme="majorHAnsi" w:cstheme="majorHAnsi"/>
          <w:sz w:val="32"/>
          <w:szCs w:val="36"/>
          <w:u w:val="single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A404BE" w:rsidRPr="00A72025" w:rsidTr="001A47FF">
        <w:trPr>
          <w:trHeight w:val="28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tl2br w:val="nil"/>
              <w:tr2bl w:val="single" w:sz="4" w:space="0" w:color="auto"/>
            </w:tcBorders>
          </w:tcPr>
          <w:p w:rsidR="00A404BE" w:rsidRPr="00A72025" w:rsidRDefault="00A404BE" w:rsidP="001A47F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d&lt;|f|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|f|&lt;d&lt;2|f|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d&gt;2|f|</w:t>
            </w:r>
          </w:p>
        </w:tc>
      </w:tr>
      <w:tr w:rsidR="00A404BE" w:rsidRPr="00A72025" w:rsidTr="00A404BE">
        <w:trPr>
          <w:trHeight w:val="366"/>
        </w:trPr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-150mm</w:t>
            </w:r>
          </w:p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Concava</w:t>
            </w:r>
          </w:p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(divergente)</w:t>
            </w:r>
          </w:p>
          <w:p w:rsidR="00A404BE" w:rsidRPr="00A72025" w:rsidRDefault="00A404BE" w:rsidP="00A404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(foco virtual)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V</w:t>
            </w:r>
          </w:p>
        </w:tc>
      </w:tr>
      <w:tr w:rsidR="00A404BE" w:rsidRPr="00A72025" w:rsidTr="00A404BE">
        <w:trPr>
          <w:trHeight w:val="355"/>
        </w:trPr>
        <w:tc>
          <w:tcPr>
            <w:tcW w:w="2268" w:type="dxa"/>
            <w:vMerge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A72025">
              <w:rPr>
                <w:rFonts w:asciiTheme="majorHAnsi" w:hAnsiTheme="majorHAnsi" w:cstheme="majorHAnsi"/>
              </w:rPr>
              <w:t>Red</w:t>
            </w:r>
            <w:proofErr w:type="spellEnd"/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A72025">
              <w:rPr>
                <w:rFonts w:asciiTheme="majorHAnsi" w:hAnsiTheme="majorHAnsi" w:cstheme="majorHAnsi"/>
              </w:rPr>
              <w:t>Red</w:t>
            </w:r>
            <w:proofErr w:type="spellEnd"/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A72025">
              <w:rPr>
                <w:rFonts w:asciiTheme="majorHAnsi" w:hAnsiTheme="majorHAnsi" w:cstheme="majorHAnsi"/>
              </w:rPr>
              <w:t>Red</w:t>
            </w:r>
            <w:proofErr w:type="spellEnd"/>
          </w:p>
        </w:tc>
      </w:tr>
      <w:tr w:rsidR="00A404BE" w:rsidRPr="00A72025" w:rsidTr="001A47FF">
        <w:trPr>
          <w:trHeight w:val="284"/>
        </w:trPr>
        <w:tc>
          <w:tcPr>
            <w:tcW w:w="2268" w:type="dxa"/>
            <w:vMerge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D</w:t>
            </w:r>
          </w:p>
        </w:tc>
      </w:tr>
      <w:tr w:rsidR="00A404BE" w:rsidRPr="00A72025" w:rsidTr="00A404BE">
        <w:trPr>
          <w:trHeight w:val="432"/>
        </w:trPr>
        <w:tc>
          <w:tcPr>
            <w:tcW w:w="2268" w:type="dxa"/>
            <w:vMerge w:val="restart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+150mm</w:t>
            </w:r>
          </w:p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Convexa</w:t>
            </w:r>
          </w:p>
          <w:p w:rsidR="00A404BE" w:rsidRPr="00A72025" w:rsidRDefault="00A404BE" w:rsidP="00A404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(convergente)</w:t>
            </w:r>
          </w:p>
          <w:p w:rsidR="00A404BE" w:rsidRPr="00A72025" w:rsidRDefault="00A404BE" w:rsidP="00A404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72025">
              <w:rPr>
                <w:rFonts w:asciiTheme="majorHAnsi" w:hAnsiTheme="majorHAnsi" w:cstheme="majorHAnsi"/>
                <w:b/>
              </w:rPr>
              <w:t>(foco real)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R</w:t>
            </w:r>
          </w:p>
        </w:tc>
      </w:tr>
      <w:tr w:rsidR="00A404BE" w:rsidRPr="00A72025" w:rsidTr="001A47FF">
        <w:trPr>
          <w:trHeight w:val="284"/>
        </w:trPr>
        <w:tc>
          <w:tcPr>
            <w:tcW w:w="2268" w:type="dxa"/>
            <w:vMerge/>
          </w:tcPr>
          <w:p w:rsidR="00A404BE" w:rsidRPr="00A72025" w:rsidRDefault="00A404BE" w:rsidP="001A47F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2268" w:type="dxa"/>
          </w:tcPr>
          <w:p w:rsidR="00A404BE" w:rsidRPr="00A72025" w:rsidRDefault="00A404BE" w:rsidP="00A404B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A72025">
              <w:rPr>
                <w:rFonts w:asciiTheme="majorHAnsi" w:hAnsiTheme="majorHAnsi" w:cstheme="majorHAnsi"/>
              </w:rPr>
              <w:t>Red</w:t>
            </w:r>
            <w:proofErr w:type="spellEnd"/>
          </w:p>
        </w:tc>
      </w:tr>
      <w:tr w:rsidR="00A404BE" w:rsidRPr="00A72025" w:rsidTr="001A47FF">
        <w:trPr>
          <w:trHeight w:val="284"/>
        </w:trPr>
        <w:tc>
          <w:tcPr>
            <w:tcW w:w="2268" w:type="dxa"/>
            <w:vMerge/>
          </w:tcPr>
          <w:p w:rsidR="00A404BE" w:rsidRPr="00A72025" w:rsidRDefault="00A404BE" w:rsidP="001A47F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2268" w:type="dxa"/>
          </w:tcPr>
          <w:p w:rsidR="00A404BE" w:rsidRPr="00A72025" w:rsidRDefault="00A404BE" w:rsidP="001A47FF">
            <w:pPr>
              <w:jc w:val="center"/>
              <w:rPr>
                <w:rFonts w:asciiTheme="majorHAnsi" w:hAnsiTheme="majorHAnsi" w:cstheme="majorHAnsi"/>
              </w:rPr>
            </w:pPr>
            <w:r w:rsidRPr="00A72025">
              <w:rPr>
                <w:rFonts w:asciiTheme="majorHAnsi" w:hAnsiTheme="majorHAnsi" w:cstheme="majorHAnsi"/>
              </w:rPr>
              <w:t>I</w:t>
            </w:r>
          </w:p>
        </w:tc>
      </w:tr>
    </w:tbl>
    <w:p w:rsidR="00A404BE" w:rsidRPr="00A72025" w:rsidRDefault="00A404BE" w:rsidP="00A404BE">
      <w:pPr>
        <w:rPr>
          <w:rFonts w:asciiTheme="majorHAnsi" w:hAnsiTheme="majorHAnsi" w:cstheme="majorHAnsi"/>
          <w:sz w:val="24"/>
          <w:szCs w:val="28"/>
        </w:rPr>
      </w:pPr>
    </w:p>
    <w:p w:rsidR="00A404BE" w:rsidRPr="00A72025" w:rsidRDefault="00A404BE" w:rsidP="00A404BE">
      <w:pPr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>Legenda:</w:t>
      </w:r>
    </w:p>
    <w:p w:rsidR="00A404BE" w:rsidRPr="00A72025" w:rsidRDefault="00A404BE" w:rsidP="00A72025">
      <w:pPr>
        <w:ind w:firstLine="708"/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  <w:u w:val="single"/>
        </w:rPr>
        <w:t>Foco:</w:t>
      </w:r>
      <w:r w:rsidR="00210B22" w:rsidRPr="00A72025">
        <w:rPr>
          <w:rFonts w:asciiTheme="majorHAnsi" w:hAnsiTheme="majorHAnsi" w:cstheme="majorHAnsi"/>
          <w:sz w:val="24"/>
          <w:szCs w:val="28"/>
        </w:rPr>
        <w:tab/>
        <w:t xml:space="preserve">     </w:t>
      </w:r>
      <w:r w:rsidRPr="00A72025">
        <w:rPr>
          <w:rFonts w:asciiTheme="majorHAnsi" w:hAnsiTheme="majorHAnsi" w:cstheme="majorHAnsi"/>
          <w:sz w:val="24"/>
          <w:szCs w:val="28"/>
        </w:rPr>
        <w:t xml:space="preserve"> </w:t>
      </w:r>
      <w:r w:rsidRPr="00A72025">
        <w:rPr>
          <w:rFonts w:asciiTheme="majorHAnsi" w:hAnsiTheme="majorHAnsi" w:cstheme="majorHAnsi"/>
          <w:b/>
          <w:sz w:val="24"/>
          <w:szCs w:val="28"/>
          <w:u w:val="single"/>
        </w:rPr>
        <w:t>R</w:t>
      </w:r>
      <w:r w:rsidRPr="00A72025">
        <w:rPr>
          <w:rFonts w:asciiTheme="majorHAnsi" w:hAnsiTheme="majorHAnsi" w:cstheme="majorHAnsi"/>
          <w:sz w:val="24"/>
          <w:szCs w:val="28"/>
        </w:rPr>
        <w:t xml:space="preserve">eal / </w:t>
      </w:r>
      <w:r w:rsidRPr="00A72025">
        <w:rPr>
          <w:rFonts w:asciiTheme="majorHAnsi" w:hAnsiTheme="majorHAnsi" w:cstheme="majorHAnsi"/>
          <w:b/>
          <w:sz w:val="24"/>
          <w:szCs w:val="28"/>
          <w:u w:val="single"/>
        </w:rPr>
        <w:t>V</w:t>
      </w:r>
      <w:r w:rsidRPr="00A72025">
        <w:rPr>
          <w:rFonts w:asciiTheme="majorHAnsi" w:hAnsiTheme="majorHAnsi" w:cstheme="majorHAnsi"/>
          <w:sz w:val="24"/>
          <w:szCs w:val="28"/>
        </w:rPr>
        <w:t>irtual</w:t>
      </w:r>
    </w:p>
    <w:p w:rsidR="00210B22" w:rsidRPr="00A72025" w:rsidRDefault="00A404BE" w:rsidP="00A404BE">
      <w:pPr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ab/>
      </w:r>
      <w:r w:rsidRPr="00A72025">
        <w:rPr>
          <w:rFonts w:asciiTheme="majorHAnsi" w:hAnsiTheme="majorHAnsi" w:cstheme="majorHAnsi"/>
          <w:sz w:val="24"/>
          <w:szCs w:val="28"/>
          <w:u w:val="single"/>
        </w:rPr>
        <w:t>Imagem:</w:t>
      </w:r>
      <w:r w:rsidRPr="00A72025">
        <w:rPr>
          <w:rFonts w:asciiTheme="majorHAnsi" w:hAnsiTheme="majorHAnsi" w:cstheme="majorHAnsi"/>
          <w:sz w:val="24"/>
          <w:szCs w:val="28"/>
        </w:rPr>
        <w:t xml:space="preserve"> </w:t>
      </w:r>
      <w:r w:rsidR="00A72025" w:rsidRPr="00A72025">
        <w:rPr>
          <w:rFonts w:asciiTheme="majorHAnsi" w:hAnsiTheme="majorHAnsi" w:cstheme="majorHAnsi"/>
          <w:b/>
          <w:sz w:val="24"/>
          <w:szCs w:val="28"/>
        </w:rPr>
        <w:t xml:space="preserve">  </w:t>
      </w:r>
      <w:r w:rsidRPr="00A72025">
        <w:rPr>
          <w:rFonts w:asciiTheme="majorHAnsi" w:hAnsiTheme="majorHAnsi" w:cstheme="majorHAnsi"/>
          <w:b/>
          <w:sz w:val="24"/>
          <w:szCs w:val="28"/>
          <w:u w:val="single"/>
        </w:rPr>
        <w:t>D</w:t>
      </w:r>
      <w:r w:rsidRPr="00A72025">
        <w:rPr>
          <w:rFonts w:asciiTheme="majorHAnsi" w:hAnsiTheme="majorHAnsi" w:cstheme="majorHAnsi"/>
          <w:sz w:val="24"/>
          <w:szCs w:val="28"/>
        </w:rPr>
        <w:t xml:space="preserve">ireita / </w:t>
      </w:r>
      <w:r w:rsidR="00210B22" w:rsidRPr="00A72025">
        <w:rPr>
          <w:rFonts w:asciiTheme="majorHAnsi" w:hAnsiTheme="majorHAnsi" w:cstheme="majorHAnsi"/>
          <w:b/>
          <w:sz w:val="24"/>
          <w:szCs w:val="28"/>
          <w:u w:val="single"/>
        </w:rPr>
        <w:t>I</w:t>
      </w:r>
      <w:r w:rsidR="00210B22" w:rsidRPr="00A72025">
        <w:rPr>
          <w:rFonts w:asciiTheme="majorHAnsi" w:hAnsiTheme="majorHAnsi" w:cstheme="majorHAnsi"/>
          <w:sz w:val="24"/>
          <w:szCs w:val="28"/>
        </w:rPr>
        <w:t>nvertida</w:t>
      </w:r>
    </w:p>
    <w:p w:rsidR="00210B22" w:rsidRPr="00A72025" w:rsidRDefault="00210B22" w:rsidP="00210B22">
      <w:pPr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ab/>
      </w:r>
      <w:r w:rsidRPr="00A72025">
        <w:rPr>
          <w:rFonts w:asciiTheme="majorHAnsi" w:hAnsiTheme="majorHAnsi" w:cstheme="majorHAnsi"/>
          <w:sz w:val="24"/>
          <w:szCs w:val="28"/>
        </w:rPr>
        <w:tab/>
        <w:t xml:space="preserve">     </w:t>
      </w:r>
      <w:r w:rsidRPr="00A72025">
        <w:rPr>
          <w:rFonts w:asciiTheme="majorHAnsi" w:hAnsiTheme="majorHAnsi" w:cstheme="majorHAnsi"/>
          <w:b/>
          <w:sz w:val="24"/>
          <w:szCs w:val="28"/>
          <w:u w:val="single"/>
        </w:rPr>
        <w:t>A</w:t>
      </w:r>
      <w:r w:rsidRPr="00A72025">
        <w:rPr>
          <w:rFonts w:asciiTheme="majorHAnsi" w:hAnsiTheme="majorHAnsi" w:cstheme="majorHAnsi"/>
          <w:sz w:val="24"/>
          <w:szCs w:val="28"/>
        </w:rPr>
        <w:t xml:space="preserve">mpliada / </w:t>
      </w:r>
      <w:r w:rsidRPr="00A72025">
        <w:rPr>
          <w:rFonts w:asciiTheme="majorHAnsi" w:hAnsiTheme="majorHAnsi" w:cstheme="majorHAnsi"/>
          <w:b/>
          <w:sz w:val="24"/>
          <w:szCs w:val="28"/>
          <w:u w:val="single"/>
        </w:rPr>
        <w:t>Red</w:t>
      </w:r>
      <w:r w:rsidRPr="00A72025">
        <w:rPr>
          <w:rFonts w:asciiTheme="majorHAnsi" w:hAnsiTheme="majorHAnsi" w:cstheme="majorHAnsi"/>
          <w:sz w:val="24"/>
          <w:szCs w:val="28"/>
        </w:rPr>
        <w:t>uzida</w:t>
      </w:r>
    </w:p>
    <w:p w:rsidR="00210B22" w:rsidRPr="00A72025" w:rsidRDefault="00210B22" w:rsidP="00210B22">
      <w:pPr>
        <w:pStyle w:val="PargrafodaLista"/>
        <w:numPr>
          <w:ilvl w:val="0"/>
          <w:numId w:val="2"/>
        </w:numPr>
        <w:rPr>
          <w:rFonts w:ascii="Berlin Sans FB" w:hAnsi="Berlin Sans FB" w:cstheme="minorHAnsi"/>
          <w:sz w:val="24"/>
          <w:szCs w:val="28"/>
        </w:rPr>
      </w:pPr>
      <w:r w:rsidRPr="00A72025">
        <w:rPr>
          <w:rFonts w:ascii="Berlin Sans FB" w:hAnsi="Berlin Sans FB" w:cstheme="minorHAnsi"/>
          <w:sz w:val="36"/>
          <w:szCs w:val="40"/>
        </w:rPr>
        <w:t>Resultados</w:t>
      </w:r>
    </w:p>
    <w:p w:rsidR="00210B22" w:rsidRPr="00A72025" w:rsidRDefault="00210B22" w:rsidP="00210B22">
      <w:pPr>
        <w:rPr>
          <w:rFonts w:asciiTheme="majorHAnsi" w:hAnsiTheme="majorHAnsi" w:cstheme="majorHAnsi"/>
          <w:sz w:val="24"/>
          <w:szCs w:val="28"/>
        </w:rPr>
      </w:pPr>
      <w:r w:rsidRPr="00A72025">
        <w:rPr>
          <w:rFonts w:asciiTheme="majorHAnsi" w:hAnsiTheme="majorHAnsi" w:cstheme="majorHAnsi"/>
          <w:sz w:val="24"/>
          <w:szCs w:val="28"/>
        </w:rPr>
        <w:t xml:space="preserve">Segundo a Lei de Reflexão o valor do </w:t>
      </w:r>
      <w:r w:rsidRPr="00A72025">
        <w:rPr>
          <w:rFonts w:ascii="Cambria Math" w:hAnsi="Cambria Math" w:cs="Cambria Math"/>
          <w:sz w:val="24"/>
          <w:szCs w:val="28"/>
        </w:rPr>
        <w:t>𝜃</w:t>
      </w:r>
      <w:r w:rsidRPr="00A72025">
        <w:rPr>
          <w:rFonts w:asciiTheme="majorHAnsi" w:hAnsiTheme="majorHAnsi" w:cstheme="majorHAnsi"/>
          <w:sz w:val="24"/>
          <w:szCs w:val="28"/>
        </w:rPr>
        <w:t xml:space="preserve">i = </w:t>
      </w:r>
      <w:r w:rsidRPr="00A72025">
        <w:rPr>
          <w:rFonts w:ascii="Cambria Math" w:hAnsi="Cambria Math" w:cs="Cambria Math"/>
          <w:sz w:val="24"/>
          <w:szCs w:val="28"/>
        </w:rPr>
        <w:t>𝜃</w:t>
      </w:r>
      <w:r w:rsidRPr="00A72025">
        <w:rPr>
          <w:rFonts w:asciiTheme="majorHAnsi" w:hAnsiTheme="majorHAnsi" w:cstheme="majorHAnsi"/>
          <w:sz w:val="24"/>
          <w:szCs w:val="28"/>
        </w:rPr>
        <w:t>r, desta forma com o que observamos no espelho plano, convexo e côncavo, verificamos que os valores dos ângulos de incidência e de reflexão são iguais.</w:t>
      </w:r>
    </w:p>
    <w:p w:rsidR="00210B22" w:rsidRPr="00A72025" w:rsidRDefault="00F2059A" w:rsidP="00210B22">
      <w:pPr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 xml:space="preserve"> À </w:t>
      </w:r>
      <w:r w:rsidR="00210B22" w:rsidRPr="00A72025">
        <w:rPr>
          <w:rFonts w:asciiTheme="majorHAnsi" w:hAnsiTheme="majorHAnsi" w:cstheme="majorHAnsi"/>
          <w:sz w:val="24"/>
          <w:szCs w:val="28"/>
        </w:rPr>
        <w:t>dist</w:t>
      </w:r>
      <w:r>
        <w:rPr>
          <w:rFonts w:asciiTheme="majorHAnsi" w:hAnsiTheme="majorHAnsi" w:cstheme="majorHAnsi"/>
          <w:sz w:val="24"/>
          <w:szCs w:val="28"/>
        </w:rPr>
        <w:t>â</w:t>
      </w:r>
      <w:r w:rsidR="00210B22" w:rsidRPr="00A72025">
        <w:rPr>
          <w:rFonts w:asciiTheme="majorHAnsi" w:hAnsiTheme="majorHAnsi" w:cstheme="majorHAnsi"/>
          <w:sz w:val="24"/>
          <w:szCs w:val="28"/>
        </w:rPr>
        <w:t>ncia de d&lt;|f | observamos</w:t>
      </w:r>
      <w:r w:rsidR="00A72025" w:rsidRPr="00A72025">
        <w:rPr>
          <w:rFonts w:asciiTheme="majorHAnsi" w:hAnsiTheme="majorHAnsi" w:cstheme="majorHAnsi"/>
          <w:sz w:val="24"/>
          <w:szCs w:val="28"/>
        </w:rPr>
        <w:t xml:space="preserve"> </w:t>
      </w:r>
      <w:r w:rsidR="00210B22" w:rsidRPr="00A72025">
        <w:rPr>
          <w:rFonts w:asciiTheme="majorHAnsi" w:hAnsiTheme="majorHAnsi" w:cstheme="majorHAnsi"/>
          <w:sz w:val="24"/>
          <w:szCs w:val="28"/>
        </w:rPr>
        <w:t>a imagem formada por uma</w:t>
      </w:r>
      <w:r w:rsidR="00A72025" w:rsidRPr="00A72025">
        <w:rPr>
          <w:rFonts w:asciiTheme="majorHAnsi" w:hAnsiTheme="majorHAnsi" w:cstheme="majorHAnsi"/>
          <w:sz w:val="24"/>
          <w:szCs w:val="28"/>
        </w:rPr>
        <w:t xml:space="preserve"> </w:t>
      </w:r>
      <w:r w:rsidR="00210B22" w:rsidRPr="00A72025">
        <w:rPr>
          <w:rFonts w:asciiTheme="majorHAnsi" w:hAnsiTheme="majorHAnsi" w:cstheme="majorHAnsi"/>
          <w:sz w:val="24"/>
          <w:szCs w:val="28"/>
        </w:rPr>
        <w:t>lente convexa e verificamos que esta é virtual, ampliada e direita, à distancia de | f |&lt;d&lt;2 | f | esta é real, ampliada e invertida à distancia de d&gt; | f | a imagem é real, reduzida e invertida. Para a lente côncava e para uma distancia de d&lt;| f | a imagem é virtual, reduzida e direita, para uma distancia de |f|&lt;d&lt;2| f | esta é virtual, reduzida e direita e para uma distancia de d&gt;| f | verificamos que a imagem é virtual, real e direita.</w:t>
      </w:r>
    </w:p>
    <w:p w:rsidR="00210B22" w:rsidRPr="00A72025" w:rsidRDefault="00F2059A" w:rsidP="00210B22">
      <w:pPr>
        <w:rPr>
          <w:rFonts w:asciiTheme="majorHAnsi" w:hAnsiTheme="majorHAnsi" w:cstheme="majorHAnsi"/>
          <w:sz w:val="24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05EA045">
            <wp:simplePos x="0" y="0"/>
            <wp:positionH relativeFrom="margin">
              <wp:posOffset>3387363</wp:posOffset>
            </wp:positionH>
            <wp:positionV relativeFrom="paragraph">
              <wp:posOffset>831669</wp:posOffset>
            </wp:positionV>
            <wp:extent cx="1928586" cy="1469890"/>
            <wp:effectExtent l="0" t="0" r="0" b="0"/>
            <wp:wrapNone/>
            <wp:docPr id="6" name="Imagem 1" descr="Dispersão da luz nas cores fundament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ersão da luz nas cores fundamenta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39" cy="148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B22" w:rsidRPr="00A72025">
        <w:rPr>
          <w:rFonts w:asciiTheme="majorHAnsi" w:hAnsiTheme="majorHAnsi" w:cstheme="majorHAnsi"/>
          <w:sz w:val="24"/>
          <w:szCs w:val="28"/>
        </w:rPr>
        <w:t>Podemos constatar que quando incidimos um feixe luminoso no prisma existe refração de luz, consequentemente há dispersão de luz (consiste no fenômeno em que a luz branca é decomposta nas sete cores fundamentais)</w:t>
      </w:r>
      <w:r w:rsidR="00A72025" w:rsidRPr="00A72025">
        <w:rPr>
          <w:rFonts w:asciiTheme="majorHAnsi" w:hAnsiTheme="majorHAnsi" w:cstheme="majorHAnsi"/>
          <w:sz w:val="24"/>
          <w:szCs w:val="28"/>
        </w:rPr>
        <w:t xml:space="preserve"> </w:t>
      </w:r>
      <w:r w:rsidR="00210B22" w:rsidRPr="00A72025">
        <w:rPr>
          <w:rFonts w:asciiTheme="majorHAnsi" w:hAnsiTheme="majorHAnsi" w:cstheme="majorHAnsi"/>
          <w:sz w:val="24"/>
          <w:szCs w:val="28"/>
        </w:rPr>
        <w:t>de diferentes cores que são refratadas, começando</w:t>
      </w:r>
      <w:r w:rsidR="00A72025" w:rsidRPr="00A72025">
        <w:rPr>
          <w:rFonts w:asciiTheme="majorHAnsi" w:hAnsiTheme="majorHAnsi" w:cstheme="majorHAnsi"/>
          <w:sz w:val="24"/>
          <w:szCs w:val="28"/>
        </w:rPr>
        <w:t xml:space="preserve"> </w:t>
      </w:r>
      <w:r w:rsidR="00210B22" w:rsidRPr="00A72025">
        <w:rPr>
          <w:rFonts w:asciiTheme="majorHAnsi" w:hAnsiTheme="majorHAnsi" w:cstheme="majorHAnsi"/>
          <w:sz w:val="24"/>
          <w:szCs w:val="28"/>
        </w:rPr>
        <w:t>assim no vermelho, alaranjado, amarelo, verde, azul, anil e termina no violeta.</w:t>
      </w:r>
    </w:p>
    <w:p w:rsidR="00210B22" w:rsidRDefault="00210B22" w:rsidP="00210B22">
      <w:pPr>
        <w:ind w:firstLine="360"/>
        <w:jc w:val="center"/>
        <w:rPr>
          <w:sz w:val="40"/>
          <w:szCs w:val="40"/>
        </w:rPr>
      </w:pPr>
    </w:p>
    <w:p w:rsidR="00210B22" w:rsidRDefault="00210B22" w:rsidP="00A404BE">
      <w:pPr>
        <w:rPr>
          <w:sz w:val="28"/>
          <w:szCs w:val="28"/>
        </w:rPr>
      </w:pPr>
    </w:p>
    <w:p w:rsidR="00F2059A" w:rsidRDefault="00F2059A" w:rsidP="00A404BE">
      <w:pPr>
        <w:rPr>
          <w:sz w:val="28"/>
          <w:szCs w:val="28"/>
        </w:rPr>
      </w:pPr>
    </w:p>
    <w:p w:rsidR="00F2059A" w:rsidRDefault="00F2059A" w:rsidP="00A404BE">
      <w:pPr>
        <w:rPr>
          <w:sz w:val="28"/>
          <w:szCs w:val="28"/>
        </w:rPr>
      </w:pPr>
    </w:p>
    <w:p w:rsidR="00F2059A" w:rsidRPr="00F2059A" w:rsidRDefault="00F2059A" w:rsidP="00F2059A">
      <w:pPr>
        <w:pStyle w:val="PargrafodaLista"/>
        <w:numPr>
          <w:ilvl w:val="0"/>
          <w:numId w:val="2"/>
        </w:numPr>
        <w:rPr>
          <w:rFonts w:ascii="Berlin Sans FB" w:hAnsi="Berlin Sans FB"/>
          <w:sz w:val="36"/>
          <w:szCs w:val="36"/>
        </w:rPr>
      </w:pPr>
      <w:r w:rsidRPr="00F2059A">
        <w:rPr>
          <w:rFonts w:ascii="Berlin Sans FB" w:hAnsi="Berlin Sans FB"/>
          <w:sz w:val="36"/>
          <w:szCs w:val="36"/>
        </w:rPr>
        <w:t>Bibliografia</w:t>
      </w:r>
    </w:p>
    <w:p w:rsidR="00F2059A" w:rsidRDefault="00CC576D" w:rsidP="00F2059A">
      <w:pPr>
        <w:pStyle w:val="PargrafodaLista"/>
        <w:ind w:left="360"/>
        <w:rPr>
          <w:rFonts w:asciiTheme="majorHAnsi" w:hAnsiTheme="majorHAnsi" w:cstheme="majorHAnsi"/>
        </w:rPr>
      </w:pPr>
      <w:hyperlink r:id="rId9" w:history="1">
        <w:r w:rsidR="00F2059A" w:rsidRPr="00990AF1">
          <w:rPr>
            <w:rStyle w:val="Hiperligao"/>
            <w:rFonts w:asciiTheme="majorHAnsi" w:hAnsiTheme="majorHAnsi" w:cstheme="majorHAnsi"/>
          </w:rPr>
          <w:t>http://efisica.if.usp.br/otica/basico/reflexao/intro/</w:t>
        </w:r>
      </w:hyperlink>
    </w:p>
    <w:p w:rsidR="00F2059A" w:rsidRDefault="00CC576D" w:rsidP="00F2059A">
      <w:pPr>
        <w:pStyle w:val="PargrafodaLista"/>
        <w:ind w:left="360"/>
        <w:rPr>
          <w:rFonts w:asciiTheme="majorHAnsi" w:hAnsiTheme="majorHAnsi" w:cstheme="majorHAnsi"/>
        </w:rPr>
      </w:pPr>
      <w:hyperlink r:id="rId10" w:history="1">
        <w:r w:rsidRPr="002524A1">
          <w:rPr>
            <w:rStyle w:val="Hiperligao"/>
            <w:rFonts w:asciiTheme="majorHAnsi" w:hAnsiTheme="majorHAnsi" w:cstheme="majorHAnsi"/>
          </w:rPr>
          <w:t>http://www.sofisica.com.br/conteudos/Otica/Fundamentos/tiposdereflexaoerefracao.php</w:t>
        </w:r>
      </w:hyperlink>
    </w:p>
    <w:p w:rsidR="00CC576D" w:rsidRDefault="00CC576D" w:rsidP="00F2059A">
      <w:pPr>
        <w:pStyle w:val="PargrafodaLista"/>
        <w:ind w:left="360"/>
        <w:rPr>
          <w:rFonts w:asciiTheme="majorHAnsi" w:hAnsiTheme="majorHAnsi" w:cstheme="majorHAnsi"/>
        </w:rPr>
      </w:pPr>
    </w:p>
    <w:p w:rsidR="00F2059A" w:rsidRPr="00F2059A" w:rsidRDefault="00F2059A" w:rsidP="00F2059A">
      <w:pPr>
        <w:pStyle w:val="PargrafodaLista"/>
        <w:ind w:left="360"/>
        <w:rPr>
          <w:rFonts w:asciiTheme="majorHAnsi" w:hAnsiTheme="majorHAnsi" w:cstheme="majorHAnsi"/>
        </w:rPr>
      </w:pPr>
    </w:p>
    <w:sectPr w:rsidR="00F2059A" w:rsidRPr="00F2059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EFF" w:rsidRDefault="000F5EFF" w:rsidP="00F2059A">
      <w:pPr>
        <w:spacing w:after="0" w:line="240" w:lineRule="auto"/>
      </w:pPr>
      <w:r>
        <w:separator/>
      </w:r>
    </w:p>
  </w:endnote>
  <w:endnote w:type="continuationSeparator" w:id="0">
    <w:p w:rsidR="000F5EFF" w:rsidRDefault="000F5EFF" w:rsidP="00F2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329753"/>
      <w:docPartObj>
        <w:docPartGallery w:val="Page Numbers (Bottom of Page)"/>
        <w:docPartUnique/>
      </w:docPartObj>
    </w:sdtPr>
    <w:sdtEndPr/>
    <w:sdtContent>
      <w:p w:rsidR="00F10B9D" w:rsidRDefault="00F10B9D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uxograma: Decisão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D07F7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F10B9D" w:rsidRDefault="00F10B9D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C576D">
          <w:rPr>
            <w:noProof/>
          </w:rPr>
          <w:t>2</w:t>
        </w:r>
        <w:r>
          <w:fldChar w:fldCharType="end"/>
        </w:r>
      </w:p>
    </w:sdtContent>
  </w:sdt>
  <w:p w:rsidR="00F2059A" w:rsidRDefault="00F205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EFF" w:rsidRDefault="000F5EFF" w:rsidP="00F2059A">
      <w:pPr>
        <w:spacing w:after="0" w:line="240" w:lineRule="auto"/>
      </w:pPr>
      <w:r>
        <w:separator/>
      </w:r>
    </w:p>
  </w:footnote>
  <w:footnote w:type="continuationSeparator" w:id="0">
    <w:p w:rsidR="000F5EFF" w:rsidRDefault="000F5EFF" w:rsidP="00F20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312"/>
    <w:multiLevelType w:val="hybridMultilevel"/>
    <w:tmpl w:val="83A003AA"/>
    <w:lvl w:ilvl="0" w:tplc="08160013">
      <w:start w:val="1"/>
      <w:numFmt w:val="upperRoman"/>
      <w:lvlText w:val="%1."/>
      <w:lvlJc w:val="right"/>
      <w:pPr>
        <w:ind w:left="1423" w:hanging="360"/>
      </w:pPr>
    </w:lvl>
    <w:lvl w:ilvl="1" w:tplc="08160019" w:tentative="1">
      <w:start w:val="1"/>
      <w:numFmt w:val="lowerLetter"/>
      <w:lvlText w:val="%2."/>
      <w:lvlJc w:val="left"/>
      <w:pPr>
        <w:ind w:left="2143" w:hanging="360"/>
      </w:pPr>
    </w:lvl>
    <w:lvl w:ilvl="2" w:tplc="0816001B" w:tentative="1">
      <w:start w:val="1"/>
      <w:numFmt w:val="lowerRoman"/>
      <w:lvlText w:val="%3."/>
      <w:lvlJc w:val="right"/>
      <w:pPr>
        <w:ind w:left="2863" w:hanging="180"/>
      </w:pPr>
    </w:lvl>
    <w:lvl w:ilvl="3" w:tplc="0816000F" w:tentative="1">
      <w:start w:val="1"/>
      <w:numFmt w:val="decimal"/>
      <w:lvlText w:val="%4."/>
      <w:lvlJc w:val="left"/>
      <w:pPr>
        <w:ind w:left="3583" w:hanging="360"/>
      </w:pPr>
    </w:lvl>
    <w:lvl w:ilvl="4" w:tplc="08160019" w:tentative="1">
      <w:start w:val="1"/>
      <w:numFmt w:val="lowerLetter"/>
      <w:lvlText w:val="%5."/>
      <w:lvlJc w:val="left"/>
      <w:pPr>
        <w:ind w:left="4303" w:hanging="360"/>
      </w:pPr>
    </w:lvl>
    <w:lvl w:ilvl="5" w:tplc="0816001B" w:tentative="1">
      <w:start w:val="1"/>
      <w:numFmt w:val="lowerRoman"/>
      <w:lvlText w:val="%6."/>
      <w:lvlJc w:val="right"/>
      <w:pPr>
        <w:ind w:left="5023" w:hanging="180"/>
      </w:pPr>
    </w:lvl>
    <w:lvl w:ilvl="6" w:tplc="0816000F" w:tentative="1">
      <w:start w:val="1"/>
      <w:numFmt w:val="decimal"/>
      <w:lvlText w:val="%7."/>
      <w:lvlJc w:val="left"/>
      <w:pPr>
        <w:ind w:left="5743" w:hanging="360"/>
      </w:pPr>
    </w:lvl>
    <w:lvl w:ilvl="7" w:tplc="08160019" w:tentative="1">
      <w:start w:val="1"/>
      <w:numFmt w:val="lowerLetter"/>
      <w:lvlText w:val="%8."/>
      <w:lvlJc w:val="left"/>
      <w:pPr>
        <w:ind w:left="6463" w:hanging="360"/>
      </w:pPr>
    </w:lvl>
    <w:lvl w:ilvl="8" w:tplc="08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16126899"/>
    <w:multiLevelType w:val="hybridMultilevel"/>
    <w:tmpl w:val="251AA5A8"/>
    <w:lvl w:ilvl="0" w:tplc="08160013">
      <w:start w:val="1"/>
      <w:numFmt w:val="upperRoman"/>
      <w:lvlText w:val="%1."/>
      <w:lvlJc w:val="righ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26B4B"/>
    <w:multiLevelType w:val="hybridMultilevel"/>
    <w:tmpl w:val="F392ABA0"/>
    <w:lvl w:ilvl="0" w:tplc="30EA114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55628"/>
    <w:multiLevelType w:val="hybridMultilevel"/>
    <w:tmpl w:val="1AB6048C"/>
    <w:lvl w:ilvl="0" w:tplc="30EA114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65945"/>
    <w:multiLevelType w:val="hybridMultilevel"/>
    <w:tmpl w:val="083C258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F6F5B"/>
    <w:multiLevelType w:val="hybridMultilevel"/>
    <w:tmpl w:val="789C786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456DC"/>
    <w:multiLevelType w:val="hybridMultilevel"/>
    <w:tmpl w:val="05F267EA"/>
    <w:lvl w:ilvl="0" w:tplc="30EA114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C35CD"/>
    <w:multiLevelType w:val="hybridMultilevel"/>
    <w:tmpl w:val="79D09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10123"/>
    <w:multiLevelType w:val="hybridMultilevel"/>
    <w:tmpl w:val="952C3602"/>
    <w:lvl w:ilvl="0" w:tplc="30EA114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72989"/>
    <w:multiLevelType w:val="hybridMultilevel"/>
    <w:tmpl w:val="58B80B74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6A3E08B3"/>
    <w:multiLevelType w:val="hybridMultilevel"/>
    <w:tmpl w:val="C86C8D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7687B"/>
    <w:multiLevelType w:val="hybridMultilevel"/>
    <w:tmpl w:val="D3561168"/>
    <w:lvl w:ilvl="0" w:tplc="30EA114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973C9"/>
    <w:multiLevelType w:val="hybridMultilevel"/>
    <w:tmpl w:val="5F3C12C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09110C"/>
    <w:multiLevelType w:val="hybridMultilevel"/>
    <w:tmpl w:val="6DEEDD88"/>
    <w:lvl w:ilvl="0" w:tplc="08160013">
      <w:start w:val="1"/>
      <w:numFmt w:val="upperRoman"/>
      <w:lvlText w:val="%1."/>
      <w:lvlJc w:val="righ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04"/>
    <w:rsid w:val="000F5EFF"/>
    <w:rsid w:val="001105D6"/>
    <w:rsid w:val="00210B22"/>
    <w:rsid w:val="00523EE8"/>
    <w:rsid w:val="00561904"/>
    <w:rsid w:val="0086713C"/>
    <w:rsid w:val="008F1CBE"/>
    <w:rsid w:val="00A404BE"/>
    <w:rsid w:val="00A72025"/>
    <w:rsid w:val="00B0343D"/>
    <w:rsid w:val="00C52D60"/>
    <w:rsid w:val="00CC576D"/>
    <w:rsid w:val="00F10B9D"/>
    <w:rsid w:val="00F2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500041"/>
  <w15:chartTrackingRefBased/>
  <w15:docId w15:val="{A610A023-EFA9-4789-AB09-84C24966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90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904"/>
    <w:pPr>
      <w:ind w:left="720"/>
      <w:contextualSpacing/>
    </w:pPr>
  </w:style>
  <w:style w:type="table" w:styleId="TabelacomGrelha">
    <w:name w:val="Table Grid"/>
    <w:basedOn w:val="Tabelanormal"/>
    <w:uiPriority w:val="59"/>
    <w:rsid w:val="0052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lista">
    <w:name w:val="Conteúdo da lista"/>
    <w:basedOn w:val="Normal"/>
    <w:qFormat/>
    <w:rsid w:val="0086713C"/>
    <w:pPr>
      <w:widowControl w:val="0"/>
      <w:suppressAutoHyphens/>
      <w:spacing w:after="0" w:line="240" w:lineRule="auto"/>
      <w:ind w:left="567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styleId="TextodoMarcadordePosio">
    <w:name w:val="Placeholder Text"/>
    <w:basedOn w:val="Tipodeletrapredefinidodopargrafo"/>
    <w:uiPriority w:val="99"/>
    <w:semiHidden/>
    <w:rsid w:val="0086713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F205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059A"/>
    <w:rPr>
      <w:color w:val="808080"/>
      <w:shd w:val="clear" w:color="auto" w:fill="E6E6E6"/>
    </w:rPr>
  </w:style>
  <w:style w:type="paragraph" w:styleId="Cabealho">
    <w:name w:val="header"/>
    <w:basedOn w:val="Normal"/>
    <w:link w:val="CabealhoCarter"/>
    <w:uiPriority w:val="99"/>
    <w:unhideWhenUsed/>
    <w:rsid w:val="00F20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059A"/>
  </w:style>
  <w:style w:type="paragraph" w:styleId="Rodap">
    <w:name w:val="footer"/>
    <w:basedOn w:val="Normal"/>
    <w:link w:val="RodapCarter"/>
    <w:uiPriority w:val="99"/>
    <w:unhideWhenUsed/>
    <w:rsid w:val="00F20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059A"/>
  </w:style>
  <w:style w:type="paragraph" w:styleId="Textodebalo">
    <w:name w:val="Balloon Text"/>
    <w:basedOn w:val="Normal"/>
    <w:link w:val="TextodebaloCarter"/>
    <w:uiPriority w:val="99"/>
    <w:semiHidden/>
    <w:unhideWhenUsed/>
    <w:rsid w:val="00CC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C5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ofisica.com.br/conteudos/Otica/Fundamentos/tiposdereflexaoerefraca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fisica.if.usp.br/otica/basico/reflexao/intro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Mykolayovysh Kolodiy</dc:creator>
  <cp:keywords/>
  <dc:description/>
  <cp:lastModifiedBy>Mafalda Catarina Brioso Da Rosa</cp:lastModifiedBy>
  <cp:revision>2</cp:revision>
  <cp:lastPrinted>2017-12-05T23:19:00Z</cp:lastPrinted>
  <dcterms:created xsi:type="dcterms:W3CDTF">2017-12-05T14:07:00Z</dcterms:created>
  <dcterms:modified xsi:type="dcterms:W3CDTF">2017-12-05T23:19:00Z</dcterms:modified>
</cp:coreProperties>
</file>