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26A" w:rsidRPr="00F0568D" w:rsidRDefault="0022226A" w:rsidP="0022226A">
      <w:pPr>
        <w:rPr>
          <w:b/>
        </w:rPr>
      </w:pPr>
      <w:r w:rsidRPr="00F0568D">
        <w:rPr>
          <w:b/>
        </w:rPr>
        <w:t xml:space="preserve">a gestão passa por um processo utilizado </w:t>
      </w:r>
      <w:proofErr w:type="gramStart"/>
      <w:r w:rsidRPr="00F0568D">
        <w:rPr>
          <w:b/>
        </w:rPr>
        <w:t>pelas indivíduos</w:t>
      </w:r>
      <w:proofErr w:type="gramEnd"/>
      <w:r w:rsidRPr="00F0568D">
        <w:rPr>
          <w:b/>
        </w:rPr>
        <w:t xml:space="preserve"> de modo a atingir mais rapidamente e eficazmente os </w:t>
      </w:r>
      <w:proofErr w:type="spellStart"/>
      <w:r w:rsidRPr="00F0568D">
        <w:rPr>
          <w:b/>
        </w:rPr>
        <w:t>objectivos</w:t>
      </w:r>
      <w:proofErr w:type="spellEnd"/>
      <w:r w:rsidRPr="00F0568D">
        <w:rPr>
          <w:b/>
        </w:rPr>
        <w:t xml:space="preserve"> traçados na fase inicial das organizações. Aqueles que utilizam este processo são intitulados de gestores</w:t>
      </w:r>
      <w:r>
        <w:rPr>
          <w:b/>
        </w:rPr>
        <w:t xml:space="preserve">. Há uma inevitável correlatividade entre aquilo que são as funções dos gestores e os </w:t>
      </w:r>
      <w:proofErr w:type="spellStart"/>
      <w:r>
        <w:rPr>
          <w:b/>
        </w:rPr>
        <w:t>objectivos</w:t>
      </w:r>
      <w:proofErr w:type="spellEnd"/>
      <w:r>
        <w:rPr>
          <w:b/>
        </w:rPr>
        <w:t xml:space="preserve"> delineados para as empresas, alias, o seu maior desiderato passa por procurar medidas que rentabilizem os recursos disponíveis e que, ao mesmo tempo, satisfaçam a meta desejável dos resultados.</w:t>
      </w:r>
    </w:p>
    <w:p w:rsidR="00F0568D" w:rsidRDefault="008478E2">
      <w:r>
        <w:t xml:space="preserve">Para Sousa (1990:32) “gerir é o processo de trabalhar com e através dos outros a fim de atingir eficazmente os objetivos organizacionais usando eficientemente os recursos escassos num cotexto de mudança”. </w:t>
      </w:r>
    </w:p>
    <w:p w:rsidR="002F0647" w:rsidRDefault="008478E2">
      <w:r>
        <w:t>Teixeira (1998) a gestão é um processo onde se consegue obter resultados (bens ou serviços), através do esforço de outro.</w:t>
      </w:r>
    </w:p>
    <w:p w:rsidR="003368FB" w:rsidRDefault="003368FB" w:rsidP="003368FB">
      <w:proofErr w:type="spellStart"/>
      <w:r>
        <w:t>Donnelly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al (2000) gestão é como um processo, levado a cabo por um ou mais indivíduos, de coordenação das atividades de outra pessoa, com o objetivo de alcançar resultados que não seriam possíveis pela ação isolada de uma pessoa.</w:t>
      </w:r>
    </w:p>
    <w:p w:rsidR="008478E2" w:rsidRDefault="008478E2"/>
    <w:p w:rsidR="00F0568D" w:rsidRDefault="00F0568D"/>
    <w:p w:rsidR="00F0568D" w:rsidRPr="0022226A" w:rsidRDefault="008478E2">
      <w:pPr>
        <w:rPr>
          <w:b/>
        </w:rPr>
      </w:pPr>
      <w:r w:rsidRPr="0022226A">
        <w:rPr>
          <w:b/>
        </w:rPr>
        <w:t xml:space="preserve">Estas pessoas que utilizam o processo da gestão são denominadas gestores. Mas para gerir não basta dominar o processo da gestão. </w:t>
      </w:r>
    </w:p>
    <w:p w:rsidR="00F0568D" w:rsidRDefault="008478E2">
      <w:proofErr w:type="spellStart"/>
      <w:r>
        <w:t>Drucker</w:t>
      </w:r>
      <w:proofErr w:type="spellEnd"/>
      <w:r>
        <w:t xml:space="preserve"> (1999) considera que a função do gestor é orientar os recursos e os esforços da empresa para a procura de oportunidades economicamente significativas.</w:t>
      </w:r>
    </w:p>
    <w:p w:rsidR="008478E2" w:rsidRDefault="008478E2">
      <w:r>
        <w:t xml:space="preserve"> </w:t>
      </w:r>
      <w:proofErr w:type="spellStart"/>
      <w:r>
        <w:t>Donnelly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al (2000:583) “os gestores são chamados para gerir trabalho, pessoas e operações. Espera-se que planeiem, organizem e controlem pessoas, grupos e 11 organizações. Que motivem pessoas e grupos, que sejam </w:t>
      </w:r>
      <w:proofErr w:type="gramStart"/>
      <w:r>
        <w:t>lideres</w:t>
      </w:r>
      <w:proofErr w:type="gramEnd"/>
      <w:r>
        <w:t xml:space="preserve"> e que sintam, reconheçam e promovam mudanças. Que utilizem a informação para tomar decisões que afetam direta ou indiretamente a eficácia da produção e das operações”.</w:t>
      </w:r>
    </w:p>
    <w:p w:rsidR="00F0568D" w:rsidRDefault="00096E59">
      <w:r>
        <w:t xml:space="preserve">É natural associarmos a imagem que temos dos </w:t>
      </w:r>
      <w:proofErr w:type="gramStart"/>
      <w:r>
        <w:t>lideres</w:t>
      </w:r>
      <w:proofErr w:type="gramEnd"/>
      <w:r>
        <w:t xml:space="preserve"> aos gestores. Contudo, não é só esta palavra que define a figura do gestor de uma empresa.</w:t>
      </w:r>
    </w:p>
    <w:p w:rsidR="00096E59" w:rsidRDefault="008478E2">
      <w:proofErr w:type="spellStart"/>
      <w:r>
        <w:t>Mintzberg</w:t>
      </w:r>
      <w:proofErr w:type="spellEnd"/>
      <w:r>
        <w:t xml:space="preserve"> (1971) enumera dez papéis diferentes que os gestores assumem na gestão das suas organizações. Devido às suas similaridades o autor agrupa-os em três categorias de comportamentos de gestão que são: </w:t>
      </w:r>
    </w:p>
    <w:p w:rsidR="0022226A" w:rsidRDefault="008478E2">
      <w:r>
        <w:t>os comportamentos interpessoais</w:t>
      </w:r>
      <w:r w:rsidR="00096E59">
        <w:t xml:space="preserve">: estes comportamentos são essencialmente as relações humanas estabelecidas pelos gestores, através da sua posição social e dentro da empresa, apresentando-se, por vezes, como uma autoridade. </w:t>
      </w:r>
    </w:p>
    <w:p w:rsidR="0022226A" w:rsidRDefault="00096E59">
      <w:r>
        <w:t xml:space="preserve">Assim o gestor assume o papel de representante da empresa a todos os níveis, legais e sociais; </w:t>
      </w:r>
    </w:p>
    <w:p w:rsidR="0022226A" w:rsidRDefault="00096E59">
      <w:r>
        <w:t xml:space="preserve">líder uma vez que está à sua responsabilidade tudo o que se passa na empresa, não lhe é exigido que saiba de todas as áreas que a empresa integra, mas terá de ter algum conhecimento mínimo de cada área, de modo a que consiga compreender o ambiente dos seus trabalhadores; </w:t>
      </w:r>
    </w:p>
    <w:p w:rsidR="00096E59" w:rsidRDefault="0022226A">
      <w:r>
        <w:t xml:space="preserve">comportamentos informativos e </w:t>
      </w:r>
      <w:r w:rsidR="00096E59">
        <w:t xml:space="preserve">assume o papel de transmissor, transportando informação que </w:t>
      </w:r>
      <w:proofErr w:type="spellStart"/>
      <w:r w:rsidR="00096E59">
        <w:t>obtem</w:t>
      </w:r>
      <w:proofErr w:type="spellEnd"/>
      <w:r w:rsidR="00096E59">
        <w:t xml:space="preserve"> junto dos trabalhadores ou de fontes externas aos membros do conselho superior </w:t>
      </w:r>
      <w:r w:rsidR="00096E59">
        <w:lastRenderedPageBreak/>
        <w:t xml:space="preserve">da </w:t>
      </w:r>
      <w:r>
        <w:t xml:space="preserve">organização; porta-voz- por vezes é o gestor que serve de comunicador para o exterior da </w:t>
      </w:r>
      <w:proofErr w:type="spellStart"/>
      <w:r>
        <w:t>organizaçao</w:t>
      </w:r>
      <w:proofErr w:type="spellEnd"/>
    </w:p>
    <w:p w:rsidR="00096E59" w:rsidRDefault="008478E2">
      <w:r>
        <w:t xml:space="preserve"> </w:t>
      </w:r>
    </w:p>
    <w:p w:rsidR="00096E59" w:rsidRDefault="008478E2">
      <w:r>
        <w:t xml:space="preserve">comportamentos decisórios. </w:t>
      </w:r>
    </w:p>
    <w:p w:rsidR="0022226A" w:rsidRDefault="0022226A">
      <w:r>
        <w:t>Como já anteriormente foi dito, o gestor é o responsável por grande parte das decisões</w:t>
      </w:r>
      <w:r>
        <w:t xml:space="preserve">, mesmo as mais importantes, </w:t>
      </w:r>
      <w:r>
        <w:t>tomadas dentro da empresa, podendo mesmo</w:t>
      </w:r>
      <w:r w:rsidR="008478E2">
        <w:t xml:space="preserve">. </w:t>
      </w:r>
    </w:p>
    <w:p w:rsidR="0022226A" w:rsidRDefault="0022226A">
      <w:r>
        <w:t xml:space="preserve">Assim o gestor </w:t>
      </w:r>
      <w:proofErr w:type="spellStart"/>
      <w:r>
        <w:t>addume</w:t>
      </w:r>
      <w:proofErr w:type="spellEnd"/>
      <w:r>
        <w:t xml:space="preserve"> os seguintes papeis:</w:t>
      </w:r>
    </w:p>
    <w:p w:rsidR="002B42DE" w:rsidRDefault="008478E2">
      <w:r>
        <w:t xml:space="preserve">: </w:t>
      </w:r>
      <w:r>
        <w:sym w:font="Symbol" w:char="F0B7"/>
      </w:r>
      <w:r>
        <w:t xml:space="preserve"> Empreendedor –</w:t>
      </w:r>
      <w:r w:rsidR="0022226A">
        <w:t xml:space="preserve"> é ao gestor que cabe a função </w:t>
      </w:r>
      <w:proofErr w:type="spellStart"/>
      <w:r w:rsidR="0022226A">
        <w:t>depreprara</w:t>
      </w:r>
      <w:proofErr w:type="spellEnd"/>
      <w:r w:rsidR="0022226A">
        <w:t xml:space="preserve"> a empresa para as mudanças, sejam elas a nível de modificação organizacional, </w:t>
      </w:r>
      <w:r w:rsidR="002B42DE">
        <w:t>implementação de novos quadros jurídicos ou mesmo novos equipamentos;</w:t>
      </w:r>
    </w:p>
    <w:p w:rsidR="0022226A" w:rsidRDefault="008478E2">
      <w:r>
        <w:sym w:font="Symbol" w:char="F0B7"/>
      </w:r>
      <w:r>
        <w:t xml:space="preserve"> </w:t>
      </w:r>
      <w:r w:rsidR="002B42DE">
        <w:t>Gerente</w:t>
      </w:r>
      <w:r>
        <w:t xml:space="preserve"> de Turbulência </w:t>
      </w:r>
      <w:proofErr w:type="gramStart"/>
      <w:r>
        <w:t xml:space="preserve">– </w:t>
      </w:r>
      <w:r w:rsidR="002B42DE">
        <w:t xml:space="preserve"> quando</w:t>
      </w:r>
      <w:proofErr w:type="gramEnd"/>
      <w:r w:rsidR="002B42DE">
        <w:t xml:space="preserve"> ocorrem distúrbios dentro da empresa é o gestor que é chamado a tomar as medidas de </w:t>
      </w:r>
      <w:proofErr w:type="spellStart"/>
      <w:r w:rsidR="002B42DE">
        <w:t>correcçao</w:t>
      </w:r>
      <w:proofErr w:type="spellEnd"/>
      <w:r w:rsidR="002B42DE">
        <w:t xml:space="preserve"> necessárias e adequadas. </w:t>
      </w:r>
    </w:p>
    <w:p w:rsidR="0022226A" w:rsidRDefault="008478E2">
      <w:r>
        <w:sym w:font="Symbol" w:char="F0B7"/>
      </w:r>
      <w:r>
        <w:t xml:space="preserve"> Afetador de recursos –</w:t>
      </w:r>
      <w:r w:rsidR="002B42DE">
        <w:t xml:space="preserve"> cabe ao gestor gerir os </w:t>
      </w:r>
      <w:proofErr w:type="spellStart"/>
      <w:r w:rsidR="002B42DE">
        <w:t>recusos</w:t>
      </w:r>
      <w:proofErr w:type="spellEnd"/>
      <w:r w:rsidR="002B42DE">
        <w:t xml:space="preserve"> disponíveis, rentabilizando-os ao máximo e fazendo uma distribuição adequada pelos diversos sectores da empresa </w:t>
      </w:r>
    </w:p>
    <w:p w:rsidR="0022226A" w:rsidRDefault="008478E2">
      <w:r>
        <w:sym w:font="Symbol" w:char="F0B7"/>
      </w:r>
      <w:r>
        <w:t xml:space="preserve"> Negociador – </w:t>
      </w:r>
      <w:r w:rsidR="002B42DE">
        <w:t xml:space="preserve">sendo </w:t>
      </w:r>
      <w:r>
        <w:t>o gestor</w:t>
      </w:r>
      <w:r w:rsidR="002B42DE">
        <w:t xml:space="preserve"> a autoridade legal da empresa, porta-voz e </w:t>
      </w:r>
      <w:proofErr w:type="spellStart"/>
      <w:r w:rsidR="002B42DE">
        <w:t>afectador</w:t>
      </w:r>
      <w:proofErr w:type="spellEnd"/>
      <w:r w:rsidR="002B42DE">
        <w:t xml:space="preserve"> de </w:t>
      </w:r>
      <w:proofErr w:type="spellStart"/>
      <w:r w:rsidR="002B42DE">
        <w:t>revursos</w:t>
      </w:r>
      <w:proofErr w:type="spellEnd"/>
      <w:r w:rsidR="002B42DE">
        <w:t xml:space="preserve">, é </w:t>
      </w:r>
      <w:proofErr w:type="spellStart"/>
      <w:r w:rsidR="002B42DE">
        <w:t>obrigatoria</w:t>
      </w:r>
      <w:proofErr w:type="spellEnd"/>
      <w:r w:rsidR="002B42DE">
        <w:t xml:space="preserve"> a sua participação em todas as negociações que concernem a empresa.</w:t>
      </w:r>
    </w:p>
    <w:p w:rsidR="002B42DE" w:rsidRDefault="008478E2">
      <w:r>
        <w:t>. Sousa (1990), por sua vez, considera que o papel do gestor deve ser encarado em duas perspetivas: na relação com o exterior</w:t>
      </w:r>
      <w:r w:rsidR="002B42DE">
        <w:t xml:space="preserve"> – uma vez que este é o representante da </w:t>
      </w:r>
      <w:proofErr w:type="spellStart"/>
      <w:r w:rsidR="002B42DE">
        <w:t>empresacabe</w:t>
      </w:r>
      <w:proofErr w:type="spellEnd"/>
      <w:r w:rsidR="002B42DE">
        <w:t xml:space="preserve"> ao gestor fazer a ponte deligação entre o núcleo da empresa e o exterior.</w:t>
      </w:r>
    </w:p>
    <w:p w:rsidR="002B42DE" w:rsidRDefault="008478E2">
      <w:r>
        <w:t xml:space="preserve"> na relação com o sistema interno</w:t>
      </w:r>
      <w:r w:rsidR="007227D1">
        <w:t xml:space="preserve">- desempenhando o papel de líder, o gestor é o </w:t>
      </w:r>
      <w:proofErr w:type="gramStart"/>
      <w:r w:rsidR="007227D1">
        <w:t>elo de ligação</w:t>
      </w:r>
      <w:proofErr w:type="gramEnd"/>
      <w:r w:rsidR="007227D1">
        <w:t xml:space="preserve"> de todos os membros e trabalhadores da empresa.</w:t>
      </w:r>
    </w:p>
    <w:p w:rsidR="007227D1" w:rsidRDefault="008478E2" w:rsidP="007227D1">
      <w:r>
        <w:t xml:space="preserve">. Para Sousa (1990) o gestor, que é o elemento aglutinador da empresa internamente e o seu representante e imagem externa, tem como papel definir a estratégia para atingir os objetivos da empresa. </w:t>
      </w:r>
    </w:p>
    <w:p w:rsidR="007227D1" w:rsidRDefault="007227D1" w:rsidP="007227D1">
      <w:proofErr w:type="spellStart"/>
      <w:r>
        <w:t>Mintzberg</w:t>
      </w:r>
      <w:proofErr w:type="spellEnd"/>
      <w:r>
        <w:t xml:space="preserve"> (1971) o gestor é visto como um </w:t>
      </w:r>
      <w:proofErr w:type="gramStart"/>
      <w:r>
        <w:t>elo de ligação</w:t>
      </w:r>
      <w:proofErr w:type="gramEnd"/>
      <w:r>
        <w:t xml:space="preserve"> entre todos os elementos da empresa, zelando pela estabilidade da mesma.</w:t>
      </w:r>
    </w:p>
    <w:p w:rsidR="007227D1" w:rsidRDefault="007227D1"/>
    <w:p w:rsidR="0022226A" w:rsidRDefault="008478E2">
      <w:r>
        <w:t xml:space="preserve">Almeida (1994:19) o autor </w:t>
      </w:r>
      <w:r w:rsidR="007227D1">
        <w:t xml:space="preserve">afirma que o meio empresarial no qual a sua organização se insere, por vezes mais competitivo, influencia a conduta e a as </w:t>
      </w:r>
      <w:proofErr w:type="spellStart"/>
      <w:r w:rsidR="007227D1">
        <w:t>acçoes</w:t>
      </w:r>
      <w:proofErr w:type="spellEnd"/>
      <w:r w:rsidR="007227D1">
        <w:t xml:space="preserve"> dos gestores.</w:t>
      </w:r>
      <w:r>
        <w:t xml:space="preserve"> </w:t>
      </w:r>
    </w:p>
    <w:p w:rsidR="0022226A" w:rsidRDefault="008478E2">
      <w:proofErr w:type="spellStart"/>
      <w:r>
        <w:t>Drucker</w:t>
      </w:r>
      <w:proofErr w:type="spellEnd"/>
      <w:r>
        <w:t xml:space="preserve"> (1995) considera que a mudança fundamental no papel do gestor nos dias de hoje é gerir em situações em que não detêm uma autoridade de comando, em que não controlam nem são controlados. </w:t>
      </w:r>
      <w:r w:rsidR="007227D1">
        <w:t xml:space="preserve">o gestor deixou de ser visto como a figura que apenas servia para mandar passando para uma figura cada vez com mais </w:t>
      </w:r>
      <w:proofErr w:type="gramStart"/>
      <w:r w:rsidR="007227D1">
        <w:t>responsabilidade À</w:t>
      </w:r>
      <w:proofErr w:type="gramEnd"/>
      <w:r w:rsidR="007227D1">
        <w:t xml:space="preserve"> qual é exigida uma elevada capacidade de </w:t>
      </w:r>
      <w:r>
        <w:t xml:space="preserve">previsão. </w:t>
      </w:r>
    </w:p>
    <w:p w:rsidR="00750092" w:rsidRDefault="008478E2">
      <w:r>
        <w:t xml:space="preserve">Como refere </w:t>
      </w:r>
      <w:proofErr w:type="spellStart"/>
      <w:r>
        <w:t>Bocher</w:t>
      </w:r>
      <w:proofErr w:type="spellEnd"/>
      <w:r>
        <w:t xml:space="preserve"> (1999:172), “um dos principais papéis do gestor é, ao mesmo tempo que gere o presente, preparar o futuro antecipando as evoluções do seu ambiente”. </w:t>
      </w:r>
      <w:bookmarkStart w:id="0" w:name="_GoBack"/>
      <w:bookmarkEnd w:id="0"/>
    </w:p>
    <w:sectPr w:rsidR="00750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E2"/>
    <w:rsid w:val="00096E59"/>
    <w:rsid w:val="0022226A"/>
    <w:rsid w:val="002B42DE"/>
    <w:rsid w:val="002F0647"/>
    <w:rsid w:val="003368FB"/>
    <w:rsid w:val="007227D1"/>
    <w:rsid w:val="00750092"/>
    <w:rsid w:val="008478E2"/>
    <w:rsid w:val="009E005E"/>
    <w:rsid w:val="00F0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31FE"/>
  <w15:chartTrackingRefBased/>
  <w15:docId w15:val="{B69600DC-3D8F-4B03-A83B-0CAC1ACE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839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Rosa</dc:creator>
  <cp:keywords/>
  <dc:description/>
  <cp:lastModifiedBy>Mafalda Rosa</cp:lastModifiedBy>
  <cp:revision>1</cp:revision>
  <dcterms:created xsi:type="dcterms:W3CDTF">2018-09-19T18:28:00Z</dcterms:created>
  <dcterms:modified xsi:type="dcterms:W3CDTF">2018-09-19T20:38:00Z</dcterms:modified>
</cp:coreProperties>
</file>