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509" w:rsidRDefault="00C90509" w:rsidP="00C90509">
      <w:pPr>
        <w:jc w:val="center"/>
      </w:pPr>
      <w:r>
        <w:t>ETAPAS DE DE VIDA DE CONTRATOS - MATHAUS ADVOGADOS ASSOCIADOS</w:t>
      </w:r>
    </w:p>
    <w:p w:rsidR="00C90509" w:rsidRDefault="00C90509" w:rsidP="00C90509">
      <w:pPr>
        <w:jc w:val="center"/>
      </w:pPr>
    </w:p>
    <w:p w:rsidR="00C66A86" w:rsidRPr="00A00847" w:rsidRDefault="00C90509" w:rsidP="00C90509">
      <w:pPr>
        <w:jc w:val="center"/>
        <w:rPr>
          <w:rFonts w:ascii="Urbanist" w:hAnsi="Urbanist" w:cs="Urbanist"/>
          <w:vertAlign w:val="superscript"/>
        </w:rPr>
      </w:pPr>
      <w:r w:rsidRPr="00A00847">
        <w:rPr>
          <w:rFonts w:ascii="Urbanist" w:hAnsi="Urbanist" w:cs="Urbanis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193979</wp:posOffset>
                </wp:positionV>
                <wp:extent cx="0" cy="286247"/>
                <wp:effectExtent l="76200" t="0" r="57150" b="571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32CD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15.45pt;margin-top:15.25pt;width:0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A00847">
        <w:rPr>
          <w:rFonts w:ascii="Urbanist" w:hAnsi="Urbanist" w:cs="Urbanist"/>
        </w:rPr>
        <w:t>CONTRATAÇÃO</w:t>
      </w:r>
      <w:r w:rsidR="00A00847" w:rsidRPr="00A00847">
        <w:rPr>
          <w:rFonts w:ascii="Urbanist" w:hAnsi="Urbanist" w:cs="Urbanist"/>
          <w:vertAlign w:val="superscript"/>
        </w:rPr>
        <w:t>1</w:t>
      </w:r>
    </w:p>
    <w:p w:rsidR="00C90509" w:rsidRPr="00A00847" w:rsidRDefault="00C90509" w:rsidP="00C90509">
      <w:pPr>
        <w:jc w:val="center"/>
        <w:rPr>
          <w:rFonts w:ascii="Urbanist" w:hAnsi="Urbanist" w:cs="Urbanist"/>
        </w:rPr>
      </w:pPr>
    </w:p>
    <w:p w:rsidR="00A00847" w:rsidRPr="00A00847" w:rsidRDefault="00C90509" w:rsidP="00C90509">
      <w:pPr>
        <w:jc w:val="center"/>
        <w:rPr>
          <w:rFonts w:ascii="Urbanist" w:hAnsi="Urbanist" w:cs="Urbanist"/>
        </w:rPr>
      </w:pPr>
      <w:r w:rsidRPr="00A00847">
        <w:rPr>
          <w:rFonts w:ascii="Urbanist" w:hAnsi="Urbanist" w:cs="Urbanist"/>
        </w:rPr>
        <w:t>PRÉ-EXECUÇÃO</w:t>
      </w:r>
      <w:r w:rsidR="00A00847" w:rsidRPr="00A00847">
        <w:rPr>
          <w:rFonts w:ascii="Urbanist" w:hAnsi="Urbanist" w:cs="Urbanist"/>
          <w:vertAlign w:val="superscript"/>
        </w:rPr>
        <w:t>2</w:t>
      </w:r>
      <w:r w:rsidRPr="00A00847">
        <w:rPr>
          <w:rFonts w:ascii="Urbanist" w:hAnsi="Urbanist" w:cs="Urbanist"/>
        </w:rPr>
        <w:t xml:space="preserve"> </w:t>
      </w:r>
    </w:p>
    <w:p w:rsidR="00C90509" w:rsidRPr="00A00847" w:rsidRDefault="00A00847" w:rsidP="00C90509">
      <w:pPr>
        <w:jc w:val="center"/>
        <w:rPr>
          <w:rFonts w:ascii="Urbanist" w:hAnsi="Urbanist" w:cs="Urbanist"/>
        </w:rPr>
      </w:pPr>
      <w:r w:rsidRPr="00A00847">
        <w:rPr>
          <w:rFonts w:ascii="Urbanist" w:hAnsi="Urbanist" w:cs="Urbanis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14139" wp14:editId="4B0013AE">
                <wp:simplePos x="0" y="0"/>
                <wp:positionH relativeFrom="column">
                  <wp:posOffset>2740660</wp:posOffset>
                </wp:positionH>
                <wp:positionV relativeFrom="paragraph">
                  <wp:posOffset>220649</wp:posOffset>
                </wp:positionV>
                <wp:extent cx="0" cy="285750"/>
                <wp:effectExtent l="7620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72211" id="Conector de seta reta 2" o:spid="_x0000_s1026" type="#_x0000_t32" style="position:absolute;margin-left:215.8pt;margin-top:17.35pt;width:0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90509" w:rsidRPr="00A00847">
        <w:rPr>
          <w:rFonts w:ascii="Urbanist" w:hAnsi="Urbanist" w:cs="Urbanist"/>
        </w:rPr>
        <w:t>(ASSINATURA E DOCUMENTAÇÃO)</w:t>
      </w:r>
    </w:p>
    <w:p w:rsidR="00C90509" w:rsidRPr="00A00847" w:rsidRDefault="00C90509" w:rsidP="00C90509">
      <w:pPr>
        <w:jc w:val="center"/>
        <w:rPr>
          <w:rFonts w:ascii="Urbanist" w:hAnsi="Urbanist" w:cs="Urbanist"/>
        </w:rPr>
      </w:pPr>
    </w:p>
    <w:p w:rsidR="00C90509" w:rsidRPr="00A00847" w:rsidRDefault="00A00847" w:rsidP="00C90509">
      <w:pPr>
        <w:jc w:val="center"/>
        <w:rPr>
          <w:rFonts w:ascii="Urbanist" w:hAnsi="Urbanist" w:cs="Urbanist"/>
        </w:rPr>
      </w:pPr>
      <w:r w:rsidRPr="00A00847">
        <w:rPr>
          <w:rFonts w:ascii="Urbanist" w:hAnsi="Urbanist" w:cs="Urbanis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1154182</wp:posOffset>
                </wp:positionH>
                <wp:positionV relativeFrom="paragraph">
                  <wp:posOffset>66399</wp:posOffset>
                </wp:positionV>
                <wp:extent cx="659406" cy="285474"/>
                <wp:effectExtent l="0" t="0" r="26670" b="19685"/>
                <wp:wrapNone/>
                <wp:docPr id="5" name="Conector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406" cy="28547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F7C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5" o:spid="_x0000_s1026" type="#_x0000_t34" style="position:absolute;margin-left:90.9pt;margin-top:5.25pt;width:51.9pt;height:22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" strokecolor="#5b9bd5 [3204]" strokeweight=".5pt"/>
            </w:pict>
          </mc:Fallback>
        </mc:AlternateContent>
      </w:r>
      <w:r w:rsidRPr="00A00847">
        <w:rPr>
          <w:rFonts w:ascii="Urbanist" w:hAnsi="Urbanist" w:cs="Urbanis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3507768</wp:posOffset>
                </wp:positionH>
                <wp:positionV relativeFrom="paragraph">
                  <wp:posOffset>90253</wp:posOffset>
                </wp:positionV>
                <wp:extent cx="254441" cy="261896"/>
                <wp:effectExtent l="0" t="0" r="12700" b="24130"/>
                <wp:wrapNone/>
                <wp:docPr id="4" name="Conector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1" cy="26189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7B89" id="Conector angulado 4" o:spid="_x0000_s1026" type="#_x0000_t34" style="position:absolute;margin-left:276.2pt;margin-top:7.1pt;width:20.0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" strokecolor="#5b9bd5 [3204]" strokeweight=".5pt"/>
            </w:pict>
          </mc:Fallback>
        </mc:AlternateContent>
      </w:r>
      <w:r w:rsidR="00C90509" w:rsidRPr="00A00847">
        <w:rPr>
          <w:rFonts w:ascii="Urbanist" w:hAnsi="Urbanist" w:cs="Urbanis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7188C" wp14:editId="19D58116">
                <wp:simplePos x="0" y="0"/>
                <wp:positionH relativeFrom="column">
                  <wp:posOffset>2740660</wp:posOffset>
                </wp:positionH>
                <wp:positionV relativeFrom="paragraph">
                  <wp:posOffset>228269</wp:posOffset>
                </wp:positionV>
                <wp:extent cx="0" cy="285750"/>
                <wp:effectExtent l="76200" t="0" r="57150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BAC29" id="Conector de seta reta 3" o:spid="_x0000_s1026" type="#_x0000_t32" style="position:absolute;margin-left:215.8pt;margin-top:17.95pt;width:0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90509" w:rsidRPr="00A00847">
        <w:rPr>
          <w:rFonts w:ascii="Urbanist" w:hAnsi="Urbanist" w:cs="Urbanist"/>
        </w:rPr>
        <w:t>EXECUÇÃO DO SERVIÇO</w:t>
      </w:r>
      <w:r w:rsidRPr="00A00847">
        <w:rPr>
          <w:rFonts w:ascii="Urbanist" w:hAnsi="Urbanist" w:cs="Urbanist"/>
          <w:vertAlign w:val="superscript"/>
        </w:rPr>
        <w:t>3</w:t>
      </w:r>
    </w:p>
    <w:p w:rsidR="00C90509" w:rsidRPr="00F665C2" w:rsidRDefault="00A00847" w:rsidP="00A00847">
      <w:pPr>
        <w:ind w:left="708"/>
        <w:rPr>
          <w:rFonts w:ascii="Urbanist" w:hAnsi="Urbanist" w:cs="Urbanist"/>
          <w:vertAlign w:val="superscript"/>
        </w:rPr>
      </w:pPr>
      <w:r w:rsidRPr="00A00847">
        <w:rPr>
          <w:rFonts w:ascii="Urbanist" w:hAnsi="Urbanist" w:cs="Urbanis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589639</wp:posOffset>
                </wp:positionH>
                <wp:positionV relativeFrom="paragraph">
                  <wp:posOffset>141633</wp:posOffset>
                </wp:positionV>
                <wp:extent cx="1542415" cy="246077"/>
                <wp:effectExtent l="0" t="0" r="76835" b="97155"/>
                <wp:wrapNone/>
                <wp:docPr id="6" name="Conector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415" cy="2460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4469" id="Conector angulado 6" o:spid="_x0000_s1026" type="#_x0000_t34" style="position:absolute;margin-left:46.45pt;margin-top:11.15pt;width:121.45pt;height:1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C90509" w:rsidRPr="00A00847">
        <w:rPr>
          <w:rFonts w:ascii="Urbanist" w:hAnsi="Urbanist" w:cs="Urbanis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3237423</wp:posOffset>
                </wp:positionH>
                <wp:positionV relativeFrom="paragraph">
                  <wp:posOffset>153891</wp:posOffset>
                </wp:positionV>
                <wp:extent cx="1987826" cy="222222"/>
                <wp:effectExtent l="38100" t="0" r="12700" b="102235"/>
                <wp:wrapNone/>
                <wp:docPr id="7" name="Conector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26" cy="2222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375E8" id="Conector angulado 7" o:spid="_x0000_s1026" type="#_x0000_t34" style="position:absolute;margin-left:254.9pt;margin-top:12.1pt;width:156.5pt;height:17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>
        <w:rPr>
          <w:rFonts w:ascii="Urbanist" w:hAnsi="Urbanist" w:cs="Urbanist"/>
        </w:rPr>
        <w:t xml:space="preserve">    ADITIVO</w:t>
      </w:r>
      <w:r w:rsidR="00F665C2">
        <w:rPr>
          <w:rFonts w:ascii="Urbanist" w:hAnsi="Urbanist" w:cs="Urbanist"/>
          <w:vertAlign w:val="superscript"/>
        </w:rPr>
        <w:t>4</w:t>
      </w:r>
      <w:r>
        <w:rPr>
          <w:rFonts w:ascii="Urbanist" w:hAnsi="Urbanist" w:cs="Urbanist"/>
        </w:rPr>
        <w:tab/>
      </w:r>
      <w:r>
        <w:rPr>
          <w:rFonts w:ascii="Urbanist" w:hAnsi="Urbanist" w:cs="Urbanist"/>
        </w:rPr>
        <w:tab/>
      </w:r>
      <w:r>
        <w:rPr>
          <w:rFonts w:ascii="Urbanist" w:hAnsi="Urbanist" w:cs="Urbanist"/>
        </w:rPr>
        <w:tab/>
      </w:r>
      <w:r>
        <w:rPr>
          <w:rFonts w:ascii="Urbanist" w:hAnsi="Urbanist" w:cs="Urbanist"/>
        </w:rPr>
        <w:tab/>
      </w:r>
      <w:r>
        <w:rPr>
          <w:rFonts w:ascii="Urbanist" w:hAnsi="Urbanist" w:cs="Urbanist"/>
        </w:rPr>
        <w:tab/>
      </w:r>
      <w:r>
        <w:rPr>
          <w:rFonts w:ascii="Urbanist" w:hAnsi="Urbanist" w:cs="Urbanist"/>
        </w:rPr>
        <w:tab/>
        <w:t xml:space="preserve">      REVISÃO CONTRATUAL</w:t>
      </w:r>
      <w:r w:rsidR="00F665C2">
        <w:rPr>
          <w:rFonts w:ascii="Urbanist" w:hAnsi="Urbanist" w:cs="Urbanist"/>
          <w:vertAlign w:val="superscript"/>
        </w:rPr>
        <w:t>5</w:t>
      </w:r>
    </w:p>
    <w:p w:rsidR="00A00847" w:rsidRPr="00F665C2" w:rsidRDefault="00A00847" w:rsidP="00C90509">
      <w:pPr>
        <w:jc w:val="center"/>
        <w:rPr>
          <w:rFonts w:ascii="Urbanist" w:hAnsi="Urbanist" w:cs="Urbanist"/>
          <w:vertAlign w:val="superscript"/>
        </w:rPr>
      </w:pPr>
      <w:r>
        <w:rPr>
          <w:rFonts w:ascii="Urbanist" w:hAnsi="Urbanist" w:cs="Urbanist"/>
        </w:rPr>
        <w:t>ENCERRAMENTO</w:t>
      </w:r>
      <w:r w:rsidR="00F665C2" w:rsidRPr="00F665C2">
        <w:rPr>
          <w:rFonts w:ascii="Urbanist" w:hAnsi="Urbanist" w:cs="Urbanist"/>
          <w:vertAlign w:val="superscript"/>
        </w:rPr>
        <w:t>6</w:t>
      </w:r>
    </w:p>
    <w:p w:rsidR="00A00847" w:rsidRPr="00A00847" w:rsidRDefault="00A00847" w:rsidP="00A00847">
      <w:pPr>
        <w:jc w:val="both"/>
        <w:rPr>
          <w:rFonts w:ascii="Urbanist" w:hAnsi="Urbanist" w:cs="Urbanist"/>
        </w:rPr>
      </w:pPr>
      <w:r w:rsidRPr="00A00847">
        <w:rPr>
          <w:rFonts w:ascii="Urbanist" w:hAnsi="Urbanist" w:cs="Urbanist"/>
        </w:rPr>
        <w:t xml:space="preserve">1. </w:t>
      </w:r>
      <w:r w:rsidRPr="00A00847">
        <w:rPr>
          <w:rFonts w:ascii="Urbanist" w:hAnsi="Urbanist" w:cs="Urbanist"/>
          <w:smallCaps/>
        </w:rPr>
        <w:t>Contratação.</w:t>
      </w:r>
      <w:r w:rsidRPr="00A00847">
        <w:rPr>
          <w:rFonts w:ascii="Urbanist" w:hAnsi="Urbanist" w:cs="Urbanist"/>
        </w:rPr>
        <w:t xml:space="preserve"> Elaboração de Minuta de Contrato. Esse documento pode ser alterado quantas vezes forem necessárias até desenvolver a versão final do contrato que será assinado.</w:t>
      </w:r>
    </w:p>
    <w:p w:rsidR="00A00847" w:rsidRPr="00A00847" w:rsidRDefault="00A00847" w:rsidP="00A00847">
      <w:pPr>
        <w:jc w:val="both"/>
        <w:rPr>
          <w:rFonts w:ascii="Urbanist" w:hAnsi="Urbanist" w:cs="Urbanist"/>
        </w:rPr>
      </w:pPr>
      <w:r w:rsidRPr="00A00847">
        <w:rPr>
          <w:rFonts w:ascii="Urbanist" w:hAnsi="Urbanist" w:cs="Urbanist"/>
        </w:rPr>
        <w:t xml:space="preserve">2. </w:t>
      </w:r>
      <w:r w:rsidRPr="00A00847">
        <w:rPr>
          <w:rFonts w:ascii="Urbanist" w:hAnsi="Urbanist" w:cs="Urbanist"/>
          <w:smallCaps/>
        </w:rPr>
        <w:t>Pré-execução.</w:t>
      </w:r>
      <w:r>
        <w:rPr>
          <w:rFonts w:ascii="Urbanist" w:hAnsi="Urbanist" w:cs="Urbanist"/>
        </w:rPr>
        <w:t xml:space="preserve"> </w:t>
      </w:r>
      <w:r w:rsidRPr="00A00847">
        <w:rPr>
          <w:rFonts w:ascii="Urbanist" w:hAnsi="Urbanist" w:cs="Urbanist"/>
        </w:rPr>
        <w:t>Etapa em que ocorre a assinatura do contrato por todas as partes envolvidas e as testemunhas. Nessa etapa também serão apresentados documentos necessários, de acordo com a modalidade de negócioque está sendo entabulado.</w:t>
      </w:r>
    </w:p>
    <w:p w:rsidR="00A00847" w:rsidRDefault="00A00847" w:rsidP="00A00847">
      <w:pPr>
        <w:jc w:val="both"/>
        <w:rPr>
          <w:rFonts w:ascii="Urbanist" w:hAnsi="Urbanist" w:cs="Urbanist"/>
        </w:rPr>
      </w:pPr>
      <w:r w:rsidRPr="00A00847">
        <w:rPr>
          <w:rFonts w:ascii="Urbanist" w:hAnsi="Urbanist" w:cs="Urbanist"/>
        </w:rPr>
        <w:t>3.</w:t>
      </w:r>
      <w:r>
        <w:rPr>
          <w:rFonts w:ascii="Urbanist" w:hAnsi="Urbanist" w:cs="Urbanist"/>
        </w:rPr>
        <w:t xml:space="preserve"> </w:t>
      </w:r>
      <w:r w:rsidRPr="00A00847">
        <w:rPr>
          <w:rFonts w:ascii="Urbanist" w:hAnsi="Urbanist" w:cs="Urbanist"/>
          <w:smallCaps/>
        </w:rPr>
        <w:t>Execução do Serviço</w:t>
      </w:r>
      <w:r>
        <w:rPr>
          <w:rFonts w:ascii="Urbanist" w:hAnsi="Urbanist" w:cs="Urbanist"/>
        </w:rPr>
        <w:t>. Fase de realização do serviço contratado/objeto do contrato (ação judicial, requerimento administrativo, revisão de contrato etc).</w:t>
      </w:r>
    </w:p>
    <w:p w:rsidR="00A00847" w:rsidRDefault="00F665C2" w:rsidP="00A00847">
      <w:pPr>
        <w:jc w:val="both"/>
        <w:rPr>
          <w:rFonts w:ascii="Urbanist" w:hAnsi="Urbanist" w:cs="Urbanist"/>
        </w:rPr>
      </w:pPr>
      <w:r>
        <w:rPr>
          <w:rFonts w:ascii="Urbanist" w:hAnsi="Urbanist" w:cs="Urbanist"/>
        </w:rPr>
        <w:t xml:space="preserve">4. </w:t>
      </w:r>
      <w:r w:rsidRPr="00F665C2">
        <w:rPr>
          <w:rFonts w:ascii="Urbanist" w:hAnsi="Urbanist" w:cs="Urbanist"/>
          <w:smallCaps/>
        </w:rPr>
        <w:t>Aditivo.</w:t>
      </w:r>
      <w:r>
        <w:rPr>
          <w:rFonts w:ascii="Urbanist" w:hAnsi="Urbanist" w:cs="Urbanist"/>
        </w:rPr>
        <w:t xml:space="preserve"> Alteração de cláusula específicas como por exemplo inclusão de patrocínio jurídico em fase recursal.</w:t>
      </w:r>
    </w:p>
    <w:p w:rsidR="00F665C2" w:rsidRDefault="00F665C2" w:rsidP="00A00847">
      <w:pPr>
        <w:jc w:val="both"/>
        <w:rPr>
          <w:rFonts w:ascii="Urbanist" w:hAnsi="Urbanist" w:cs="Urbanist"/>
        </w:rPr>
      </w:pPr>
      <w:r>
        <w:rPr>
          <w:rFonts w:ascii="Urbanist" w:hAnsi="Urbanist" w:cs="Urbanist"/>
        </w:rPr>
        <w:t xml:space="preserve">5. </w:t>
      </w:r>
      <w:r w:rsidRPr="00F665C2">
        <w:rPr>
          <w:rFonts w:ascii="Urbanist" w:hAnsi="Urbanist" w:cs="Urbanist"/>
          <w:smallCaps/>
        </w:rPr>
        <w:t>Revisão Contratual</w:t>
      </w:r>
      <w:r>
        <w:rPr>
          <w:rFonts w:ascii="Urbanist" w:hAnsi="Urbanist" w:cs="Urbanist"/>
        </w:rPr>
        <w:t>. Exceção, situação extraordinária, imprevisível ou superveniente que afeta a relação acordada inicialmente entre as partes, isto é relação contratual se torna demasiadamente onerosa para uma das partes e benefíca para outra.</w:t>
      </w:r>
    </w:p>
    <w:p w:rsidR="00F665C2" w:rsidRPr="00A00847" w:rsidRDefault="00F665C2" w:rsidP="00A00847">
      <w:pPr>
        <w:jc w:val="both"/>
        <w:rPr>
          <w:rFonts w:ascii="Urbanist" w:hAnsi="Urbanist" w:cs="Urbanist"/>
        </w:rPr>
      </w:pPr>
      <w:r>
        <w:rPr>
          <w:rFonts w:ascii="Urbanist" w:hAnsi="Urbanist" w:cs="Urbanist"/>
        </w:rPr>
        <w:t>6. Encerramento. Verificação se todas as obrigações contratuais foram cumpridas pelas partes.</w:t>
      </w:r>
      <w:bookmarkStart w:id="0" w:name="_GoBack"/>
      <w:bookmarkEnd w:id="0"/>
    </w:p>
    <w:p w:rsidR="00A00847" w:rsidRDefault="00A00847" w:rsidP="00A00847">
      <w:pPr>
        <w:jc w:val="both"/>
      </w:pPr>
    </w:p>
    <w:sectPr w:rsidR="00A00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F21" w:rsidRDefault="000A2F21" w:rsidP="00A00847">
      <w:pPr>
        <w:spacing w:after="0" w:line="240" w:lineRule="auto"/>
      </w:pPr>
      <w:r>
        <w:separator/>
      </w:r>
    </w:p>
  </w:endnote>
  <w:endnote w:type="continuationSeparator" w:id="0">
    <w:p w:rsidR="000A2F21" w:rsidRDefault="000A2F21" w:rsidP="00A0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banist">
    <w:panose1 w:val="020B0A04040200000203"/>
    <w:charset w:val="00"/>
    <w:family w:val="swiss"/>
    <w:pitch w:val="variable"/>
    <w:sig w:usb0="A00000EF" w:usb1="0000207B" w:usb2="00000028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F21" w:rsidRDefault="000A2F21" w:rsidP="00A00847">
      <w:pPr>
        <w:spacing w:after="0" w:line="240" w:lineRule="auto"/>
      </w:pPr>
      <w:r>
        <w:separator/>
      </w:r>
    </w:p>
  </w:footnote>
  <w:footnote w:type="continuationSeparator" w:id="0">
    <w:p w:rsidR="000A2F21" w:rsidRDefault="000A2F21" w:rsidP="00A00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09"/>
    <w:rsid w:val="000A2F21"/>
    <w:rsid w:val="00A00847"/>
    <w:rsid w:val="00C66A86"/>
    <w:rsid w:val="00C90509"/>
    <w:rsid w:val="00F6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E0E0D-4CCC-456A-A4E2-D9AFC7A4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084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084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008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2997A-8FCA-4293-BF10-508FC3B8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HOME</dc:creator>
  <cp:keywords/>
  <dc:description/>
  <cp:lastModifiedBy>PC HOME</cp:lastModifiedBy>
  <cp:revision>1</cp:revision>
  <dcterms:created xsi:type="dcterms:W3CDTF">2024-10-15T15:09:00Z</dcterms:created>
  <dcterms:modified xsi:type="dcterms:W3CDTF">2024-10-15T15:41:00Z</dcterms:modified>
</cp:coreProperties>
</file>