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8BBD" w14:textId="6C4B59FB" w:rsidR="00770EF5" w:rsidRPr="00BD13BF" w:rsidRDefault="00C1258D" w:rsidP="00BD13BF">
      <w:pPr>
        <w:pStyle w:val="Heading3"/>
      </w:pPr>
      <w:bookmarkStart w:id="0" w:name="task_culturebacteria"/>
      <w:r>
        <w:t>BM327 Microbiology Semester 2 – Lab 2 Handout</w:t>
      </w:r>
      <w:bookmarkStart w:id="1" w:name="_Ref175309763"/>
      <w:bookmarkEnd w:id="0"/>
    </w:p>
    <w:p w14:paraId="2C3A96BF" w14:textId="4DBDADA2"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sidR="00096C4B">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91ECBA" w14:textId="77777777" w:rsidR="00BD13BF" w:rsidRDefault="00BD13BF" w:rsidP="00770EF5"/>
    <w:p w14:paraId="2AA7523D" w14:textId="6B22202F" w:rsidR="00BD13BF" w:rsidRDefault="00BD13BF" w:rsidP="00770EF5">
      <w:r w:rsidRPr="001C492C">
        <w:t>You have previously inoculated a number of nutrient agar plates with 5 different bacterial species (</w:t>
      </w:r>
      <w:r>
        <w:fldChar w:fldCharType="begin"/>
      </w:r>
      <w:r w:rsidRPr="001C492C">
        <w:instrText xml:space="preserve"> REF  task_culturebacteria \* FirstCap \h  \* MERGEFORMAT </w:instrText>
      </w:r>
      <w:r>
        <w:fldChar w:fldCharType="separate"/>
      </w:r>
      <w:r w:rsidR="00096C4B">
        <w:t>BM327</w:t>
      </w:r>
      <w:r w:rsidR="00096C4B" w:rsidRPr="00096C4B">
        <w:rPr>
          <w:b/>
        </w:rPr>
        <w:t xml:space="preserve"> </w:t>
      </w:r>
      <w:r w:rsidR="00096C4B">
        <w:t>Microbiology Semester 2 – Lab 2 Handout</w:t>
      </w:r>
      <w:r>
        <w:fldChar w:fldCharType="end"/>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00096C4B" w:rsidRPr="00276D57">
        <w:t>Protocol 2.</w:t>
      </w:r>
      <w:r w:rsidR="00096C4B">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rsidR="00096C4B">
        <w:t xml:space="preserve">Table </w:t>
      </w:r>
      <w:r w:rsidR="00096C4B">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523BCCEF" w14:textId="77777777" w:rsidR="00770EF5" w:rsidRPr="0041164D" w:rsidRDefault="00770EF5" w:rsidP="00770EF5"/>
    <w:p w14:paraId="5B31C8FD" w14:textId="7908408A" w:rsidR="00770EF5" w:rsidRPr="00276D57" w:rsidRDefault="00770EF5" w:rsidP="00770EF5">
      <w:pPr>
        <w:pStyle w:val="Heading4"/>
        <w:rPr>
          <w:sz w:val="18"/>
          <w:szCs w:val="18"/>
        </w:rPr>
      </w:pPr>
      <w:bookmarkStart w:id="3" w:name="protocol_bacterialcolonymorph"/>
      <w:r w:rsidRPr="00276D57">
        <w:t>Protocol 2.</w:t>
      </w:r>
      <w:fldSimple w:instr=" SEQ protocol \r1 \*MERGEFORMAT ">
        <w:r w:rsidR="00096C4B">
          <w:rPr>
            <w:noProof/>
          </w:rPr>
          <w:t>1</w:t>
        </w:r>
      </w:fldSimple>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3C5F3C0D" w:rsidR="00770EF5" w:rsidRPr="003B5E25" w:rsidRDefault="00770EF5" w:rsidP="00770EF5">
      <w:pPr>
        <w:pStyle w:val="ListParagraph"/>
        <w:numPr>
          <w:ilvl w:val="0"/>
          <w:numId w:val="2"/>
        </w:numPr>
        <w:contextualSpacing w:val="0"/>
      </w:pPr>
      <w:r w:rsidRPr="003B5E25">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rsidR="00096C4B">
        <w:t xml:space="preserve">Table </w:t>
      </w:r>
      <w:r w:rsidR="00096C4B">
        <w:rPr>
          <w:noProof/>
        </w:rPr>
        <w:t>1</w:t>
      </w:r>
      <w:r>
        <w:rPr>
          <w:noProof/>
        </w:rPr>
        <w:fldChar w:fldCharType="end"/>
      </w:r>
      <w:r w:rsidRPr="003B5E25">
        <w:t>.</w:t>
      </w:r>
    </w:p>
    <w:p w14:paraId="412618C5" w14:textId="77777777" w:rsidR="00770EF5" w:rsidRPr="003B5E25" w:rsidRDefault="00770EF5" w:rsidP="00770EF5"/>
    <w:p w14:paraId="6D910FE9" w14:textId="17204740"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w:t>
      </w:r>
      <w:r w:rsidR="001F5562">
        <w:t>in the handout</w:t>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rsidR="00096C4B">
        <w:t xml:space="preserve">Table </w:t>
      </w:r>
      <w:r w:rsidR="00096C4B">
        <w:rPr>
          <w:noProof/>
        </w:rPr>
        <w:t>1</w:t>
      </w:r>
      <w:r>
        <w:rPr>
          <w:noProof/>
        </w:rPr>
        <w:fldChar w:fldCharType="end"/>
      </w:r>
      <w:r w:rsidRPr="003B5E25">
        <w:t>.</w:t>
      </w:r>
    </w:p>
    <w:p w14:paraId="711C4F62" w14:textId="77777777" w:rsidR="00770EF5" w:rsidRPr="003B5E25" w:rsidRDefault="00770EF5" w:rsidP="00770EF5"/>
    <w:p w14:paraId="661E589D" w14:textId="4ECBA796"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rsidR="00096C4B">
        <w:t xml:space="preserve">Table </w:t>
      </w:r>
      <w:r w:rsidR="00096C4B">
        <w:rPr>
          <w:noProof/>
        </w:rPr>
        <w:t>1</w:t>
      </w:r>
      <w:r>
        <w:rPr>
          <w:noProof/>
        </w:rPr>
        <w:fldChar w:fldCharType="end"/>
      </w:r>
      <w:r w:rsidRPr="003B5E25">
        <w:t>.</w:t>
      </w:r>
    </w:p>
    <w:p w14:paraId="74774306" w14:textId="2B148B20" w:rsidR="00554076" w:rsidRDefault="00554076" w:rsidP="00AD040E">
      <w:pPr>
        <w:pStyle w:val="Heading3"/>
      </w:pPr>
      <w:r>
        <w:t>Competency check: streak plate.</w:t>
      </w:r>
    </w:p>
    <w:p w14:paraId="577BE7F0" w14:textId="1185F9A4" w:rsidR="00770EF5" w:rsidRPr="006F5327" w:rsidRDefault="00AD040E" w:rsidP="00770EF5">
      <w:pPr>
        <w:rPr>
          <w:bCs/>
        </w:rPr>
      </w:pPr>
      <w:r>
        <w:rPr>
          <w:noProof/>
          <w:lang w:eastAsia="en-GB"/>
        </w:rPr>
        <mc:AlternateContent>
          <mc:Choice Requires="wps">
            <w:drawing>
              <wp:anchor distT="45720" distB="45720" distL="114300" distR="114300" simplePos="0" relativeHeight="251662336" behindDoc="0" locked="0" layoutInCell="1" allowOverlap="1" wp14:anchorId="068073D3" wp14:editId="065D0855">
                <wp:simplePos x="0" y="0"/>
                <wp:positionH relativeFrom="column">
                  <wp:posOffset>-169849</wp:posOffset>
                </wp:positionH>
                <wp:positionV relativeFrom="paragraph">
                  <wp:posOffset>804214</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073D3" id="_x0000_t202" coordsize="21600,21600" o:spt="202" path="m,l,21600r21600,l21600,xe">
                <v:stroke joinstyle="miter"/>
                <v:path gradientshapeok="t" o:connecttype="rect"/>
              </v:shapetype>
              <v:shape id="Text Box 2" o:spid="_x0000_s1026" type="#_x0000_t202" style="position:absolute;margin-left:-13.35pt;margin-top:63.3pt;width:489.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">
                <v:textbox style="mso-fit-shape-to-text:t">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v:textbox>
                <w10:wrap type="topAndBottom"/>
              </v:shape>
            </w:pict>
          </mc:Fallback>
        </mc:AlternateContent>
      </w:r>
      <w:r w:rsidR="00554076">
        <w:t>One of the lecturers will assess your streak plate for competency according to the following criteria.</w:t>
      </w:r>
      <w:r w:rsidR="00554076" w:rsidRPr="00554076">
        <w:rPr>
          <w:bCs/>
        </w:rPr>
        <w:t xml:space="preserve"> </w:t>
      </w:r>
      <w:r w:rsidR="00554076">
        <w:rPr>
          <w:bCs/>
        </w:rPr>
        <w:t xml:space="preserve">You should use the feedback provided by the lecturer on your </w:t>
      </w:r>
      <w:r w:rsidR="00554076">
        <w:rPr>
          <w:bCs/>
        </w:rPr>
        <w:lastRenderedPageBreak/>
        <w:t>streak plate to improve your technique. You will be given several more opportunities to pass the streak plate competency test over the course of this module.</w:t>
      </w:r>
    </w:p>
    <w:p w14:paraId="477DC0E6" w14:textId="1E2A0AE0" w:rsidR="00770EF5" w:rsidRDefault="00770EF5" w:rsidP="00770EF5">
      <w:pPr>
        <w:pStyle w:val="Caption"/>
        <w:keepNext/>
      </w:pPr>
      <w:bookmarkStart w:id="4" w:name="_Ref175657807"/>
      <w:r>
        <w:t xml:space="preserve">Table </w:t>
      </w:r>
      <w:r>
        <w:fldChar w:fldCharType="begin"/>
      </w:r>
      <w:r>
        <w:instrText xml:space="preserve"> SEQ Table \* ARABIC </w:instrText>
      </w:r>
      <w:r>
        <w:fldChar w:fldCharType="separate"/>
      </w:r>
      <w:r w:rsidR="00096C4B">
        <w:rPr>
          <w:noProof/>
        </w:rPr>
        <w:t>1</w:t>
      </w:r>
      <w:r>
        <w:rPr>
          <w:noProof/>
        </w:rPr>
        <w:fldChar w:fldCharType="end"/>
      </w:r>
      <w:bookmarkEnd w:id="4"/>
      <w:r>
        <w:t xml:space="preserve">. </w:t>
      </w:r>
      <w:r w:rsidRPr="009D37F1">
        <w:t>Macroscopic characteristics of the colonies of typical bacteria grown on nutrient agar.</w:t>
      </w:r>
    </w:p>
    <w:tbl>
      <w:tblPr>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25"/>
        <w:gridCol w:w="1526"/>
        <w:gridCol w:w="1525"/>
        <w:gridCol w:w="1526"/>
      </w:tblGrid>
      <w:tr w:rsidR="00770EF5" w:rsidRPr="009763D3" w14:paraId="1AACBCEB" w14:textId="77777777" w:rsidTr="005661C0">
        <w:trPr>
          <w:trHeight w:val="680"/>
          <w:jc w:val="center"/>
        </w:trPr>
        <w:tc>
          <w:tcPr>
            <w:tcW w:w="2122" w:type="dxa"/>
            <w:vAlign w:val="center"/>
          </w:tcPr>
          <w:p w14:paraId="3E5E01CF" w14:textId="77777777" w:rsidR="00770EF5" w:rsidRPr="00995C55" w:rsidRDefault="00770EF5" w:rsidP="00AC1422">
            <w:pPr>
              <w:rPr>
                <w:b/>
                <w:sz w:val="20"/>
                <w:szCs w:val="20"/>
              </w:rPr>
            </w:pPr>
            <w:r>
              <w:rPr>
                <w:b/>
                <w:sz w:val="20"/>
                <w:szCs w:val="20"/>
              </w:rPr>
              <w:t>Bacterial species</w:t>
            </w:r>
          </w:p>
        </w:tc>
        <w:tc>
          <w:tcPr>
            <w:tcW w:w="6102" w:type="dxa"/>
            <w:gridSpan w:val="4"/>
            <w:vAlign w:val="center"/>
          </w:tcPr>
          <w:p w14:paraId="37783C44" w14:textId="77777777" w:rsidR="00770EF5" w:rsidRPr="003B5E25" w:rsidRDefault="00770EF5" w:rsidP="00AC1422">
            <w:r>
              <w:t>Characteristic</w:t>
            </w:r>
          </w:p>
        </w:tc>
      </w:tr>
      <w:tr w:rsidR="00770EF5" w:rsidRPr="009763D3" w14:paraId="04CF8734" w14:textId="77777777" w:rsidTr="005661C0">
        <w:trPr>
          <w:trHeight w:val="680"/>
          <w:jc w:val="center"/>
        </w:trPr>
        <w:tc>
          <w:tcPr>
            <w:tcW w:w="2122" w:type="dxa"/>
            <w:vAlign w:val="center"/>
          </w:tcPr>
          <w:p w14:paraId="6FD85065" w14:textId="77777777" w:rsidR="00770EF5" w:rsidRPr="00995C55" w:rsidRDefault="00770EF5" w:rsidP="00AC1422">
            <w:pPr>
              <w:rPr>
                <w:b/>
                <w:sz w:val="20"/>
                <w:szCs w:val="20"/>
              </w:rPr>
            </w:pPr>
          </w:p>
        </w:tc>
        <w:tc>
          <w:tcPr>
            <w:tcW w:w="1525"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2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525"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526"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5661C0">
        <w:trPr>
          <w:trHeight w:val="1531"/>
          <w:jc w:val="center"/>
        </w:trPr>
        <w:tc>
          <w:tcPr>
            <w:tcW w:w="2122"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25" w:type="dxa"/>
          </w:tcPr>
          <w:p w14:paraId="31613DE4" w14:textId="77777777" w:rsidR="00770EF5" w:rsidRPr="009763D3" w:rsidRDefault="00770EF5" w:rsidP="00AC1422">
            <w:pPr>
              <w:rPr>
                <w:bCs/>
                <w:sz w:val="20"/>
                <w:szCs w:val="20"/>
              </w:rPr>
            </w:pPr>
          </w:p>
        </w:tc>
        <w:tc>
          <w:tcPr>
            <w:tcW w:w="1526" w:type="dxa"/>
          </w:tcPr>
          <w:p w14:paraId="7A90341C" w14:textId="77777777" w:rsidR="00770EF5" w:rsidRPr="009763D3" w:rsidRDefault="00770EF5" w:rsidP="00AC1422">
            <w:pPr>
              <w:rPr>
                <w:bCs/>
                <w:sz w:val="20"/>
                <w:szCs w:val="20"/>
              </w:rPr>
            </w:pPr>
          </w:p>
        </w:tc>
        <w:tc>
          <w:tcPr>
            <w:tcW w:w="1525" w:type="dxa"/>
          </w:tcPr>
          <w:p w14:paraId="092BFFAD" w14:textId="77777777" w:rsidR="00770EF5" w:rsidRPr="009763D3" w:rsidRDefault="00770EF5" w:rsidP="00AC1422">
            <w:pPr>
              <w:rPr>
                <w:bCs/>
                <w:sz w:val="20"/>
                <w:szCs w:val="20"/>
              </w:rPr>
            </w:pPr>
          </w:p>
        </w:tc>
        <w:tc>
          <w:tcPr>
            <w:tcW w:w="1526" w:type="dxa"/>
          </w:tcPr>
          <w:p w14:paraId="77FC39BB" w14:textId="77777777" w:rsidR="00770EF5" w:rsidRPr="009763D3" w:rsidRDefault="00770EF5" w:rsidP="00AC1422">
            <w:pPr>
              <w:rPr>
                <w:bCs/>
                <w:sz w:val="20"/>
                <w:szCs w:val="20"/>
              </w:rPr>
            </w:pPr>
          </w:p>
        </w:tc>
      </w:tr>
      <w:tr w:rsidR="00770EF5" w:rsidRPr="009763D3" w14:paraId="7CC04A09" w14:textId="77777777" w:rsidTr="005661C0">
        <w:trPr>
          <w:trHeight w:val="1531"/>
          <w:jc w:val="center"/>
        </w:trPr>
        <w:tc>
          <w:tcPr>
            <w:tcW w:w="2122"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25" w:type="dxa"/>
          </w:tcPr>
          <w:p w14:paraId="7DFA0A01" w14:textId="77777777" w:rsidR="00770EF5" w:rsidRPr="009763D3" w:rsidRDefault="00770EF5" w:rsidP="00AC1422">
            <w:pPr>
              <w:rPr>
                <w:bCs/>
                <w:sz w:val="20"/>
                <w:szCs w:val="20"/>
              </w:rPr>
            </w:pPr>
          </w:p>
        </w:tc>
        <w:tc>
          <w:tcPr>
            <w:tcW w:w="1526" w:type="dxa"/>
          </w:tcPr>
          <w:p w14:paraId="7C5ECF28" w14:textId="77777777" w:rsidR="00770EF5" w:rsidRPr="009763D3" w:rsidRDefault="00770EF5" w:rsidP="00AC1422">
            <w:pPr>
              <w:rPr>
                <w:bCs/>
                <w:sz w:val="20"/>
                <w:szCs w:val="20"/>
              </w:rPr>
            </w:pPr>
          </w:p>
        </w:tc>
        <w:tc>
          <w:tcPr>
            <w:tcW w:w="1525" w:type="dxa"/>
          </w:tcPr>
          <w:p w14:paraId="5C3E290A" w14:textId="77777777" w:rsidR="00770EF5" w:rsidRPr="009763D3" w:rsidRDefault="00770EF5" w:rsidP="00AC1422">
            <w:pPr>
              <w:rPr>
                <w:bCs/>
                <w:sz w:val="20"/>
                <w:szCs w:val="20"/>
              </w:rPr>
            </w:pPr>
          </w:p>
        </w:tc>
        <w:tc>
          <w:tcPr>
            <w:tcW w:w="1526" w:type="dxa"/>
          </w:tcPr>
          <w:p w14:paraId="57B95A0B" w14:textId="77777777" w:rsidR="00770EF5" w:rsidRPr="009763D3" w:rsidRDefault="00770EF5" w:rsidP="00AC1422">
            <w:pPr>
              <w:rPr>
                <w:bCs/>
                <w:sz w:val="20"/>
                <w:szCs w:val="20"/>
              </w:rPr>
            </w:pPr>
          </w:p>
        </w:tc>
      </w:tr>
      <w:tr w:rsidR="00770EF5" w:rsidRPr="009763D3" w14:paraId="445F5F9B" w14:textId="77777777" w:rsidTr="005661C0">
        <w:trPr>
          <w:trHeight w:val="1531"/>
          <w:jc w:val="center"/>
        </w:trPr>
        <w:tc>
          <w:tcPr>
            <w:tcW w:w="2122"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25" w:type="dxa"/>
          </w:tcPr>
          <w:p w14:paraId="2D0846A8" w14:textId="77777777" w:rsidR="00770EF5" w:rsidRPr="009763D3" w:rsidRDefault="00770EF5" w:rsidP="00AC1422">
            <w:pPr>
              <w:rPr>
                <w:bCs/>
                <w:sz w:val="20"/>
                <w:szCs w:val="20"/>
              </w:rPr>
            </w:pPr>
          </w:p>
        </w:tc>
        <w:tc>
          <w:tcPr>
            <w:tcW w:w="1526" w:type="dxa"/>
          </w:tcPr>
          <w:p w14:paraId="318B7638" w14:textId="77777777" w:rsidR="00770EF5" w:rsidRPr="009763D3" w:rsidRDefault="00770EF5" w:rsidP="00AC1422">
            <w:pPr>
              <w:rPr>
                <w:bCs/>
                <w:sz w:val="20"/>
                <w:szCs w:val="20"/>
              </w:rPr>
            </w:pPr>
          </w:p>
        </w:tc>
        <w:tc>
          <w:tcPr>
            <w:tcW w:w="1525" w:type="dxa"/>
          </w:tcPr>
          <w:p w14:paraId="4E431E5B" w14:textId="77777777" w:rsidR="00770EF5" w:rsidRPr="009763D3" w:rsidRDefault="00770EF5" w:rsidP="00AC1422">
            <w:pPr>
              <w:rPr>
                <w:bCs/>
                <w:sz w:val="20"/>
                <w:szCs w:val="20"/>
              </w:rPr>
            </w:pPr>
          </w:p>
        </w:tc>
        <w:tc>
          <w:tcPr>
            <w:tcW w:w="1526" w:type="dxa"/>
          </w:tcPr>
          <w:p w14:paraId="7FF064FE" w14:textId="77777777" w:rsidR="00770EF5" w:rsidRPr="009763D3" w:rsidRDefault="00770EF5" w:rsidP="00AC1422">
            <w:pPr>
              <w:rPr>
                <w:bCs/>
                <w:sz w:val="20"/>
                <w:szCs w:val="20"/>
              </w:rPr>
            </w:pPr>
          </w:p>
        </w:tc>
      </w:tr>
      <w:tr w:rsidR="00770EF5" w:rsidRPr="009763D3" w14:paraId="16B0B3F0" w14:textId="77777777" w:rsidTr="005661C0">
        <w:trPr>
          <w:trHeight w:val="1531"/>
          <w:jc w:val="center"/>
        </w:trPr>
        <w:tc>
          <w:tcPr>
            <w:tcW w:w="2122"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25" w:type="dxa"/>
          </w:tcPr>
          <w:p w14:paraId="4B135F83" w14:textId="77777777" w:rsidR="00770EF5" w:rsidRPr="009763D3" w:rsidRDefault="00770EF5" w:rsidP="00AC1422">
            <w:pPr>
              <w:rPr>
                <w:bCs/>
                <w:sz w:val="20"/>
                <w:szCs w:val="20"/>
              </w:rPr>
            </w:pPr>
          </w:p>
        </w:tc>
        <w:tc>
          <w:tcPr>
            <w:tcW w:w="1526" w:type="dxa"/>
          </w:tcPr>
          <w:p w14:paraId="4143F896" w14:textId="77777777" w:rsidR="00770EF5" w:rsidRPr="009763D3" w:rsidRDefault="00770EF5" w:rsidP="00AC1422">
            <w:pPr>
              <w:rPr>
                <w:bCs/>
                <w:sz w:val="20"/>
                <w:szCs w:val="20"/>
              </w:rPr>
            </w:pPr>
          </w:p>
        </w:tc>
        <w:tc>
          <w:tcPr>
            <w:tcW w:w="1525" w:type="dxa"/>
          </w:tcPr>
          <w:p w14:paraId="67A45DB8" w14:textId="77777777" w:rsidR="00770EF5" w:rsidRPr="009763D3" w:rsidRDefault="00770EF5" w:rsidP="00AC1422">
            <w:pPr>
              <w:rPr>
                <w:bCs/>
                <w:sz w:val="20"/>
                <w:szCs w:val="20"/>
              </w:rPr>
            </w:pPr>
          </w:p>
        </w:tc>
        <w:tc>
          <w:tcPr>
            <w:tcW w:w="1526" w:type="dxa"/>
          </w:tcPr>
          <w:p w14:paraId="27AC43C5" w14:textId="77777777" w:rsidR="00770EF5" w:rsidRPr="009763D3" w:rsidRDefault="00770EF5" w:rsidP="00AC1422">
            <w:pPr>
              <w:rPr>
                <w:bCs/>
                <w:sz w:val="20"/>
                <w:szCs w:val="20"/>
              </w:rPr>
            </w:pPr>
          </w:p>
        </w:tc>
      </w:tr>
      <w:tr w:rsidR="00770EF5" w:rsidRPr="009763D3" w14:paraId="3DA4934E" w14:textId="77777777" w:rsidTr="005661C0">
        <w:trPr>
          <w:trHeight w:val="1531"/>
          <w:jc w:val="center"/>
        </w:trPr>
        <w:tc>
          <w:tcPr>
            <w:tcW w:w="2122"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25" w:type="dxa"/>
          </w:tcPr>
          <w:p w14:paraId="05C2E624" w14:textId="77777777" w:rsidR="00770EF5" w:rsidRPr="009763D3" w:rsidRDefault="00770EF5" w:rsidP="00AC1422">
            <w:pPr>
              <w:rPr>
                <w:bCs/>
                <w:sz w:val="20"/>
                <w:szCs w:val="20"/>
              </w:rPr>
            </w:pPr>
          </w:p>
        </w:tc>
        <w:tc>
          <w:tcPr>
            <w:tcW w:w="1526" w:type="dxa"/>
          </w:tcPr>
          <w:p w14:paraId="2103B4F1" w14:textId="77777777" w:rsidR="00770EF5" w:rsidRPr="009763D3" w:rsidRDefault="00770EF5" w:rsidP="00AC1422">
            <w:pPr>
              <w:rPr>
                <w:bCs/>
                <w:sz w:val="20"/>
                <w:szCs w:val="20"/>
              </w:rPr>
            </w:pPr>
          </w:p>
        </w:tc>
        <w:tc>
          <w:tcPr>
            <w:tcW w:w="1525" w:type="dxa"/>
          </w:tcPr>
          <w:p w14:paraId="26414E6E" w14:textId="77777777" w:rsidR="00770EF5" w:rsidRPr="009763D3" w:rsidRDefault="00770EF5" w:rsidP="00AC1422">
            <w:pPr>
              <w:rPr>
                <w:bCs/>
                <w:sz w:val="20"/>
                <w:szCs w:val="20"/>
              </w:rPr>
            </w:pPr>
          </w:p>
        </w:tc>
        <w:tc>
          <w:tcPr>
            <w:tcW w:w="1526" w:type="dxa"/>
          </w:tcPr>
          <w:p w14:paraId="326A9360" w14:textId="77777777" w:rsidR="00770EF5" w:rsidRPr="009763D3" w:rsidRDefault="00770EF5" w:rsidP="00AC1422">
            <w:pPr>
              <w:rPr>
                <w:bCs/>
                <w:sz w:val="20"/>
                <w:szCs w:val="20"/>
              </w:rPr>
            </w:pPr>
          </w:p>
        </w:tc>
      </w:tr>
    </w:tbl>
    <w:p w14:paraId="2B439C81" w14:textId="77777777" w:rsidR="00770EF5" w:rsidRPr="003F009A" w:rsidRDefault="00770EF5" w:rsidP="00770EF5">
      <w:pPr>
        <w:rPr>
          <w:bCs/>
        </w:rPr>
      </w:pPr>
    </w:p>
    <w:p w14:paraId="47194FAF" w14:textId="77777777" w:rsidR="005A7932" w:rsidRDefault="005A7932" w:rsidP="00404DC5">
      <w:pPr>
        <w:rPr>
          <w:b/>
          <w:bCs/>
          <w:i/>
        </w:rPr>
      </w:pPr>
    </w:p>
    <w:p w14:paraId="36391A5D" w14:textId="77777777" w:rsidR="005A7932" w:rsidRDefault="005A7932" w:rsidP="00404DC5">
      <w:pPr>
        <w:rPr>
          <w:b/>
          <w:bCs/>
          <w:i/>
        </w:rPr>
      </w:pPr>
    </w:p>
    <w:p w14:paraId="17E6F856" w14:textId="3112B867" w:rsidR="00404DC5" w:rsidRPr="00995C55" w:rsidRDefault="00404DC5" w:rsidP="00404DC5">
      <w:pPr>
        <w:rPr>
          <w:b/>
          <w:bCs/>
          <w:i/>
        </w:rPr>
      </w:pPr>
      <w:r w:rsidRPr="00995C55">
        <w:rPr>
          <w:b/>
          <w:bCs/>
          <w:i/>
        </w:rPr>
        <w:t>Fungal colonies on solid media</w:t>
      </w:r>
    </w:p>
    <w:p w14:paraId="12D1AD4C" w14:textId="77777777" w:rsidR="00404DC5" w:rsidRPr="003F009A" w:rsidRDefault="00404DC5" w:rsidP="00404DC5"/>
    <w:p w14:paraId="10F1FCFA" w14:textId="3CC32221" w:rsidR="00404DC5" w:rsidRPr="003F009A" w:rsidRDefault="00404DC5" w:rsidP="00404DC5">
      <w:r w:rsidRPr="003F009A">
        <w:t>You are supplied with a culture of a yeast (unicellular fungus) and moulds (multicellular fungi) that has been grown on the surface of Sabouraud/dextrose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rsidR="00096C4B">
        <w:t xml:space="preserve">Table </w:t>
      </w:r>
      <w:r w:rsidR="00096C4B">
        <w:rPr>
          <w:noProof/>
        </w:rPr>
        <w:t>2</w:t>
      </w:r>
      <w:r>
        <w:rPr>
          <w:noProof/>
        </w:rPr>
        <w:fldChar w:fldCharType="end"/>
      </w:r>
      <w:r w:rsidRPr="003F009A">
        <w:t>.</w:t>
      </w:r>
    </w:p>
    <w:p w14:paraId="129FAA2B" w14:textId="2E82B76C" w:rsidR="00770EF5" w:rsidRPr="003F009A" w:rsidRDefault="00770EF5" w:rsidP="00770EF5"/>
    <w:p w14:paraId="12500020" w14:textId="77777777" w:rsidR="00770EF5" w:rsidRDefault="00770EF5" w:rsidP="00770EF5"/>
    <w:p w14:paraId="0BEBBEAF" w14:textId="77777777" w:rsidR="005A7932" w:rsidRDefault="005A7932" w:rsidP="00770EF5"/>
    <w:p w14:paraId="6909C808" w14:textId="77777777" w:rsidR="005A7932" w:rsidRDefault="005A7932" w:rsidP="00770EF5"/>
    <w:p w14:paraId="6F814820" w14:textId="77777777" w:rsidR="005A7932" w:rsidRDefault="005A7932" w:rsidP="00770EF5"/>
    <w:p w14:paraId="43F5EF82" w14:textId="77777777" w:rsidR="001F5562" w:rsidRPr="003F009A" w:rsidRDefault="001F5562" w:rsidP="00770EF5"/>
    <w:p w14:paraId="22219090" w14:textId="10490748" w:rsidR="00770EF5" w:rsidRDefault="00770EF5" w:rsidP="00770EF5">
      <w:pPr>
        <w:pStyle w:val="Caption"/>
        <w:keepNext/>
      </w:pPr>
      <w:bookmarkStart w:id="5" w:name="_Ref175657921"/>
      <w:r>
        <w:t xml:space="preserve">Table </w:t>
      </w:r>
      <w:r>
        <w:fldChar w:fldCharType="begin"/>
      </w:r>
      <w:r>
        <w:instrText xml:space="preserve"> SEQ Table \* ARABIC </w:instrText>
      </w:r>
      <w:r>
        <w:fldChar w:fldCharType="separate"/>
      </w:r>
      <w:r w:rsidR="00096C4B">
        <w:rPr>
          <w:noProof/>
        </w:rPr>
        <w:t>2</w:t>
      </w:r>
      <w:r>
        <w:rPr>
          <w:noProof/>
        </w:rPr>
        <w:fldChar w:fldCharType="end"/>
      </w:r>
      <w:bookmarkEnd w:id="5"/>
      <w:r>
        <w:t xml:space="preserve">. </w:t>
      </w:r>
      <w:r w:rsidRPr="00757373">
        <w:t>Macroscopic characteristics of the colonies of fungi grown on nutrient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Aspergillus niger</w:t>
            </w:r>
          </w:p>
        </w:tc>
      </w:tr>
      <w:tr w:rsidR="00770EF5" w:rsidRPr="00700AF2" w14:paraId="6013CCE1" w14:textId="77777777" w:rsidTr="00790915">
        <w:trPr>
          <w:trHeight w:val="119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790915">
        <w:trPr>
          <w:trHeight w:val="119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790915">
        <w:trPr>
          <w:trHeight w:val="119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4DA238C2" w14:textId="77777777" w:rsidR="00770EF5" w:rsidRPr="00C06A71" w:rsidRDefault="00770EF5" w:rsidP="00770EF5">
      <w:pPr>
        <w:rPr>
          <w:bCs/>
        </w:rPr>
      </w:pPr>
    </w:p>
    <w:p w14:paraId="522A37EF" w14:textId="616D455B" w:rsidR="00770EF5" w:rsidRDefault="00770EF5" w:rsidP="00770EF5">
      <w:pPr>
        <w:pStyle w:val="Heading3"/>
      </w:pPr>
      <w:bookmarkStart w:id="6"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sidR="00096C4B">
        <w:rPr>
          <w:noProof/>
        </w:rPr>
        <w:t>B</w:t>
      </w:r>
      <w:r>
        <w:fldChar w:fldCharType="end"/>
      </w:r>
      <w:bookmarkEnd w:id="6"/>
      <w:r>
        <w:t>:</w:t>
      </w:r>
      <w:r>
        <w:tab/>
      </w:r>
      <w:r w:rsidRPr="00E0181B">
        <w:t>Observation of microscopic characteristics</w:t>
      </w:r>
    </w:p>
    <w:p w14:paraId="737F2FB3" w14:textId="77777777" w:rsidR="00770EF5" w:rsidRPr="00E0181B" w:rsidRDefault="00770EF5" w:rsidP="00770EF5">
      <w:pPr>
        <w:rPr>
          <w:bCs/>
          <w:i/>
        </w:rPr>
      </w:pPr>
    </w:p>
    <w:p w14:paraId="7155CC60" w14:textId="7F3B4D6E" w:rsidR="00770EF5" w:rsidRDefault="00770EF5" w:rsidP="00770EF5">
      <w:pPr>
        <w:rPr>
          <w:bCs/>
        </w:rPr>
      </w:pPr>
      <w:r>
        <w:rPr>
          <w:bCs/>
        </w:rPr>
        <w:t xml:space="preserve">Working as a group of two, you should prepare Gram-stained slides for each of the five bacterial cultures from </w:t>
      </w:r>
      <w:r w:rsidRPr="0004431D">
        <w:rPr>
          <w:bCs/>
        </w:rPr>
        <w:fldChar w:fldCharType="begin"/>
      </w:r>
      <w:r w:rsidRPr="0004431D">
        <w:rPr>
          <w:bCs/>
        </w:rPr>
        <w:instrText xml:space="preserve"> REF task_culturebacteria \h  \* MERGEFORMAT </w:instrText>
      </w:r>
      <w:r w:rsidRPr="0004431D">
        <w:rPr>
          <w:bCs/>
        </w:rPr>
      </w:r>
      <w:r w:rsidRPr="0004431D">
        <w:rPr>
          <w:bCs/>
        </w:rPr>
        <w:fldChar w:fldCharType="separate"/>
      </w:r>
      <w:r w:rsidR="00096C4B">
        <w:t>BM327 Microbiology Semester 2 – Lab 2 Handout</w:t>
      </w:r>
      <w:r w:rsidRPr="0004431D">
        <w:rPr>
          <w:bCs/>
        </w:rPr>
        <w:fldChar w:fldCharType="end"/>
      </w:r>
      <w:r>
        <w:rPr>
          <w:bCs/>
        </w:rPr>
        <w:t>/</w:t>
      </w:r>
      <w:r>
        <w:rPr>
          <w:bCs/>
        </w:rPr>
        <w:fldChar w:fldCharType="begin"/>
      </w:r>
      <w:r>
        <w:rPr>
          <w:bCs/>
        </w:rPr>
        <w:instrText xml:space="preserve"> REF task_macroobserv \h </w:instrText>
      </w:r>
      <w:r>
        <w:rPr>
          <w:bCs/>
        </w:rPr>
      </w:r>
      <w:r>
        <w:rPr>
          <w:bCs/>
        </w:rPr>
        <w:fldChar w:fldCharType="separate"/>
      </w:r>
      <w:r w:rsidR="00096C4B" w:rsidRPr="00411E9F">
        <w:t>T</w:t>
      </w:r>
      <w:r w:rsidR="00096C4B">
        <w:t>ASK 2</w:t>
      </w:r>
      <w:r w:rsidR="00096C4B">
        <w:rPr>
          <w:noProof/>
        </w:rPr>
        <w:t>A</w:t>
      </w:r>
      <w:r>
        <w:rPr>
          <w:bCs/>
        </w:rPr>
        <w:fldChar w:fldCharType="end"/>
      </w:r>
      <w:r w:rsidR="005A7932">
        <w:rPr>
          <w:bCs/>
        </w:rPr>
        <w:t>.</w:t>
      </w:r>
    </w:p>
    <w:p w14:paraId="038E83E0" w14:textId="2834D205" w:rsidR="00770EF5" w:rsidRPr="00BD3204" w:rsidRDefault="00770EF5" w:rsidP="00770EF5">
      <w:pPr>
        <w:rPr>
          <w:b/>
          <w:u w:val="single"/>
        </w:rPr>
      </w:pPr>
      <w:r w:rsidRPr="00BD3204">
        <w:rPr>
          <w:b/>
        </w:rPr>
        <w:t xml:space="preserve">Please note, </w:t>
      </w:r>
      <w:r w:rsidR="00BD3204">
        <w:rPr>
          <w:b/>
        </w:rPr>
        <w:t>you should wear</w:t>
      </w:r>
      <w:r w:rsidRPr="00BD3204">
        <w:rPr>
          <w:b/>
        </w:rPr>
        <w:t xml:space="preserve"> safety gloves when handling staining reagents. However, </w:t>
      </w:r>
      <w:r w:rsidRPr="00BD3204">
        <w:rPr>
          <w:b/>
          <w:u w:val="single"/>
        </w:rPr>
        <w:t>gloves must be removed when working near the Bunsen burner.</w:t>
      </w:r>
    </w:p>
    <w:p w14:paraId="0D65EBBD" w14:textId="77777777" w:rsidR="00770EF5" w:rsidRDefault="00770EF5" w:rsidP="00770EF5"/>
    <w:p w14:paraId="217C7923" w14:textId="76E42F34" w:rsidR="006F5327" w:rsidRPr="00915299" w:rsidRDefault="006F5327" w:rsidP="006F5327">
      <w:pPr>
        <w:pStyle w:val="Heading4"/>
      </w:pPr>
      <w:bookmarkStart w:id="7" w:name="protocol_gram"/>
      <w:r w:rsidRPr="00915299">
        <w:t>Protocol 2.</w:t>
      </w:r>
      <w:fldSimple w:instr=" SEQ protocol \*MERGEFORMAT ">
        <w:r w:rsidR="00096C4B">
          <w:rPr>
            <w:noProof/>
          </w:rPr>
          <w:t>2</w:t>
        </w:r>
      </w:fldSimple>
      <w:bookmarkEnd w:id="7"/>
      <w:r w:rsidRPr="00915299">
        <w:t>: Preparing Gram-stained bacterial cells.</w:t>
      </w:r>
    </w:p>
    <w:p w14:paraId="44B9A85B" w14:textId="77777777" w:rsidR="006F5327" w:rsidRPr="00E0181B" w:rsidRDefault="006F5327" w:rsidP="00770EF5"/>
    <w:p w14:paraId="1A117074" w14:textId="3E848F1C" w:rsidR="00770EF5" w:rsidRPr="00E0181B" w:rsidRDefault="00770EF5" w:rsidP="00A165FE">
      <w:pPr>
        <w:pStyle w:val="ListParagraph"/>
        <w:numPr>
          <w:ilvl w:val="0"/>
          <w:numId w:val="1"/>
        </w:numPr>
        <w:ind w:left="360"/>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take care when doing this – holding the glass slide in the flame too long can cause the glass to shatter! </w:t>
      </w:r>
    </w:p>
    <w:p w14:paraId="2A13CDDC" w14:textId="77777777" w:rsidR="00770EF5" w:rsidRPr="00E0181B" w:rsidRDefault="00770EF5" w:rsidP="00A165FE"/>
    <w:p w14:paraId="54CD41D8" w14:textId="77777777" w:rsidR="00770EF5" w:rsidRDefault="00770EF5" w:rsidP="00A165FE">
      <w:pPr>
        <w:pStyle w:val="ListParagraph"/>
        <w:numPr>
          <w:ilvl w:val="0"/>
          <w:numId w:val="1"/>
        </w:numPr>
        <w:ind w:left="360"/>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A165FE">
      <w:pPr>
        <w:pStyle w:val="ListParagraph"/>
        <w:ind w:left="360"/>
      </w:pPr>
    </w:p>
    <w:p w14:paraId="4EF7FDFD" w14:textId="77777777" w:rsidR="00770EF5" w:rsidRPr="00E0181B" w:rsidRDefault="00770EF5" w:rsidP="00A165FE">
      <w:pPr>
        <w:pStyle w:val="ListParagraph"/>
        <w:numPr>
          <w:ilvl w:val="0"/>
          <w:numId w:val="1"/>
        </w:numPr>
        <w:ind w:left="360"/>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w:t>
      </w:r>
      <w:r>
        <w:lastRenderedPageBreak/>
        <w:t>packed for the stains to penetrate</w:t>
      </w:r>
      <w:r w:rsidRPr="00E0181B">
        <w:t>. The amount of culture necessary to produce a good film is learned from experience).</w:t>
      </w:r>
    </w:p>
    <w:p w14:paraId="1AD7C148" w14:textId="77777777" w:rsidR="00770EF5" w:rsidRPr="00E0181B" w:rsidRDefault="00770EF5" w:rsidP="00A165FE"/>
    <w:p w14:paraId="621EAFFC" w14:textId="77777777" w:rsidR="00770EF5" w:rsidRDefault="00770EF5" w:rsidP="00A165FE">
      <w:pPr>
        <w:pStyle w:val="ListParagraph"/>
        <w:numPr>
          <w:ilvl w:val="0"/>
          <w:numId w:val="1"/>
        </w:numPr>
        <w:ind w:left="360"/>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A165FE"/>
    <w:p w14:paraId="454772E8" w14:textId="77777777" w:rsidR="00770EF5" w:rsidRPr="00E0181B" w:rsidRDefault="00770EF5" w:rsidP="00A165FE">
      <w:pPr>
        <w:pStyle w:val="ListParagraph"/>
        <w:numPr>
          <w:ilvl w:val="0"/>
          <w:numId w:val="1"/>
        </w:numPr>
        <w:ind w:left="360"/>
        <w:contextualSpacing w:val="0"/>
      </w:pPr>
      <w:r w:rsidRPr="00E0181B">
        <w:t>Dry the film completely by warming the slide gently. Hold the slide well above the Bunsen flame.</w:t>
      </w:r>
    </w:p>
    <w:p w14:paraId="61101A8D" w14:textId="77777777" w:rsidR="00770EF5" w:rsidRPr="00E0181B" w:rsidRDefault="00770EF5" w:rsidP="00A165FE"/>
    <w:p w14:paraId="41D77F1F" w14:textId="77777777" w:rsidR="00770EF5" w:rsidRPr="00E0181B" w:rsidRDefault="00770EF5" w:rsidP="00A165FE">
      <w:pPr>
        <w:pStyle w:val="ListParagraph"/>
        <w:numPr>
          <w:ilvl w:val="0"/>
          <w:numId w:val="1"/>
        </w:numPr>
        <w:ind w:left="360"/>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A165FE"/>
    <w:p w14:paraId="12B7AE17" w14:textId="77777777" w:rsidR="00770EF5" w:rsidRPr="00E0181B" w:rsidRDefault="00770EF5" w:rsidP="00A165FE">
      <w:pPr>
        <w:pStyle w:val="ListParagraph"/>
        <w:numPr>
          <w:ilvl w:val="0"/>
          <w:numId w:val="1"/>
        </w:numPr>
        <w:ind w:left="360"/>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A165FE"/>
    <w:p w14:paraId="75809FB0" w14:textId="77777777" w:rsidR="00770EF5" w:rsidRPr="00E0181B" w:rsidRDefault="00770EF5" w:rsidP="00A165FE">
      <w:pPr>
        <w:pStyle w:val="ListParagraph"/>
        <w:numPr>
          <w:ilvl w:val="0"/>
          <w:numId w:val="1"/>
        </w:numPr>
        <w:ind w:left="360"/>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A165FE"/>
    <w:p w14:paraId="28C3909E" w14:textId="77777777" w:rsidR="00770EF5" w:rsidRPr="00E0181B" w:rsidRDefault="00770EF5" w:rsidP="00A165FE">
      <w:pPr>
        <w:pStyle w:val="ListParagraph"/>
        <w:numPr>
          <w:ilvl w:val="0"/>
          <w:numId w:val="1"/>
        </w:numPr>
        <w:ind w:left="360"/>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A165FE"/>
    <w:p w14:paraId="33FF4AD4" w14:textId="77777777" w:rsidR="00770EF5" w:rsidRPr="00E0181B" w:rsidRDefault="00770EF5" w:rsidP="00A165FE">
      <w:pPr>
        <w:pStyle w:val="ListParagraph"/>
        <w:numPr>
          <w:ilvl w:val="0"/>
          <w:numId w:val="1"/>
        </w:numPr>
        <w:ind w:left="360"/>
        <w:contextualSpacing w:val="0"/>
      </w:pPr>
      <w:r w:rsidRPr="00E0181B">
        <w:t>Drain off the alcohol remaining and gently blot the slide dry.</w:t>
      </w:r>
    </w:p>
    <w:p w14:paraId="63E670D1" w14:textId="77777777" w:rsidR="00770EF5" w:rsidRPr="00E0181B" w:rsidRDefault="00770EF5" w:rsidP="00A165FE"/>
    <w:p w14:paraId="1A82FEE9" w14:textId="77777777" w:rsidR="00770EF5" w:rsidRPr="00E0181B" w:rsidRDefault="00770EF5" w:rsidP="00A165FE">
      <w:pPr>
        <w:pStyle w:val="ListParagraph"/>
        <w:numPr>
          <w:ilvl w:val="0"/>
          <w:numId w:val="1"/>
        </w:numPr>
        <w:ind w:left="360"/>
        <w:contextualSpacing w:val="0"/>
      </w:pPr>
      <w:r w:rsidRPr="00E0181B">
        <w:t>Rinse with water.</w:t>
      </w:r>
    </w:p>
    <w:p w14:paraId="2E79E339" w14:textId="77777777" w:rsidR="00770EF5" w:rsidRPr="00E0181B" w:rsidRDefault="00770EF5" w:rsidP="00A165FE"/>
    <w:p w14:paraId="150ECC7D" w14:textId="77777777" w:rsidR="00770EF5" w:rsidRPr="00E0181B" w:rsidRDefault="00770EF5" w:rsidP="00A165FE">
      <w:pPr>
        <w:pStyle w:val="ListParagraph"/>
        <w:numPr>
          <w:ilvl w:val="0"/>
          <w:numId w:val="1"/>
        </w:numPr>
        <w:ind w:left="360"/>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A165FE"/>
    <w:p w14:paraId="4AC025C6" w14:textId="0B9134A4" w:rsidR="00770EF5" w:rsidRDefault="00770EF5" w:rsidP="00A165FE">
      <w:pPr>
        <w:pStyle w:val="ListParagraph"/>
        <w:numPr>
          <w:ilvl w:val="0"/>
          <w:numId w:val="1"/>
        </w:numPr>
        <w:ind w:left="360"/>
        <w:contextualSpacing w:val="0"/>
      </w:pPr>
      <w:r w:rsidRPr="000E618A">
        <w:t>Observe</w:t>
      </w:r>
      <w:r w:rsidRPr="00DC7A1E">
        <w:t xml:space="preserve"> your slides under the microscope, using a low powe</w:t>
      </w:r>
      <w:r>
        <w:t>r objective lens (</w:t>
      </w:r>
      <w:r w:rsidR="00B521FA">
        <w:t>x4)</w:t>
      </w:r>
      <w:r>
        <w:t xml:space="preserve">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A165FE">
      <w:pPr>
        <w:pStyle w:val="ListParagraph"/>
        <w:ind w:left="360"/>
      </w:pPr>
    </w:p>
    <w:p w14:paraId="6F01C6D3" w14:textId="77777777" w:rsidR="00770EF5" w:rsidRPr="00B77DF8" w:rsidRDefault="00770EF5" w:rsidP="00A165FE">
      <w:pPr>
        <w:pStyle w:val="ListParagraph"/>
        <w:ind w:left="360"/>
      </w:pPr>
      <w:r>
        <w:t xml:space="preserve">To use the oil-immersion lens, only a </w:t>
      </w:r>
      <w:r>
        <w:rPr>
          <w:b/>
        </w:rPr>
        <w:t xml:space="preserve">very small </w:t>
      </w:r>
      <w:r>
        <w:t xml:space="preserve">amount of immersion oil should be used. Do not use the oil with any other lenses! Be sure to carefully clean the oil off the x100 lens when you are finished using </w:t>
      </w:r>
      <w:r>
        <w:rPr>
          <w:b/>
        </w:rPr>
        <w:t xml:space="preserve">lens paper </w:t>
      </w:r>
      <w:r>
        <w:t xml:space="preserve">only (do not use any other tissue/cloth). </w:t>
      </w:r>
    </w:p>
    <w:p w14:paraId="32357D6C" w14:textId="77777777" w:rsidR="00770EF5" w:rsidRPr="00D50DB1" w:rsidRDefault="00770EF5" w:rsidP="00A165FE"/>
    <w:p w14:paraId="491959F2" w14:textId="4873BF65" w:rsidR="00770EF5" w:rsidRPr="00D50DB1" w:rsidRDefault="00770EF5" w:rsidP="00A165FE">
      <w:pPr>
        <w:pStyle w:val="ListParagraph"/>
        <w:numPr>
          <w:ilvl w:val="0"/>
          <w:numId w:val="1"/>
        </w:numPr>
        <w:ind w:left="360"/>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rsidR="00096C4B">
        <w:t xml:space="preserve">Table </w:t>
      </w:r>
      <w:r w:rsidR="00096C4B">
        <w:rPr>
          <w:noProof/>
        </w:rPr>
        <w:t>3</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68776CC1" w14:textId="58BABD5E" w:rsidR="00770EF5" w:rsidRPr="005661C0" w:rsidRDefault="00770EF5" w:rsidP="005661C0">
      <w:pPr>
        <w:rPr>
          <w:b/>
          <w:bCs/>
          <w:i/>
        </w:rPr>
      </w:pPr>
      <w:r w:rsidRPr="00E45A56">
        <w:rPr>
          <w:b/>
          <w:i/>
        </w:rPr>
        <w:t>Interpretation</w:t>
      </w:r>
    </w:p>
    <w:p w14:paraId="48941043" w14:textId="77777777" w:rsidR="00770EF5" w:rsidRPr="00DC7A1E" w:rsidRDefault="00770EF5" w:rsidP="005661C0">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5661C0">
      <w:r w:rsidRPr="00E45A56">
        <w:rPr>
          <w:b/>
          <w:bCs/>
        </w:rPr>
        <w:t>Gram-negative</w:t>
      </w:r>
      <w:r w:rsidRPr="00DC7A1E">
        <w:t xml:space="preserve"> organisms are stained </w:t>
      </w:r>
      <w:r w:rsidRPr="00E45A56">
        <w:rPr>
          <w:b/>
          <w:bCs/>
        </w:rPr>
        <w:t>red/pink</w:t>
      </w:r>
      <w:r w:rsidRPr="00DC7A1E">
        <w:t>.</w:t>
      </w:r>
    </w:p>
    <w:p w14:paraId="64A3BC18" w14:textId="77777777" w:rsidR="00770EF5" w:rsidRPr="00D50DB1" w:rsidRDefault="00770EF5" w:rsidP="00770EF5">
      <w:pPr>
        <w:rPr>
          <w:bCs/>
        </w:rPr>
      </w:pPr>
    </w:p>
    <w:p w14:paraId="7873C260" w14:textId="50E82591" w:rsidR="00770EF5" w:rsidRDefault="00770EF5" w:rsidP="00770EF5">
      <w:pPr>
        <w:pStyle w:val="Caption"/>
        <w:keepNext/>
      </w:pPr>
      <w:bookmarkStart w:id="8" w:name="_Ref175658122"/>
      <w:r>
        <w:t xml:space="preserve">Table </w:t>
      </w:r>
      <w:r>
        <w:fldChar w:fldCharType="begin"/>
      </w:r>
      <w:r>
        <w:instrText xml:space="preserve"> SEQ Table \* ARABIC </w:instrText>
      </w:r>
      <w:r>
        <w:fldChar w:fldCharType="separate"/>
      </w:r>
      <w:r w:rsidR="00096C4B">
        <w:rPr>
          <w:noProof/>
        </w:rPr>
        <w:t>3</w:t>
      </w:r>
      <w:r>
        <w:rPr>
          <w:noProof/>
        </w:rPr>
        <w:fldChar w:fldCharType="end"/>
      </w:r>
      <w:bookmarkEnd w:id="8"/>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366EA537" w14:textId="77777777" w:rsidR="00770EF5" w:rsidRDefault="00770EF5" w:rsidP="00770EF5">
      <w:pPr>
        <w:rPr>
          <w:bCs/>
        </w:rPr>
      </w:pPr>
    </w:p>
    <w:p w14:paraId="4DC4FE54" w14:textId="77777777" w:rsidR="00770EF5" w:rsidRDefault="00770EF5" w:rsidP="00770EF5">
      <w:pPr>
        <w:rPr>
          <w:bCs/>
        </w:rPr>
      </w:pPr>
    </w:p>
    <w:p w14:paraId="6923F407" w14:textId="52B5C399" w:rsidR="00770EF5" w:rsidRPr="00152F8A" w:rsidRDefault="00770EF5" w:rsidP="00770EF5">
      <w:pPr>
        <w:rPr>
          <w:b/>
          <w:bCs/>
        </w:rPr>
      </w:pPr>
      <w:r>
        <w:t xml:space="preserve">Working as a group of two, you will examine the three different fungal species provided for </w:t>
      </w:r>
      <w:r>
        <w:fldChar w:fldCharType="begin"/>
      </w:r>
      <w:r>
        <w:instrText xml:space="preserve"> REF task_macroobserv \h </w:instrText>
      </w:r>
      <w:r>
        <w:fldChar w:fldCharType="separate"/>
      </w:r>
      <w:r w:rsidR="00096C4B" w:rsidRPr="00411E9F">
        <w:t>T</w:t>
      </w:r>
      <w:r w:rsidR="00096C4B">
        <w:t>ASK 2</w:t>
      </w:r>
      <w:r w:rsidR="00096C4B">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00096C4B" w:rsidRPr="00096C4B">
        <w:rPr>
          <w:bCs/>
        </w:rPr>
        <w:t>Protocol 2.3</w:t>
      </w:r>
      <w:r w:rsidRPr="00014DD9">
        <w:fldChar w:fldCharType="end"/>
      </w:r>
      <w:r>
        <w:t xml:space="preserve">). Please note that you should take care when opening the Petri dishes containing the fungal cultures, as you do not want to disperse spores throughout the lab (or inhale them) – </w:t>
      </w:r>
      <w:r w:rsidRPr="00152F8A">
        <w:rPr>
          <w:b/>
          <w:bCs/>
        </w:rPr>
        <w:t xml:space="preserve">open each plate narrowly, and for the </w:t>
      </w:r>
      <w:r w:rsidRPr="00FE0BB6">
        <w:rPr>
          <w:b/>
          <w:bCs/>
          <w:u w:val="single"/>
        </w:rPr>
        <w:t>minimum</w:t>
      </w:r>
      <w:r w:rsidRPr="00152F8A">
        <w:rPr>
          <w:b/>
          <w:bCs/>
        </w:rPr>
        <w:t xml:space="preserve"> amount of time required to take a sample of the culture.</w:t>
      </w:r>
    </w:p>
    <w:p w14:paraId="2B8EAE3F" w14:textId="77777777" w:rsidR="00770EF5" w:rsidRPr="00FC720C" w:rsidRDefault="00770EF5" w:rsidP="00770EF5"/>
    <w:p w14:paraId="1BBF64A1" w14:textId="10B2D8AE" w:rsidR="00770EF5" w:rsidRPr="00014DD9" w:rsidRDefault="00770EF5" w:rsidP="00770EF5">
      <w:pPr>
        <w:pStyle w:val="Heading4"/>
      </w:pPr>
      <w:bookmarkStart w:id="9" w:name="protocol_microfungi"/>
      <w:r w:rsidRPr="00014DD9">
        <w:t>Protocol 2.</w:t>
      </w:r>
      <w:fldSimple w:instr=" SEQ protocol \*MERGEFORMAT ">
        <w:r w:rsidR="00096C4B">
          <w:rPr>
            <w:noProof/>
          </w:rPr>
          <w:t>3</w:t>
        </w:r>
      </w:fldSimple>
      <w:bookmarkEnd w:id="9"/>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2CD6BDEB" w:rsidR="00770EF5" w:rsidRDefault="00770EF5" w:rsidP="00770EF5">
      <w:pPr>
        <w:pStyle w:val="ListParagraph"/>
        <w:numPr>
          <w:ilvl w:val="0"/>
          <w:numId w:val="3"/>
        </w:numPr>
        <w:contextualSpacing w:val="0"/>
      </w:pPr>
      <w:r w:rsidRPr="00FC720C">
        <w:t xml:space="preserve">Place a cover slip on top of the mounted material and examine </w:t>
      </w:r>
      <w:r w:rsidRPr="00972E13">
        <w:rPr>
          <w:iCs/>
        </w:rPr>
        <w:t>the fungi</w:t>
      </w:r>
      <w:r w:rsidRPr="00FC720C">
        <w:t xml:space="preserve"> using first the low power (x</w:t>
      </w:r>
      <w:r w:rsidR="00B521FA">
        <w:t>4</w:t>
      </w:r>
      <w:r w:rsidRPr="00FC720C">
        <w:t>)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rsidR="00096C4B">
        <w:t xml:space="preserve">Table </w:t>
      </w:r>
      <w:r w:rsidR="00096C4B">
        <w:rPr>
          <w:noProof/>
        </w:rPr>
        <w:t>4</w:t>
      </w:r>
      <w:r>
        <w:rPr>
          <w:noProof/>
        </w:rPr>
        <w:fldChar w:fldCharType="end"/>
      </w:r>
      <w:r w:rsidRPr="00FC720C">
        <w:t>).</w:t>
      </w:r>
    </w:p>
    <w:p w14:paraId="7C76E743" w14:textId="77777777" w:rsidR="009630DA" w:rsidRDefault="009630DA" w:rsidP="009630DA">
      <w:pPr>
        <w:pStyle w:val="ListParagraph"/>
      </w:pPr>
    </w:p>
    <w:p w14:paraId="758EA5AD" w14:textId="77777777" w:rsidR="009630DA" w:rsidRPr="00D839D0" w:rsidRDefault="009630DA" w:rsidP="009630DA">
      <w:pPr>
        <w:pStyle w:val="ListParagraph"/>
        <w:contextualSpacing w:val="0"/>
      </w:pPr>
    </w:p>
    <w:p w14:paraId="6C68EB80" w14:textId="53401D36" w:rsidR="00770EF5" w:rsidRDefault="00770EF5" w:rsidP="00770EF5">
      <w:pPr>
        <w:pStyle w:val="Caption"/>
        <w:keepNext/>
      </w:pPr>
      <w:bookmarkStart w:id="10" w:name="_Ref175658282"/>
      <w:r>
        <w:t xml:space="preserve">Table </w:t>
      </w:r>
      <w:r>
        <w:fldChar w:fldCharType="begin"/>
      </w:r>
      <w:r>
        <w:instrText xml:space="preserve"> SEQ Table \* ARABIC </w:instrText>
      </w:r>
      <w:r>
        <w:fldChar w:fldCharType="separate"/>
      </w:r>
      <w:r w:rsidR="00096C4B">
        <w:rPr>
          <w:noProof/>
        </w:rPr>
        <w:t>4</w:t>
      </w:r>
      <w:r>
        <w:rPr>
          <w:noProof/>
        </w:rPr>
        <w:fldChar w:fldCharType="end"/>
      </w:r>
      <w:bookmarkEnd w:id="10"/>
      <w:r>
        <w:t xml:space="preserve">. </w:t>
      </w:r>
      <w:r w:rsidRPr="00557706">
        <w:t>Microscopic characteristics of fungi isolated from solid nutrient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F41EBF">
        <w:trPr>
          <w:cantSplit/>
          <w:trHeight w:val="1814"/>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F41EBF">
        <w:trPr>
          <w:cantSplit/>
          <w:trHeight w:val="1814"/>
          <w:jc w:val="center"/>
        </w:trPr>
        <w:tc>
          <w:tcPr>
            <w:tcW w:w="2268" w:type="dxa"/>
            <w:vAlign w:val="center"/>
          </w:tcPr>
          <w:p w14:paraId="4434B69D" w14:textId="77777777" w:rsidR="00770EF5" w:rsidRPr="00FC720C" w:rsidRDefault="00770EF5" w:rsidP="00AC1422">
            <w:r w:rsidRPr="00FC720C">
              <w:rPr>
                <w:i/>
                <w:iCs/>
              </w:rPr>
              <w:t>Aspergillus niger</w:t>
            </w:r>
          </w:p>
        </w:tc>
        <w:tc>
          <w:tcPr>
            <w:tcW w:w="6236" w:type="dxa"/>
            <w:vAlign w:val="center"/>
          </w:tcPr>
          <w:p w14:paraId="354E8BFD" w14:textId="77777777" w:rsidR="00770EF5" w:rsidRPr="00FC720C" w:rsidRDefault="00770EF5" w:rsidP="00AC1422"/>
        </w:tc>
      </w:tr>
      <w:tr w:rsidR="00770EF5" w:rsidRPr="00FC720C" w14:paraId="0E693D27" w14:textId="77777777" w:rsidTr="00F41EBF">
        <w:trPr>
          <w:cantSplit/>
          <w:trHeight w:val="1814"/>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3BA0E40B" w14:textId="77777777" w:rsidR="002B1310" w:rsidRDefault="002B1310" w:rsidP="00770EF5">
      <w:pPr>
        <w:rPr>
          <w:bCs/>
        </w:rPr>
      </w:pPr>
    </w:p>
    <w:p w14:paraId="3C773554" w14:textId="77777777" w:rsidR="00770EF5" w:rsidRPr="00834F3B" w:rsidRDefault="00770EF5" w:rsidP="00770EF5">
      <w:pPr>
        <w:rPr>
          <w:bCs/>
          <w:highlight w:val="yellow"/>
        </w:rPr>
      </w:pPr>
    </w:p>
    <w:p w14:paraId="44459AA7" w14:textId="64313B55" w:rsidR="00770EF5" w:rsidRPr="00834F3B" w:rsidRDefault="00770EF5" w:rsidP="00770EF5">
      <w:pPr>
        <w:pStyle w:val="Heading3"/>
      </w:pPr>
      <w:bookmarkStart w:id="11"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sidR="00096C4B">
        <w:rPr>
          <w:noProof/>
        </w:rPr>
        <w:t>C</w:t>
      </w:r>
      <w:r>
        <w:fldChar w:fldCharType="end"/>
      </w:r>
      <w:bookmarkEnd w:id="11"/>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0FBB037B" w14:textId="59A5F930" w:rsidR="00770EF5" w:rsidRPr="00834F3B" w:rsidRDefault="00770EF5" w:rsidP="00770EF5">
      <w:pPr>
        <w:rPr>
          <w:bCs/>
        </w:rPr>
      </w:pPr>
      <w:r>
        <w:rPr>
          <w:bCs/>
        </w:rPr>
        <w:t>Working as a group of four, y</w:t>
      </w:r>
      <w:r w:rsidRPr="00834F3B">
        <w:rPr>
          <w:bCs/>
        </w:rPr>
        <w:t xml:space="preserve">ou will be given an unknown </w:t>
      </w:r>
      <w:r w:rsidRPr="00834F3B">
        <w:rPr>
          <w:bCs/>
          <w:i/>
        </w:rPr>
        <w:t xml:space="preserve">Streptococcus </w:t>
      </w:r>
      <w:r w:rsidRPr="00834F3B">
        <w:rPr>
          <w:bCs/>
        </w:rPr>
        <w:t>sp.</w:t>
      </w:r>
      <w:r w:rsidRPr="00834F3B">
        <w:rPr>
          <w:bCs/>
          <w:i/>
        </w:rPr>
        <w:t xml:space="preserve"> </w:t>
      </w:r>
      <w:r w:rsidRPr="00834F3B">
        <w:rPr>
          <w:bCs/>
        </w:rPr>
        <w:t>to identify based on its haemolytic activity, as well as a set of controls (strains with known alpha, beta, and gamma haemolytic activities</w:t>
      </w:r>
      <w:r>
        <w:rPr>
          <w:bCs/>
        </w:rPr>
        <w:t xml:space="preserve">). (Each group member should </w:t>
      </w:r>
      <w:r w:rsidR="002B1310">
        <w:rPr>
          <w:bCs/>
        </w:rPr>
        <w:t xml:space="preserve">follow Protocol 2.4 to </w:t>
      </w:r>
      <w:r>
        <w:rPr>
          <w:bCs/>
        </w:rPr>
        <w:t>prepare one streak plate.)</w:t>
      </w:r>
    </w:p>
    <w:p w14:paraId="14813E2F" w14:textId="2659465A" w:rsidR="00770EF5" w:rsidRDefault="00770EF5" w:rsidP="00770EF5">
      <w:pPr>
        <w:rPr>
          <w:bCs/>
          <w:highlight w:val="yellow"/>
        </w:rPr>
      </w:pPr>
    </w:p>
    <w:p w14:paraId="3D3B42E7" w14:textId="2250A8F4" w:rsidR="00770EF5" w:rsidRDefault="00770EF5" w:rsidP="00770EF5">
      <w:pPr>
        <w:pStyle w:val="Heading4"/>
      </w:pPr>
      <w:r w:rsidRPr="003E685E">
        <w:t>Protocol 2.</w:t>
      </w:r>
      <w:fldSimple w:instr=" SEQ protocol \*MERGEFORMAT ">
        <w:r w:rsidR="00096C4B">
          <w:rPr>
            <w:noProof/>
          </w:rPr>
          <w:t>4</w:t>
        </w:r>
      </w:fldSimple>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Return the plate to its lid so as to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Pick up the plate again and touch the cooled loop onto an area of the agar that has not previously been streaked. (This step helps to quench the heat from the loop and so prevents it from killing any bacteria it subsequently comes into contact with.)</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16A07CDC"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fldChar w:fldCharType="separate"/>
      </w:r>
      <w:r w:rsidR="00096C4B">
        <w:rPr>
          <w:b/>
        </w:rPr>
        <w:t>Error! Reference source not found.</w:t>
      </w:r>
      <w:r>
        <w:rPr>
          <w:bCs/>
        </w:rPr>
        <w:fldChar w:fldCharType="end"/>
      </w:r>
      <w:r>
        <w:rPr>
          <w:bCs/>
        </w:rPr>
        <w:t xml:space="preserve"> and </w:t>
      </w:r>
      <w:r w:rsidRPr="003E685E">
        <w:rPr>
          <w:bCs/>
        </w:rPr>
        <w:fldChar w:fldCharType="begin"/>
      </w:r>
      <w:r w:rsidRPr="003E685E">
        <w:rPr>
          <w:bCs/>
        </w:rPr>
        <w:instrText xml:space="preserve"> REF protocol_streak \h  \* MERGEFORMAT </w:instrText>
      </w:r>
      <w:r w:rsidRPr="003E685E">
        <w:rPr>
          <w:bCs/>
        </w:rPr>
        <w:fldChar w:fldCharType="separate"/>
      </w:r>
      <w:r w:rsidR="00096C4B">
        <w:rPr>
          <w:b/>
        </w:rPr>
        <w:t>Error! Reference source not found.</w:t>
      </w:r>
      <w:r w:rsidRPr="003E685E">
        <w:rPr>
          <w:bCs/>
        </w:rPr>
        <w:fldChar w:fldCharType="end"/>
      </w:r>
      <w:r>
        <w:rPr>
          <w:bCs/>
        </w:rPr>
        <w:t xml:space="preserve"> from the last lab for more details</w:t>
      </w:r>
      <w:r w:rsidRPr="00AD5206">
        <w:rPr>
          <w:bCs/>
        </w:rPr>
        <w:t>).</w:t>
      </w:r>
    </w:p>
    <w:p w14:paraId="5545BAE1" w14:textId="77777777" w:rsidR="00770EF5" w:rsidRPr="00834F3B" w:rsidRDefault="00770EF5" w:rsidP="00770EF5">
      <w:pPr>
        <w:rPr>
          <w:bCs/>
        </w:rPr>
      </w:pPr>
    </w:p>
    <w:p w14:paraId="6F1F3D6D" w14:textId="3C4EA2B6" w:rsidR="00770EF5" w:rsidRDefault="00FF45C7" w:rsidP="00770EF5">
      <w:pPr>
        <w:rPr>
          <w:bCs/>
        </w:rPr>
      </w:pPr>
      <w:r>
        <w:rPr>
          <w:bCs/>
        </w:rPr>
        <w:t>Your plates will be incubated at 37</w:t>
      </w:r>
      <w:r>
        <w:rPr>
          <w:rFonts w:cs="Arial"/>
          <w:bCs/>
        </w:rPr>
        <w:t>°</w:t>
      </w:r>
      <w:r>
        <w:rPr>
          <w:bCs/>
        </w:rPr>
        <w:t xml:space="preserve">C for you. </w:t>
      </w:r>
      <w:r w:rsidR="00770EF5" w:rsidRPr="00F96C16">
        <w:rPr>
          <w:bCs/>
        </w:rPr>
        <w:t xml:space="preserve">You will </w:t>
      </w:r>
      <w:r w:rsidR="00F439D3">
        <w:rPr>
          <w:bCs/>
        </w:rPr>
        <w:t xml:space="preserve">observe </w:t>
      </w:r>
      <w:r>
        <w:rPr>
          <w:bCs/>
        </w:rPr>
        <w:t>them</w:t>
      </w:r>
      <w:r w:rsidR="00F439D3">
        <w:rPr>
          <w:bCs/>
        </w:rPr>
        <w:t xml:space="preserve"> and </w:t>
      </w:r>
      <w:r w:rsidR="00770EF5">
        <w:rPr>
          <w:bCs/>
        </w:rPr>
        <w:t xml:space="preserve">record your results </w:t>
      </w:r>
      <w:r w:rsidR="00770EF5" w:rsidRPr="00F96C16">
        <w:rPr>
          <w:bCs/>
        </w:rPr>
        <w:t xml:space="preserve">during </w:t>
      </w:r>
      <w:r w:rsidR="00770EF5">
        <w:rPr>
          <w:bCs/>
        </w:rPr>
        <w:t>the next laboratory session</w:t>
      </w:r>
      <w:r w:rsidR="004559BD">
        <w:rPr>
          <w:bCs/>
        </w:rPr>
        <w:t>.</w:t>
      </w:r>
    </w:p>
    <w:p w14:paraId="1C8469D3" w14:textId="77777777" w:rsidR="00770EF5" w:rsidRDefault="00770EF5" w:rsidP="00770EF5">
      <w:pPr>
        <w:rPr>
          <w:bCs/>
        </w:rPr>
      </w:pPr>
    </w:p>
    <w:p w14:paraId="0773F373" w14:textId="77777777" w:rsidR="00790915" w:rsidRDefault="00790915" w:rsidP="00790915">
      <w:pPr>
        <w:pStyle w:val="Heading3"/>
      </w:pPr>
      <w:r>
        <w:t xml:space="preserve">Competency check: </w:t>
      </w:r>
      <w:r>
        <w:rPr>
          <w:color w:val="292828"/>
        </w:rPr>
        <w:t>d</w:t>
      </w:r>
      <w:r w:rsidRPr="00761F92">
        <w:rPr>
          <w:color w:val="292828"/>
        </w:rPr>
        <w:t>ocumenting and reporting on experimental results and conclusions</w:t>
      </w:r>
      <w:r>
        <w:t>.</w:t>
      </w:r>
    </w:p>
    <w:p w14:paraId="064F43AB" w14:textId="77777777" w:rsidR="00790915" w:rsidRDefault="00790915" w:rsidP="00790915"/>
    <w:p w14:paraId="29E3B623" w14:textId="365AF8AA" w:rsidR="00790915" w:rsidRDefault="00790915" w:rsidP="00790915">
      <w:r>
        <w:t xml:space="preserve">Before you leave the lab, one of the lecturers will assess your </w:t>
      </w:r>
      <w:r w:rsidR="00765A14">
        <w:t>work (Tables 1-4)</w:t>
      </w:r>
      <w:r>
        <w:t xml:space="preserve"> for competency</w:t>
      </w:r>
      <w:r w:rsidR="00DA79AD">
        <w:t>, and give you feedback:</w:t>
      </w:r>
    </w:p>
    <w:p w14:paraId="1FCF2D57" w14:textId="77777777" w:rsidR="00790915" w:rsidRPr="00830223" w:rsidRDefault="00790915" w:rsidP="00790915">
      <w:r>
        <w:rPr>
          <w:noProof/>
          <w:lang w:eastAsia="en-GB"/>
        </w:rPr>
        <mc:AlternateContent>
          <mc:Choice Requires="wps">
            <w:drawing>
              <wp:anchor distT="45720" distB="45720" distL="114300" distR="114300" simplePos="0" relativeHeight="251664384" behindDoc="0" locked="0" layoutInCell="1" allowOverlap="1" wp14:anchorId="6A0B272A" wp14:editId="48EA57D0">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272A" id="_x0000_s1027" type="#_x0000_t202" style="position:absolute;margin-left:.4pt;margin-top:14.55pt;width:489.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v:textbox>
                <w10:wrap type="topAndBottom"/>
              </v:shape>
            </w:pict>
          </mc:Fallback>
        </mc:AlternateContent>
      </w:r>
    </w:p>
    <w:p w14:paraId="03C02650" w14:textId="133A9605" w:rsidR="00770EF5" w:rsidRPr="00830223" w:rsidRDefault="00770EF5">
      <w:pPr>
        <w:rPr>
          <w:bCs/>
        </w:rPr>
      </w:pPr>
    </w:p>
    <w:sectPr w:rsidR="00770EF5" w:rsidRPr="008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086D45"/>
    <w:rsid w:val="00096C4B"/>
    <w:rsid w:val="00103210"/>
    <w:rsid w:val="001041BD"/>
    <w:rsid w:val="00152F8A"/>
    <w:rsid w:val="001F5562"/>
    <w:rsid w:val="002B1310"/>
    <w:rsid w:val="003D3656"/>
    <w:rsid w:val="00404DC5"/>
    <w:rsid w:val="004559BD"/>
    <w:rsid w:val="00554076"/>
    <w:rsid w:val="005661C0"/>
    <w:rsid w:val="005A7932"/>
    <w:rsid w:val="005E425D"/>
    <w:rsid w:val="006F5327"/>
    <w:rsid w:val="0074402F"/>
    <w:rsid w:val="00760265"/>
    <w:rsid w:val="00765A14"/>
    <w:rsid w:val="00770EF5"/>
    <w:rsid w:val="00790915"/>
    <w:rsid w:val="007D75EE"/>
    <w:rsid w:val="00830223"/>
    <w:rsid w:val="008F3AE0"/>
    <w:rsid w:val="0093597D"/>
    <w:rsid w:val="009630DA"/>
    <w:rsid w:val="00A165FE"/>
    <w:rsid w:val="00A80163"/>
    <w:rsid w:val="00AD040E"/>
    <w:rsid w:val="00B02D1A"/>
    <w:rsid w:val="00B25425"/>
    <w:rsid w:val="00B521FA"/>
    <w:rsid w:val="00B555CC"/>
    <w:rsid w:val="00BD13BF"/>
    <w:rsid w:val="00BD3204"/>
    <w:rsid w:val="00C1258D"/>
    <w:rsid w:val="00DA79AD"/>
    <w:rsid w:val="00EF55DC"/>
    <w:rsid w:val="00F41EBF"/>
    <w:rsid w:val="00F439D3"/>
    <w:rsid w:val="00FD5124"/>
    <w:rsid w:val="00FE0BB6"/>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39</cp:revision>
  <cp:lastPrinted>2025-01-07T14:40:00Z</cp:lastPrinted>
  <dcterms:created xsi:type="dcterms:W3CDTF">2024-11-28T11:24:00Z</dcterms:created>
  <dcterms:modified xsi:type="dcterms:W3CDTF">2025-01-07T14:41:00Z</dcterms:modified>
</cp:coreProperties>
</file>