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amedia2-nfasis2"/>
        <w:tblW w:w="0" w:type="auto"/>
        <w:jc w:val="center"/>
        <w:tblLook w:val="04A0" w:firstRow="1" w:lastRow="0" w:firstColumn="1" w:lastColumn="0" w:noHBand="0" w:noVBand="1"/>
      </w:tblPr>
      <w:tblGrid>
        <w:gridCol w:w="2284"/>
        <w:gridCol w:w="2886"/>
        <w:gridCol w:w="3364"/>
      </w:tblGrid>
      <w:tr w:rsidR="00682C7F" w:rsidRPr="00347E14" w14:paraId="03B8B290" w14:textId="77777777" w:rsidTr="00FF5B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760B2BE2"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14:paraId="259F6A80" w14:textId="77777777" w:rsidR="00682C7F" w:rsidRPr="00347E14" w:rsidRDefault="00682C7F" w:rsidP="00682C7F">
            <w:pPr>
              <w:pStyle w:val="Cuadrculamedia21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14:paraId="6FC56B77" w14:textId="77777777" w:rsidR="00682C7F" w:rsidRPr="00347E14" w:rsidRDefault="00682C7F" w:rsidP="00682C7F">
            <w:pPr>
              <w:pStyle w:val="Cuadrculamedia21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682C7F" w:rsidRPr="00347E14" w14:paraId="4193A9D8" w14:textId="77777777" w:rsidTr="00FF5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FA6FB61"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2</w:t>
            </w:r>
          </w:p>
          <w:p w14:paraId="24069381"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24 julio</w:t>
            </w:r>
            <w:r w:rsidRPr="00347E14">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14:paraId="2B55787B" w14:textId="77777777" w:rsidR="00682C7F" w:rsidRPr="000F7D3A" w:rsidRDefault="00682C7F" w:rsidP="00682C7F">
            <w:pPr>
              <w:pStyle w:val="Cuadrculamedia21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08FBDE81" w14:textId="77777777" w:rsidR="00682C7F" w:rsidRPr="000F7D3A" w:rsidRDefault="00682C7F" w:rsidP="00682C7F">
            <w:pPr>
              <w:pStyle w:val="Cuadrculamedia21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201310690</w:t>
            </w:r>
          </w:p>
        </w:tc>
      </w:tr>
      <w:tr w:rsidR="00682C7F" w:rsidRPr="00347E14" w14:paraId="25B82A96" w14:textId="77777777" w:rsidTr="00FF5B58">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58E79909"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47E6D8BE" w14:textId="77777777" w:rsidR="00682C7F" w:rsidRPr="00347E14" w:rsidRDefault="00682C7F" w:rsidP="00682C7F">
            <w:pPr>
              <w:pStyle w:val="Cuadrculamedia21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7E15CF21" w14:textId="77777777" w:rsidR="00682C7F" w:rsidRPr="00347E14" w:rsidRDefault="00682C7F" w:rsidP="00682C7F">
            <w:pPr>
              <w:pStyle w:val="Cuadrculamedia21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201315979</w:t>
            </w:r>
          </w:p>
        </w:tc>
      </w:tr>
      <w:tr w:rsidR="00682C7F" w:rsidRPr="00347E14" w14:paraId="39CA4579" w14:textId="77777777" w:rsidTr="00FF5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2546913D"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1F3E9559" w14:textId="77777777" w:rsidR="00682C7F" w:rsidRPr="000F7D3A" w:rsidRDefault="00682C7F" w:rsidP="00682C7F">
            <w:pPr>
              <w:pStyle w:val="Cuadrculamedia21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3EF4360C" w14:textId="77777777" w:rsidR="00682C7F" w:rsidRPr="000F7D3A" w:rsidRDefault="00682C7F" w:rsidP="00682C7F">
            <w:pPr>
              <w:pStyle w:val="Cuadrculamedia21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200310723</w:t>
            </w:r>
          </w:p>
        </w:tc>
      </w:tr>
      <w:tr w:rsidR="00682C7F" w:rsidRPr="00347E14" w14:paraId="0874CE9C" w14:textId="77777777" w:rsidTr="00FF5B58">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1FD80801"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3DB7C80F" w14:textId="77777777" w:rsidR="00682C7F" w:rsidRPr="00347E14" w:rsidRDefault="00682C7F" w:rsidP="00682C7F">
            <w:pPr>
              <w:pStyle w:val="Cuadrculamedia21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4E82BC0B" w14:textId="77777777" w:rsidR="00682C7F" w:rsidRPr="00347E14" w:rsidRDefault="00682C7F" w:rsidP="00682C7F">
            <w:pPr>
              <w:pStyle w:val="Cuadrculamedia21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201221709</w:t>
            </w:r>
          </w:p>
        </w:tc>
      </w:tr>
      <w:tr w:rsidR="00682C7F" w:rsidRPr="00347E14" w14:paraId="70B0F30F" w14:textId="77777777" w:rsidTr="00FF5B58">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426FDA2" w14:textId="77777777" w:rsidR="00682C7F" w:rsidRPr="00347E14" w:rsidRDefault="00682C7F" w:rsidP="00682C7F">
            <w:pPr>
              <w:pStyle w:val="Cuadrculamedia210"/>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66DCE3DA" w14:textId="77777777" w:rsidR="00682C7F" w:rsidRPr="000F7D3A" w:rsidRDefault="00682C7F" w:rsidP="00682C7F">
            <w:pPr>
              <w:pStyle w:val="Cuadrculamedia21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431DFE48" w14:textId="77777777" w:rsidR="00682C7F" w:rsidRPr="000F7D3A" w:rsidRDefault="00682C7F" w:rsidP="00682C7F">
            <w:pPr>
              <w:pStyle w:val="Cuadrculamedia21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201310697</w:t>
            </w:r>
          </w:p>
        </w:tc>
      </w:tr>
    </w:tbl>
    <w:p w14:paraId="4F697DA9" w14:textId="77777777" w:rsidR="00D55556" w:rsidRPr="00274C14" w:rsidRDefault="00D55556" w:rsidP="00D55556">
      <w:pPr>
        <w:contextualSpacing/>
        <w:jc w:val="center"/>
      </w:pPr>
    </w:p>
    <w:p w14:paraId="1D0695F0" w14:textId="77777777" w:rsidR="00CA2C57" w:rsidRDefault="00CA2C57" w:rsidP="00CA2C57">
      <w:pPr>
        <w:contextualSpacing/>
        <w:jc w:val="center"/>
        <w:rPr>
          <w:b/>
          <w:sz w:val="48"/>
          <w:szCs w:val="48"/>
        </w:rPr>
      </w:pPr>
    </w:p>
    <w:p w14:paraId="20B2CDFD" w14:textId="77777777" w:rsidR="00B069D1" w:rsidRPr="00274C14" w:rsidRDefault="00B069D1" w:rsidP="00CA2C57">
      <w:pPr>
        <w:contextualSpacing/>
        <w:jc w:val="center"/>
        <w:rPr>
          <w:b/>
          <w:sz w:val="48"/>
          <w:szCs w:val="48"/>
        </w:rPr>
      </w:pPr>
    </w:p>
    <w:p w14:paraId="0695266D" w14:textId="77777777" w:rsidR="00CA2C57" w:rsidRPr="00274C14" w:rsidRDefault="007C7DE6" w:rsidP="00CA2C57">
      <w:pPr>
        <w:contextualSpacing/>
        <w:jc w:val="center"/>
      </w:pPr>
      <w:r>
        <w:rPr>
          <w:noProof/>
          <w:lang w:val="es-MX" w:eastAsia="es-MX"/>
        </w:rPr>
        <w:drawing>
          <wp:inline distT="0" distB="0" distL="0" distR="0" wp14:anchorId="37F62175" wp14:editId="786E67BB">
            <wp:extent cx="3400425" cy="2261889"/>
            <wp:effectExtent l="0" t="0" r="0" b="0"/>
            <wp:docPr id="9" name="Picture 9"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8">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22EFC9F7" w14:textId="77777777" w:rsidR="00CA2C57" w:rsidRDefault="00CA2C57" w:rsidP="00CA2C57">
      <w:pPr>
        <w:contextualSpacing/>
        <w:jc w:val="center"/>
      </w:pPr>
    </w:p>
    <w:p w14:paraId="6423BC34" w14:textId="77777777" w:rsidR="007C7DE6" w:rsidRPr="00274C14" w:rsidRDefault="007C7DE6" w:rsidP="00CA2C57">
      <w:pPr>
        <w:contextualSpacing/>
        <w:jc w:val="center"/>
      </w:pPr>
    </w:p>
    <w:p w14:paraId="49F80EED" w14:textId="77777777" w:rsidR="00682C7F" w:rsidRPr="00D55556" w:rsidRDefault="00682C7F" w:rsidP="00682C7F">
      <w:pPr>
        <w:contextualSpacing/>
        <w:jc w:val="center"/>
        <w:rPr>
          <w:sz w:val="40"/>
        </w:rPr>
      </w:pPr>
      <w:r>
        <w:rPr>
          <w:sz w:val="40"/>
        </w:rPr>
        <w:t>Proyecto 2</w:t>
      </w:r>
    </w:p>
    <w:p w14:paraId="4C61737D" w14:textId="77777777" w:rsidR="00CA2C57" w:rsidRPr="00D55556" w:rsidRDefault="00D55556" w:rsidP="00D55556">
      <w:pPr>
        <w:contextualSpacing/>
        <w:jc w:val="center"/>
        <w:rPr>
          <w:sz w:val="40"/>
        </w:rPr>
      </w:pPr>
      <w:r w:rsidRPr="00D55556">
        <w:rPr>
          <w:sz w:val="40"/>
        </w:rPr>
        <w:t>Marketplace de los Alpes</w:t>
      </w:r>
    </w:p>
    <w:p w14:paraId="519850A2" w14:textId="77777777" w:rsidR="00E97105" w:rsidRPr="00274C14" w:rsidRDefault="00E97105" w:rsidP="00CA2C57">
      <w:pPr>
        <w:contextualSpacing/>
        <w:jc w:val="center"/>
      </w:pPr>
    </w:p>
    <w:p w14:paraId="5B5A48F7" w14:textId="77777777" w:rsidR="00CA2C57" w:rsidRDefault="00CA2C57" w:rsidP="00CA2C57">
      <w:pPr>
        <w:contextualSpacing/>
        <w:jc w:val="center"/>
      </w:pPr>
    </w:p>
    <w:p w14:paraId="31AE1E12" w14:textId="77777777" w:rsidR="00CA2C57" w:rsidRPr="00274C14" w:rsidRDefault="00CA2C57" w:rsidP="00CA2C57">
      <w:pPr>
        <w:contextualSpacing/>
        <w:jc w:val="center"/>
      </w:pPr>
    </w:p>
    <w:p w14:paraId="7FC4796B" w14:textId="77777777" w:rsidR="00CA2C57" w:rsidRDefault="00CA2C57" w:rsidP="00CA2C57">
      <w:pPr>
        <w:contextualSpacing/>
        <w:jc w:val="center"/>
      </w:pPr>
    </w:p>
    <w:p w14:paraId="2F72F8C1" w14:textId="77777777" w:rsidR="00E97105" w:rsidRDefault="00E97105" w:rsidP="00CA2C57">
      <w:pPr>
        <w:contextualSpacing/>
        <w:jc w:val="center"/>
      </w:pPr>
    </w:p>
    <w:p w14:paraId="68BDD9C1" w14:textId="77777777" w:rsidR="00B069D1" w:rsidRDefault="00B069D1" w:rsidP="00CA2C57">
      <w:pPr>
        <w:contextualSpacing/>
        <w:jc w:val="center"/>
      </w:pPr>
    </w:p>
    <w:p w14:paraId="5657B28E" w14:textId="77777777" w:rsidR="00B069D1" w:rsidRDefault="00B069D1" w:rsidP="00CA2C57">
      <w:pPr>
        <w:contextualSpacing/>
        <w:jc w:val="center"/>
      </w:pPr>
    </w:p>
    <w:p w14:paraId="7D69CB92" w14:textId="77777777" w:rsidR="00B069D1" w:rsidRPr="00274C14" w:rsidRDefault="00B069D1" w:rsidP="00CA2C57">
      <w:pPr>
        <w:contextualSpacing/>
        <w:jc w:val="center"/>
      </w:pPr>
    </w:p>
    <w:p w14:paraId="5EB3A602" w14:textId="77777777" w:rsidR="00CA2C57" w:rsidRDefault="00CA2C57" w:rsidP="00CA2C57">
      <w:pPr>
        <w:contextualSpacing/>
        <w:jc w:val="center"/>
      </w:pPr>
    </w:p>
    <w:p w14:paraId="2CF4923D" w14:textId="77777777" w:rsidR="00E97105" w:rsidRPr="00274C14" w:rsidRDefault="00E97105" w:rsidP="00CA2C57">
      <w:pPr>
        <w:contextualSpacing/>
        <w:jc w:val="center"/>
      </w:pPr>
    </w:p>
    <w:p w14:paraId="3D9AFD23" w14:textId="77777777" w:rsidR="00CA2C57" w:rsidRDefault="00E97105" w:rsidP="00E97105">
      <w:pPr>
        <w:contextualSpacing/>
        <w:jc w:val="center"/>
      </w:pPr>
      <w:r>
        <w:rPr>
          <w:noProof/>
          <w:lang w:val="es-MX" w:eastAsia="es-MX"/>
        </w:rPr>
        <w:drawing>
          <wp:inline distT="0" distB="0" distL="0" distR="0" wp14:anchorId="3E8E7628" wp14:editId="7A57B4DE">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Pr>
          <w:noProof/>
          <w:lang w:val="es-MX" w:eastAsia="es-MX"/>
        </w:rPr>
        <w:drawing>
          <wp:inline distT="0" distB="0" distL="0" distR="0" wp14:anchorId="11C2AEC6" wp14:editId="74B79ACC">
            <wp:extent cx="1543685" cy="54038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7DEDEC6C" w14:textId="77777777" w:rsidR="00DC7DD7" w:rsidRDefault="00DC7DD7" w:rsidP="00E97105">
      <w:pPr>
        <w:contextualSpacing/>
        <w:jc w:val="center"/>
      </w:pPr>
    </w:p>
    <w:p w14:paraId="2B93DABB" w14:textId="77777777" w:rsidR="00DC7DD7" w:rsidRDefault="00DC7DD7" w:rsidP="00E97105">
      <w:pPr>
        <w:contextualSpacing/>
        <w:jc w:val="center"/>
      </w:pPr>
    </w:p>
    <w:p w14:paraId="623AF632" w14:textId="77777777" w:rsidR="00DC7DD7" w:rsidRDefault="00DC7DD7" w:rsidP="00E97105">
      <w:pPr>
        <w:contextualSpacing/>
        <w:jc w:val="center"/>
      </w:pPr>
    </w:p>
    <w:p w14:paraId="0B03DA32" w14:textId="77777777" w:rsidR="00DC7DD7" w:rsidRDefault="00DC7DD7" w:rsidP="00E97105">
      <w:pPr>
        <w:contextualSpacing/>
        <w:jc w:val="center"/>
      </w:pPr>
    </w:p>
    <w:p w14:paraId="2DD67792" w14:textId="77777777" w:rsidR="00DC7DD7" w:rsidRDefault="00DC7DD7" w:rsidP="00E97105">
      <w:pPr>
        <w:contextualSpacing/>
        <w:jc w:val="center"/>
      </w:pPr>
    </w:p>
    <w:p w14:paraId="17B5F9DA" w14:textId="77777777" w:rsidR="00DC7DD7" w:rsidRDefault="00DC7DD7" w:rsidP="00E97105">
      <w:pPr>
        <w:contextualSpacing/>
        <w:jc w:val="center"/>
      </w:pPr>
    </w:p>
    <w:p w14:paraId="3B3EE38E" w14:textId="77777777" w:rsidR="00DC7DD7" w:rsidRDefault="00DC7DD7" w:rsidP="00E97105">
      <w:pPr>
        <w:contextualSpacing/>
        <w:jc w:val="center"/>
      </w:pPr>
    </w:p>
    <w:p w14:paraId="76ACA3BC" w14:textId="77777777" w:rsidR="00DC7DD7" w:rsidRDefault="00DC7DD7" w:rsidP="00E97105">
      <w:pPr>
        <w:contextualSpacing/>
        <w:jc w:val="center"/>
      </w:pPr>
    </w:p>
    <w:p w14:paraId="58126BBD" w14:textId="77777777" w:rsidR="00F03C22" w:rsidRPr="00F03C22" w:rsidRDefault="00F03C22" w:rsidP="00F03C22">
      <w:pPr>
        <w:pStyle w:val="TtulodeTDC"/>
        <w:numPr>
          <w:ilvl w:val="0"/>
          <w:numId w:val="1"/>
        </w:numPr>
        <w:spacing w:before="0" w:line="240" w:lineRule="auto"/>
        <w:ind w:left="720"/>
        <w:rPr>
          <w:rFonts w:cstheme="minorHAnsi"/>
          <w:b/>
          <w:lang w:val="es-ES"/>
        </w:rPr>
      </w:pPr>
      <w:r w:rsidRPr="00F03C22">
        <w:rPr>
          <w:rFonts w:cstheme="minorHAnsi"/>
          <w:b/>
          <w:lang w:val="es-ES"/>
        </w:rPr>
        <w:t>Contenido</w:t>
      </w:r>
    </w:p>
    <w:p w14:paraId="666A0EF2" w14:textId="77777777" w:rsidR="00FB667A" w:rsidRDefault="00D4594D">
      <w:pPr>
        <w:pStyle w:val="TDC1"/>
        <w:rPr>
          <w:rFonts w:eastAsiaTheme="minorEastAsia" w:cstheme="minorBidi"/>
          <w:b w:val="0"/>
          <w:bCs w:val="0"/>
          <w:caps w:val="0"/>
          <w:noProof/>
          <w:sz w:val="22"/>
          <w:szCs w:val="22"/>
          <w:lang w:val="es-MX" w:eastAsia="es-MX"/>
        </w:rPr>
      </w:pPr>
      <w:r>
        <w:rPr>
          <w:lang w:val="es-ES"/>
        </w:rPr>
        <w:fldChar w:fldCharType="begin"/>
      </w:r>
      <w:r>
        <w:rPr>
          <w:lang w:val="es-ES"/>
        </w:rPr>
        <w:instrText xml:space="preserve"> TOC \o "1-4" \u </w:instrText>
      </w:r>
      <w:r>
        <w:rPr>
          <w:lang w:val="es-ES"/>
        </w:rPr>
        <w:fldChar w:fldCharType="separate"/>
      </w:r>
      <w:r w:rsidR="00FB667A">
        <w:rPr>
          <w:noProof/>
        </w:rPr>
        <w:t>1</w:t>
      </w:r>
      <w:r w:rsidR="00FB667A">
        <w:rPr>
          <w:rFonts w:eastAsiaTheme="minorEastAsia" w:cstheme="minorBidi"/>
          <w:b w:val="0"/>
          <w:bCs w:val="0"/>
          <w:caps w:val="0"/>
          <w:noProof/>
          <w:sz w:val="22"/>
          <w:szCs w:val="22"/>
          <w:lang w:val="es-MX" w:eastAsia="es-MX"/>
        </w:rPr>
        <w:tab/>
      </w:r>
      <w:r w:rsidR="00FB667A">
        <w:rPr>
          <w:noProof/>
        </w:rPr>
        <w:t>Contexto</w:t>
      </w:r>
      <w:r w:rsidR="00FB667A">
        <w:rPr>
          <w:noProof/>
        </w:rPr>
        <w:tab/>
      </w:r>
      <w:r w:rsidR="00FB667A">
        <w:rPr>
          <w:noProof/>
        </w:rPr>
        <w:fldChar w:fldCharType="begin"/>
      </w:r>
      <w:r w:rsidR="00FB667A">
        <w:rPr>
          <w:noProof/>
        </w:rPr>
        <w:instrText xml:space="preserve"> PAGEREF _Toc361261168 \h </w:instrText>
      </w:r>
      <w:r w:rsidR="00FB667A">
        <w:rPr>
          <w:noProof/>
        </w:rPr>
      </w:r>
      <w:r w:rsidR="00FB667A">
        <w:rPr>
          <w:noProof/>
        </w:rPr>
        <w:fldChar w:fldCharType="separate"/>
      </w:r>
      <w:r w:rsidR="00FB667A">
        <w:rPr>
          <w:noProof/>
        </w:rPr>
        <w:t>6</w:t>
      </w:r>
      <w:r w:rsidR="00FB667A">
        <w:rPr>
          <w:noProof/>
        </w:rPr>
        <w:fldChar w:fldCharType="end"/>
      </w:r>
    </w:p>
    <w:p w14:paraId="0DCC3627"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1.1</w:t>
      </w:r>
      <w:r>
        <w:rPr>
          <w:rFonts w:eastAsiaTheme="minorEastAsia" w:cstheme="minorBidi"/>
          <w:smallCaps w:val="0"/>
          <w:noProof/>
          <w:sz w:val="22"/>
          <w:szCs w:val="22"/>
          <w:lang w:val="es-MX" w:eastAsia="es-MX"/>
        </w:rPr>
        <w:tab/>
      </w:r>
      <w:r>
        <w:rPr>
          <w:noProof/>
        </w:rPr>
        <w:t>Introducción</w:t>
      </w:r>
      <w:r>
        <w:rPr>
          <w:noProof/>
        </w:rPr>
        <w:tab/>
      </w:r>
      <w:r>
        <w:rPr>
          <w:noProof/>
        </w:rPr>
        <w:fldChar w:fldCharType="begin"/>
      </w:r>
      <w:r>
        <w:rPr>
          <w:noProof/>
        </w:rPr>
        <w:instrText xml:space="preserve"> PAGEREF _Toc361261169 \h </w:instrText>
      </w:r>
      <w:r>
        <w:rPr>
          <w:noProof/>
        </w:rPr>
      </w:r>
      <w:r>
        <w:rPr>
          <w:noProof/>
        </w:rPr>
        <w:fldChar w:fldCharType="separate"/>
      </w:r>
      <w:r>
        <w:rPr>
          <w:noProof/>
        </w:rPr>
        <w:t>6</w:t>
      </w:r>
      <w:r>
        <w:rPr>
          <w:noProof/>
        </w:rPr>
        <w:fldChar w:fldCharType="end"/>
      </w:r>
    </w:p>
    <w:p w14:paraId="6E4640A5" w14:textId="77777777" w:rsidR="00FB667A" w:rsidRDefault="00FB667A">
      <w:pPr>
        <w:pStyle w:val="TDC1"/>
        <w:rPr>
          <w:rFonts w:eastAsiaTheme="minorEastAsia" w:cstheme="minorBidi"/>
          <w:b w:val="0"/>
          <w:bCs w:val="0"/>
          <w:caps w:val="0"/>
          <w:noProof/>
          <w:sz w:val="22"/>
          <w:szCs w:val="22"/>
          <w:lang w:val="es-MX" w:eastAsia="es-MX"/>
        </w:rPr>
      </w:pPr>
      <w:r>
        <w:rPr>
          <w:noProof/>
        </w:rPr>
        <w:t>2</w:t>
      </w:r>
      <w:r>
        <w:rPr>
          <w:rFonts w:eastAsiaTheme="minorEastAsia" w:cstheme="minorBidi"/>
          <w:b w:val="0"/>
          <w:bCs w:val="0"/>
          <w:caps w:val="0"/>
          <w:noProof/>
          <w:sz w:val="22"/>
          <w:szCs w:val="22"/>
          <w:lang w:val="es-MX" w:eastAsia="es-MX"/>
        </w:rPr>
        <w:tab/>
      </w:r>
      <w:r>
        <w:rPr>
          <w:noProof/>
        </w:rPr>
        <w:t>Marco metodológico</w:t>
      </w:r>
      <w:r>
        <w:rPr>
          <w:noProof/>
        </w:rPr>
        <w:tab/>
      </w:r>
      <w:r>
        <w:rPr>
          <w:noProof/>
        </w:rPr>
        <w:fldChar w:fldCharType="begin"/>
      </w:r>
      <w:r>
        <w:rPr>
          <w:noProof/>
        </w:rPr>
        <w:instrText xml:space="preserve"> PAGEREF _Toc361261170 \h </w:instrText>
      </w:r>
      <w:r>
        <w:rPr>
          <w:noProof/>
        </w:rPr>
      </w:r>
      <w:r>
        <w:rPr>
          <w:noProof/>
        </w:rPr>
        <w:fldChar w:fldCharType="separate"/>
      </w:r>
      <w:r>
        <w:rPr>
          <w:noProof/>
        </w:rPr>
        <w:t>6</w:t>
      </w:r>
      <w:r>
        <w:rPr>
          <w:noProof/>
        </w:rPr>
        <w:fldChar w:fldCharType="end"/>
      </w:r>
    </w:p>
    <w:p w14:paraId="182AE8EA"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2.1</w:t>
      </w:r>
      <w:r>
        <w:rPr>
          <w:rFonts w:eastAsiaTheme="minorEastAsia" w:cstheme="minorBidi"/>
          <w:smallCaps w:val="0"/>
          <w:noProof/>
          <w:sz w:val="22"/>
          <w:szCs w:val="22"/>
          <w:lang w:val="es-MX" w:eastAsia="es-MX"/>
        </w:rPr>
        <w:tab/>
      </w:r>
      <w:r>
        <w:rPr>
          <w:noProof/>
        </w:rPr>
        <w:t>Etapa: Diagnóstico AS-IS</w:t>
      </w:r>
      <w:r>
        <w:rPr>
          <w:noProof/>
        </w:rPr>
        <w:tab/>
      </w:r>
      <w:r>
        <w:rPr>
          <w:noProof/>
        </w:rPr>
        <w:fldChar w:fldCharType="begin"/>
      </w:r>
      <w:r>
        <w:rPr>
          <w:noProof/>
        </w:rPr>
        <w:instrText xml:space="preserve"> PAGEREF _Toc361261171 \h </w:instrText>
      </w:r>
      <w:r>
        <w:rPr>
          <w:noProof/>
        </w:rPr>
      </w:r>
      <w:r>
        <w:rPr>
          <w:noProof/>
        </w:rPr>
        <w:fldChar w:fldCharType="separate"/>
      </w:r>
      <w:r>
        <w:rPr>
          <w:noProof/>
        </w:rPr>
        <w:t>6</w:t>
      </w:r>
      <w:r>
        <w:rPr>
          <w:noProof/>
        </w:rPr>
        <w:fldChar w:fldCharType="end"/>
      </w:r>
    </w:p>
    <w:p w14:paraId="41360CEF"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2.2</w:t>
      </w:r>
      <w:r>
        <w:rPr>
          <w:rFonts w:eastAsiaTheme="minorEastAsia" w:cstheme="minorBidi"/>
          <w:smallCaps w:val="0"/>
          <w:noProof/>
          <w:sz w:val="22"/>
          <w:szCs w:val="22"/>
          <w:lang w:val="es-MX" w:eastAsia="es-MX"/>
        </w:rPr>
        <w:tab/>
      </w:r>
      <w:r>
        <w:rPr>
          <w:noProof/>
        </w:rPr>
        <w:t>Etapa: Diseño TO-BE</w:t>
      </w:r>
      <w:r>
        <w:rPr>
          <w:noProof/>
        </w:rPr>
        <w:tab/>
      </w:r>
      <w:r>
        <w:rPr>
          <w:noProof/>
        </w:rPr>
        <w:fldChar w:fldCharType="begin"/>
      </w:r>
      <w:r>
        <w:rPr>
          <w:noProof/>
        </w:rPr>
        <w:instrText xml:space="preserve"> PAGEREF _Toc361261172 \h </w:instrText>
      </w:r>
      <w:r>
        <w:rPr>
          <w:noProof/>
        </w:rPr>
      </w:r>
      <w:r>
        <w:rPr>
          <w:noProof/>
        </w:rPr>
        <w:fldChar w:fldCharType="separate"/>
      </w:r>
      <w:r>
        <w:rPr>
          <w:noProof/>
        </w:rPr>
        <w:t>6</w:t>
      </w:r>
      <w:r>
        <w:rPr>
          <w:noProof/>
        </w:rPr>
        <w:fldChar w:fldCharType="end"/>
      </w:r>
    </w:p>
    <w:p w14:paraId="519B01F1"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2.3</w:t>
      </w:r>
      <w:r>
        <w:rPr>
          <w:rFonts w:eastAsiaTheme="minorEastAsia" w:cstheme="minorBidi"/>
          <w:smallCaps w:val="0"/>
          <w:noProof/>
          <w:sz w:val="22"/>
          <w:szCs w:val="22"/>
          <w:lang w:val="es-MX" w:eastAsia="es-MX"/>
        </w:rPr>
        <w:tab/>
      </w:r>
      <w:r>
        <w:rPr>
          <w:noProof/>
        </w:rPr>
        <w:t>Etapa: Análisis de brecha</w:t>
      </w:r>
      <w:r>
        <w:rPr>
          <w:noProof/>
        </w:rPr>
        <w:tab/>
      </w:r>
      <w:r>
        <w:rPr>
          <w:noProof/>
        </w:rPr>
        <w:fldChar w:fldCharType="begin"/>
      </w:r>
      <w:r>
        <w:rPr>
          <w:noProof/>
        </w:rPr>
        <w:instrText xml:space="preserve"> PAGEREF _Toc361261173 \h </w:instrText>
      </w:r>
      <w:r>
        <w:rPr>
          <w:noProof/>
        </w:rPr>
      </w:r>
      <w:r>
        <w:rPr>
          <w:noProof/>
        </w:rPr>
        <w:fldChar w:fldCharType="separate"/>
      </w:r>
      <w:r>
        <w:rPr>
          <w:noProof/>
        </w:rPr>
        <w:t>6</w:t>
      </w:r>
      <w:r>
        <w:rPr>
          <w:noProof/>
        </w:rPr>
        <w:fldChar w:fldCharType="end"/>
      </w:r>
    </w:p>
    <w:p w14:paraId="42A66194"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2.4</w:t>
      </w:r>
      <w:r>
        <w:rPr>
          <w:rFonts w:eastAsiaTheme="minorEastAsia" w:cstheme="minorBidi"/>
          <w:smallCaps w:val="0"/>
          <w:noProof/>
          <w:sz w:val="22"/>
          <w:szCs w:val="22"/>
          <w:lang w:val="es-MX" w:eastAsia="es-MX"/>
        </w:rPr>
        <w:tab/>
      </w:r>
      <w:r>
        <w:rPr>
          <w:noProof/>
        </w:rPr>
        <w:t>Etapa: Definición de proyectos</w:t>
      </w:r>
      <w:r>
        <w:rPr>
          <w:noProof/>
        </w:rPr>
        <w:tab/>
      </w:r>
      <w:r>
        <w:rPr>
          <w:noProof/>
        </w:rPr>
        <w:fldChar w:fldCharType="begin"/>
      </w:r>
      <w:r>
        <w:rPr>
          <w:noProof/>
        </w:rPr>
        <w:instrText xml:space="preserve"> PAGEREF _Toc361261174 \h </w:instrText>
      </w:r>
      <w:r>
        <w:rPr>
          <w:noProof/>
        </w:rPr>
      </w:r>
      <w:r>
        <w:rPr>
          <w:noProof/>
        </w:rPr>
        <w:fldChar w:fldCharType="separate"/>
      </w:r>
      <w:r>
        <w:rPr>
          <w:noProof/>
        </w:rPr>
        <w:t>6</w:t>
      </w:r>
      <w:r>
        <w:rPr>
          <w:noProof/>
        </w:rPr>
        <w:fldChar w:fldCharType="end"/>
      </w:r>
    </w:p>
    <w:p w14:paraId="03FA3B3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2.5</w:t>
      </w:r>
      <w:r>
        <w:rPr>
          <w:rFonts w:eastAsiaTheme="minorEastAsia" w:cstheme="minorBidi"/>
          <w:smallCaps w:val="0"/>
          <w:noProof/>
          <w:sz w:val="22"/>
          <w:szCs w:val="22"/>
          <w:lang w:val="es-MX" w:eastAsia="es-MX"/>
        </w:rPr>
        <w:tab/>
      </w:r>
      <w:r>
        <w:rPr>
          <w:noProof/>
        </w:rPr>
        <w:t>Etapa: Arquitectura de solución</w:t>
      </w:r>
      <w:r>
        <w:rPr>
          <w:noProof/>
        </w:rPr>
        <w:tab/>
      </w:r>
      <w:r>
        <w:rPr>
          <w:noProof/>
        </w:rPr>
        <w:fldChar w:fldCharType="begin"/>
      </w:r>
      <w:r>
        <w:rPr>
          <w:noProof/>
        </w:rPr>
        <w:instrText xml:space="preserve"> PAGEREF _Toc361261175 \h </w:instrText>
      </w:r>
      <w:r>
        <w:rPr>
          <w:noProof/>
        </w:rPr>
      </w:r>
      <w:r>
        <w:rPr>
          <w:noProof/>
        </w:rPr>
        <w:fldChar w:fldCharType="separate"/>
      </w:r>
      <w:r>
        <w:rPr>
          <w:noProof/>
        </w:rPr>
        <w:t>6</w:t>
      </w:r>
      <w:r>
        <w:rPr>
          <w:noProof/>
        </w:rPr>
        <w:fldChar w:fldCharType="end"/>
      </w:r>
    </w:p>
    <w:p w14:paraId="31BF7026"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2.6</w:t>
      </w:r>
      <w:r>
        <w:rPr>
          <w:rFonts w:eastAsiaTheme="minorEastAsia" w:cstheme="minorBidi"/>
          <w:smallCaps w:val="0"/>
          <w:noProof/>
          <w:sz w:val="22"/>
          <w:szCs w:val="22"/>
          <w:lang w:val="es-MX" w:eastAsia="es-MX"/>
        </w:rPr>
        <w:tab/>
      </w:r>
      <w:r>
        <w:rPr>
          <w:noProof/>
        </w:rPr>
        <w:t>Roles y Responsabilidades</w:t>
      </w:r>
      <w:r>
        <w:rPr>
          <w:noProof/>
        </w:rPr>
        <w:tab/>
      </w:r>
      <w:r>
        <w:rPr>
          <w:noProof/>
        </w:rPr>
        <w:fldChar w:fldCharType="begin"/>
      </w:r>
      <w:r>
        <w:rPr>
          <w:noProof/>
        </w:rPr>
        <w:instrText xml:space="preserve"> PAGEREF _Toc361261176 \h </w:instrText>
      </w:r>
      <w:r>
        <w:rPr>
          <w:noProof/>
        </w:rPr>
      </w:r>
      <w:r>
        <w:rPr>
          <w:noProof/>
        </w:rPr>
        <w:fldChar w:fldCharType="separate"/>
      </w:r>
      <w:r>
        <w:rPr>
          <w:noProof/>
        </w:rPr>
        <w:t>6</w:t>
      </w:r>
      <w:r>
        <w:rPr>
          <w:noProof/>
        </w:rPr>
        <w:fldChar w:fldCharType="end"/>
      </w:r>
    </w:p>
    <w:p w14:paraId="183E253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2.7</w:t>
      </w:r>
      <w:r>
        <w:rPr>
          <w:rFonts w:eastAsiaTheme="minorEastAsia" w:cstheme="minorBidi"/>
          <w:smallCaps w:val="0"/>
          <w:noProof/>
          <w:sz w:val="22"/>
          <w:szCs w:val="22"/>
          <w:lang w:val="es-MX" w:eastAsia="es-MX"/>
        </w:rPr>
        <w:tab/>
      </w:r>
      <w:r>
        <w:rPr>
          <w:noProof/>
        </w:rPr>
        <w:t>Matriz de Responsabilidades</w:t>
      </w:r>
      <w:r>
        <w:rPr>
          <w:noProof/>
        </w:rPr>
        <w:tab/>
      </w:r>
      <w:r>
        <w:rPr>
          <w:noProof/>
        </w:rPr>
        <w:fldChar w:fldCharType="begin"/>
      </w:r>
      <w:r>
        <w:rPr>
          <w:noProof/>
        </w:rPr>
        <w:instrText xml:space="preserve"> PAGEREF _Toc361261177 \h </w:instrText>
      </w:r>
      <w:r>
        <w:rPr>
          <w:noProof/>
        </w:rPr>
      </w:r>
      <w:r>
        <w:rPr>
          <w:noProof/>
        </w:rPr>
        <w:fldChar w:fldCharType="separate"/>
      </w:r>
      <w:r>
        <w:rPr>
          <w:noProof/>
        </w:rPr>
        <w:t>6</w:t>
      </w:r>
      <w:r>
        <w:rPr>
          <w:noProof/>
        </w:rPr>
        <w:fldChar w:fldCharType="end"/>
      </w:r>
    </w:p>
    <w:p w14:paraId="23278149" w14:textId="77777777" w:rsidR="00FB667A" w:rsidRDefault="00FB667A">
      <w:pPr>
        <w:pStyle w:val="TDC1"/>
        <w:rPr>
          <w:rFonts w:eastAsiaTheme="minorEastAsia" w:cstheme="minorBidi"/>
          <w:b w:val="0"/>
          <w:bCs w:val="0"/>
          <w:caps w:val="0"/>
          <w:noProof/>
          <w:sz w:val="22"/>
          <w:szCs w:val="22"/>
          <w:lang w:val="es-MX" w:eastAsia="es-MX"/>
        </w:rPr>
      </w:pPr>
      <w:r>
        <w:rPr>
          <w:noProof/>
        </w:rPr>
        <w:t>3</w:t>
      </w:r>
      <w:r>
        <w:rPr>
          <w:rFonts w:eastAsiaTheme="minorEastAsia" w:cstheme="minorBidi"/>
          <w:b w:val="0"/>
          <w:bCs w:val="0"/>
          <w:caps w:val="0"/>
          <w:noProof/>
          <w:sz w:val="22"/>
          <w:szCs w:val="22"/>
          <w:lang w:val="es-MX" w:eastAsia="es-MX"/>
        </w:rPr>
        <w:tab/>
      </w:r>
      <w:r>
        <w:rPr>
          <w:noProof/>
        </w:rPr>
        <w:t>Objetivos</w:t>
      </w:r>
      <w:r>
        <w:rPr>
          <w:noProof/>
        </w:rPr>
        <w:tab/>
      </w:r>
      <w:r>
        <w:rPr>
          <w:noProof/>
        </w:rPr>
        <w:fldChar w:fldCharType="begin"/>
      </w:r>
      <w:r>
        <w:rPr>
          <w:noProof/>
        </w:rPr>
        <w:instrText xml:space="preserve"> PAGEREF _Toc361261178 \h </w:instrText>
      </w:r>
      <w:r>
        <w:rPr>
          <w:noProof/>
        </w:rPr>
      </w:r>
      <w:r>
        <w:rPr>
          <w:noProof/>
        </w:rPr>
        <w:fldChar w:fldCharType="separate"/>
      </w:r>
      <w:r>
        <w:rPr>
          <w:noProof/>
        </w:rPr>
        <w:t>7</w:t>
      </w:r>
      <w:r>
        <w:rPr>
          <w:noProof/>
        </w:rPr>
        <w:fldChar w:fldCharType="end"/>
      </w:r>
    </w:p>
    <w:p w14:paraId="3D97851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3.1</w:t>
      </w:r>
      <w:r>
        <w:rPr>
          <w:rFonts w:eastAsiaTheme="minorEastAsia" w:cstheme="minorBidi"/>
          <w:smallCaps w:val="0"/>
          <w:noProof/>
          <w:sz w:val="22"/>
          <w:szCs w:val="22"/>
          <w:lang w:val="es-MX" w:eastAsia="es-MX"/>
        </w:rPr>
        <w:tab/>
      </w:r>
      <w:r>
        <w:rPr>
          <w:noProof/>
        </w:rPr>
        <w:t>Objetivo general</w:t>
      </w:r>
      <w:r>
        <w:rPr>
          <w:noProof/>
        </w:rPr>
        <w:tab/>
      </w:r>
      <w:r>
        <w:rPr>
          <w:noProof/>
        </w:rPr>
        <w:fldChar w:fldCharType="begin"/>
      </w:r>
      <w:r>
        <w:rPr>
          <w:noProof/>
        </w:rPr>
        <w:instrText xml:space="preserve"> PAGEREF _Toc361261179 \h </w:instrText>
      </w:r>
      <w:r>
        <w:rPr>
          <w:noProof/>
        </w:rPr>
      </w:r>
      <w:r>
        <w:rPr>
          <w:noProof/>
        </w:rPr>
        <w:fldChar w:fldCharType="separate"/>
      </w:r>
      <w:r>
        <w:rPr>
          <w:noProof/>
        </w:rPr>
        <w:t>7</w:t>
      </w:r>
      <w:r>
        <w:rPr>
          <w:noProof/>
        </w:rPr>
        <w:fldChar w:fldCharType="end"/>
      </w:r>
    </w:p>
    <w:p w14:paraId="78DAA131"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3.2</w:t>
      </w:r>
      <w:r>
        <w:rPr>
          <w:rFonts w:eastAsiaTheme="minorEastAsia" w:cstheme="minorBidi"/>
          <w:smallCaps w:val="0"/>
          <w:noProof/>
          <w:sz w:val="22"/>
          <w:szCs w:val="22"/>
          <w:lang w:val="es-MX" w:eastAsia="es-MX"/>
        </w:rPr>
        <w:tab/>
      </w:r>
      <w:r>
        <w:rPr>
          <w:noProof/>
        </w:rPr>
        <w:t>Objetivos específicos</w:t>
      </w:r>
      <w:r>
        <w:rPr>
          <w:noProof/>
        </w:rPr>
        <w:tab/>
      </w:r>
      <w:r>
        <w:rPr>
          <w:noProof/>
        </w:rPr>
        <w:fldChar w:fldCharType="begin"/>
      </w:r>
      <w:r>
        <w:rPr>
          <w:noProof/>
        </w:rPr>
        <w:instrText xml:space="preserve"> PAGEREF _Toc361261180 \h </w:instrText>
      </w:r>
      <w:r>
        <w:rPr>
          <w:noProof/>
        </w:rPr>
      </w:r>
      <w:r>
        <w:rPr>
          <w:noProof/>
        </w:rPr>
        <w:fldChar w:fldCharType="separate"/>
      </w:r>
      <w:r>
        <w:rPr>
          <w:noProof/>
        </w:rPr>
        <w:t>7</w:t>
      </w:r>
      <w:r>
        <w:rPr>
          <w:noProof/>
        </w:rPr>
        <w:fldChar w:fldCharType="end"/>
      </w:r>
    </w:p>
    <w:p w14:paraId="7666D812" w14:textId="77777777" w:rsidR="00FB667A" w:rsidRDefault="00FB667A">
      <w:pPr>
        <w:pStyle w:val="TDC1"/>
        <w:rPr>
          <w:rFonts w:eastAsiaTheme="minorEastAsia" w:cstheme="minorBidi"/>
          <w:b w:val="0"/>
          <w:bCs w:val="0"/>
          <w:caps w:val="0"/>
          <w:noProof/>
          <w:sz w:val="22"/>
          <w:szCs w:val="22"/>
          <w:lang w:val="es-MX" w:eastAsia="es-MX"/>
        </w:rPr>
      </w:pPr>
      <w:r>
        <w:rPr>
          <w:noProof/>
        </w:rPr>
        <w:t>4</w:t>
      </w:r>
      <w:r>
        <w:rPr>
          <w:rFonts w:eastAsiaTheme="minorEastAsia" w:cstheme="minorBidi"/>
          <w:b w:val="0"/>
          <w:bCs w:val="0"/>
          <w:caps w:val="0"/>
          <w:noProof/>
          <w:sz w:val="22"/>
          <w:szCs w:val="22"/>
          <w:lang w:val="es-MX" w:eastAsia="es-MX"/>
        </w:rPr>
        <w:tab/>
      </w:r>
      <w:r>
        <w:rPr>
          <w:noProof/>
        </w:rPr>
        <w:t>Arquitectura Objetivo</w:t>
      </w:r>
      <w:r>
        <w:rPr>
          <w:noProof/>
        </w:rPr>
        <w:tab/>
      </w:r>
      <w:r>
        <w:rPr>
          <w:noProof/>
        </w:rPr>
        <w:fldChar w:fldCharType="begin"/>
      </w:r>
      <w:r>
        <w:rPr>
          <w:noProof/>
        </w:rPr>
        <w:instrText xml:space="preserve"> PAGEREF _Toc361261181 \h </w:instrText>
      </w:r>
      <w:r>
        <w:rPr>
          <w:noProof/>
        </w:rPr>
      </w:r>
      <w:r>
        <w:rPr>
          <w:noProof/>
        </w:rPr>
        <w:fldChar w:fldCharType="separate"/>
      </w:r>
      <w:r>
        <w:rPr>
          <w:noProof/>
        </w:rPr>
        <w:t>7</w:t>
      </w:r>
      <w:r>
        <w:rPr>
          <w:noProof/>
        </w:rPr>
        <w:fldChar w:fldCharType="end"/>
      </w:r>
    </w:p>
    <w:p w14:paraId="627C33BB"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4.1</w:t>
      </w:r>
      <w:r>
        <w:rPr>
          <w:rFonts w:eastAsiaTheme="minorEastAsia" w:cstheme="minorBidi"/>
          <w:smallCaps w:val="0"/>
          <w:noProof/>
          <w:sz w:val="22"/>
          <w:szCs w:val="22"/>
          <w:lang w:val="es-MX" w:eastAsia="es-MX"/>
        </w:rPr>
        <w:tab/>
      </w:r>
      <w:r>
        <w:rPr>
          <w:noProof/>
        </w:rPr>
        <w:t>Resumen</w:t>
      </w:r>
      <w:r>
        <w:rPr>
          <w:noProof/>
        </w:rPr>
        <w:tab/>
      </w:r>
      <w:r>
        <w:rPr>
          <w:noProof/>
        </w:rPr>
        <w:fldChar w:fldCharType="begin"/>
      </w:r>
      <w:r>
        <w:rPr>
          <w:noProof/>
        </w:rPr>
        <w:instrText xml:space="preserve"> PAGEREF _Toc361261182 \h </w:instrText>
      </w:r>
      <w:r>
        <w:rPr>
          <w:noProof/>
        </w:rPr>
      </w:r>
      <w:r>
        <w:rPr>
          <w:noProof/>
        </w:rPr>
        <w:fldChar w:fldCharType="separate"/>
      </w:r>
      <w:r>
        <w:rPr>
          <w:noProof/>
        </w:rPr>
        <w:t>7</w:t>
      </w:r>
      <w:r>
        <w:rPr>
          <w:noProof/>
        </w:rPr>
        <w:fldChar w:fldCharType="end"/>
      </w:r>
    </w:p>
    <w:p w14:paraId="51D97D40"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4.1.1</w:t>
      </w:r>
      <w:r>
        <w:rPr>
          <w:rFonts w:eastAsiaTheme="minorEastAsia" w:cstheme="minorBidi"/>
          <w:i w:val="0"/>
          <w:iCs w:val="0"/>
          <w:noProof/>
          <w:sz w:val="22"/>
          <w:szCs w:val="22"/>
          <w:lang w:val="es-MX" w:eastAsia="es-MX"/>
        </w:rPr>
        <w:tab/>
      </w:r>
      <w:r w:rsidRPr="00A34B11">
        <w:rPr>
          <w:noProof/>
        </w:rPr>
        <w:t>Arquitectura de negocio</w:t>
      </w:r>
      <w:r>
        <w:rPr>
          <w:noProof/>
        </w:rPr>
        <w:tab/>
      </w:r>
      <w:r>
        <w:rPr>
          <w:noProof/>
        </w:rPr>
        <w:fldChar w:fldCharType="begin"/>
      </w:r>
      <w:r>
        <w:rPr>
          <w:noProof/>
        </w:rPr>
        <w:instrText xml:space="preserve"> PAGEREF _Toc361261183 \h </w:instrText>
      </w:r>
      <w:r>
        <w:rPr>
          <w:noProof/>
        </w:rPr>
      </w:r>
      <w:r>
        <w:rPr>
          <w:noProof/>
        </w:rPr>
        <w:fldChar w:fldCharType="separate"/>
      </w:r>
      <w:r>
        <w:rPr>
          <w:noProof/>
        </w:rPr>
        <w:t>7</w:t>
      </w:r>
      <w:r>
        <w:rPr>
          <w:noProof/>
        </w:rPr>
        <w:fldChar w:fldCharType="end"/>
      </w:r>
    </w:p>
    <w:p w14:paraId="1FA6E4CE"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4.1.2</w:t>
      </w:r>
      <w:r>
        <w:rPr>
          <w:rFonts w:eastAsiaTheme="minorEastAsia" w:cstheme="minorBidi"/>
          <w:i w:val="0"/>
          <w:iCs w:val="0"/>
          <w:noProof/>
          <w:sz w:val="22"/>
          <w:szCs w:val="22"/>
          <w:lang w:val="es-MX" w:eastAsia="es-MX"/>
        </w:rPr>
        <w:tab/>
      </w:r>
      <w:r w:rsidRPr="00A34B11">
        <w:rPr>
          <w:noProof/>
        </w:rPr>
        <w:t>Arquitectura de datos</w:t>
      </w:r>
      <w:r>
        <w:rPr>
          <w:noProof/>
        </w:rPr>
        <w:tab/>
      </w:r>
      <w:r>
        <w:rPr>
          <w:noProof/>
        </w:rPr>
        <w:fldChar w:fldCharType="begin"/>
      </w:r>
      <w:r>
        <w:rPr>
          <w:noProof/>
        </w:rPr>
        <w:instrText xml:space="preserve"> PAGEREF _Toc361261184 \h </w:instrText>
      </w:r>
      <w:r>
        <w:rPr>
          <w:noProof/>
        </w:rPr>
      </w:r>
      <w:r>
        <w:rPr>
          <w:noProof/>
        </w:rPr>
        <w:fldChar w:fldCharType="separate"/>
      </w:r>
      <w:r>
        <w:rPr>
          <w:noProof/>
        </w:rPr>
        <w:t>7</w:t>
      </w:r>
      <w:r>
        <w:rPr>
          <w:noProof/>
        </w:rPr>
        <w:fldChar w:fldCharType="end"/>
      </w:r>
    </w:p>
    <w:p w14:paraId="60A48388"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4.1.3</w:t>
      </w:r>
      <w:r>
        <w:rPr>
          <w:rFonts w:eastAsiaTheme="minorEastAsia" w:cstheme="minorBidi"/>
          <w:i w:val="0"/>
          <w:iCs w:val="0"/>
          <w:noProof/>
          <w:sz w:val="22"/>
          <w:szCs w:val="22"/>
          <w:lang w:val="es-MX" w:eastAsia="es-MX"/>
        </w:rPr>
        <w:tab/>
      </w:r>
      <w:r w:rsidRPr="00A34B11">
        <w:rPr>
          <w:noProof/>
        </w:rPr>
        <w:t>Arquitectura de aplicaciones</w:t>
      </w:r>
      <w:r>
        <w:rPr>
          <w:noProof/>
        </w:rPr>
        <w:tab/>
      </w:r>
      <w:r>
        <w:rPr>
          <w:noProof/>
        </w:rPr>
        <w:fldChar w:fldCharType="begin"/>
      </w:r>
      <w:r>
        <w:rPr>
          <w:noProof/>
        </w:rPr>
        <w:instrText xml:space="preserve"> PAGEREF _Toc361261185 \h </w:instrText>
      </w:r>
      <w:r>
        <w:rPr>
          <w:noProof/>
        </w:rPr>
      </w:r>
      <w:r>
        <w:rPr>
          <w:noProof/>
        </w:rPr>
        <w:fldChar w:fldCharType="separate"/>
      </w:r>
      <w:r>
        <w:rPr>
          <w:noProof/>
        </w:rPr>
        <w:t>7</w:t>
      </w:r>
      <w:r>
        <w:rPr>
          <w:noProof/>
        </w:rPr>
        <w:fldChar w:fldCharType="end"/>
      </w:r>
    </w:p>
    <w:p w14:paraId="2256EA4D"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4.1.4</w:t>
      </w:r>
      <w:r>
        <w:rPr>
          <w:rFonts w:eastAsiaTheme="minorEastAsia" w:cstheme="minorBidi"/>
          <w:i w:val="0"/>
          <w:iCs w:val="0"/>
          <w:noProof/>
          <w:sz w:val="22"/>
          <w:szCs w:val="22"/>
          <w:lang w:val="es-MX" w:eastAsia="es-MX"/>
        </w:rPr>
        <w:tab/>
      </w:r>
      <w:r w:rsidRPr="00A34B11">
        <w:rPr>
          <w:noProof/>
        </w:rPr>
        <w:t>Arquitectura de tecnología</w:t>
      </w:r>
      <w:r>
        <w:rPr>
          <w:noProof/>
        </w:rPr>
        <w:tab/>
      </w:r>
      <w:r>
        <w:rPr>
          <w:noProof/>
        </w:rPr>
        <w:fldChar w:fldCharType="begin"/>
      </w:r>
      <w:r>
        <w:rPr>
          <w:noProof/>
        </w:rPr>
        <w:instrText xml:space="preserve"> PAGEREF _Toc361261186 \h </w:instrText>
      </w:r>
      <w:r>
        <w:rPr>
          <w:noProof/>
        </w:rPr>
      </w:r>
      <w:r>
        <w:rPr>
          <w:noProof/>
        </w:rPr>
        <w:fldChar w:fldCharType="separate"/>
      </w:r>
      <w:r>
        <w:rPr>
          <w:noProof/>
        </w:rPr>
        <w:t>7</w:t>
      </w:r>
      <w:r>
        <w:rPr>
          <w:noProof/>
        </w:rPr>
        <w:fldChar w:fldCharType="end"/>
      </w:r>
    </w:p>
    <w:p w14:paraId="7B67430B"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4.2</w:t>
      </w:r>
      <w:r>
        <w:rPr>
          <w:rFonts w:eastAsiaTheme="minorEastAsia" w:cstheme="minorBidi"/>
          <w:smallCaps w:val="0"/>
          <w:noProof/>
          <w:sz w:val="22"/>
          <w:szCs w:val="22"/>
          <w:lang w:val="es-MX" w:eastAsia="es-MX"/>
        </w:rPr>
        <w:tab/>
      </w:r>
      <w:r>
        <w:rPr>
          <w:noProof/>
        </w:rPr>
        <w:t>Motivadores</w:t>
      </w:r>
      <w:r>
        <w:rPr>
          <w:noProof/>
        </w:rPr>
        <w:tab/>
      </w:r>
      <w:r>
        <w:rPr>
          <w:noProof/>
        </w:rPr>
        <w:fldChar w:fldCharType="begin"/>
      </w:r>
      <w:r>
        <w:rPr>
          <w:noProof/>
        </w:rPr>
        <w:instrText xml:space="preserve"> PAGEREF _Toc361261187 \h </w:instrText>
      </w:r>
      <w:r>
        <w:rPr>
          <w:noProof/>
        </w:rPr>
      </w:r>
      <w:r>
        <w:rPr>
          <w:noProof/>
        </w:rPr>
        <w:fldChar w:fldCharType="separate"/>
      </w:r>
      <w:r>
        <w:rPr>
          <w:noProof/>
        </w:rPr>
        <w:t>8</w:t>
      </w:r>
      <w:r>
        <w:rPr>
          <w:noProof/>
        </w:rPr>
        <w:fldChar w:fldCharType="end"/>
      </w:r>
    </w:p>
    <w:p w14:paraId="4383EA3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4.3</w:t>
      </w:r>
      <w:r>
        <w:rPr>
          <w:rFonts w:eastAsiaTheme="minorEastAsia" w:cstheme="minorBidi"/>
          <w:smallCaps w:val="0"/>
          <w:noProof/>
          <w:sz w:val="22"/>
          <w:szCs w:val="22"/>
          <w:lang w:val="es-MX" w:eastAsia="es-MX"/>
        </w:rPr>
        <w:tab/>
      </w:r>
      <w:r>
        <w:rPr>
          <w:noProof/>
        </w:rPr>
        <w:t>Estrategias</w:t>
      </w:r>
      <w:r>
        <w:rPr>
          <w:noProof/>
        </w:rPr>
        <w:tab/>
      </w:r>
      <w:r>
        <w:rPr>
          <w:noProof/>
        </w:rPr>
        <w:fldChar w:fldCharType="begin"/>
      </w:r>
      <w:r>
        <w:rPr>
          <w:noProof/>
        </w:rPr>
        <w:instrText xml:space="preserve"> PAGEREF _Toc361261188 \h </w:instrText>
      </w:r>
      <w:r>
        <w:rPr>
          <w:noProof/>
        </w:rPr>
      </w:r>
      <w:r>
        <w:rPr>
          <w:noProof/>
        </w:rPr>
        <w:fldChar w:fldCharType="separate"/>
      </w:r>
      <w:r>
        <w:rPr>
          <w:noProof/>
        </w:rPr>
        <w:t>8</w:t>
      </w:r>
      <w:r>
        <w:rPr>
          <w:noProof/>
        </w:rPr>
        <w:fldChar w:fldCharType="end"/>
      </w:r>
    </w:p>
    <w:p w14:paraId="36BE2012"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4.4</w:t>
      </w:r>
      <w:r>
        <w:rPr>
          <w:rFonts w:eastAsiaTheme="minorEastAsia" w:cstheme="minorBidi"/>
          <w:smallCaps w:val="0"/>
          <w:noProof/>
          <w:sz w:val="22"/>
          <w:szCs w:val="22"/>
          <w:lang w:val="es-MX" w:eastAsia="es-MX"/>
        </w:rPr>
        <w:tab/>
      </w:r>
      <w:r>
        <w:rPr>
          <w:noProof/>
        </w:rPr>
        <w:t>Stakeholders</w:t>
      </w:r>
      <w:r>
        <w:rPr>
          <w:noProof/>
        </w:rPr>
        <w:tab/>
      </w:r>
      <w:r>
        <w:rPr>
          <w:noProof/>
        </w:rPr>
        <w:fldChar w:fldCharType="begin"/>
      </w:r>
      <w:r>
        <w:rPr>
          <w:noProof/>
        </w:rPr>
        <w:instrText xml:space="preserve"> PAGEREF _Toc361261189 \h </w:instrText>
      </w:r>
      <w:r>
        <w:rPr>
          <w:noProof/>
        </w:rPr>
      </w:r>
      <w:r>
        <w:rPr>
          <w:noProof/>
        </w:rPr>
        <w:fldChar w:fldCharType="separate"/>
      </w:r>
      <w:r>
        <w:rPr>
          <w:noProof/>
        </w:rPr>
        <w:t>9</w:t>
      </w:r>
      <w:r>
        <w:rPr>
          <w:noProof/>
        </w:rPr>
        <w:fldChar w:fldCharType="end"/>
      </w:r>
    </w:p>
    <w:p w14:paraId="36E11A52"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4.1</w:t>
      </w:r>
      <w:r>
        <w:rPr>
          <w:rFonts w:eastAsiaTheme="minorEastAsia" w:cstheme="minorBidi"/>
          <w:smallCaps w:val="0"/>
          <w:noProof/>
          <w:sz w:val="22"/>
          <w:szCs w:val="22"/>
          <w:lang w:val="es-MX" w:eastAsia="es-MX"/>
        </w:rPr>
        <w:tab/>
      </w:r>
      <w:r>
        <w:rPr>
          <w:noProof/>
        </w:rPr>
        <w:t>Principios</w:t>
      </w:r>
      <w:r>
        <w:rPr>
          <w:noProof/>
        </w:rPr>
        <w:tab/>
      </w:r>
      <w:r>
        <w:rPr>
          <w:noProof/>
        </w:rPr>
        <w:fldChar w:fldCharType="begin"/>
      </w:r>
      <w:r>
        <w:rPr>
          <w:noProof/>
        </w:rPr>
        <w:instrText xml:space="preserve"> PAGEREF _Toc361261190 \h </w:instrText>
      </w:r>
      <w:r>
        <w:rPr>
          <w:noProof/>
        </w:rPr>
      </w:r>
      <w:r>
        <w:rPr>
          <w:noProof/>
        </w:rPr>
        <w:fldChar w:fldCharType="separate"/>
      </w:r>
      <w:r>
        <w:rPr>
          <w:noProof/>
        </w:rPr>
        <w:t>9</w:t>
      </w:r>
      <w:r>
        <w:rPr>
          <w:noProof/>
        </w:rPr>
        <w:fldChar w:fldCharType="end"/>
      </w:r>
    </w:p>
    <w:p w14:paraId="74BB9613"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4.2</w:t>
      </w:r>
      <w:r>
        <w:rPr>
          <w:rFonts w:eastAsiaTheme="minorEastAsia" w:cstheme="minorBidi"/>
          <w:smallCaps w:val="0"/>
          <w:noProof/>
          <w:sz w:val="22"/>
          <w:szCs w:val="22"/>
          <w:lang w:val="es-MX" w:eastAsia="es-MX"/>
        </w:rPr>
        <w:tab/>
      </w:r>
      <w:r>
        <w:rPr>
          <w:noProof/>
        </w:rPr>
        <w:t>Arquitectura de negocio</w:t>
      </w:r>
      <w:r>
        <w:rPr>
          <w:noProof/>
        </w:rPr>
        <w:tab/>
      </w:r>
      <w:r>
        <w:rPr>
          <w:noProof/>
        </w:rPr>
        <w:fldChar w:fldCharType="begin"/>
      </w:r>
      <w:r>
        <w:rPr>
          <w:noProof/>
        </w:rPr>
        <w:instrText xml:space="preserve"> PAGEREF _Toc361261191 \h </w:instrText>
      </w:r>
      <w:r>
        <w:rPr>
          <w:noProof/>
        </w:rPr>
      </w:r>
      <w:r>
        <w:rPr>
          <w:noProof/>
        </w:rPr>
        <w:fldChar w:fldCharType="separate"/>
      </w:r>
      <w:r>
        <w:rPr>
          <w:noProof/>
        </w:rPr>
        <w:t>10</w:t>
      </w:r>
      <w:r>
        <w:rPr>
          <w:noProof/>
        </w:rPr>
        <w:fldChar w:fldCharType="end"/>
      </w:r>
    </w:p>
    <w:p w14:paraId="5B795262"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Pr>
          <w:noProof/>
        </w:rPr>
        <w:t>4.2.1</w:t>
      </w:r>
      <w:r>
        <w:rPr>
          <w:rFonts w:eastAsiaTheme="minorEastAsia" w:cstheme="minorBidi"/>
          <w:i w:val="0"/>
          <w:iCs w:val="0"/>
          <w:noProof/>
          <w:sz w:val="22"/>
          <w:szCs w:val="22"/>
          <w:lang w:val="es-MX" w:eastAsia="es-MX"/>
        </w:rPr>
        <w:tab/>
      </w:r>
      <w:r w:rsidRPr="00A34B11">
        <w:rPr>
          <w:noProof/>
        </w:rPr>
        <w:t>Cadena de valor</w:t>
      </w:r>
      <w:r>
        <w:rPr>
          <w:noProof/>
        </w:rPr>
        <w:tab/>
      </w:r>
      <w:r>
        <w:rPr>
          <w:noProof/>
        </w:rPr>
        <w:fldChar w:fldCharType="begin"/>
      </w:r>
      <w:r>
        <w:rPr>
          <w:noProof/>
        </w:rPr>
        <w:instrText xml:space="preserve"> PAGEREF _Toc361261192 \h </w:instrText>
      </w:r>
      <w:r>
        <w:rPr>
          <w:noProof/>
        </w:rPr>
      </w:r>
      <w:r>
        <w:rPr>
          <w:noProof/>
        </w:rPr>
        <w:fldChar w:fldCharType="separate"/>
      </w:r>
      <w:r>
        <w:rPr>
          <w:noProof/>
        </w:rPr>
        <w:t>10</w:t>
      </w:r>
      <w:r>
        <w:rPr>
          <w:noProof/>
        </w:rPr>
        <w:fldChar w:fldCharType="end"/>
      </w:r>
    </w:p>
    <w:p w14:paraId="585A60A0"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Pr>
          <w:noProof/>
        </w:rPr>
        <w:t>4.2.2</w:t>
      </w:r>
      <w:r>
        <w:rPr>
          <w:rFonts w:eastAsiaTheme="minorEastAsia" w:cstheme="minorBidi"/>
          <w:i w:val="0"/>
          <w:iCs w:val="0"/>
          <w:noProof/>
          <w:sz w:val="22"/>
          <w:szCs w:val="22"/>
          <w:lang w:val="es-MX" w:eastAsia="es-MX"/>
        </w:rPr>
        <w:tab/>
      </w:r>
      <w:r w:rsidRPr="00A34B11">
        <w:rPr>
          <w:noProof/>
        </w:rPr>
        <w:t>Catálogo de macroprocesos</w:t>
      </w:r>
      <w:r>
        <w:rPr>
          <w:noProof/>
        </w:rPr>
        <w:tab/>
      </w:r>
      <w:r>
        <w:rPr>
          <w:noProof/>
        </w:rPr>
        <w:fldChar w:fldCharType="begin"/>
      </w:r>
      <w:r>
        <w:rPr>
          <w:noProof/>
        </w:rPr>
        <w:instrText xml:space="preserve"> PAGEREF _Toc361261193 \h </w:instrText>
      </w:r>
      <w:r>
        <w:rPr>
          <w:noProof/>
        </w:rPr>
      </w:r>
      <w:r>
        <w:rPr>
          <w:noProof/>
        </w:rPr>
        <w:fldChar w:fldCharType="separate"/>
      </w:r>
      <w:r>
        <w:rPr>
          <w:noProof/>
        </w:rPr>
        <w:t>10</w:t>
      </w:r>
      <w:r>
        <w:rPr>
          <w:noProof/>
        </w:rPr>
        <w:fldChar w:fldCharType="end"/>
      </w:r>
    </w:p>
    <w:p w14:paraId="1E39D0F7" w14:textId="77777777" w:rsidR="00FB667A" w:rsidRDefault="00FB667A">
      <w:pPr>
        <w:pStyle w:val="TDC4"/>
        <w:tabs>
          <w:tab w:val="left" w:pos="1400"/>
          <w:tab w:val="right" w:leader="dot" w:pos="10813"/>
        </w:tabs>
        <w:rPr>
          <w:rFonts w:eastAsiaTheme="minorEastAsia" w:cstheme="minorBidi"/>
          <w:noProof/>
          <w:sz w:val="22"/>
          <w:szCs w:val="22"/>
          <w:lang w:val="es-MX" w:eastAsia="es-MX"/>
        </w:rPr>
      </w:pPr>
      <w:r>
        <w:rPr>
          <w:noProof/>
        </w:rPr>
        <w:t>4.2.2.1</w:t>
      </w:r>
      <w:r>
        <w:rPr>
          <w:rFonts w:eastAsiaTheme="minorEastAsia" w:cstheme="minorBidi"/>
          <w:noProof/>
          <w:sz w:val="22"/>
          <w:szCs w:val="22"/>
          <w:lang w:val="es-MX" w:eastAsia="es-MX"/>
        </w:rPr>
        <w:tab/>
      </w:r>
      <w:r>
        <w:rPr>
          <w:noProof/>
        </w:rPr>
        <w:t>Macroproceso de Ventas</w:t>
      </w:r>
      <w:r>
        <w:rPr>
          <w:noProof/>
        </w:rPr>
        <w:tab/>
      </w:r>
      <w:r>
        <w:rPr>
          <w:noProof/>
        </w:rPr>
        <w:fldChar w:fldCharType="begin"/>
      </w:r>
      <w:r>
        <w:rPr>
          <w:noProof/>
        </w:rPr>
        <w:instrText xml:space="preserve"> PAGEREF _Toc361261194 \h </w:instrText>
      </w:r>
      <w:r>
        <w:rPr>
          <w:noProof/>
        </w:rPr>
      </w:r>
      <w:r>
        <w:rPr>
          <w:noProof/>
        </w:rPr>
        <w:fldChar w:fldCharType="separate"/>
      </w:r>
      <w:r>
        <w:rPr>
          <w:noProof/>
        </w:rPr>
        <w:t>11</w:t>
      </w:r>
      <w:r>
        <w:rPr>
          <w:noProof/>
        </w:rPr>
        <w:fldChar w:fldCharType="end"/>
      </w:r>
    </w:p>
    <w:p w14:paraId="2B124A5B" w14:textId="77777777" w:rsidR="00FB667A" w:rsidRDefault="00FB667A">
      <w:pPr>
        <w:pStyle w:val="TDC4"/>
        <w:tabs>
          <w:tab w:val="left" w:pos="1400"/>
          <w:tab w:val="right" w:leader="dot" w:pos="10813"/>
        </w:tabs>
        <w:rPr>
          <w:rFonts w:eastAsiaTheme="minorEastAsia" w:cstheme="minorBidi"/>
          <w:noProof/>
          <w:sz w:val="22"/>
          <w:szCs w:val="22"/>
          <w:lang w:val="es-MX" w:eastAsia="es-MX"/>
        </w:rPr>
      </w:pPr>
      <w:r>
        <w:rPr>
          <w:noProof/>
        </w:rPr>
        <w:t>4.2.2.2</w:t>
      </w:r>
      <w:r>
        <w:rPr>
          <w:rFonts w:eastAsiaTheme="minorEastAsia" w:cstheme="minorBidi"/>
          <w:noProof/>
          <w:sz w:val="22"/>
          <w:szCs w:val="22"/>
          <w:lang w:val="es-MX" w:eastAsia="es-MX"/>
        </w:rPr>
        <w:tab/>
      </w:r>
      <w:r>
        <w:rPr>
          <w:noProof/>
        </w:rPr>
        <w:t>Macroproceso de Mercadeo</w:t>
      </w:r>
      <w:r>
        <w:rPr>
          <w:noProof/>
        </w:rPr>
        <w:tab/>
      </w:r>
      <w:r>
        <w:rPr>
          <w:noProof/>
        </w:rPr>
        <w:fldChar w:fldCharType="begin"/>
      </w:r>
      <w:r>
        <w:rPr>
          <w:noProof/>
        </w:rPr>
        <w:instrText xml:space="preserve"> PAGEREF _Toc361261195 \h </w:instrText>
      </w:r>
      <w:r>
        <w:rPr>
          <w:noProof/>
        </w:rPr>
      </w:r>
      <w:r>
        <w:rPr>
          <w:noProof/>
        </w:rPr>
        <w:fldChar w:fldCharType="separate"/>
      </w:r>
      <w:r>
        <w:rPr>
          <w:noProof/>
        </w:rPr>
        <w:t>11</w:t>
      </w:r>
      <w:r>
        <w:rPr>
          <w:noProof/>
        </w:rPr>
        <w:fldChar w:fldCharType="end"/>
      </w:r>
    </w:p>
    <w:p w14:paraId="77BB487E" w14:textId="77777777" w:rsidR="00FB667A" w:rsidRDefault="00FB667A">
      <w:pPr>
        <w:pStyle w:val="TDC4"/>
        <w:tabs>
          <w:tab w:val="left" w:pos="1400"/>
          <w:tab w:val="right" w:leader="dot" w:pos="10813"/>
        </w:tabs>
        <w:rPr>
          <w:rFonts w:eastAsiaTheme="minorEastAsia" w:cstheme="minorBidi"/>
          <w:noProof/>
          <w:sz w:val="22"/>
          <w:szCs w:val="22"/>
          <w:lang w:val="es-MX" w:eastAsia="es-MX"/>
        </w:rPr>
      </w:pPr>
      <w:r>
        <w:rPr>
          <w:noProof/>
        </w:rPr>
        <w:t>4.2.2.3</w:t>
      </w:r>
      <w:r>
        <w:rPr>
          <w:rFonts w:eastAsiaTheme="minorEastAsia" w:cstheme="minorBidi"/>
          <w:noProof/>
          <w:sz w:val="22"/>
          <w:szCs w:val="22"/>
          <w:lang w:val="es-MX" w:eastAsia="es-MX"/>
        </w:rPr>
        <w:tab/>
      </w:r>
      <w:r>
        <w:rPr>
          <w:noProof/>
        </w:rPr>
        <w:t>Macroproceso de Evaluación</w:t>
      </w:r>
      <w:r>
        <w:rPr>
          <w:noProof/>
        </w:rPr>
        <w:tab/>
      </w:r>
      <w:r>
        <w:rPr>
          <w:noProof/>
        </w:rPr>
        <w:fldChar w:fldCharType="begin"/>
      </w:r>
      <w:r>
        <w:rPr>
          <w:noProof/>
        </w:rPr>
        <w:instrText xml:space="preserve"> PAGEREF _Toc361261196 \h </w:instrText>
      </w:r>
      <w:r>
        <w:rPr>
          <w:noProof/>
        </w:rPr>
      </w:r>
      <w:r>
        <w:rPr>
          <w:noProof/>
        </w:rPr>
        <w:fldChar w:fldCharType="separate"/>
      </w:r>
      <w:r>
        <w:rPr>
          <w:noProof/>
        </w:rPr>
        <w:t>12</w:t>
      </w:r>
      <w:r>
        <w:rPr>
          <w:noProof/>
        </w:rPr>
        <w:fldChar w:fldCharType="end"/>
      </w:r>
    </w:p>
    <w:p w14:paraId="66D8F5E5"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4.2.3</w:t>
      </w:r>
      <w:r>
        <w:rPr>
          <w:rFonts w:eastAsiaTheme="minorEastAsia" w:cstheme="minorBidi"/>
          <w:i w:val="0"/>
          <w:iCs w:val="0"/>
          <w:noProof/>
          <w:sz w:val="22"/>
          <w:szCs w:val="22"/>
          <w:lang w:val="es-MX" w:eastAsia="es-MX"/>
        </w:rPr>
        <w:tab/>
      </w:r>
      <w:r w:rsidRPr="00A34B11">
        <w:rPr>
          <w:noProof/>
        </w:rPr>
        <w:t>Procesos de negocio</w:t>
      </w:r>
      <w:r>
        <w:rPr>
          <w:noProof/>
        </w:rPr>
        <w:tab/>
      </w:r>
      <w:r>
        <w:rPr>
          <w:noProof/>
        </w:rPr>
        <w:fldChar w:fldCharType="begin"/>
      </w:r>
      <w:r>
        <w:rPr>
          <w:noProof/>
        </w:rPr>
        <w:instrText xml:space="preserve"> PAGEREF _Toc361261197 \h </w:instrText>
      </w:r>
      <w:r>
        <w:rPr>
          <w:noProof/>
        </w:rPr>
      </w:r>
      <w:r>
        <w:rPr>
          <w:noProof/>
        </w:rPr>
        <w:fldChar w:fldCharType="separate"/>
      </w:r>
      <w:r>
        <w:rPr>
          <w:noProof/>
        </w:rPr>
        <w:t>12</w:t>
      </w:r>
      <w:r>
        <w:rPr>
          <w:noProof/>
        </w:rPr>
        <w:fldChar w:fldCharType="end"/>
      </w:r>
    </w:p>
    <w:p w14:paraId="2C5E303A" w14:textId="77777777" w:rsidR="00FB667A" w:rsidRDefault="00FB667A">
      <w:pPr>
        <w:pStyle w:val="TDC4"/>
        <w:tabs>
          <w:tab w:val="left" w:pos="1400"/>
          <w:tab w:val="right" w:leader="dot" w:pos="10813"/>
        </w:tabs>
        <w:rPr>
          <w:rFonts w:eastAsiaTheme="minorEastAsia" w:cstheme="minorBidi"/>
          <w:noProof/>
          <w:sz w:val="22"/>
          <w:szCs w:val="22"/>
          <w:lang w:val="es-MX" w:eastAsia="es-MX"/>
        </w:rPr>
      </w:pPr>
      <w:r>
        <w:rPr>
          <w:noProof/>
        </w:rPr>
        <w:t>4.2.3.1</w:t>
      </w:r>
      <w:r>
        <w:rPr>
          <w:rFonts w:eastAsiaTheme="minorEastAsia" w:cstheme="minorBidi"/>
          <w:noProof/>
          <w:sz w:val="22"/>
          <w:szCs w:val="22"/>
          <w:lang w:val="es-MX" w:eastAsia="es-MX"/>
        </w:rPr>
        <w:tab/>
      </w:r>
      <w:r>
        <w:rPr>
          <w:noProof/>
        </w:rPr>
        <w:t>Realizar contrato entre partes</w:t>
      </w:r>
      <w:r>
        <w:rPr>
          <w:noProof/>
        </w:rPr>
        <w:tab/>
      </w:r>
      <w:r>
        <w:rPr>
          <w:noProof/>
        </w:rPr>
        <w:fldChar w:fldCharType="begin"/>
      </w:r>
      <w:r>
        <w:rPr>
          <w:noProof/>
        </w:rPr>
        <w:instrText xml:space="preserve"> PAGEREF _Toc361261198 \h </w:instrText>
      </w:r>
      <w:r>
        <w:rPr>
          <w:noProof/>
        </w:rPr>
      </w:r>
      <w:r>
        <w:rPr>
          <w:noProof/>
        </w:rPr>
        <w:fldChar w:fldCharType="separate"/>
      </w:r>
      <w:r>
        <w:rPr>
          <w:noProof/>
        </w:rPr>
        <w:t>12</w:t>
      </w:r>
      <w:r>
        <w:rPr>
          <w:noProof/>
        </w:rPr>
        <w:fldChar w:fldCharType="end"/>
      </w:r>
    </w:p>
    <w:p w14:paraId="346CF956"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4.3</w:t>
      </w:r>
      <w:r>
        <w:rPr>
          <w:rFonts w:eastAsiaTheme="minorEastAsia" w:cstheme="minorBidi"/>
          <w:smallCaps w:val="0"/>
          <w:noProof/>
          <w:sz w:val="22"/>
          <w:szCs w:val="22"/>
          <w:lang w:val="es-MX" w:eastAsia="es-MX"/>
        </w:rPr>
        <w:tab/>
      </w:r>
      <w:r>
        <w:rPr>
          <w:noProof/>
        </w:rPr>
        <w:t>Arquitectura de datos</w:t>
      </w:r>
      <w:r>
        <w:rPr>
          <w:noProof/>
        </w:rPr>
        <w:tab/>
      </w:r>
      <w:r>
        <w:rPr>
          <w:noProof/>
        </w:rPr>
        <w:fldChar w:fldCharType="begin"/>
      </w:r>
      <w:r>
        <w:rPr>
          <w:noProof/>
        </w:rPr>
        <w:instrText xml:space="preserve"> PAGEREF _Toc361261199 \h </w:instrText>
      </w:r>
      <w:r>
        <w:rPr>
          <w:noProof/>
        </w:rPr>
      </w:r>
      <w:r>
        <w:rPr>
          <w:noProof/>
        </w:rPr>
        <w:fldChar w:fldCharType="separate"/>
      </w:r>
      <w:r>
        <w:rPr>
          <w:noProof/>
        </w:rPr>
        <w:t>14</w:t>
      </w:r>
      <w:r>
        <w:rPr>
          <w:noProof/>
        </w:rPr>
        <w:fldChar w:fldCharType="end"/>
      </w:r>
    </w:p>
    <w:p w14:paraId="53A63108"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4.3.1</w:t>
      </w:r>
      <w:r>
        <w:rPr>
          <w:rFonts w:eastAsiaTheme="minorEastAsia" w:cstheme="minorBidi"/>
          <w:i w:val="0"/>
          <w:iCs w:val="0"/>
          <w:noProof/>
          <w:sz w:val="22"/>
          <w:szCs w:val="22"/>
          <w:lang w:val="es-MX" w:eastAsia="es-MX"/>
        </w:rPr>
        <w:tab/>
      </w:r>
      <w:r w:rsidRPr="00A34B11">
        <w:rPr>
          <w:noProof/>
        </w:rPr>
        <w:t>Inventario de entidades</w:t>
      </w:r>
      <w:r>
        <w:rPr>
          <w:noProof/>
        </w:rPr>
        <w:tab/>
      </w:r>
      <w:r>
        <w:rPr>
          <w:noProof/>
        </w:rPr>
        <w:fldChar w:fldCharType="begin"/>
      </w:r>
      <w:r>
        <w:rPr>
          <w:noProof/>
        </w:rPr>
        <w:instrText xml:space="preserve"> PAGEREF _Toc361261200 \h </w:instrText>
      </w:r>
      <w:r>
        <w:rPr>
          <w:noProof/>
        </w:rPr>
      </w:r>
      <w:r>
        <w:rPr>
          <w:noProof/>
        </w:rPr>
        <w:fldChar w:fldCharType="separate"/>
      </w:r>
      <w:r>
        <w:rPr>
          <w:noProof/>
        </w:rPr>
        <w:t>14</w:t>
      </w:r>
      <w:r>
        <w:rPr>
          <w:noProof/>
        </w:rPr>
        <w:fldChar w:fldCharType="end"/>
      </w:r>
    </w:p>
    <w:p w14:paraId="29B3E31D"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4.3.2</w:t>
      </w:r>
      <w:r>
        <w:rPr>
          <w:rFonts w:eastAsiaTheme="minorEastAsia" w:cstheme="minorBidi"/>
          <w:i w:val="0"/>
          <w:iCs w:val="0"/>
          <w:noProof/>
          <w:sz w:val="22"/>
          <w:szCs w:val="22"/>
          <w:lang w:val="es-MX" w:eastAsia="es-MX"/>
        </w:rPr>
        <w:tab/>
      </w:r>
      <w:r w:rsidRPr="00A34B11">
        <w:rPr>
          <w:noProof/>
        </w:rPr>
        <w:t>Modelo ontológico</w:t>
      </w:r>
      <w:r>
        <w:rPr>
          <w:noProof/>
        </w:rPr>
        <w:tab/>
      </w:r>
      <w:r>
        <w:rPr>
          <w:noProof/>
        </w:rPr>
        <w:fldChar w:fldCharType="begin"/>
      </w:r>
      <w:r>
        <w:rPr>
          <w:noProof/>
        </w:rPr>
        <w:instrText xml:space="preserve"> PAGEREF _Toc361261201 \h </w:instrText>
      </w:r>
      <w:r>
        <w:rPr>
          <w:noProof/>
        </w:rPr>
      </w:r>
      <w:r>
        <w:rPr>
          <w:noProof/>
        </w:rPr>
        <w:fldChar w:fldCharType="separate"/>
      </w:r>
      <w:r>
        <w:rPr>
          <w:noProof/>
        </w:rPr>
        <w:t>16</w:t>
      </w:r>
      <w:r>
        <w:rPr>
          <w:noProof/>
        </w:rPr>
        <w:fldChar w:fldCharType="end"/>
      </w:r>
    </w:p>
    <w:p w14:paraId="751C95E4"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4.3.3</w:t>
      </w:r>
      <w:r>
        <w:rPr>
          <w:rFonts w:eastAsiaTheme="minorEastAsia" w:cstheme="minorBidi"/>
          <w:i w:val="0"/>
          <w:iCs w:val="0"/>
          <w:noProof/>
          <w:sz w:val="22"/>
          <w:szCs w:val="22"/>
          <w:lang w:val="es-MX" w:eastAsia="es-MX"/>
        </w:rPr>
        <w:tab/>
      </w:r>
      <w:r w:rsidRPr="00A34B11">
        <w:rPr>
          <w:noProof/>
        </w:rPr>
        <w:t>Actividades vs Entidades</w:t>
      </w:r>
      <w:r>
        <w:rPr>
          <w:noProof/>
        </w:rPr>
        <w:tab/>
      </w:r>
      <w:r>
        <w:rPr>
          <w:noProof/>
        </w:rPr>
        <w:fldChar w:fldCharType="begin"/>
      </w:r>
      <w:r>
        <w:rPr>
          <w:noProof/>
        </w:rPr>
        <w:instrText xml:space="preserve"> PAGEREF _Toc361261202 \h </w:instrText>
      </w:r>
      <w:r>
        <w:rPr>
          <w:noProof/>
        </w:rPr>
      </w:r>
      <w:r>
        <w:rPr>
          <w:noProof/>
        </w:rPr>
        <w:fldChar w:fldCharType="separate"/>
      </w:r>
      <w:r>
        <w:rPr>
          <w:noProof/>
        </w:rPr>
        <w:t>16</w:t>
      </w:r>
      <w:r>
        <w:rPr>
          <w:noProof/>
        </w:rPr>
        <w:fldChar w:fldCharType="end"/>
      </w:r>
    </w:p>
    <w:p w14:paraId="64AF3B2B"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4.3.4</w:t>
      </w:r>
      <w:r>
        <w:rPr>
          <w:rFonts w:eastAsiaTheme="minorEastAsia" w:cstheme="minorBidi"/>
          <w:i w:val="0"/>
          <w:iCs w:val="0"/>
          <w:noProof/>
          <w:sz w:val="22"/>
          <w:szCs w:val="22"/>
          <w:lang w:val="es-MX" w:eastAsia="es-MX"/>
        </w:rPr>
        <w:tab/>
      </w:r>
      <w:r w:rsidRPr="00A34B11">
        <w:rPr>
          <w:noProof/>
        </w:rPr>
        <w:t>KPIs</w:t>
      </w:r>
      <w:r>
        <w:rPr>
          <w:noProof/>
        </w:rPr>
        <w:tab/>
      </w:r>
      <w:r>
        <w:rPr>
          <w:noProof/>
        </w:rPr>
        <w:fldChar w:fldCharType="begin"/>
      </w:r>
      <w:r>
        <w:rPr>
          <w:noProof/>
        </w:rPr>
        <w:instrText xml:space="preserve"> PAGEREF _Toc361261203 \h </w:instrText>
      </w:r>
      <w:r>
        <w:rPr>
          <w:noProof/>
        </w:rPr>
      </w:r>
      <w:r>
        <w:rPr>
          <w:noProof/>
        </w:rPr>
        <w:fldChar w:fldCharType="separate"/>
      </w:r>
      <w:r>
        <w:rPr>
          <w:noProof/>
        </w:rPr>
        <w:t>16</w:t>
      </w:r>
      <w:r>
        <w:rPr>
          <w:noProof/>
        </w:rPr>
        <w:fldChar w:fldCharType="end"/>
      </w:r>
    </w:p>
    <w:p w14:paraId="317DDDD4"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4.4</w:t>
      </w:r>
      <w:r>
        <w:rPr>
          <w:rFonts w:eastAsiaTheme="minorEastAsia" w:cstheme="minorBidi"/>
          <w:smallCaps w:val="0"/>
          <w:noProof/>
          <w:sz w:val="22"/>
          <w:szCs w:val="22"/>
          <w:lang w:val="es-MX" w:eastAsia="es-MX"/>
        </w:rPr>
        <w:tab/>
      </w:r>
      <w:r>
        <w:rPr>
          <w:noProof/>
        </w:rPr>
        <w:t>Arquitectura de aplicaciones</w:t>
      </w:r>
      <w:r>
        <w:rPr>
          <w:noProof/>
        </w:rPr>
        <w:tab/>
      </w:r>
      <w:r>
        <w:rPr>
          <w:noProof/>
        </w:rPr>
        <w:fldChar w:fldCharType="begin"/>
      </w:r>
      <w:r>
        <w:rPr>
          <w:noProof/>
        </w:rPr>
        <w:instrText xml:space="preserve"> PAGEREF _Toc361261204 \h </w:instrText>
      </w:r>
      <w:r>
        <w:rPr>
          <w:noProof/>
        </w:rPr>
      </w:r>
      <w:r>
        <w:rPr>
          <w:noProof/>
        </w:rPr>
        <w:fldChar w:fldCharType="separate"/>
      </w:r>
      <w:r>
        <w:rPr>
          <w:noProof/>
        </w:rPr>
        <w:t>17</w:t>
      </w:r>
      <w:r>
        <w:rPr>
          <w:noProof/>
        </w:rPr>
        <w:fldChar w:fldCharType="end"/>
      </w:r>
    </w:p>
    <w:p w14:paraId="44B3D57F"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Pr>
          <w:noProof/>
        </w:rPr>
        <w:t>4.4.1</w:t>
      </w:r>
      <w:r>
        <w:rPr>
          <w:rFonts w:eastAsiaTheme="minorEastAsia" w:cstheme="minorBidi"/>
          <w:i w:val="0"/>
          <w:iCs w:val="0"/>
          <w:noProof/>
          <w:sz w:val="22"/>
          <w:szCs w:val="22"/>
          <w:lang w:val="es-MX" w:eastAsia="es-MX"/>
        </w:rPr>
        <w:tab/>
      </w:r>
      <w:r w:rsidRPr="00A34B11">
        <w:rPr>
          <w:noProof/>
        </w:rPr>
        <w:t>Inventario de aplicaciones</w:t>
      </w:r>
      <w:r>
        <w:rPr>
          <w:noProof/>
        </w:rPr>
        <w:tab/>
      </w:r>
      <w:r>
        <w:rPr>
          <w:noProof/>
        </w:rPr>
        <w:fldChar w:fldCharType="begin"/>
      </w:r>
      <w:r>
        <w:rPr>
          <w:noProof/>
        </w:rPr>
        <w:instrText xml:space="preserve"> PAGEREF _Toc361261205 \h </w:instrText>
      </w:r>
      <w:r>
        <w:rPr>
          <w:noProof/>
        </w:rPr>
      </w:r>
      <w:r>
        <w:rPr>
          <w:noProof/>
        </w:rPr>
        <w:fldChar w:fldCharType="separate"/>
      </w:r>
      <w:r>
        <w:rPr>
          <w:noProof/>
        </w:rPr>
        <w:t>17</w:t>
      </w:r>
      <w:r>
        <w:rPr>
          <w:noProof/>
        </w:rPr>
        <w:fldChar w:fldCharType="end"/>
      </w:r>
    </w:p>
    <w:p w14:paraId="42124DEA"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4.4.2</w:t>
      </w:r>
      <w:r>
        <w:rPr>
          <w:rFonts w:eastAsiaTheme="minorEastAsia" w:cstheme="minorBidi"/>
          <w:i w:val="0"/>
          <w:iCs w:val="0"/>
          <w:noProof/>
          <w:sz w:val="22"/>
          <w:szCs w:val="22"/>
          <w:lang w:val="es-MX" w:eastAsia="es-MX"/>
        </w:rPr>
        <w:tab/>
      </w:r>
      <w:r w:rsidRPr="00A34B11">
        <w:rPr>
          <w:noProof/>
        </w:rPr>
        <w:t>Entidades vs aplicaciones</w:t>
      </w:r>
      <w:r>
        <w:rPr>
          <w:noProof/>
        </w:rPr>
        <w:tab/>
      </w:r>
      <w:r>
        <w:rPr>
          <w:noProof/>
        </w:rPr>
        <w:fldChar w:fldCharType="begin"/>
      </w:r>
      <w:r>
        <w:rPr>
          <w:noProof/>
        </w:rPr>
        <w:instrText xml:space="preserve"> PAGEREF _Toc361261206 \h </w:instrText>
      </w:r>
      <w:r>
        <w:rPr>
          <w:noProof/>
        </w:rPr>
      </w:r>
      <w:r>
        <w:rPr>
          <w:noProof/>
        </w:rPr>
        <w:fldChar w:fldCharType="separate"/>
      </w:r>
      <w:r>
        <w:rPr>
          <w:noProof/>
        </w:rPr>
        <w:t>17</w:t>
      </w:r>
      <w:r>
        <w:rPr>
          <w:noProof/>
        </w:rPr>
        <w:fldChar w:fldCharType="end"/>
      </w:r>
    </w:p>
    <w:p w14:paraId="5343EF9C"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4.4.3</w:t>
      </w:r>
      <w:r>
        <w:rPr>
          <w:rFonts w:eastAsiaTheme="minorEastAsia" w:cstheme="minorBidi"/>
          <w:i w:val="0"/>
          <w:iCs w:val="0"/>
          <w:noProof/>
          <w:sz w:val="22"/>
          <w:szCs w:val="22"/>
          <w:lang w:val="es-MX" w:eastAsia="es-MX"/>
        </w:rPr>
        <w:tab/>
      </w:r>
      <w:r w:rsidRPr="00A34B11">
        <w:rPr>
          <w:noProof/>
        </w:rPr>
        <w:t>Procesos vs aplicaciones</w:t>
      </w:r>
      <w:r>
        <w:rPr>
          <w:noProof/>
        </w:rPr>
        <w:tab/>
      </w:r>
      <w:r>
        <w:rPr>
          <w:noProof/>
        </w:rPr>
        <w:fldChar w:fldCharType="begin"/>
      </w:r>
      <w:r>
        <w:rPr>
          <w:noProof/>
        </w:rPr>
        <w:instrText xml:space="preserve"> PAGEREF _Toc361261207 \h </w:instrText>
      </w:r>
      <w:r>
        <w:rPr>
          <w:noProof/>
        </w:rPr>
      </w:r>
      <w:r>
        <w:rPr>
          <w:noProof/>
        </w:rPr>
        <w:fldChar w:fldCharType="separate"/>
      </w:r>
      <w:r>
        <w:rPr>
          <w:noProof/>
        </w:rPr>
        <w:t>17</w:t>
      </w:r>
      <w:r>
        <w:rPr>
          <w:noProof/>
        </w:rPr>
        <w:fldChar w:fldCharType="end"/>
      </w:r>
    </w:p>
    <w:p w14:paraId="704C1932"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4.4.4</w:t>
      </w:r>
      <w:r>
        <w:rPr>
          <w:rFonts w:eastAsiaTheme="minorEastAsia" w:cstheme="minorBidi"/>
          <w:i w:val="0"/>
          <w:iCs w:val="0"/>
          <w:noProof/>
          <w:sz w:val="22"/>
          <w:szCs w:val="22"/>
          <w:lang w:val="es-MX" w:eastAsia="es-MX"/>
        </w:rPr>
        <w:tab/>
      </w:r>
      <w:r w:rsidRPr="00A34B11">
        <w:rPr>
          <w:noProof/>
        </w:rPr>
        <w:t>Cooperación de aplicaciones</w:t>
      </w:r>
      <w:r>
        <w:rPr>
          <w:noProof/>
        </w:rPr>
        <w:tab/>
      </w:r>
      <w:r>
        <w:rPr>
          <w:noProof/>
        </w:rPr>
        <w:fldChar w:fldCharType="begin"/>
      </w:r>
      <w:r>
        <w:rPr>
          <w:noProof/>
        </w:rPr>
        <w:instrText xml:space="preserve"> PAGEREF _Toc361261208 \h </w:instrText>
      </w:r>
      <w:r>
        <w:rPr>
          <w:noProof/>
        </w:rPr>
      </w:r>
      <w:r>
        <w:rPr>
          <w:noProof/>
        </w:rPr>
        <w:fldChar w:fldCharType="separate"/>
      </w:r>
      <w:r>
        <w:rPr>
          <w:noProof/>
        </w:rPr>
        <w:t>18</w:t>
      </w:r>
      <w:r>
        <w:rPr>
          <w:noProof/>
        </w:rPr>
        <w:fldChar w:fldCharType="end"/>
      </w:r>
    </w:p>
    <w:p w14:paraId="326F9817"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4.5</w:t>
      </w:r>
      <w:r>
        <w:rPr>
          <w:rFonts w:eastAsiaTheme="minorEastAsia" w:cstheme="minorBidi"/>
          <w:smallCaps w:val="0"/>
          <w:noProof/>
          <w:sz w:val="22"/>
          <w:szCs w:val="22"/>
          <w:lang w:val="es-MX" w:eastAsia="es-MX"/>
        </w:rPr>
        <w:tab/>
      </w:r>
      <w:r>
        <w:rPr>
          <w:noProof/>
        </w:rPr>
        <w:t>Arquitectura de tecnología</w:t>
      </w:r>
      <w:r>
        <w:rPr>
          <w:noProof/>
        </w:rPr>
        <w:tab/>
      </w:r>
      <w:r>
        <w:rPr>
          <w:noProof/>
        </w:rPr>
        <w:fldChar w:fldCharType="begin"/>
      </w:r>
      <w:r>
        <w:rPr>
          <w:noProof/>
        </w:rPr>
        <w:instrText xml:space="preserve"> PAGEREF _Toc361261209 \h </w:instrText>
      </w:r>
      <w:r>
        <w:rPr>
          <w:noProof/>
        </w:rPr>
      </w:r>
      <w:r>
        <w:rPr>
          <w:noProof/>
        </w:rPr>
        <w:fldChar w:fldCharType="separate"/>
      </w:r>
      <w:r>
        <w:rPr>
          <w:noProof/>
        </w:rPr>
        <w:t>18</w:t>
      </w:r>
      <w:r>
        <w:rPr>
          <w:noProof/>
        </w:rPr>
        <w:fldChar w:fldCharType="end"/>
      </w:r>
    </w:p>
    <w:p w14:paraId="7E2A66D2"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4.5.1</w:t>
      </w:r>
      <w:r>
        <w:rPr>
          <w:rFonts w:eastAsiaTheme="minorEastAsia" w:cstheme="minorBidi"/>
          <w:i w:val="0"/>
          <w:iCs w:val="0"/>
          <w:noProof/>
          <w:sz w:val="22"/>
          <w:szCs w:val="22"/>
          <w:lang w:val="es-MX" w:eastAsia="es-MX"/>
        </w:rPr>
        <w:tab/>
      </w:r>
      <w:r w:rsidRPr="00A34B11">
        <w:rPr>
          <w:noProof/>
        </w:rPr>
        <w:t>Inventario técnico</w:t>
      </w:r>
      <w:r>
        <w:rPr>
          <w:noProof/>
        </w:rPr>
        <w:tab/>
      </w:r>
      <w:r>
        <w:rPr>
          <w:noProof/>
        </w:rPr>
        <w:fldChar w:fldCharType="begin"/>
      </w:r>
      <w:r>
        <w:rPr>
          <w:noProof/>
        </w:rPr>
        <w:instrText xml:space="preserve"> PAGEREF _Toc361261210 \h </w:instrText>
      </w:r>
      <w:r>
        <w:rPr>
          <w:noProof/>
        </w:rPr>
      </w:r>
      <w:r>
        <w:rPr>
          <w:noProof/>
        </w:rPr>
        <w:fldChar w:fldCharType="separate"/>
      </w:r>
      <w:r>
        <w:rPr>
          <w:noProof/>
        </w:rPr>
        <w:t>18</w:t>
      </w:r>
      <w:r>
        <w:rPr>
          <w:noProof/>
        </w:rPr>
        <w:fldChar w:fldCharType="end"/>
      </w:r>
    </w:p>
    <w:p w14:paraId="3BB77688"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4.5.2</w:t>
      </w:r>
      <w:r>
        <w:rPr>
          <w:rFonts w:eastAsiaTheme="minorEastAsia" w:cstheme="minorBidi"/>
          <w:i w:val="0"/>
          <w:iCs w:val="0"/>
          <w:noProof/>
          <w:sz w:val="22"/>
          <w:szCs w:val="22"/>
          <w:lang w:val="es-MX" w:eastAsia="es-MX"/>
        </w:rPr>
        <w:tab/>
      </w:r>
      <w:r w:rsidRPr="00A34B11">
        <w:rPr>
          <w:noProof/>
        </w:rPr>
        <w:t>Infraestructura vs Aplicaciones</w:t>
      </w:r>
      <w:r>
        <w:rPr>
          <w:noProof/>
        </w:rPr>
        <w:tab/>
      </w:r>
      <w:r>
        <w:rPr>
          <w:noProof/>
        </w:rPr>
        <w:fldChar w:fldCharType="begin"/>
      </w:r>
      <w:r>
        <w:rPr>
          <w:noProof/>
        </w:rPr>
        <w:instrText xml:space="preserve"> PAGEREF _Toc361261211 \h </w:instrText>
      </w:r>
      <w:r>
        <w:rPr>
          <w:noProof/>
        </w:rPr>
      </w:r>
      <w:r>
        <w:rPr>
          <w:noProof/>
        </w:rPr>
        <w:fldChar w:fldCharType="separate"/>
      </w:r>
      <w:r>
        <w:rPr>
          <w:noProof/>
        </w:rPr>
        <w:t>18</w:t>
      </w:r>
      <w:r>
        <w:rPr>
          <w:noProof/>
        </w:rPr>
        <w:fldChar w:fldCharType="end"/>
      </w:r>
    </w:p>
    <w:p w14:paraId="084B1D25"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4.5.3</w:t>
      </w:r>
      <w:r>
        <w:rPr>
          <w:rFonts w:eastAsiaTheme="minorEastAsia" w:cstheme="minorBidi"/>
          <w:i w:val="0"/>
          <w:iCs w:val="0"/>
          <w:noProof/>
          <w:sz w:val="22"/>
          <w:szCs w:val="22"/>
          <w:lang w:val="es-MX" w:eastAsia="es-MX"/>
        </w:rPr>
        <w:tab/>
      </w:r>
      <w:r w:rsidRPr="00A34B11">
        <w:rPr>
          <w:noProof/>
        </w:rPr>
        <w:t>Diagrama de implementación y despliegue</w:t>
      </w:r>
      <w:r>
        <w:rPr>
          <w:noProof/>
        </w:rPr>
        <w:tab/>
      </w:r>
      <w:r>
        <w:rPr>
          <w:noProof/>
        </w:rPr>
        <w:fldChar w:fldCharType="begin"/>
      </w:r>
      <w:r>
        <w:rPr>
          <w:noProof/>
        </w:rPr>
        <w:instrText xml:space="preserve"> PAGEREF _Toc361261212 \h </w:instrText>
      </w:r>
      <w:r>
        <w:rPr>
          <w:noProof/>
        </w:rPr>
      </w:r>
      <w:r>
        <w:rPr>
          <w:noProof/>
        </w:rPr>
        <w:fldChar w:fldCharType="separate"/>
      </w:r>
      <w:r>
        <w:rPr>
          <w:noProof/>
        </w:rPr>
        <w:t>18</w:t>
      </w:r>
      <w:r>
        <w:rPr>
          <w:noProof/>
        </w:rPr>
        <w:fldChar w:fldCharType="end"/>
      </w:r>
    </w:p>
    <w:p w14:paraId="44A9D0D5" w14:textId="77777777" w:rsidR="00FB667A" w:rsidRDefault="00FB667A">
      <w:pPr>
        <w:pStyle w:val="TDC3"/>
        <w:tabs>
          <w:tab w:val="left" w:pos="1200"/>
          <w:tab w:val="right" w:leader="dot" w:pos="10813"/>
        </w:tabs>
        <w:rPr>
          <w:rFonts w:eastAsiaTheme="minorEastAsia" w:cstheme="minorBidi"/>
          <w:i w:val="0"/>
          <w:iCs w:val="0"/>
          <w:noProof/>
          <w:sz w:val="22"/>
          <w:szCs w:val="22"/>
          <w:lang w:val="es-MX" w:eastAsia="es-MX"/>
        </w:rPr>
      </w:pPr>
      <w:r w:rsidRPr="00A34B11">
        <w:rPr>
          <w:noProof/>
        </w:rPr>
        <w:t>4.5.4</w:t>
      </w:r>
      <w:r>
        <w:rPr>
          <w:rFonts w:eastAsiaTheme="minorEastAsia" w:cstheme="minorBidi"/>
          <w:i w:val="0"/>
          <w:iCs w:val="0"/>
          <w:noProof/>
          <w:sz w:val="22"/>
          <w:szCs w:val="22"/>
          <w:lang w:val="es-MX" w:eastAsia="es-MX"/>
        </w:rPr>
        <w:tab/>
      </w:r>
      <w:r w:rsidRPr="00A34B11">
        <w:rPr>
          <w:noProof/>
        </w:rPr>
        <w:t>Diagrama de macro arquitectura</w:t>
      </w:r>
      <w:r>
        <w:rPr>
          <w:noProof/>
        </w:rPr>
        <w:tab/>
      </w:r>
      <w:r>
        <w:rPr>
          <w:noProof/>
        </w:rPr>
        <w:fldChar w:fldCharType="begin"/>
      </w:r>
      <w:r>
        <w:rPr>
          <w:noProof/>
        </w:rPr>
        <w:instrText xml:space="preserve"> PAGEREF _Toc361261213 \h </w:instrText>
      </w:r>
      <w:r>
        <w:rPr>
          <w:noProof/>
        </w:rPr>
      </w:r>
      <w:r>
        <w:rPr>
          <w:noProof/>
        </w:rPr>
        <w:fldChar w:fldCharType="separate"/>
      </w:r>
      <w:r>
        <w:rPr>
          <w:noProof/>
        </w:rPr>
        <w:t>18</w:t>
      </w:r>
      <w:r>
        <w:rPr>
          <w:noProof/>
        </w:rPr>
        <w:fldChar w:fldCharType="end"/>
      </w:r>
    </w:p>
    <w:p w14:paraId="41BD64A7" w14:textId="77777777" w:rsidR="00FB667A" w:rsidRDefault="00FB667A">
      <w:pPr>
        <w:pStyle w:val="TDC1"/>
        <w:rPr>
          <w:rFonts w:eastAsiaTheme="minorEastAsia" w:cstheme="minorBidi"/>
          <w:b w:val="0"/>
          <w:bCs w:val="0"/>
          <w:caps w:val="0"/>
          <w:noProof/>
          <w:sz w:val="22"/>
          <w:szCs w:val="22"/>
          <w:lang w:val="es-MX" w:eastAsia="es-MX"/>
        </w:rPr>
      </w:pPr>
      <w:r>
        <w:rPr>
          <w:noProof/>
        </w:rPr>
        <w:t>5</w:t>
      </w:r>
      <w:r>
        <w:rPr>
          <w:rFonts w:eastAsiaTheme="minorEastAsia" w:cstheme="minorBidi"/>
          <w:b w:val="0"/>
          <w:bCs w:val="0"/>
          <w:caps w:val="0"/>
          <w:noProof/>
          <w:sz w:val="22"/>
          <w:szCs w:val="22"/>
          <w:lang w:val="es-MX" w:eastAsia="es-MX"/>
        </w:rPr>
        <w:tab/>
      </w:r>
      <w:r>
        <w:rPr>
          <w:noProof/>
        </w:rPr>
        <w:t>Brecha</w:t>
      </w:r>
      <w:r>
        <w:rPr>
          <w:noProof/>
        </w:rPr>
        <w:tab/>
      </w:r>
      <w:r>
        <w:rPr>
          <w:noProof/>
        </w:rPr>
        <w:fldChar w:fldCharType="begin"/>
      </w:r>
      <w:r>
        <w:rPr>
          <w:noProof/>
        </w:rPr>
        <w:instrText xml:space="preserve"> PAGEREF _Toc361261214 \h </w:instrText>
      </w:r>
      <w:r>
        <w:rPr>
          <w:noProof/>
        </w:rPr>
      </w:r>
      <w:r>
        <w:rPr>
          <w:noProof/>
        </w:rPr>
        <w:fldChar w:fldCharType="separate"/>
      </w:r>
      <w:r>
        <w:rPr>
          <w:noProof/>
        </w:rPr>
        <w:t>19</w:t>
      </w:r>
      <w:r>
        <w:rPr>
          <w:noProof/>
        </w:rPr>
        <w:fldChar w:fldCharType="end"/>
      </w:r>
    </w:p>
    <w:p w14:paraId="19CB3C61" w14:textId="77777777" w:rsidR="00FB667A" w:rsidRDefault="00FB667A">
      <w:pPr>
        <w:pStyle w:val="TDC1"/>
        <w:rPr>
          <w:rFonts w:eastAsiaTheme="minorEastAsia" w:cstheme="minorBidi"/>
          <w:b w:val="0"/>
          <w:bCs w:val="0"/>
          <w:caps w:val="0"/>
          <w:noProof/>
          <w:sz w:val="22"/>
          <w:szCs w:val="22"/>
          <w:lang w:val="es-MX" w:eastAsia="es-MX"/>
        </w:rPr>
      </w:pPr>
      <w:r>
        <w:rPr>
          <w:noProof/>
        </w:rPr>
        <w:lastRenderedPageBreak/>
        <w:t>6</w:t>
      </w:r>
      <w:r>
        <w:rPr>
          <w:rFonts w:eastAsiaTheme="minorEastAsia" w:cstheme="minorBidi"/>
          <w:b w:val="0"/>
          <w:bCs w:val="0"/>
          <w:caps w:val="0"/>
          <w:noProof/>
          <w:sz w:val="22"/>
          <w:szCs w:val="22"/>
          <w:lang w:val="es-MX" w:eastAsia="es-MX"/>
        </w:rPr>
        <w:tab/>
      </w:r>
      <w:r>
        <w:rPr>
          <w:noProof/>
        </w:rPr>
        <w:t>Proyectos</w:t>
      </w:r>
      <w:r>
        <w:rPr>
          <w:noProof/>
        </w:rPr>
        <w:tab/>
      </w:r>
      <w:r>
        <w:rPr>
          <w:noProof/>
        </w:rPr>
        <w:fldChar w:fldCharType="begin"/>
      </w:r>
      <w:r>
        <w:rPr>
          <w:noProof/>
        </w:rPr>
        <w:instrText xml:space="preserve"> PAGEREF _Toc361261215 \h </w:instrText>
      </w:r>
      <w:r>
        <w:rPr>
          <w:noProof/>
        </w:rPr>
      </w:r>
      <w:r>
        <w:rPr>
          <w:noProof/>
        </w:rPr>
        <w:fldChar w:fldCharType="separate"/>
      </w:r>
      <w:r>
        <w:rPr>
          <w:noProof/>
        </w:rPr>
        <w:t>20</w:t>
      </w:r>
      <w:r>
        <w:rPr>
          <w:noProof/>
        </w:rPr>
        <w:fldChar w:fldCharType="end"/>
      </w:r>
    </w:p>
    <w:p w14:paraId="24D80352"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6.1</w:t>
      </w:r>
      <w:r>
        <w:rPr>
          <w:rFonts w:eastAsiaTheme="minorEastAsia" w:cstheme="minorBidi"/>
          <w:smallCaps w:val="0"/>
          <w:noProof/>
          <w:sz w:val="22"/>
          <w:szCs w:val="22"/>
          <w:lang w:val="es-MX" w:eastAsia="es-MX"/>
        </w:rPr>
        <w:tab/>
      </w:r>
      <w:r w:rsidRPr="00A34B11">
        <w:rPr>
          <w:rFonts w:cstheme="minorHAnsi"/>
          <w:noProof/>
        </w:rPr>
        <w:t>Proyectos de negocio</w:t>
      </w:r>
      <w:r>
        <w:rPr>
          <w:noProof/>
        </w:rPr>
        <w:tab/>
      </w:r>
      <w:r>
        <w:rPr>
          <w:noProof/>
        </w:rPr>
        <w:fldChar w:fldCharType="begin"/>
      </w:r>
      <w:r>
        <w:rPr>
          <w:noProof/>
        </w:rPr>
        <w:instrText xml:space="preserve"> PAGEREF _Toc361261216 \h </w:instrText>
      </w:r>
      <w:r>
        <w:rPr>
          <w:noProof/>
        </w:rPr>
      </w:r>
      <w:r>
        <w:rPr>
          <w:noProof/>
        </w:rPr>
        <w:fldChar w:fldCharType="separate"/>
      </w:r>
      <w:r>
        <w:rPr>
          <w:noProof/>
        </w:rPr>
        <w:t>20</w:t>
      </w:r>
      <w:r>
        <w:rPr>
          <w:noProof/>
        </w:rPr>
        <w:fldChar w:fldCharType="end"/>
      </w:r>
    </w:p>
    <w:p w14:paraId="0E042F78"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6.2</w:t>
      </w:r>
      <w:r>
        <w:rPr>
          <w:rFonts w:eastAsiaTheme="minorEastAsia" w:cstheme="minorBidi"/>
          <w:smallCaps w:val="0"/>
          <w:noProof/>
          <w:sz w:val="22"/>
          <w:szCs w:val="22"/>
          <w:lang w:val="es-MX" w:eastAsia="es-MX"/>
        </w:rPr>
        <w:tab/>
      </w:r>
      <w:r w:rsidRPr="00A34B11">
        <w:rPr>
          <w:rFonts w:cstheme="minorHAnsi"/>
          <w:noProof/>
        </w:rPr>
        <w:t>Proyectos de información</w:t>
      </w:r>
      <w:r>
        <w:rPr>
          <w:noProof/>
        </w:rPr>
        <w:tab/>
      </w:r>
      <w:r>
        <w:rPr>
          <w:noProof/>
        </w:rPr>
        <w:fldChar w:fldCharType="begin"/>
      </w:r>
      <w:r>
        <w:rPr>
          <w:noProof/>
        </w:rPr>
        <w:instrText xml:space="preserve"> PAGEREF _Toc361261217 \h </w:instrText>
      </w:r>
      <w:r>
        <w:rPr>
          <w:noProof/>
        </w:rPr>
      </w:r>
      <w:r>
        <w:rPr>
          <w:noProof/>
        </w:rPr>
        <w:fldChar w:fldCharType="separate"/>
      </w:r>
      <w:r>
        <w:rPr>
          <w:noProof/>
        </w:rPr>
        <w:t>20</w:t>
      </w:r>
      <w:r>
        <w:rPr>
          <w:noProof/>
        </w:rPr>
        <w:fldChar w:fldCharType="end"/>
      </w:r>
    </w:p>
    <w:p w14:paraId="519DB76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6.3</w:t>
      </w:r>
      <w:r>
        <w:rPr>
          <w:rFonts w:eastAsiaTheme="minorEastAsia" w:cstheme="minorBidi"/>
          <w:smallCaps w:val="0"/>
          <w:noProof/>
          <w:sz w:val="22"/>
          <w:szCs w:val="22"/>
          <w:lang w:val="es-MX" w:eastAsia="es-MX"/>
        </w:rPr>
        <w:tab/>
      </w:r>
      <w:r w:rsidRPr="00A34B11">
        <w:rPr>
          <w:rFonts w:cstheme="minorHAnsi"/>
          <w:noProof/>
        </w:rPr>
        <w:t>Proyectos de aplicación</w:t>
      </w:r>
      <w:r>
        <w:rPr>
          <w:noProof/>
        </w:rPr>
        <w:tab/>
      </w:r>
      <w:r>
        <w:rPr>
          <w:noProof/>
        </w:rPr>
        <w:fldChar w:fldCharType="begin"/>
      </w:r>
      <w:r>
        <w:rPr>
          <w:noProof/>
        </w:rPr>
        <w:instrText xml:space="preserve"> PAGEREF _Toc361261218 \h </w:instrText>
      </w:r>
      <w:r>
        <w:rPr>
          <w:noProof/>
        </w:rPr>
      </w:r>
      <w:r>
        <w:rPr>
          <w:noProof/>
        </w:rPr>
        <w:fldChar w:fldCharType="separate"/>
      </w:r>
      <w:r>
        <w:rPr>
          <w:noProof/>
        </w:rPr>
        <w:t>21</w:t>
      </w:r>
      <w:r>
        <w:rPr>
          <w:noProof/>
        </w:rPr>
        <w:fldChar w:fldCharType="end"/>
      </w:r>
    </w:p>
    <w:p w14:paraId="2A92D094"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6.4</w:t>
      </w:r>
      <w:r>
        <w:rPr>
          <w:rFonts w:eastAsiaTheme="minorEastAsia" w:cstheme="minorBidi"/>
          <w:smallCaps w:val="0"/>
          <w:noProof/>
          <w:sz w:val="22"/>
          <w:szCs w:val="22"/>
          <w:lang w:val="es-MX" w:eastAsia="es-MX"/>
        </w:rPr>
        <w:tab/>
      </w:r>
      <w:r w:rsidRPr="00A34B11">
        <w:rPr>
          <w:rFonts w:cstheme="minorHAnsi"/>
          <w:noProof/>
        </w:rPr>
        <w:t>Proyectos de infraestructura</w:t>
      </w:r>
      <w:r>
        <w:rPr>
          <w:noProof/>
        </w:rPr>
        <w:tab/>
      </w:r>
      <w:r>
        <w:rPr>
          <w:noProof/>
        </w:rPr>
        <w:fldChar w:fldCharType="begin"/>
      </w:r>
      <w:r>
        <w:rPr>
          <w:noProof/>
        </w:rPr>
        <w:instrText xml:space="preserve"> PAGEREF _Toc361261219 \h </w:instrText>
      </w:r>
      <w:r>
        <w:rPr>
          <w:noProof/>
        </w:rPr>
      </w:r>
      <w:r>
        <w:rPr>
          <w:noProof/>
        </w:rPr>
        <w:fldChar w:fldCharType="separate"/>
      </w:r>
      <w:r>
        <w:rPr>
          <w:noProof/>
        </w:rPr>
        <w:t>21</w:t>
      </w:r>
      <w:r>
        <w:rPr>
          <w:noProof/>
        </w:rPr>
        <w:fldChar w:fldCharType="end"/>
      </w:r>
    </w:p>
    <w:p w14:paraId="5D587A88"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6.5</w:t>
      </w:r>
      <w:r>
        <w:rPr>
          <w:rFonts w:eastAsiaTheme="minorEastAsia" w:cstheme="minorBidi"/>
          <w:smallCaps w:val="0"/>
          <w:noProof/>
          <w:sz w:val="22"/>
          <w:szCs w:val="22"/>
          <w:lang w:val="es-MX" w:eastAsia="es-MX"/>
        </w:rPr>
        <w:tab/>
      </w:r>
      <w:r w:rsidRPr="00A34B11">
        <w:rPr>
          <w:rFonts w:cstheme="minorHAnsi"/>
          <w:noProof/>
        </w:rPr>
        <w:t>Proyectos consolidados</w:t>
      </w:r>
      <w:r>
        <w:rPr>
          <w:noProof/>
        </w:rPr>
        <w:tab/>
      </w:r>
      <w:r>
        <w:rPr>
          <w:noProof/>
        </w:rPr>
        <w:fldChar w:fldCharType="begin"/>
      </w:r>
      <w:r>
        <w:rPr>
          <w:noProof/>
        </w:rPr>
        <w:instrText xml:space="preserve"> PAGEREF _Toc361261220 \h </w:instrText>
      </w:r>
      <w:r>
        <w:rPr>
          <w:noProof/>
        </w:rPr>
      </w:r>
      <w:r>
        <w:rPr>
          <w:noProof/>
        </w:rPr>
        <w:fldChar w:fldCharType="separate"/>
      </w:r>
      <w:r>
        <w:rPr>
          <w:noProof/>
        </w:rPr>
        <w:t>22</w:t>
      </w:r>
      <w:r>
        <w:rPr>
          <w:noProof/>
        </w:rPr>
        <w:fldChar w:fldCharType="end"/>
      </w:r>
    </w:p>
    <w:p w14:paraId="26619929"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6.6</w:t>
      </w:r>
      <w:r>
        <w:rPr>
          <w:rFonts w:eastAsiaTheme="minorEastAsia" w:cstheme="minorBidi"/>
          <w:smallCaps w:val="0"/>
          <w:noProof/>
          <w:sz w:val="22"/>
          <w:szCs w:val="22"/>
          <w:lang w:val="es-MX" w:eastAsia="es-MX"/>
        </w:rPr>
        <w:tab/>
      </w:r>
      <w:r w:rsidRPr="00A34B11">
        <w:rPr>
          <w:rFonts w:cstheme="minorHAnsi"/>
          <w:noProof/>
        </w:rPr>
        <w:t>Proyectos vs estrategias</w:t>
      </w:r>
      <w:r>
        <w:rPr>
          <w:noProof/>
        </w:rPr>
        <w:tab/>
      </w:r>
      <w:r>
        <w:rPr>
          <w:noProof/>
        </w:rPr>
        <w:fldChar w:fldCharType="begin"/>
      </w:r>
      <w:r>
        <w:rPr>
          <w:noProof/>
        </w:rPr>
        <w:instrText xml:space="preserve"> PAGEREF _Toc361261221 \h </w:instrText>
      </w:r>
      <w:r>
        <w:rPr>
          <w:noProof/>
        </w:rPr>
      </w:r>
      <w:r>
        <w:rPr>
          <w:noProof/>
        </w:rPr>
        <w:fldChar w:fldCharType="separate"/>
      </w:r>
      <w:r>
        <w:rPr>
          <w:noProof/>
        </w:rPr>
        <w:t>23</w:t>
      </w:r>
      <w:r>
        <w:rPr>
          <w:noProof/>
        </w:rPr>
        <w:fldChar w:fldCharType="end"/>
      </w:r>
    </w:p>
    <w:p w14:paraId="093D8700"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6.7</w:t>
      </w:r>
      <w:r>
        <w:rPr>
          <w:rFonts w:eastAsiaTheme="minorEastAsia" w:cstheme="minorBidi"/>
          <w:smallCaps w:val="0"/>
          <w:noProof/>
          <w:sz w:val="22"/>
          <w:szCs w:val="22"/>
          <w:lang w:val="es-MX" w:eastAsia="es-MX"/>
        </w:rPr>
        <w:tab/>
      </w:r>
      <w:r w:rsidRPr="00A34B11">
        <w:rPr>
          <w:rFonts w:cstheme="minorHAnsi"/>
          <w:noProof/>
        </w:rPr>
        <w:t>Priorización de proyectos</w:t>
      </w:r>
      <w:r>
        <w:rPr>
          <w:noProof/>
        </w:rPr>
        <w:tab/>
      </w:r>
      <w:r>
        <w:rPr>
          <w:noProof/>
        </w:rPr>
        <w:fldChar w:fldCharType="begin"/>
      </w:r>
      <w:r>
        <w:rPr>
          <w:noProof/>
        </w:rPr>
        <w:instrText xml:space="preserve"> PAGEREF _Toc361261222 \h </w:instrText>
      </w:r>
      <w:r>
        <w:rPr>
          <w:noProof/>
        </w:rPr>
      </w:r>
      <w:r>
        <w:rPr>
          <w:noProof/>
        </w:rPr>
        <w:fldChar w:fldCharType="separate"/>
      </w:r>
      <w:r>
        <w:rPr>
          <w:noProof/>
        </w:rPr>
        <w:t>23</w:t>
      </w:r>
      <w:r>
        <w:rPr>
          <w:noProof/>
        </w:rPr>
        <w:fldChar w:fldCharType="end"/>
      </w:r>
    </w:p>
    <w:p w14:paraId="1870BAF5"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6.8</w:t>
      </w:r>
      <w:r>
        <w:rPr>
          <w:rFonts w:eastAsiaTheme="minorEastAsia" w:cstheme="minorBidi"/>
          <w:smallCaps w:val="0"/>
          <w:noProof/>
          <w:sz w:val="22"/>
          <w:szCs w:val="22"/>
          <w:lang w:val="es-MX" w:eastAsia="es-MX"/>
        </w:rPr>
        <w:tab/>
      </w:r>
      <w:r w:rsidRPr="00A34B11">
        <w:rPr>
          <w:rFonts w:cstheme="minorHAnsi"/>
          <w:noProof/>
        </w:rPr>
        <w:t>Estimación de proyectos</w:t>
      </w:r>
      <w:r>
        <w:rPr>
          <w:noProof/>
        </w:rPr>
        <w:tab/>
      </w:r>
      <w:r>
        <w:rPr>
          <w:noProof/>
        </w:rPr>
        <w:fldChar w:fldCharType="begin"/>
      </w:r>
      <w:r>
        <w:rPr>
          <w:noProof/>
        </w:rPr>
        <w:instrText xml:space="preserve"> PAGEREF _Toc361261223 \h </w:instrText>
      </w:r>
      <w:r>
        <w:rPr>
          <w:noProof/>
        </w:rPr>
      </w:r>
      <w:r>
        <w:rPr>
          <w:noProof/>
        </w:rPr>
        <w:fldChar w:fldCharType="separate"/>
      </w:r>
      <w:r>
        <w:rPr>
          <w:noProof/>
        </w:rPr>
        <w:t>25</w:t>
      </w:r>
      <w:r>
        <w:rPr>
          <w:noProof/>
        </w:rPr>
        <w:fldChar w:fldCharType="end"/>
      </w:r>
    </w:p>
    <w:p w14:paraId="37C10612"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6.9</w:t>
      </w:r>
      <w:r>
        <w:rPr>
          <w:rFonts w:eastAsiaTheme="minorEastAsia" w:cstheme="minorBidi"/>
          <w:smallCaps w:val="0"/>
          <w:noProof/>
          <w:sz w:val="22"/>
          <w:szCs w:val="22"/>
          <w:lang w:val="es-MX" w:eastAsia="es-MX"/>
        </w:rPr>
        <w:tab/>
      </w:r>
      <w:r w:rsidRPr="00A34B11">
        <w:rPr>
          <w:rFonts w:cstheme="minorHAnsi"/>
          <w:noProof/>
        </w:rPr>
        <w:t>Planeación de la implementación</w:t>
      </w:r>
      <w:r>
        <w:rPr>
          <w:noProof/>
        </w:rPr>
        <w:tab/>
      </w:r>
      <w:r>
        <w:rPr>
          <w:noProof/>
        </w:rPr>
        <w:fldChar w:fldCharType="begin"/>
      </w:r>
      <w:r>
        <w:rPr>
          <w:noProof/>
        </w:rPr>
        <w:instrText xml:space="preserve"> PAGEREF _Toc361261224 \h </w:instrText>
      </w:r>
      <w:r>
        <w:rPr>
          <w:noProof/>
        </w:rPr>
      </w:r>
      <w:r>
        <w:rPr>
          <w:noProof/>
        </w:rPr>
        <w:fldChar w:fldCharType="separate"/>
      </w:r>
      <w:r>
        <w:rPr>
          <w:noProof/>
        </w:rPr>
        <w:t>26</w:t>
      </w:r>
      <w:r>
        <w:rPr>
          <w:noProof/>
        </w:rPr>
        <w:fldChar w:fldCharType="end"/>
      </w:r>
    </w:p>
    <w:p w14:paraId="0312BBC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6.10</w:t>
      </w:r>
      <w:r>
        <w:rPr>
          <w:rFonts w:eastAsiaTheme="minorEastAsia" w:cstheme="minorBidi"/>
          <w:smallCaps w:val="0"/>
          <w:noProof/>
          <w:sz w:val="22"/>
          <w:szCs w:val="22"/>
          <w:lang w:val="es-MX" w:eastAsia="es-MX"/>
        </w:rPr>
        <w:tab/>
      </w:r>
      <w:r w:rsidRPr="00A34B11">
        <w:rPr>
          <w:rFonts w:cstheme="minorHAnsi"/>
          <w:noProof/>
        </w:rPr>
        <w:t>Alcance de los proyectos</w:t>
      </w:r>
      <w:r>
        <w:rPr>
          <w:noProof/>
        </w:rPr>
        <w:tab/>
      </w:r>
      <w:r>
        <w:rPr>
          <w:noProof/>
        </w:rPr>
        <w:fldChar w:fldCharType="begin"/>
      </w:r>
      <w:r>
        <w:rPr>
          <w:noProof/>
        </w:rPr>
        <w:instrText xml:space="preserve"> PAGEREF _Toc361261225 \h </w:instrText>
      </w:r>
      <w:r>
        <w:rPr>
          <w:noProof/>
        </w:rPr>
      </w:r>
      <w:r>
        <w:rPr>
          <w:noProof/>
        </w:rPr>
        <w:fldChar w:fldCharType="separate"/>
      </w:r>
      <w:r>
        <w:rPr>
          <w:noProof/>
        </w:rPr>
        <w:t>27</w:t>
      </w:r>
      <w:r>
        <w:rPr>
          <w:noProof/>
        </w:rPr>
        <w:fldChar w:fldCharType="end"/>
      </w:r>
    </w:p>
    <w:p w14:paraId="00BB8A75"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6.11</w:t>
      </w:r>
      <w:r>
        <w:rPr>
          <w:rFonts w:eastAsiaTheme="minorEastAsia" w:cstheme="minorBidi"/>
          <w:smallCaps w:val="0"/>
          <w:noProof/>
          <w:sz w:val="22"/>
          <w:szCs w:val="22"/>
          <w:lang w:val="es-MX" w:eastAsia="es-MX"/>
        </w:rPr>
        <w:tab/>
      </w:r>
      <w:r w:rsidRPr="00A34B11">
        <w:rPr>
          <w:rFonts w:cstheme="minorHAnsi"/>
          <w:noProof/>
        </w:rPr>
        <w:t>Riesgos identificados</w:t>
      </w:r>
      <w:r>
        <w:rPr>
          <w:noProof/>
        </w:rPr>
        <w:tab/>
      </w:r>
      <w:r>
        <w:rPr>
          <w:noProof/>
        </w:rPr>
        <w:fldChar w:fldCharType="begin"/>
      </w:r>
      <w:r>
        <w:rPr>
          <w:noProof/>
        </w:rPr>
        <w:instrText xml:space="preserve"> PAGEREF _Toc361261226 \h </w:instrText>
      </w:r>
      <w:r>
        <w:rPr>
          <w:noProof/>
        </w:rPr>
      </w:r>
      <w:r>
        <w:rPr>
          <w:noProof/>
        </w:rPr>
        <w:fldChar w:fldCharType="separate"/>
      </w:r>
      <w:r>
        <w:rPr>
          <w:noProof/>
        </w:rPr>
        <w:t>27</w:t>
      </w:r>
      <w:r>
        <w:rPr>
          <w:noProof/>
        </w:rPr>
        <w:fldChar w:fldCharType="end"/>
      </w:r>
    </w:p>
    <w:p w14:paraId="35BB5BF6"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sidRPr="00A34B11">
        <w:rPr>
          <w:rFonts w:cstheme="minorHAnsi"/>
          <w:noProof/>
        </w:rPr>
        <w:t>6.12</w:t>
      </w:r>
      <w:r>
        <w:rPr>
          <w:rFonts w:eastAsiaTheme="minorEastAsia" w:cstheme="minorBidi"/>
          <w:smallCaps w:val="0"/>
          <w:noProof/>
          <w:sz w:val="22"/>
          <w:szCs w:val="22"/>
          <w:lang w:val="es-MX" w:eastAsia="es-MX"/>
        </w:rPr>
        <w:tab/>
      </w:r>
      <w:r w:rsidRPr="00A34B11">
        <w:rPr>
          <w:rFonts w:cstheme="minorHAnsi"/>
          <w:noProof/>
        </w:rPr>
        <w:t>Matriz de probabilidad e impacto</w:t>
      </w:r>
      <w:r>
        <w:rPr>
          <w:noProof/>
        </w:rPr>
        <w:tab/>
      </w:r>
      <w:r>
        <w:rPr>
          <w:noProof/>
        </w:rPr>
        <w:fldChar w:fldCharType="begin"/>
      </w:r>
      <w:r>
        <w:rPr>
          <w:noProof/>
        </w:rPr>
        <w:instrText xml:space="preserve"> PAGEREF _Toc361261227 \h </w:instrText>
      </w:r>
      <w:r>
        <w:rPr>
          <w:noProof/>
        </w:rPr>
      </w:r>
      <w:r>
        <w:rPr>
          <w:noProof/>
        </w:rPr>
        <w:fldChar w:fldCharType="separate"/>
      </w:r>
      <w:r>
        <w:rPr>
          <w:noProof/>
        </w:rPr>
        <w:t>28</w:t>
      </w:r>
      <w:r>
        <w:rPr>
          <w:noProof/>
        </w:rPr>
        <w:fldChar w:fldCharType="end"/>
      </w:r>
    </w:p>
    <w:p w14:paraId="6FC3B257" w14:textId="77777777" w:rsidR="00FB667A" w:rsidRDefault="00FB667A">
      <w:pPr>
        <w:pStyle w:val="TDC1"/>
        <w:rPr>
          <w:rFonts w:eastAsiaTheme="minorEastAsia" w:cstheme="minorBidi"/>
          <w:b w:val="0"/>
          <w:bCs w:val="0"/>
          <w:caps w:val="0"/>
          <w:noProof/>
          <w:sz w:val="22"/>
          <w:szCs w:val="22"/>
          <w:lang w:val="es-MX" w:eastAsia="es-MX"/>
        </w:rPr>
      </w:pPr>
      <w:r>
        <w:rPr>
          <w:noProof/>
        </w:rPr>
        <w:t>7</w:t>
      </w:r>
      <w:r>
        <w:rPr>
          <w:rFonts w:eastAsiaTheme="minorEastAsia" w:cstheme="minorBidi"/>
          <w:b w:val="0"/>
          <w:bCs w:val="0"/>
          <w:caps w:val="0"/>
          <w:noProof/>
          <w:sz w:val="22"/>
          <w:szCs w:val="22"/>
          <w:lang w:val="es-MX" w:eastAsia="es-MX"/>
        </w:rPr>
        <w:tab/>
      </w:r>
      <w:r>
        <w:rPr>
          <w:noProof/>
        </w:rPr>
        <w:t>Arquitectura de Solución</w:t>
      </w:r>
      <w:r>
        <w:rPr>
          <w:noProof/>
        </w:rPr>
        <w:tab/>
      </w:r>
      <w:r>
        <w:rPr>
          <w:noProof/>
        </w:rPr>
        <w:fldChar w:fldCharType="begin"/>
      </w:r>
      <w:r>
        <w:rPr>
          <w:noProof/>
        </w:rPr>
        <w:instrText xml:space="preserve"> PAGEREF _Toc361261228 \h </w:instrText>
      </w:r>
      <w:r>
        <w:rPr>
          <w:noProof/>
        </w:rPr>
      </w:r>
      <w:r>
        <w:rPr>
          <w:noProof/>
        </w:rPr>
        <w:fldChar w:fldCharType="separate"/>
      </w:r>
      <w:r>
        <w:rPr>
          <w:noProof/>
        </w:rPr>
        <w:t>28</w:t>
      </w:r>
      <w:r>
        <w:rPr>
          <w:noProof/>
        </w:rPr>
        <w:fldChar w:fldCharType="end"/>
      </w:r>
    </w:p>
    <w:p w14:paraId="419DB9BA"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7.1</w:t>
      </w:r>
      <w:r>
        <w:rPr>
          <w:rFonts w:eastAsiaTheme="minorEastAsia" w:cstheme="minorBidi"/>
          <w:smallCaps w:val="0"/>
          <w:noProof/>
          <w:sz w:val="22"/>
          <w:szCs w:val="22"/>
          <w:lang w:val="es-MX" w:eastAsia="es-MX"/>
        </w:rPr>
        <w:tab/>
      </w:r>
      <w:r>
        <w:rPr>
          <w:noProof/>
        </w:rPr>
        <w:t>Resumen</w:t>
      </w:r>
      <w:r>
        <w:rPr>
          <w:noProof/>
        </w:rPr>
        <w:tab/>
      </w:r>
      <w:r>
        <w:rPr>
          <w:noProof/>
        </w:rPr>
        <w:fldChar w:fldCharType="begin"/>
      </w:r>
      <w:r>
        <w:rPr>
          <w:noProof/>
        </w:rPr>
        <w:instrText xml:space="preserve"> PAGEREF _Toc361261229 \h </w:instrText>
      </w:r>
      <w:r>
        <w:rPr>
          <w:noProof/>
        </w:rPr>
      </w:r>
      <w:r>
        <w:rPr>
          <w:noProof/>
        </w:rPr>
        <w:fldChar w:fldCharType="separate"/>
      </w:r>
      <w:r>
        <w:rPr>
          <w:noProof/>
        </w:rPr>
        <w:t>28</w:t>
      </w:r>
      <w:r>
        <w:rPr>
          <w:noProof/>
        </w:rPr>
        <w:fldChar w:fldCharType="end"/>
      </w:r>
    </w:p>
    <w:p w14:paraId="5AEAF3CE"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7.2</w:t>
      </w:r>
      <w:r>
        <w:rPr>
          <w:rFonts w:eastAsiaTheme="minorEastAsia" w:cstheme="minorBidi"/>
          <w:smallCaps w:val="0"/>
          <w:noProof/>
          <w:sz w:val="22"/>
          <w:szCs w:val="22"/>
          <w:lang w:val="es-MX" w:eastAsia="es-MX"/>
        </w:rPr>
        <w:tab/>
      </w:r>
      <w:r>
        <w:rPr>
          <w:noProof/>
        </w:rPr>
        <w:t>Atributos de calidad</w:t>
      </w:r>
      <w:r>
        <w:rPr>
          <w:noProof/>
        </w:rPr>
        <w:tab/>
      </w:r>
      <w:r>
        <w:rPr>
          <w:noProof/>
        </w:rPr>
        <w:fldChar w:fldCharType="begin"/>
      </w:r>
      <w:r>
        <w:rPr>
          <w:noProof/>
        </w:rPr>
        <w:instrText xml:space="preserve"> PAGEREF _Toc361261230 \h </w:instrText>
      </w:r>
      <w:r>
        <w:rPr>
          <w:noProof/>
        </w:rPr>
      </w:r>
      <w:r>
        <w:rPr>
          <w:noProof/>
        </w:rPr>
        <w:fldChar w:fldCharType="separate"/>
      </w:r>
      <w:r>
        <w:rPr>
          <w:noProof/>
        </w:rPr>
        <w:t>28</w:t>
      </w:r>
      <w:r>
        <w:rPr>
          <w:noProof/>
        </w:rPr>
        <w:fldChar w:fldCharType="end"/>
      </w:r>
    </w:p>
    <w:p w14:paraId="0297FA82"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7.3</w:t>
      </w:r>
      <w:r>
        <w:rPr>
          <w:rFonts w:eastAsiaTheme="minorEastAsia" w:cstheme="minorBidi"/>
          <w:smallCaps w:val="0"/>
          <w:noProof/>
          <w:sz w:val="22"/>
          <w:szCs w:val="22"/>
          <w:lang w:val="es-MX" w:eastAsia="es-MX"/>
        </w:rPr>
        <w:tab/>
      </w:r>
      <w:r>
        <w:rPr>
          <w:noProof/>
        </w:rPr>
        <w:t>BLUEPRINT de la Arquitectura</w:t>
      </w:r>
      <w:r>
        <w:rPr>
          <w:noProof/>
        </w:rPr>
        <w:tab/>
      </w:r>
      <w:r>
        <w:rPr>
          <w:noProof/>
        </w:rPr>
        <w:fldChar w:fldCharType="begin"/>
      </w:r>
      <w:r>
        <w:rPr>
          <w:noProof/>
        </w:rPr>
        <w:instrText xml:space="preserve"> PAGEREF _Toc361261231 \h </w:instrText>
      </w:r>
      <w:r>
        <w:rPr>
          <w:noProof/>
        </w:rPr>
      </w:r>
      <w:r>
        <w:rPr>
          <w:noProof/>
        </w:rPr>
        <w:fldChar w:fldCharType="separate"/>
      </w:r>
      <w:r>
        <w:rPr>
          <w:noProof/>
        </w:rPr>
        <w:t>28</w:t>
      </w:r>
      <w:r>
        <w:rPr>
          <w:noProof/>
        </w:rPr>
        <w:fldChar w:fldCharType="end"/>
      </w:r>
    </w:p>
    <w:p w14:paraId="1B720A72" w14:textId="77777777" w:rsidR="00FB667A" w:rsidRDefault="00FB667A">
      <w:pPr>
        <w:pStyle w:val="TDC2"/>
        <w:tabs>
          <w:tab w:val="left" w:pos="800"/>
          <w:tab w:val="right" w:leader="dot" w:pos="10813"/>
        </w:tabs>
        <w:rPr>
          <w:rFonts w:eastAsiaTheme="minorEastAsia" w:cstheme="minorBidi"/>
          <w:smallCaps w:val="0"/>
          <w:noProof/>
          <w:sz w:val="22"/>
          <w:szCs w:val="22"/>
          <w:lang w:val="es-MX" w:eastAsia="es-MX"/>
        </w:rPr>
      </w:pPr>
      <w:r>
        <w:rPr>
          <w:noProof/>
        </w:rPr>
        <w:t>7.4</w:t>
      </w:r>
      <w:r>
        <w:rPr>
          <w:rFonts w:eastAsiaTheme="minorEastAsia" w:cstheme="minorBidi"/>
          <w:smallCaps w:val="0"/>
          <w:noProof/>
          <w:sz w:val="22"/>
          <w:szCs w:val="22"/>
          <w:lang w:val="es-MX" w:eastAsia="es-MX"/>
        </w:rPr>
        <w:tab/>
      </w:r>
      <w:r>
        <w:rPr>
          <w:noProof/>
        </w:rPr>
        <w:t>Catálogo de servicios</w:t>
      </w:r>
      <w:r>
        <w:rPr>
          <w:noProof/>
        </w:rPr>
        <w:tab/>
      </w:r>
      <w:r>
        <w:rPr>
          <w:noProof/>
        </w:rPr>
        <w:fldChar w:fldCharType="begin"/>
      </w:r>
      <w:r>
        <w:rPr>
          <w:noProof/>
        </w:rPr>
        <w:instrText xml:space="preserve"> PAGEREF _Toc361261232 \h </w:instrText>
      </w:r>
      <w:r>
        <w:rPr>
          <w:noProof/>
        </w:rPr>
      </w:r>
      <w:r>
        <w:rPr>
          <w:noProof/>
        </w:rPr>
        <w:fldChar w:fldCharType="separate"/>
      </w:r>
      <w:r>
        <w:rPr>
          <w:noProof/>
        </w:rPr>
        <w:t>29</w:t>
      </w:r>
      <w:r>
        <w:rPr>
          <w:noProof/>
        </w:rPr>
        <w:fldChar w:fldCharType="end"/>
      </w:r>
    </w:p>
    <w:p w14:paraId="01077A42" w14:textId="77777777" w:rsidR="00FB667A" w:rsidRDefault="00FB667A">
      <w:pPr>
        <w:pStyle w:val="TDC1"/>
        <w:rPr>
          <w:rFonts w:eastAsiaTheme="minorEastAsia" w:cstheme="minorBidi"/>
          <w:b w:val="0"/>
          <w:bCs w:val="0"/>
          <w:caps w:val="0"/>
          <w:noProof/>
          <w:sz w:val="22"/>
          <w:szCs w:val="22"/>
          <w:lang w:val="es-MX" w:eastAsia="es-MX"/>
        </w:rPr>
      </w:pPr>
      <w:r w:rsidRPr="00A34B11">
        <w:rPr>
          <w:rFonts w:cstheme="minorHAnsi"/>
          <w:bCs w:val="0"/>
          <w:noProof/>
        </w:rPr>
        <w:t>8</w:t>
      </w:r>
      <w:r>
        <w:rPr>
          <w:rFonts w:eastAsiaTheme="minorEastAsia" w:cstheme="minorBidi"/>
          <w:b w:val="0"/>
          <w:bCs w:val="0"/>
          <w:caps w:val="0"/>
          <w:noProof/>
          <w:sz w:val="22"/>
          <w:szCs w:val="22"/>
          <w:lang w:val="es-MX" w:eastAsia="es-MX"/>
        </w:rPr>
        <w:tab/>
      </w:r>
      <w:r w:rsidRPr="00A34B11">
        <w:rPr>
          <w:rFonts w:cstheme="minorHAnsi"/>
          <w:bCs w:val="0"/>
          <w:noProof/>
        </w:rPr>
        <w:t>Lecciones aprendidas</w:t>
      </w:r>
      <w:r>
        <w:rPr>
          <w:noProof/>
        </w:rPr>
        <w:tab/>
      </w:r>
      <w:r>
        <w:rPr>
          <w:noProof/>
        </w:rPr>
        <w:fldChar w:fldCharType="begin"/>
      </w:r>
      <w:r>
        <w:rPr>
          <w:noProof/>
        </w:rPr>
        <w:instrText xml:space="preserve"> PAGEREF _Toc361261233 \h </w:instrText>
      </w:r>
      <w:r>
        <w:rPr>
          <w:noProof/>
        </w:rPr>
      </w:r>
      <w:r>
        <w:rPr>
          <w:noProof/>
        </w:rPr>
        <w:fldChar w:fldCharType="separate"/>
      </w:r>
      <w:r>
        <w:rPr>
          <w:noProof/>
        </w:rPr>
        <w:t>29</w:t>
      </w:r>
      <w:r>
        <w:rPr>
          <w:noProof/>
        </w:rPr>
        <w:fldChar w:fldCharType="end"/>
      </w:r>
    </w:p>
    <w:p w14:paraId="16E9DAFE" w14:textId="77777777" w:rsidR="00FB667A" w:rsidRDefault="00FB667A">
      <w:pPr>
        <w:pStyle w:val="TDC1"/>
        <w:rPr>
          <w:rFonts w:eastAsiaTheme="minorEastAsia" w:cstheme="minorBidi"/>
          <w:b w:val="0"/>
          <w:bCs w:val="0"/>
          <w:caps w:val="0"/>
          <w:noProof/>
          <w:sz w:val="22"/>
          <w:szCs w:val="22"/>
          <w:lang w:val="es-MX" w:eastAsia="es-MX"/>
        </w:rPr>
      </w:pPr>
      <w:r w:rsidRPr="00A34B11">
        <w:rPr>
          <w:rFonts w:cstheme="minorHAnsi"/>
          <w:bCs w:val="0"/>
          <w:noProof/>
        </w:rPr>
        <w:t>9</w:t>
      </w:r>
      <w:r>
        <w:rPr>
          <w:rFonts w:eastAsiaTheme="minorEastAsia" w:cstheme="minorBidi"/>
          <w:b w:val="0"/>
          <w:bCs w:val="0"/>
          <w:caps w:val="0"/>
          <w:noProof/>
          <w:sz w:val="22"/>
          <w:szCs w:val="22"/>
          <w:lang w:val="es-MX" w:eastAsia="es-MX"/>
        </w:rPr>
        <w:tab/>
      </w:r>
      <w:r w:rsidRPr="00A34B11">
        <w:rPr>
          <w:rFonts w:cstheme="minorHAnsi"/>
          <w:bCs w:val="0"/>
          <w:noProof/>
        </w:rPr>
        <w:t>Conclusiones</w:t>
      </w:r>
      <w:r>
        <w:rPr>
          <w:noProof/>
        </w:rPr>
        <w:tab/>
      </w:r>
      <w:r>
        <w:rPr>
          <w:noProof/>
        </w:rPr>
        <w:fldChar w:fldCharType="begin"/>
      </w:r>
      <w:r>
        <w:rPr>
          <w:noProof/>
        </w:rPr>
        <w:instrText xml:space="preserve"> PAGEREF _Toc361261234 \h </w:instrText>
      </w:r>
      <w:r>
        <w:rPr>
          <w:noProof/>
        </w:rPr>
      </w:r>
      <w:r>
        <w:rPr>
          <w:noProof/>
        </w:rPr>
        <w:fldChar w:fldCharType="separate"/>
      </w:r>
      <w:r>
        <w:rPr>
          <w:noProof/>
        </w:rPr>
        <w:t>31</w:t>
      </w:r>
      <w:r>
        <w:rPr>
          <w:noProof/>
        </w:rPr>
        <w:fldChar w:fldCharType="end"/>
      </w:r>
    </w:p>
    <w:p w14:paraId="248311C7" w14:textId="77777777" w:rsidR="00FB667A" w:rsidRDefault="00FB667A">
      <w:pPr>
        <w:pStyle w:val="TDC1"/>
        <w:rPr>
          <w:rFonts w:eastAsiaTheme="minorEastAsia" w:cstheme="minorBidi"/>
          <w:b w:val="0"/>
          <w:bCs w:val="0"/>
          <w:caps w:val="0"/>
          <w:noProof/>
          <w:sz w:val="22"/>
          <w:szCs w:val="22"/>
          <w:lang w:val="es-MX" w:eastAsia="es-MX"/>
        </w:rPr>
      </w:pPr>
      <w:r>
        <w:rPr>
          <w:noProof/>
        </w:rPr>
        <w:t>10</w:t>
      </w:r>
      <w:r>
        <w:rPr>
          <w:rFonts w:eastAsiaTheme="minorEastAsia" w:cstheme="minorBidi"/>
          <w:b w:val="0"/>
          <w:bCs w:val="0"/>
          <w:caps w:val="0"/>
          <w:noProof/>
          <w:sz w:val="22"/>
          <w:szCs w:val="22"/>
          <w:lang w:val="es-MX" w:eastAsia="es-MX"/>
        </w:rPr>
        <w:tab/>
      </w:r>
      <w:r>
        <w:rPr>
          <w:noProof/>
        </w:rPr>
        <w:t>Bibliografía</w:t>
      </w:r>
      <w:r>
        <w:rPr>
          <w:noProof/>
        </w:rPr>
        <w:tab/>
      </w:r>
      <w:r>
        <w:rPr>
          <w:noProof/>
        </w:rPr>
        <w:fldChar w:fldCharType="begin"/>
      </w:r>
      <w:r>
        <w:rPr>
          <w:noProof/>
        </w:rPr>
        <w:instrText xml:space="preserve"> PAGEREF _Toc361261235 \h </w:instrText>
      </w:r>
      <w:r>
        <w:rPr>
          <w:noProof/>
        </w:rPr>
      </w:r>
      <w:r>
        <w:rPr>
          <w:noProof/>
        </w:rPr>
        <w:fldChar w:fldCharType="separate"/>
      </w:r>
      <w:r>
        <w:rPr>
          <w:noProof/>
        </w:rPr>
        <w:t>31</w:t>
      </w:r>
      <w:r>
        <w:rPr>
          <w:noProof/>
        </w:rPr>
        <w:fldChar w:fldCharType="end"/>
      </w:r>
    </w:p>
    <w:p w14:paraId="2BBF3E3C" w14:textId="77777777" w:rsidR="000F08DC" w:rsidRDefault="00D4594D" w:rsidP="00CA2C57">
      <w:pPr>
        <w:rPr>
          <w:lang w:val="es-ES"/>
        </w:rPr>
      </w:pPr>
      <w:r>
        <w:rPr>
          <w:lang w:val="es-ES"/>
        </w:rPr>
        <w:fldChar w:fldCharType="end"/>
      </w:r>
    </w:p>
    <w:p w14:paraId="62C35145" w14:textId="77777777" w:rsidR="00B961CC" w:rsidRDefault="00B961CC" w:rsidP="00CA2C57">
      <w:pPr>
        <w:rPr>
          <w:lang w:val="es-ES"/>
        </w:rPr>
      </w:pPr>
    </w:p>
    <w:p w14:paraId="7A11BD39" w14:textId="77777777" w:rsidR="00B961CC" w:rsidRDefault="00B961CC" w:rsidP="00CA2C57">
      <w:pPr>
        <w:rPr>
          <w:lang w:val="es-ES"/>
        </w:rPr>
      </w:pPr>
    </w:p>
    <w:p w14:paraId="159528E6" w14:textId="77777777" w:rsidR="00B961CC" w:rsidRDefault="00B961CC" w:rsidP="00CA2C57">
      <w:pPr>
        <w:rPr>
          <w:lang w:val="es-ES"/>
        </w:rPr>
      </w:pPr>
    </w:p>
    <w:p w14:paraId="164EB655" w14:textId="77777777" w:rsidR="00B961CC" w:rsidRDefault="00B961CC" w:rsidP="00CA2C57">
      <w:pPr>
        <w:rPr>
          <w:lang w:val="es-ES"/>
        </w:rPr>
      </w:pPr>
    </w:p>
    <w:p w14:paraId="64B585E3" w14:textId="77777777" w:rsidR="00B961CC" w:rsidRDefault="00B961CC" w:rsidP="00CA2C57">
      <w:pPr>
        <w:rPr>
          <w:lang w:val="es-ES"/>
        </w:rPr>
      </w:pPr>
    </w:p>
    <w:p w14:paraId="22DE3959" w14:textId="77777777" w:rsidR="00B961CC" w:rsidRDefault="00B961CC" w:rsidP="00CA2C57">
      <w:pPr>
        <w:rPr>
          <w:lang w:val="es-ES"/>
        </w:rPr>
      </w:pPr>
    </w:p>
    <w:p w14:paraId="424AC3AE" w14:textId="77777777" w:rsidR="00B961CC" w:rsidRDefault="00B961CC" w:rsidP="00CA2C57">
      <w:pPr>
        <w:rPr>
          <w:lang w:val="es-ES"/>
        </w:rPr>
      </w:pPr>
    </w:p>
    <w:p w14:paraId="4941B477" w14:textId="77777777" w:rsidR="00B961CC" w:rsidRDefault="00B961CC" w:rsidP="00CA2C57">
      <w:pPr>
        <w:rPr>
          <w:lang w:val="es-ES"/>
        </w:rPr>
      </w:pPr>
    </w:p>
    <w:p w14:paraId="78B5134B" w14:textId="77777777" w:rsidR="00B961CC" w:rsidRDefault="00B961CC" w:rsidP="00CA2C57">
      <w:pPr>
        <w:rPr>
          <w:lang w:val="es-ES"/>
        </w:rPr>
      </w:pPr>
    </w:p>
    <w:p w14:paraId="55B20AD2" w14:textId="77777777" w:rsidR="00B961CC" w:rsidRDefault="00B961CC" w:rsidP="00CA2C57">
      <w:pPr>
        <w:rPr>
          <w:lang w:val="es-ES"/>
        </w:rPr>
      </w:pPr>
    </w:p>
    <w:p w14:paraId="2A560DC1" w14:textId="77777777" w:rsidR="00B961CC" w:rsidRDefault="00B961CC" w:rsidP="00CA2C57">
      <w:pPr>
        <w:rPr>
          <w:lang w:val="es-ES"/>
        </w:rPr>
      </w:pPr>
    </w:p>
    <w:p w14:paraId="425A7B6E" w14:textId="77777777" w:rsidR="00B961CC" w:rsidRDefault="00B961CC" w:rsidP="00CA2C57">
      <w:pPr>
        <w:rPr>
          <w:lang w:val="es-ES"/>
        </w:rPr>
      </w:pPr>
    </w:p>
    <w:p w14:paraId="243E0E65" w14:textId="77777777" w:rsidR="00B961CC" w:rsidRDefault="00B961CC" w:rsidP="00CA2C57">
      <w:pPr>
        <w:rPr>
          <w:lang w:val="es-ES"/>
        </w:rPr>
      </w:pPr>
    </w:p>
    <w:p w14:paraId="7BBAED96" w14:textId="77777777" w:rsidR="00B961CC" w:rsidRDefault="00B961CC" w:rsidP="00CA2C57">
      <w:pPr>
        <w:rPr>
          <w:lang w:val="es-ES"/>
        </w:rPr>
      </w:pPr>
    </w:p>
    <w:p w14:paraId="4D399CD6" w14:textId="77777777" w:rsidR="00B961CC" w:rsidRDefault="00B961CC" w:rsidP="00CA2C57">
      <w:pPr>
        <w:rPr>
          <w:lang w:val="es-ES"/>
        </w:rPr>
      </w:pPr>
    </w:p>
    <w:p w14:paraId="364295A2" w14:textId="77777777" w:rsidR="00B961CC" w:rsidRDefault="00B961CC" w:rsidP="00CA2C57">
      <w:pPr>
        <w:rPr>
          <w:lang w:val="es-ES"/>
        </w:rPr>
      </w:pPr>
    </w:p>
    <w:p w14:paraId="3373442A" w14:textId="77777777" w:rsidR="00B961CC" w:rsidRDefault="00B961CC" w:rsidP="00CA2C57">
      <w:pPr>
        <w:rPr>
          <w:lang w:val="es-ES"/>
        </w:rPr>
      </w:pPr>
    </w:p>
    <w:p w14:paraId="680AD0B4" w14:textId="77777777" w:rsidR="00B961CC" w:rsidRDefault="00B961CC" w:rsidP="00CA2C57">
      <w:pPr>
        <w:rPr>
          <w:lang w:val="es-ES"/>
        </w:rPr>
      </w:pPr>
    </w:p>
    <w:p w14:paraId="01F5743E" w14:textId="77777777" w:rsidR="00B961CC" w:rsidRDefault="00B961CC" w:rsidP="00CA2C57">
      <w:pPr>
        <w:rPr>
          <w:lang w:val="es-ES"/>
        </w:rPr>
      </w:pPr>
    </w:p>
    <w:p w14:paraId="407922C0" w14:textId="77777777" w:rsidR="00B961CC" w:rsidRDefault="00B961CC" w:rsidP="00CA2C57">
      <w:pPr>
        <w:rPr>
          <w:lang w:val="es-ES"/>
        </w:rPr>
      </w:pPr>
    </w:p>
    <w:p w14:paraId="0236EA63" w14:textId="77777777" w:rsidR="00EC58C2" w:rsidRDefault="00E43699" w:rsidP="00EC58C2">
      <w:pPr>
        <w:pStyle w:val="TtulodeTDC"/>
        <w:numPr>
          <w:ilvl w:val="0"/>
          <w:numId w:val="1"/>
        </w:numPr>
        <w:spacing w:before="0" w:line="240" w:lineRule="auto"/>
        <w:ind w:left="720"/>
        <w:rPr>
          <w:rFonts w:cstheme="minorHAnsi"/>
          <w:b/>
          <w:lang w:val="es-ES"/>
        </w:rPr>
      </w:pPr>
      <w:r w:rsidRPr="00347E14">
        <w:rPr>
          <w:rFonts w:cstheme="minorHAnsi"/>
          <w:b/>
          <w:lang w:val="es-ES"/>
        </w:rPr>
        <w:t>Índice de Tablas</w:t>
      </w:r>
    </w:p>
    <w:p w14:paraId="644A6A21" w14:textId="77777777" w:rsidR="00FB667A" w:rsidRDefault="007251BA">
      <w:pPr>
        <w:pStyle w:val="Tabladeilustraciones"/>
        <w:tabs>
          <w:tab w:val="right" w:leader="dot" w:pos="10813"/>
        </w:tabs>
        <w:rPr>
          <w:rFonts w:eastAsiaTheme="minorEastAsia" w:cstheme="minorBidi"/>
          <w:smallCaps w:val="0"/>
          <w:noProof/>
          <w:sz w:val="22"/>
          <w:szCs w:val="22"/>
          <w:lang w:val="es-MX" w:eastAsia="es-MX"/>
        </w:rPr>
      </w:pPr>
      <w:r>
        <w:rPr>
          <w:smallCaps w:val="0"/>
        </w:rPr>
        <w:fldChar w:fldCharType="begin"/>
      </w:r>
      <w:r>
        <w:rPr>
          <w:smallCaps w:val="0"/>
        </w:rPr>
        <w:instrText xml:space="preserve"> TOC \c "Tabla" </w:instrText>
      </w:r>
      <w:r>
        <w:rPr>
          <w:smallCaps w:val="0"/>
        </w:rPr>
        <w:fldChar w:fldCharType="separate"/>
      </w:r>
      <w:r w:rsidR="00FB667A" w:rsidRPr="00AE215D">
        <w:rPr>
          <w:rFonts w:cstheme="minorHAnsi"/>
          <w:b/>
          <w:noProof/>
        </w:rPr>
        <w:t>Tabla 1. Roles y Responsabilidades</w:t>
      </w:r>
      <w:r w:rsidR="00FB667A">
        <w:rPr>
          <w:noProof/>
        </w:rPr>
        <w:tab/>
      </w:r>
      <w:r w:rsidR="00FB667A">
        <w:rPr>
          <w:noProof/>
        </w:rPr>
        <w:fldChar w:fldCharType="begin"/>
      </w:r>
      <w:r w:rsidR="00FB667A">
        <w:rPr>
          <w:noProof/>
        </w:rPr>
        <w:instrText xml:space="preserve"> PAGEREF _Toc361261236 \h </w:instrText>
      </w:r>
      <w:r w:rsidR="00FB667A">
        <w:rPr>
          <w:noProof/>
        </w:rPr>
      </w:r>
      <w:r w:rsidR="00FB667A">
        <w:rPr>
          <w:noProof/>
        </w:rPr>
        <w:fldChar w:fldCharType="separate"/>
      </w:r>
      <w:r w:rsidR="00FB667A">
        <w:rPr>
          <w:noProof/>
        </w:rPr>
        <w:t>5</w:t>
      </w:r>
      <w:r w:rsidR="00FB667A">
        <w:rPr>
          <w:noProof/>
        </w:rPr>
        <w:fldChar w:fldCharType="end"/>
      </w:r>
    </w:p>
    <w:p w14:paraId="15D64FC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2. Matriz de Responsabilidades</w:t>
      </w:r>
      <w:r>
        <w:rPr>
          <w:noProof/>
        </w:rPr>
        <w:tab/>
      </w:r>
      <w:r>
        <w:rPr>
          <w:noProof/>
        </w:rPr>
        <w:fldChar w:fldCharType="begin"/>
      </w:r>
      <w:r>
        <w:rPr>
          <w:noProof/>
        </w:rPr>
        <w:instrText xml:space="preserve"> PAGEREF _Toc361261237 \h </w:instrText>
      </w:r>
      <w:r>
        <w:rPr>
          <w:noProof/>
        </w:rPr>
      </w:r>
      <w:r>
        <w:rPr>
          <w:noProof/>
        </w:rPr>
        <w:fldChar w:fldCharType="separate"/>
      </w:r>
      <w:r>
        <w:rPr>
          <w:noProof/>
        </w:rPr>
        <w:t>5</w:t>
      </w:r>
      <w:r>
        <w:rPr>
          <w:noProof/>
        </w:rPr>
        <w:fldChar w:fldCharType="end"/>
      </w:r>
    </w:p>
    <w:p w14:paraId="59BF4C53"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3. Motivadores de negocio</w:t>
      </w:r>
      <w:r>
        <w:rPr>
          <w:noProof/>
        </w:rPr>
        <w:tab/>
      </w:r>
      <w:r>
        <w:rPr>
          <w:noProof/>
        </w:rPr>
        <w:fldChar w:fldCharType="begin"/>
      </w:r>
      <w:r>
        <w:rPr>
          <w:noProof/>
        </w:rPr>
        <w:instrText xml:space="preserve"> PAGEREF _Toc361261238 \h </w:instrText>
      </w:r>
      <w:r>
        <w:rPr>
          <w:noProof/>
        </w:rPr>
      </w:r>
      <w:r>
        <w:rPr>
          <w:noProof/>
        </w:rPr>
        <w:fldChar w:fldCharType="separate"/>
      </w:r>
      <w:r>
        <w:rPr>
          <w:noProof/>
        </w:rPr>
        <w:t>7</w:t>
      </w:r>
      <w:r>
        <w:rPr>
          <w:noProof/>
        </w:rPr>
        <w:fldChar w:fldCharType="end"/>
      </w:r>
    </w:p>
    <w:p w14:paraId="1ADFED7D"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4. Estrategias</w:t>
      </w:r>
      <w:r>
        <w:rPr>
          <w:noProof/>
        </w:rPr>
        <w:tab/>
      </w:r>
      <w:r>
        <w:rPr>
          <w:noProof/>
        </w:rPr>
        <w:fldChar w:fldCharType="begin"/>
      </w:r>
      <w:r>
        <w:rPr>
          <w:noProof/>
        </w:rPr>
        <w:instrText xml:space="preserve"> PAGEREF _Toc361261239 \h </w:instrText>
      </w:r>
      <w:r>
        <w:rPr>
          <w:noProof/>
        </w:rPr>
      </w:r>
      <w:r>
        <w:rPr>
          <w:noProof/>
        </w:rPr>
        <w:fldChar w:fldCharType="separate"/>
      </w:r>
      <w:r>
        <w:rPr>
          <w:noProof/>
        </w:rPr>
        <w:t>7</w:t>
      </w:r>
      <w:r>
        <w:rPr>
          <w:noProof/>
        </w:rPr>
        <w:fldChar w:fldCharType="end"/>
      </w:r>
    </w:p>
    <w:p w14:paraId="1BA68604"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5. Stakeholders</w:t>
      </w:r>
      <w:r>
        <w:rPr>
          <w:noProof/>
        </w:rPr>
        <w:tab/>
      </w:r>
      <w:r>
        <w:rPr>
          <w:noProof/>
        </w:rPr>
        <w:fldChar w:fldCharType="begin"/>
      </w:r>
      <w:r>
        <w:rPr>
          <w:noProof/>
        </w:rPr>
        <w:instrText xml:space="preserve"> PAGEREF _Toc361261240 \h </w:instrText>
      </w:r>
      <w:r>
        <w:rPr>
          <w:noProof/>
        </w:rPr>
      </w:r>
      <w:r>
        <w:rPr>
          <w:noProof/>
        </w:rPr>
        <w:fldChar w:fldCharType="separate"/>
      </w:r>
      <w:r>
        <w:rPr>
          <w:noProof/>
        </w:rPr>
        <w:t>8</w:t>
      </w:r>
      <w:r>
        <w:rPr>
          <w:noProof/>
        </w:rPr>
        <w:fldChar w:fldCharType="end"/>
      </w:r>
    </w:p>
    <w:p w14:paraId="5E70045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lastRenderedPageBreak/>
        <w:t>Tabla 6. Principio negocio</w:t>
      </w:r>
      <w:r>
        <w:rPr>
          <w:noProof/>
        </w:rPr>
        <w:tab/>
      </w:r>
      <w:r>
        <w:rPr>
          <w:noProof/>
        </w:rPr>
        <w:fldChar w:fldCharType="begin"/>
      </w:r>
      <w:r>
        <w:rPr>
          <w:noProof/>
        </w:rPr>
        <w:instrText xml:space="preserve"> PAGEREF _Toc361261241 \h </w:instrText>
      </w:r>
      <w:r>
        <w:rPr>
          <w:noProof/>
        </w:rPr>
      </w:r>
      <w:r>
        <w:rPr>
          <w:noProof/>
        </w:rPr>
        <w:fldChar w:fldCharType="separate"/>
      </w:r>
      <w:r>
        <w:rPr>
          <w:noProof/>
        </w:rPr>
        <w:t>8</w:t>
      </w:r>
      <w:r>
        <w:rPr>
          <w:noProof/>
        </w:rPr>
        <w:fldChar w:fldCharType="end"/>
      </w:r>
    </w:p>
    <w:p w14:paraId="0A647DD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 Principio datos</w:t>
      </w:r>
      <w:r>
        <w:rPr>
          <w:noProof/>
        </w:rPr>
        <w:tab/>
      </w:r>
      <w:r>
        <w:rPr>
          <w:noProof/>
        </w:rPr>
        <w:fldChar w:fldCharType="begin"/>
      </w:r>
      <w:r>
        <w:rPr>
          <w:noProof/>
        </w:rPr>
        <w:instrText xml:space="preserve"> PAGEREF _Toc361261242 \h </w:instrText>
      </w:r>
      <w:r>
        <w:rPr>
          <w:noProof/>
        </w:rPr>
      </w:r>
      <w:r>
        <w:rPr>
          <w:noProof/>
        </w:rPr>
        <w:fldChar w:fldCharType="separate"/>
      </w:r>
      <w:r>
        <w:rPr>
          <w:noProof/>
        </w:rPr>
        <w:t>9</w:t>
      </w:r>
      <w:r>
        <w:rPr>
          <w:noProof/>
        </w:rPr>
        <w:fldChar w:fldCharType="end"/>
      </w:r>
    </w:p>
    <w:p w14:paraId="4C3C65F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8. Principio aplicaciones</w:t>
      </w:r>
      <w:r>
        <w:rPr>
          <w:noProof/>
        </w:rPr>
        <w:tab/>
      </w:r>
      <w:r>
        <w:rPr>
          <w:noProof/>
        </w:rPr>
        <w:fldChar w:fldCharType="begin"/>
      </w:r>
      <w:r>
        <w:rPr>
          <w:noProof/>
        </w:rPr>
        <w:instrText xml:space="preserve"> PAGEREF _Toc361261243 \h </w:instrText>
      </w:r>
      <w:r>
        <w:rPr>
          <w:noProof/>
        </w:rPr>
      </w:r>
      <w:r>
        <w:rPr>
          <w:noProof/>
        </w:rPr>
        <w:fldChar w:fldCharType="separate"/>
      </w:r>
      <w:r>
        <w:rPr>
          <w:noProof/>
        </w:rPr>
        <w:t>9</w:t>
      </w:r>
      <w:r>
        <w:rPr>
          <w:noProof/>
        </w:rPr>
        <w:fldChar w:fldCharType="end"/>
      </w:r>
    </w:p>
    <w:p w14:paraId="44208BCC"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9. Macro-Procesos</w:t>
      </w:r>
      <w:r>
        <w:rPr>
          <w:noProof/>
        </w:rPr>
        <w:tab/>
      </w:r>
      <w:r>
        <w:rPr>
          <w:noProof/>
        </w:rPr>
        <w:fldChar w:fldCharType="begin"/>
      </w:r>
      <w:r>
        <w:rPr>
          <w:noProof/>
        </w:rPr>
        <w:instrText xml:space="preserve"> PAGEREF _Toc361261244 \h </w:instrText>
      </w:r>
      <w:r>
        <w:rPr>
          <w:noProof/>
        </w:rPr>
      </w:r>
      <w:r>
        <w:rPr>
          <w:noProof/>
        </w:rPr>
        <w:fldChar w:fldCharType="separate"/>
      </w:r>
      <w:r>
        <w:rPr>
          <w:noProof/>
        </w:rPr>
        <w:t>9</w:t>
      </w:r>
      <w:r>
        <w:rPr>
          <w:noProof/>
        </w:rPr>
        <w:fldChar w:fldCharType="end"/>
      </w:r>
    </w:p>
    <w:p w14:paraId="2F9FED7F"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10. Catálogo de procesos de ventas</w:t>
      </w:r>
      <w:r>
        <w:rPr>
          <w:noProof/>
        </w:rPr>
        <w:tab/>
      </w:r>
      <w:r>
        <w:rPr>
          <w:noProof/>
        </w:rPr>
        <w:fldChar w:fldCharType="begin"/>
      </w:r>
      <w:r>
        <w:rPr>
          <w:noProof/>
        </w:rPr>
        <w:instrText xml:space="preserve"> PAGEREF _Toc361261245 \h </w:instrText>
      </w:r>
      <w:r>
        <w:rPr>
          <w:noProof/>
        </w:rPr>
      </w:r>
      <w:r>
        <w:rPr>
          <w:noProof/>
        </w:rPr>
        <w:fldChar w:fldCharType="separate"/>
      </w:r>
      <w:r>
        <w:rPr>
          <w:noProof/>
        </w:rPr>
        <w:t>10</w:t>
      </w:r>
      <w:r>
        <w:rPr>
          <w:noProof/>
        </w:rPr>
        <w:fldChar w:fldCharType="end"/>
      </w:r>
    </w:p>
    <w:p w14:paraId="2566F98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11. Catálogo de procesos mercadeo</w:t>
      </w:r>
      <w:r>
        <w:rPr>
          <w:noProof/>
        </w:rPr>
        <w:tab/>
      </w:r>
      <w:r>
        <w:rPr>
          <w:noProof/>
        </w:rPr>
        <w:fldChar w:fldCharType="begin"/>
      </w:r>
      <w:r>
        <w:rPr>
          <w:noProof/>
        </w:rPr>
        <w:instrText xml:space="preserve"> PAGEREF _Toc361261246 \h </w:instrText>
      </w:r>
      <w:r>
        <w:rPr>
          <w:noProof/>
        </w:rPr>
      </w:r>
      <w:r>
        <w:rPr>
          <w:noProof/>
        </w:rPr>
        <w:fldChar w:fldCharType="separate"/>
      </w:r>
      <w:r>
        <w:rPr>
          <w:noProof/>
        </w:rPr>
        <w:t>10</w:t>
      </w:r>
      <w:r>
        <w:rPr>
          <w:noProof/>
        </w:rPr>
        <w:fldChar w:fldCharType="end"/>
      </w:r>
    </w:p>
    <w:p w14:paraId="7A807CF2"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12. Catálogo de procesos evaluación</w:t>
      </w:r>
      <w:r>
        <w:rPr>
          <w:noProof/>
        </w:rPr>
        <w:tab/>
      </w:r>
      <w:r>
        <w:rPr>
          <w:noProof/>
        </w:rPr>
        <w:fldChar w:fldCharType="begin"/>
      </w:r>
      <w:r>
        <w:rPr>
          <w:noProof/>
        </w:rPr>
        <w:instrText xml:space="preserve"> PAGEREF _Toc361261247 \h </w:instrText>
      </w:r>
      <w:r>
        <w:rPr>
          <w:noProof/>
        </w:rPr>
      </w:r>
      <w:r>
        <w:rPr>
          <w:noProof/>
        </w:rPr>
        <w:fldChar w:fldCharType="separate"/>
      </w:r>
      <w:r>
        <w:rPr>
          <w:noProof/>
        </w:rPr>
        <w:t>11</w:t>
      </w:r>
      <w:r>
        <w:rPr>
          <w:noProof/>
        </w:rPr>
        <w:fldChar w:fldCharType="end"/>
      </w:r>
    </w:p>
    <w:p w14:paraId="2E46513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13. Solicitar Cotización - Catalogo de actividades</w:t>
      </w:r>
      <w:r>
        <w:rPr>
          <w:noProof/>
        </w:rPr>
        <w:tab/>
      </w:r>
      <w:r>
        <w:rPr>
          <w:noProof/>
        </w:rPr>
        <w:fldChar w:fldCharType="begin"/>
      </w:r>
      <w:r>
        <w:rPr>
          <w:noProof/>
        </w:rPr>
        <w:instrText xml:space="preserve"> PAGEREF _Toc361261248 \h </w:instrText>
      </w:r>
      <w:r>
        <w:rPr>
          <w:noProof/>
        </w:rPr>
      </w:r>
      <w:r>
        <w:rPr>
          <w:noProof/>
        </w:rPr>
        <w:fldChar w:fldCharType="separate"/>
      </w:r>
      <w:r>
        <w:rPr>
          <w:noProof/>
        </w:rPr>
        <w:t>11</w:t>
      </w:r>
      <w:r>
        <w:rPr>
          <w:noProof/>
        </w:rPr>
        <w:fldChar w:fldCharType="end"/>
      </w:r>
    </w:p>
    <w:p w14:paraId="5AA77EC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14. Solicitar Cotización – Actores vs Actividades</w:t>
      </w:r>
      <w:r>
        <w:rPr>
          <w:noProof/>
        </w:rPr>
        <w:tab/>
      </w:r>
      <w:r>
        <w:rPr>
          <w:noProof/>
        </w:rPr>
        <w:fldChar w:fldCharType="begin"/>
      </w:r>
      <w:r>
        <w:rPr>
          <w:noProof/>
        </w:rPr>
        <w:instrText xml:space="preserve"> PAGEREF _Toc361261249 \h </w:instrText>
      </w:r>
      <w:r>
        <w:rPr>
          <w:noProof/>
        </w:rPr>
      </w:r>
      <w:r>
        <w:rPr>
          <w:noProof/>
        </w:rPr>
        <w:fldChar w:fldCharType="separate"/>
      </w:r>
      <w:r>
        <w:rPr>
          <w:noProof/>
        </w:rPr>
        <w:t>12</w:t>
      </w:r>
      <w:r>
        <w:rPr>
          <w:noProof/>
        </w:rPr>
        <w:fldChar w:fldCharType="end"/>
      </w:r>
    </w:p>
    <w:p w14:paraId="66B78E8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15. Realizar contrato entre partes – Reglas de control de flujo</w:t>
      </w:r>
      <w:r>
        <w:rPr>
          <w:noProof/>
        </w:rPr>
        <w:tab/>
      </w:r>
      <w:r>
        <w:rPr>
          <w:noProof/>
        </w:rPr>
        <w:fldChar w:fldCharType="begin"/>
      </w:r>
      <w:r>
        <w:rPr>
          <w:noProof/>
        </w:rPr>
        <w:instrText xml:space="preserve"> PAGEREF _Toc361261250 \h </w:instrText>
      </w:r>
      <w:r>
        <w:rPr>
          <w:noProof/>
        </w:rPr>
      </w:r>
      <w:r>
        <w:rPr>
          <w:noProof/>
        </w:rPr>
        <w:fldChar w:fldCharType="separate"/>
      </w:r>
      <w:r>
        <w:rPr>
          <w:noProof/>
        </w:rPr>
        <w:t>12</w:t>
      </w:r>
      <w:r>
        <w:rPr>
          <w:noProof/>
        </w:rPr>
        <w:fldChar w:fldCharType="end"/>
      </w:r>
    </w:p>
    <w:p w14:paraId="2AE3C303"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16. Realizar contrato entre partes – Entidades vs Actividades</w:t>
      </w:r>
      <w:r>
        <w:rPr>
          <w:noProof/>
        </w:rPr>
        <w:tab/>
      </w:r>
      <w:r>
        <w:rPr>
          <w:noProof/>
        </w:rPr>
        <w:fldChar w:fldCharType="begin"/>
      </w:r>
      <w:r>
        <w:rPr>
          <w:noProof/>
        </w:rPr>
        <w:instrText xml:space="preserve"> PAGEREF _Toc361261251 \h </w:instrText>
      </w:r>
      <w:r>
        <w:rPr>
          <w:noProof/>
        </w:rPr>
      </w:r>
      <w:r>
        <w:rPr>
          <w:noProof/>
        </w:rPr>
        <w:fldChar w:fldCharType="separate"/>
      </w:r>
      <w:r>
        <w:rPr>
          <w:noProof/>
        </w:rPr>
        <w:t>12</w:t>
      </w:r>
      <w:r>
        <w:rPr>
          <w:noProof/>
        </w:rPr>
        <w:fldChar w:fldCharType="end"/>
      </w:r>
    </w:p>
    <w:p w14:paraId="7EBD0821"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17. Solicitar Cotización – Matriz RACI</w:t>
      </w:r>
      <w:r>
        <w:rPr>
          <w:noProof/>
        </w:rPr>
        <w:tab/>
      </w:r>
      <w:r>
        <w:rPr>
          <w:noProof/>
        </w:rPr>
        <w:fldChar w:fldCharType="begin"/>
      </w:r>
      <w:r>
        <w:rPr>
          <w:noProof/>
        </w:rPr>
        <w:instrText xml:space="preserve"> PAGEREF _Toc361261252 \h </w:instrText>
      </w:r>
      <w:r>
        <w:rPr>
          <w:noProof/>
        </w:rPr>
      </w:r>
      <w:r>
        <w:rPr>
          <w:noProof/>
        </w:rPr>
        <w:fldChar w:fldCharType="separate"/>
      </w:r>
      <w:r>
        <w:rPr>
          <w:noProof/>
        </w:rPr>
        <w:t>12</w:t>
      </w:r>
      <w:r>
        <w:rPr>
          <w:noProof/>
        </w:rPr>
        <w:fldChar w:fldCharType="end"/>
      </w:r>
    </w:p>
    <w:p w14:paraId="34EDC31D"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54. Inventario de entidades</w:t>
      </w:r>
      <w:r>
        <w:rPr>
          <w:noProof/>
        </w:rPr>
        <w:tab/>
      </w:r>
      <w:r>
        <w:rPr>
          <w:noProof/>
        </w:rPr>
        <w:fldChar w:fldCharType="begin"/>
      </w:r>
      <w:r>
        <w:rPr>
          <w:noProof/>
        </w:rPr>
        <w:instrText xml:space="preserve"> PAGEREF _Toc361261253 \h </w:instrText>
      </w:r>
      <w:r>
        <w:rPr>
          <w:noProof/>
        </w:rPr>
      </w:r>
      <w:r>
        <w:rPr>
          <w:noProof/>
        </w:rPr>
        <w:fldChar w:fldCharType="separate"/>
      </w:r>
      <w:r>
        <w:rPr>
          <w:noProof/>
        </w:rPr>
        <w:t>13</w:t>
      </w:r>
      <w:r>
        <w:rPr>
          <w:noProof/>
        </w:rPr>
        <w:fldChar w:fldCharType="end"/>
      </w:r>
    </w:p>
    <w:p w14:paraId="20630362"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 xml:space="preserve">Tabla 55. </w:t>
      </w:r>
      <w:r w:rsidRPr="00AE215D">
        <w:rPr>
          <w:b/>
          <w:noProof/>
        </w:rPr>
        <w:t>KPIs</w:t>
      </w:r>
      <w:r>
        <w:rPr>
          <w:noProof/>
        </w:rPr>
        <w:tab/>
      </w:r>
      <w:r>
        <w:rPr>
          <w:noProof/>
        </w:rPr>
        <w:fldChar w:fldCharType="begin"/>
      </w:r>
      <w:r>
        <w:rPr>
          <w:noProof/>
        </w:rPr>
        <w:instrText xml:space="preserve"> PAGEREF _Toc361261254 \h </w:instrText>
      </w:r>
      <w:r>
        <w:rPr>
          <w:noProof/>
        </w:rPr>
      </w:r>
      <w:r>
        <w:rPr>
          <w:noProof/>
        </w:rPr>
        <w:fldChar w:fldCharType="separate"/>
      </w:r>
      <w:r>
        <w:rPr>
          <w:noProof/>
        </w:rPr>
        <w:t>15</w:t>
      </w:r>
      <w:r>
        <w:rPr>
          <w:noProof/>
        </w:rPr>
        <w:fldChar w:fldCharType="end"/>
      </w:r>
    </w:p>
    <w:p w14:paraId="118583E5"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56. Inventario de aplicaciones</w:t>
      </w:r>
      <w:r>
        <w:rPr>
          <w:noProof/>
        </w:rPr>
        <w:tab/>
      </w:r>
      <w:r>
        <w:rPr>
          <w:noProof/>
        </w:rPr>
        <w:fldChar w:fldCharType="begin"/>
      </w:r>
      <w:r>
        <w:rPr>
          <w:noProof/>
        </w:rPr>
        <w:instrText xml:space="preserve"> PAGEREF _Toc361261255 \h </w:instrText>
      </w:r>
      <w:r>
        <w:rPr>
          <w:noProof/>
        </w:rPr>
      </w:r>
      <w:r>
        <w:rPr>
          <w:noProof/>
        </w:rPr>
        <w:fldChar w:fldCharType="separate"/>
      </w:r>
      <w:r>
        <w:rPr>
          <w:noProof/>
        </w:rPr>
        <w:t>16</w:t>
      </w:r>
      <w:r>
        <w:rPr>
          <w:noProof/>
        </w:rPr>
        <w:fldChar w:fldCharType="end"/>
      </w:r>
    </w:p>
    <w:p w14:paraId="4A21B1FF"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57. Procesos vs aplicaciones</w:t>
      </w:r>
      <w:r>
        <w:rPr>
          <w:noProof/>
        </w:rPr>
        <w:tab/>
      </w:r>
      <w:r>
        <w:rPr>
          <w:noProof/>
        </w:rPr>
        <w:fldChar w:fldCharType="begin"/>
      </w:r>
      <w:r>
        <w:rPr>
          <w:noProof/>
        </w:rPr>
        <w:instrText xml:space="preserve"> PAGEREF _Toc361261256 \h </w:instrText>
      </w:r>
      <w:r>
        <w:rPr>
          <w:noProof/>
        </w:rPr>
      </w:r>
      <w:r>
        <w:rPr>
          <w:noProof/>
        </w:rPr>
        <w:fldChar w:fldCharType="separate"/>
      </w:r>
      <w:r>
        <w:rPr>
          <w:noProof/>
        </w:rPr>
        <w:t>16</w:t>
      </w:r>
      <w:r>
        <w:rPr>
          <w:noProof/>
        </w:rPr>
        <w:fldChar w:fldCharType="end"/>
      </w:r>
    </w:p>
    <w:p w14:paraId="09B65A42"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58. Inventario de elementos técnicos</w:t>
      </w:r>
      <w:r>
        <w:rPr>
          <w:noProof/>
        </w:rPr>
        <w:tab/>
      </w:r>
      <w:r>
        <w:rPr>
          <w:noProof/>
        </w:rPr>
        <w:fldChar w:fldCharType="begin"/>
      </w:r>
      <w:r>
        <w:rPr>
          <w:noProof/>
        </w:rPr>
        <w:instrText xml:space="preserve"> PAGEREF _Toc361261257 \h </w:instrText>
      </w:r>
      <w:r>
        <w:rPr>
          <w:noProof/>
        </w:rPr>
      </w:r>
      <w:r>
        <w:rPr>
          <w:noProof/>
        </w:rPr>
        <w:fldChar w:fldCharType="separate"/>
      </w:r>
      <w:r>
        <w:rPr>
          <w:noProof/>
        </w:rPr>
        <w:t>17</w:t>
      </w:r>
      <w:r>
        <w:rPr>
          <w:noProof/>
        </w:rPr>
        <w:fldChar w:fldCharType="end"/>
      </w:r>
    </w:p>
    <w:p w14:paraId="33B1488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59. Consolidación de brecha</w:t>
      </w:r>
      <w:r>
        <w:rPr>
          <w:noProof/>
        </w:rPr>
        <w:tab/>
      </w:r>
      <w:r>
        <w:rPr>
          <w:noProof/>
        </w:rPr>
        <w:fldChar w:fldCharType="begin"/>
      </w:r>
      <w:r>
        <w:rPr>
          <w:noProof/>
        </w:rPr>
        <w:instrText xml:space="preserve"> PAGEREF _Toc361261258 \h </w:instrText>
      </w:r>
      <w:r>
        <w:rPr>
          <w:noProof/>
        </w:rPr>
      </w:r>
      <w:r>
        <w:rPr>
          <w:noProof/>
        </w:rPr>
        <w:fldChar w:fldCharType="separate"/>
      </w:r>
      <w:r>
        <w:rPr>
          <w:noProof/>
        </w:rPr>
        <w:t>18</w:t>
      </w:r>
      <w:r>
        <w:rPr>
          <w:noProof/>
        </w:rPr>
        <w:fldChar w:fldCharType="end"/>
      </w:r>
    </w:p>
    <w:p w14:paraId="33393A5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60. Consolidación de brecha</w:t>
      </w:r>
      <w:r>
        <w:rPr>
          <w:noProof/>
        </w:rPr>
        <w:tab/>
      </w:r>
      <w:r>
        <w:rPr>
          <w:noProof/>
        </w:rPr>
        <w:fldChar w:fldCharType="begin"/>
      </w:r>
      <w:r>
        <w:rPr>
          <w:noProof/>
        </w:rPr>
        <w:instrText xml:space="preserve"> PAGEREF _Toc361261259 \h </w:instrText>
      </w:r>
      <w:r>
        <w:rPr>
          <w:noProof/>
        </w:rPr>
      </w:r>
      <w:r>
        <w:rPr>
          <w:noProof/>
        </w:rPr>
        <w:fldChar w:fldCharType="separate"/>
      </w:r>
      <w:r>
        <w:rPr>
          <w:noProof/>
        </w:rPr>
        <w:t>19</w:t>
      </w:r>
      <w:r>
        <w:rPr>
          <w:noProof/>
        </w:rPr>
        <w:fldChar w:fldCharType="end"/>
      </w:r>
    </w:p>
    <w:p w14:paraId="3580E644"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61. Proyectos negocio</w:t>
      </w:r>
      <w:r>
        <w:rPr>
          <w:noProof/>
        </w:rPr>
        <w:tab/>
      </w:r>
      <w:r>
        <w:rPr>
          <w:noProof/>
        </w:rPr>
        <w:fldChar w:fldCharType="begin"/>
      </w:r>
      <w:r>
        <w:rPr>
          <w:noProof/>
        </w:rPr>
        <w:instrText xml:space="preserve"> PAGEREF _Toc361261260 \h </w:instrText>
      </w:r>
      <w:r>
        <w:rPr>
          <w:noProof/>
        </w:rPr>
      </w:r>
      <w:r>
        <w:rPr>
          <w:noProof/>
        </w:rPr>
        <w:fldChar w:fldCharType="separate"/>
      </w:r>
      <w:r>
        <w:rPr>
          <w:noProof/>
        </w:rPr>
        <w:t>19</w:t>
      </w:r>
      <w:r>
        <w:rPr>
          <w:noProof/>
        </w:rPr>
        <w:fldChar w:fldCharType="end"/>
      </w:r>
    </w:p>
    <w:p w14:paraId="2D0E886F"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62. Proyectos información</w:t>
      </w:r>
      <w:r>
        <w:rPr>
          <w:noProof/>
        </w:rPr>
        <w:tab/>
      </w:r>
      <w:r>
        <w:rPr>
          <w:noProof/>
        </w:rPr>
        <w:fldChar w:fldCharType="begin"/>
      </w:r>
      <w:r>
        <w:rPr>
          <w:noProof/>
        </w:rPr>
        <w:instrText xml:space="preserve"> PAGEREF _Toc361261261 \h </w:instrText>
      </w:r>
      <w:r>
        <w:rPr>
          <w:noProof/>
        </w:rPr>
      </w:r>
      <w:r>
        <w:rPr>
          <w:noProof/>
        </w:rPr>
        <w:fldChar w:fldCharType="separate"/>
      </w:r>
      <w:r>
        <w:rPr>
          <w:noProof/>
        </w:rPr>
        <w:t>19</w:t>
      </w:r>
      <w:r>
        <w:rPr>
          <w:noProof/>
        </w:rPr>
        <w:fldChar w:fldCharType="end"/>
      </w:r>
    </w:p>
    <w:p w14:paraId="2194D9FA"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63. Proyectos aplicación</w:t>
      </w:r>
      <w:r>
        <w:rPr>
          <w:noProof/>
        </w:rPr>
        <w:tab/>
      </w:r>
      <w:r>
        <w:rPr>
          <w:noProof/>
        </w:rPr>
        <w:fldChar w:fldCharType="begin"/>
      </w:r>
      <w:r>
        <w:rPr>
          <w:noProof/>
        </w:rPr>
        <w:instrText xml:space="preserve"> PAGEREF _Toc361261262 \h </w:instrText>
      </w:r>
      <w:r>
        <w:rPr>
          <w:noProof/>
        </w:rPr>
      </w:r>
      <w:r>
        <w:rPr>
          <w:noProof/>
        </w:rPr>
        <w:fldChar w:fldCharType="separate"/>
      </w:r>
      <w:r>
        <w:rPr>
          <w:noProof/>
        </w:rPr>
        <w:t>20</w:t>
      </w:r>
      <w:r>
        <w:rPr>
          <w:noProof/>
        </w:rPr>
        <w:fldChar w:fldCharType="end"/>
      </w:r>
    </w:p>
    <w:p w14:paraId="667B0284"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64. Proyectos infraestructura</w:t>
      </w:r>
      <w:r>
        <w:rPr>
          <w:noProof/>
        </w:rPr>
        <w:tab/>
      </w:r>
      <w:r>
        <w:rPr>
          <w:noProof/>
        </w:rPr>
        <w:fldChar w:fldCharType="begin"/>
      </w:r>
      <w:r>
        <w:rPr>
          <w:noProof/>
        </w:rPr>
        <w:instrText xml:space="preserve"> PAGEREF _Toc361261263 \h </w:instrText>
      </w:r>
      <w:r>
        <w:rPr>
          <w:noProof/>
        </w:rPr>
      </w:r>
      <w:r>
        <w:rPr>
          <w:noProof/>
        </w:rPr>
        <w:fldChar w:fldCharType="separate"/>
      </w:r>
      <w:r>
        <w:rPr>
          <w:noProof/>
        </w:rPr>
        <w:t>20</w:t>
      </w:r>
      <w:r>
        <w:rPr>
          <w:noProof/>
        </w:rPr>
        <w:fldChar w:fldCharType="end"/>
      </w:r>
    </w:p>
    <w:p w14:paraId="181C72B9"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65. Resumen proyectos</w:t>
      </w:r>
      <w:r>
        <w:rPr>
          <w:noProof/>
        </w:rPr>
        <w:tab/>
      </w:r>
      <w:r>
        <w:rPr>
          <w:noProof/>
        </w:rPr>
        <w:fldChar w:fldCharType="begin"/>
      </w:r>
      <w:r>
        <w:rPr>
          <w:noProof/>
        </w:rPr>
        <w:instrText xml:space="preserve"> PAGEREF _Toc361261264 \h </w:instrText>
      </w:r>
      <w:r>
        <w:rPr>
          <w:noProof/>
        </w:rPr>
      </w:r>
      <w:r>
        <w:rPr>
          <w:noProof/>
        </w:rPr>
        <w:fldChar w:fldCharType="separate"/>
      </w:r>
      <w:r>
        <w:rPr>
          <w:noProof/>
        </w:rPr>
        <w:t>21</w:t>
      </w:r>
      <w:r>
        <w:rPr>
          <w:noProof/>
        </w:rPr>
        <w:fldChar w:fldCharType="end"/>
      </w:r>
    </w:p>
    <w:p w14:paraId="1669E4D9"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66. Automatización de procesos transaccionales</w:t>
      </w:r>
      <w:r>
        <w:rPr>
          <w:noProof/>
        </w:rPr>
        <w:tab/>
      </w:r>
      <w:r>
        <w:rPr>
          <w:noProof/>
        </w:rPr>
        <w:fldChar w:fldCharType="begin"/>
      </w:r>
      <w:r>
        <w:rPr>
          <w:noProof/>
        </w:rPr>
        <w:instrText xml:space="preserve"> PAGEREF _Toc361261265 \h </w:instrText>
      </w:r>
      <w:r>
        <w:rPr>
          <w:noProof/>
        </w:rPr>
      </w:r>
      <w:r>
        <w:rPr>
          <w:noProof/>
        </w:rPr>
        <w:fldChar w:fldCharType="separate"/>
      </w:r>
      <w:r>
        <w:rPr>
          <w:noProof/>
        </w:rPr>
        <w:t>21</w:t>
      </w:r>
      <w:r>
        <w:rPr>
          <w:noProof/>
        </w:rPr>
        <w:fldChar w:fldCharType="end"/>
      </w:r>
    </w:p>
    <w:p w14:paraId="777D10CD"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67. Automatización campañas</w:t>
      </w:r>
      <w:r>
        <w:rPr>
          <w:noProof/>
        </w:rPr>
        <w:tab/>
      </w:r>
      <w:r>
        <w:rPr>
          <w:noProof/>
        </w:rPr>
        <w:fldChar w:fldCharType="begin"/>
      </w:r>
      <w:r>
        <w:rPr>
          <w:noProof/>
        </w:rPr>
        <w:instrText xml:space="preserve"> PAGEREF _Toc361261266 \h </w:instrText>
      </w:r>
      <w:r>
        <w:rPr>
          <w:noProof/>
        </w:rPr>
      </w:r>
      <w:r>
        <w:rPr>
          <w:noProof/>
        </w:rPr>
        <w:fldChar w:fldCharType="separate"/>
      </w:r>
      <w:r>
        <w:rPr>
          <w:noProof/>
        </w:rPr>
        <w:t>21</w:t>
      </w:r>
      <w:r>
        <w:rPr>
          <w:noProof/>
        </w:rPr>
        <w:fldChar w:fldCharType="end"/>
      </w:r>
    </w:p>
    <w:p w14:paraId="13FA7C9D"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68. Automatización proceso retroalimentación de clientes o productos</w:t>
      </w:r>
      <w:r>
        <w:rPr>
          <w:noProof/>
        </w:rPr>
        <w:tab/>
      </w:r>
      <w:r>
        <w:rPr>
          <w:noProof/>
        </w:rPr>
        <w:fldChar w:fldCharType="begin"/>
      </w:r>
      <w:r>
        <w:rPr>
          <w:noProof/>
        </w:rPr>
        <w:instrText xml:space="preserve"> PAGEREF _Toc361261267 \h </w:instrText>
      </w:r>
      <w:r>
        <w:rPr>
          <w:noProof/>
        </w:rPr>
      </w:r>
      <w:r>
        <w:rPr>
          <w:noProof/>
        </w:rPr>
        <w:fldChar w:fldCharType="separate"/>
      </w:r>
      <w:r>
        <w:rPr>
          <w:noProof/>
        </w:rPr>
        <w:t>21</w:t>
      </w:r>
      <w:r>
        <w:rPr>
          <w:noProof/>
        </w:rPr>
        <w:fldChar w:fldCharType="end"/>
      </w:r>
    </w:p>
    <w:p w14:paraId="0B8B5B7F"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69. Monitor transacciones</w:t>
      </w:r>
      <w:r>
        <w:rPr>
          <w:noProof/>
        </w:rPr>
        <w:tab/>
      </w:r>
      <w:r>
        <w:rPr>
          <w:noProof/>
        </w:rPr>
        <w:fldChar w:fldCharType="begin"/>
      </w:r>
      <w:r>
        <w:rPr>
          <w:noProof/>
        </w:rPr>
        <w:instrText xml:space="preserve"> PAGEREF _Toc361261268 \h </w:instrText>
      </w:r>
      <w:r>
        <w:rPr>
          <w:noProof/>
        </w:rPr>
      </w:r>
      <w:r>
        <w:rPr>
          <w:noProof/>
        </w:rPr>
        <w:fldChar w:fldCharType="separate"/>
      </w:r>
      <w:r>
        <w:rPr>
          <w:noProof/>
        </w:rPr>
        <w:t>22</w:t>
      </w:r>
      <w:r>
        <w:rPr>
          <w:noProof/>
        </w:rPr>
        <w:fldChar w:fldCharType="end"/>
      </w:r>
    </w:p>
    <w:p w14:paraId="7C41BD0C"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70. Evaluación de acuerdos de servicio</w:t>
      </w:r>
      <w:r>
        <w:rPr>
          <w:noProof/>
        </w:rPr>
        <w:tab/>
      </w:r>
      <w:r>
        <w:rPr>
          <w:noProof/>
        </w:rPr>
        <w:fldChar w:fldCharType="begin"/>
      </w:r>
      <w:r>
        <w:rPr>
          <w:noProof/>
        </w:rPr>
        <w:instrText xml:space="preserve"> PAGEREF _Toc361261269 \h </w:instrText>
      </w:r>
      <w:r>
        <w:rPr>
          <w:noProof/>
        </w:rPr>
      </w:r>
      <w:r>
        <w:rPr>
          <w:noProof/>
        </w:rPr>
        <w:fldChar w:fldCharType="separate"/>
      </w:r>
      <w:r>
        <w:rPr>
          <w:noProof/>
        </w:rPr>
        <w:t>22</w:t>
      </w:r>
      <w:r>
        <w:rPr>
          <w:noProof/>
        </w:rPr>
        <w:fldChar w:fldCharType="end"/>
      </w:r>
    </w:p>
    <w:p w14:paraId="00FE721F"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71. Estrategias contra proyectos consolidados</w:t>
      </w:r>
      <w:r>
        <w:rPr>
          <w:noProof/>
        </w:rPr>
        <w:tab/>
      </w:r>
      <w:r>
        <w:rPr>
          <w:noProof/>
        </w:rPr>
        <w:fldChar w:fldCharType="begin"/>
      </w:r>
      <w:r>
        <w:rPr>
          <w:noProof/>
        </w:rPr>
        <w:instrText xml:space="preserve"> PAGEREF _Toc361261270 \h </w:instrText>
      </w:r>
      <w:r>
        <w:rPr>
          <w:noProof/>
        </w:rPr>
      </w:r>
      <w:r>
        <w:rPr>
          <w:noProof/>
        </w:rPr>
        <w:fldChar w:fldCharType="separate"/>
      </w:r>
      <w:r>
        <w:rPr>
          <w:noProof/>
        </w:rPr>
        <w:t>22</w:t>
      </w:r>
      <w:r>
        <w:rPr>
          <w:noProof/>
        </w:rPr>
        <w:fldChar w:fldCharType="end"/>
      </w:r>
    </w:p>
    <w:p w14:paraId="3C6CAD02"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72. Evaluación rol</w:t>
      </w:r>
      <w:r>
        <w:rPr>
          <w:noProof/>
        </w:rPr>
        <w:tab/>
      </w:r>
      <w:r>
        <w:rPr>
          <w:noProof/>
        </w:rPr>
        <w:fldChar w:fldCharType="begin"/>
      </w:r>
      <w:r>
        <w:rPr>
          <w:noProof/>
        </w:rPr>
        <w:instrText xml:space="preserve"> PAGEREF _Toc361261271 \h </w:instrText>
      </w:r>
      <w:r>
        <w:rPr>
          <w:noProof/>
        </w:rPr>
      </w:r>
      <w:r>
        <w:rPr>
          <w:noProof/>
        </w:rPr>
        <w:fldChar w:fldCharType="separate"/>
      </w:r>
      <w:r>
        <w:rPr>
          <w:noProof/>
        </w:rPr>
        <w:t>22</w:t>
      </w:r>
      <w:r>
        <w:rPr>
          <w:noProof/>
        </w:rPr>
        <w:fldChar w:fldCharType="end"/>
      </w:r>
    </w:p>
    <w:p w14:paraId="303603D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73. Priorización de proyectos</w:t>
      </w:r>
      <w:r>
        <w:rPr>
          <w:noProof/>
        </w:rPr>
        <w:tab/>
      </w:r>
      <w:r>
        <w:rPr>
          <w:noProof/>
        </w:rPr>
        <w:fldChar w:fldCharType="begin"/>
      </w:r>
      <w:r>
        <w:rPr>
          <w:noProof/>
        </w:rPr>
        <w:instrText xml:space="preserve"> PAGEREF _Toc361261272 \h </w:instrText>
      </w:r>
      <w:r>
        <w:rPr>
          <w:noProof/>
        </w:rPr>
      </w:r>
      <w:r>
        <w:rPr>
          <w:noProof/>
        </w:rPr>
        <w:fldChar w:fldCharType="separate"/>
      </w:r>
      <w:r>
        <w:rPr>
          <w:noProof/>
        </w:rPr>
        <w:t>23</w:t>
      </w:r>
      <w:r>
        <w:rPr>
          <w:noProof/>
        </w:rPr>
        <w:fldChar w:fldCharType="end"/>
      </w:r>
    </w:p>
    <w:p w14:paraId="233E1371"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74. Tiempo relativo por proxy</w:t>
      </w:r>
      <w:r>
        <w:rPr>
          <w:noProof/>
        </w:rPr>
        <w:tab/>
      </w:r>
      <w:r>
        <w:rPr>
          <w:noProof/>
        </w:rPr>
        <w:fldChar w:fldCharType="begin"/>
      </w:r>
      <w:r>
        <w:rPr>
          <w:noProof/>
        </w:rPr>
        <w:instrText xml:space="preserve"> PAGEREF _Toc361261273 \h </w:instrText>
      </w:r>
      <w:r>
        <w:rPr>
          <w:noProof/>
        </w:rPr>
      </w:r>
      <w:r>
        <w:rPr>
          <w:noProof/>
        </w:rPr>
        <w:fldChar w:fldCharType="separate"/>
      </w:r>
      <w:r>
        <w:rPr>
          <w:noProof/>
        </w:rPr>
        <w:t>24</w:t>
      </w:r>
      <w:r>
        <w:rPr>
          <w:noProof/>
        </w:rPr>
        <w:fldChar w:fldCharType="end"/>
      </w:r>
    </w:p>
    <w:p w14:paraId="1F7CA2B4"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75. Tiempo disponible para el proyecto</w:t>
      </w:r>
      <w:r>
        <w:rPr>
          <w:noProof/>
        </w:rPr>
        <w:tab/>
      </w:r>
      <w:r>
        <w:rPr>
          <w:noProof/>
        </w:rPr>
        <w:fldChar w:fldCharType="begin"/>
      </w:r>
      <w:r>
        <w:rPr>
          <w:noProof/>
        </w:rPr>
        <w:instrText xml:space="preserve"> PAGEREF _Toc361261274 \h </w:instrText>
      </w:r>
      <w:r>
        <w:rPr>
          <w:noProof/>
        </w:rPr>
      </w:r>
      <w:r>
        <w:rPr>
          <w:noProof/>
        </w:rPr>
        <w:fldChar w:fldCharType="separate"/>
      </w:r>
      <w:r>
        <w:rPr>
          <w:noProof/>
        </w:rPr>
        <w:t>24</w:t>
      </w:r>
      <w:r>
        <w:rPr>
          <w:noProof/>
        </w:rPr>
        <w:fldChar w:fldCharType="end"/>
      </w:r>
    </w:p>
    <w:p w14:paraId="0B7AA644"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76. Estimación de tiempos del proyecto</w:t>
      </w:r>
      <w:r>
        <w:rPr>
          <w:noProof/>
        </w:rPr>
        <w:tab/>
      </w:r>
      <w:r>
        <w:rPr>
          <w:noProof/>
        </w:rPr>
        <w:fldChar w:fldCharType="begin"/>
      </w:r>
      <w:r>
        <w:rPr>
          <w:noProof/>
        </w:rPr>
        <w:instrText xml:space="preserve"> PAGEREF _Toc361261275 \h </w:instrText>
      </w:r>
      <w:r>
        <w:rPr>
          <w:noProof/>
        </w:rPr>
      </w:r>
      <w:r>
        <w:rPr>
          <w:noProof/>
        </w:rPr>
        <w:fldChar w:fldCharType="separate"/>
      </w:r>
      <w:r>
        <w:rPr>
          <w:noProof/>
        </w:rPr>
        <w:t>24</w:t>
      </w:r>
      <w:r>
        <w:rPr>
          <w:noProof/>
        </w:rPr>
        <w:fldChar w:fldCharType="end"/>
      </w:r>
    </w:p>
    <w:p w14:paraId="7B492E21"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77. Estimación de costos</w:t>
      </w:r>
      <w:r>
        <w:rPr>
          <w:noProof/>
        </w:rPr>
        <w:tab/>
      </w:r>
      <w:r>
        <w:rPr>
          <w:noProof/>
        </w:rPr>
        <w:fldChar w:fldCharType="begin"/>
      </w:r>
      <w:r>
        <w:rPr>
          <w:noProof/>
        </w:rPr>
        <w:instrText xml:space="preserve"> PAGEREF _Toc361261276 \h </w:instrText>
      </w:r>
      <w:r>
        <w:rPr>
          <w:noProof/>
        </w:rPr>
      </w:r>
      <w:r>
        <w:rPr>
          <w:noProof/>
        </w:rPr>
        <w:fldChar w:fldCharType="separate"/>
      </w:r>
      <w:r>
        <w:rPr>
          <w:noProof/>
        </w:rPr>
        <w:t>25</w:t>
      </w:r>
      <w:r>
        <w:rPr>
          <w:noProof/>
        </w:rPr>
        <w:fldChar w:fldCharType="end"/>
      </w:r>
    </w:p>
    <w:p w14:paraId="417BA75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78. Riesgos Definidos</w:t>
      </w:r>
      <w:r>
        <w:rPr>
          <w:noProof/>
        </w:rPr>
        <w:tab/>
      </w:r>
      <w:r>
        <w:rPr>
          <w:noProof/>
        </w:rPr>
        <w:fldChar w:fldCharType="begin"/>
      </w:r>
      <w:r>
        <w:rPr>
          <w:noProof/>
        </w:rPr>
        <w:instrText xml:space="preserve"> PAGEREF _Toc361261277 \h </w:instrText>
      </w:r>
      <w:r>
        <w:rPr>
          <w:noProof/>
        </w:rPr>
      </w:r>
      <w:r>
        <w:rPr>
          <w:noProof/>
        </w:rPr>
        <w:fldChar w:fldCharType="separate"/>
      </w:r>
      <w:r>
        <w:rPr>
          <w:noProof/>
        </w:rPr>
        <w:t>26</w:t>
      </w:r>
      <w:r>
        <w:rPr>
          <w:noProof/>
        </w:rPr>
        <w:fldChar w:fldCharType="end"/>
      </w:r>
    </w:p>
    <w:p w14:paraId="3FD092E5"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79. Matriz Probabilidad vs Impacto</w:t>
      </w:r>
      <w:r>
        <w:rPr>
          <w:noProof/>
        </w:rPr>
        <w:tab/>
      </w:r>
      <w:r>
        <w:rPr>
          <w:noProof/>
        </w:rPr>
        <w:fldChar w:fldCharType="begin"/>
      </w:r>
      <w:r>
        <w:rPr>
          <w:noProof/>
        </w:rPr>
        <w:instrText xml:space="preserve"> PAGEREF _Toc361261278 \h </w:instrText>
      </w:r>
      <w:r>
        <w:rPr>
          <w:noProof/>
        </w:rPr>
      </w:r>
      <w:r>
        <w:rPr>
          <w:noProof/>
        </w:rPr>
        <w:fldChar w:fldCharType="separate"/>
      </w:r>
      <w:r>
        <w:rPr>
          <w:noProof/>
        </w:rPr>
        <w:t>27</w:t>
      </w:r>
      <w:r>
        <w:rPr>
          <w:noProof/>
        </w:rPr>
        <w:fldChar w:fldCharType="end"/>
      </w:r>
    </w:p>
    <w:p w14:paraId="3FA03B8D"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80. Atributos de calidad</w:t>
      </w:r>
      <w:r>
        <w:rPr>
          <w:noProof/>
        </w:rPr>
        <w:tab/>
      </w:r>
      <w:r>
        <w:rPr>
          <w:noProof/>
        </w:rPr>
        <w:fldChar w:fldCharType="begin"/>
      </w:r>
      <w:r>
        <w:rPr>
          <w:noProof/>
        </w:rPr>
        <w:instrText xml:space="preserve"> PAGEREF _Toc361261279 \h </w:instrText>
      </w:r>
      <w:r>
        <w:rPr>
          <w:noProof/>
        </w:rPr>
      </w:r>
      <w:r>
        <w:rPr>
          <w:noProof/>
        </w:rPr>
        <w:fldChar w:fldCharType="separate"/>
      </w:r>
      <w:r>
        <w:rPr>
          <w:noProof/>
        </w:rPr>
        <w:t>27</w:t>
      </w:r>
      <w:r>
        <w:rPr>
          <w:noProof/>
        </w:rPr>
        <w:fldChar w:fldCharType="end"/>
      </w:r>
    </w:p>
    <w:p w14:paraId="01195A55"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AE215D">
        <w:rPr>
          <w:rFonts w:cstheme="minorHAnsi"/>
          <w:b/>
          <w:noProof/>
        </w:rPr>
        <w:t>Tabla 81. Servicio de Selección de fabricantes</w:t>
      </w:r>
      <w:r>
        <w:rPr>
          <w:noProof/>
        </w:rPr>
        <w:tab/>
      </w:r>
      <w:r>
        <w:rPr>
          <w:noProof/>
        </w:rPr>
        <w:fldChar w:fldCharType="begin"/>
      </w:r>
      <w:r>
        <w:rPr>
          <w:noProof/>
        </w:rPr>
        <w:instrText xml:space="preserve"> PAGEREF _Toc361261280 \h </w:instrText>
      </w:r>
      <w:r>
        <w:rPr>
          <w:noProof/>
        </w:rPr>
      </w:r>
      <w:r>
        <w:rPr>
          <w:noProof/>
        </w:rPr>
        <w:fldChar w:fldCharType="separate"/>
      </w:r>
      <w:r>
        <w:rPr>
          <w:noProof/>
        </w:rPr>
        <w:t>28</w:t>
      </w:r>
      <w:r>
        <w:rPr>
          <w:noProof/>
        </w:rPr>
        <w:fldChar w:fldCharType="end"/>
      </w:r>
    </w:p>
    <w:p w14:paraId="31D37D0C" w14:textId="77777777" w:rsidR="00EC58C2" w:rsidRDefault="007251BA" w:rsidP="00D0296D">
      <w:pPr>
        <w:rPr>
          <w:rFonts w:asciiTheme="minorHAnsi" w:hAnsiTheme="minorHAnsi"/>
          <w:smallCaps/>
          <w:szCs w:val="20"/>
        </w:rPr>
      </w:pPr>
      <w:r>
        <w:rPr>
          <w:rFonts w:asciiTheme="minorHAnsi" w:hAnsiTheme="minorHAnsi"/>
          <w:smallCaps/>
          <w:szCs w:val="20"/>
        </w:rPr>
        <w:fldChar w:fldCharType="end"/>
      </w:r>
    </w:p>
    <w:p w14:paraId="1970F460" w14:textId="77777777" w:rsidR="00B961CC" w:rsidRDefault="00B961CC" w:rsidP="00D0296D">
      <w:pPr>
        <w:rPr>
          <w:rFonts w:asciiTheme="minorHAnsi" w:hAnsiTheme="minorHAnsi"/>
          <w:smallCaps/>
          <w:szCs w:val="20"/>
        </w:rPr>
      </w:pPr>
    </w:p>
    <w:p w14:paraId="1D5BD780" w14:textId="77777777" w:rsidR="00B961CC" w:rsidRDefault="00B961CC" w:rsidP="00D0296D">
      <w:pPr>
        <w:rPr>
          <w:rFonts w:asciiTheme="minorHAnsi" w:hAnsiTheme="minorHAnsi"/>
          <w:smallCaps/>
          <w:szCs w:val="20"/>
        </w:rPr>
      </w:pPr>
    </w:p>
    <w:p w14:paraId="67670E0F" w14:textId="77777777" w:rsidR="00B961CC" w:rsidRDefault="00B961CC" w:rsidP="00D0296D">
      <w:pPr>
        <w:rPr>
          <w:rFonts w:asciiTheme="minorHAnsi" w:hAnsiTheme="minorHAnsi"/>
          <w:smallCaps/>
          <w:szCs w:val="20"/>
        </w:rPr>
      </w:pPr>
    </w:p>
    <w:p w14:paraId="77933701" w14:textId="77777777" w:rsidR="00B961CC" w:rsidRDefault="00B961CC" w:rsidP="00D0296D">
      <w:pPr>
        <w:rPr>
          <w:rFonts w:asciiTheme="minorHAnsi" w:hAnsiTheme="minorHAnsi"/>
          <w:smallCaps/>
          <w:szCs w:val="20"/>
        </w:rPr>
      </w:pPr>
    </w:p>
    <w:p w14:paraId="65B20E3B" w14:textId="77777777" w:rsidR="00B961CC" w:rsidRDefault="00B961CC" w:rsidP="00D0296D">
      <w:pPr>
        <w:rPr>
          <w:rFonts w:asciiTheme="minorHAnsi" w:hAnsiTheme="minorHAnsi"/>
          <w:smallCaps/>
          <w:szCs w:val="20"/>
        </w:rPr>
      </w:pPr>
    </w:p>
    <w:p w14:paraId="7AD8EAC9" w14:textId="77777777" w:rsidR="00EC58C2" w:rsidRPr="005E3B13" w:rsidRDefault="005E3B13" w:rsidP="00CA2C57">
      <w:pPr>
        <w:pStyle w:val="TtulodeTDC"/>
        <w:numPr>
          <w:ilvl w:val="0"/>
          <w:numId w:val="1"/>
        </w:numPr>
        <w:spacing w:before="0" w:line="240" w:lineRule="auto"/>
        <w:rPr>
          <w:rFonts w:cstheme="minorHAnsi"/>
          <w:b/>
          <w:lang w:val="es-ES"/>
        </w:rPr>
      </w:pPr>
      <w:r w:rsidRPr="00347E14">
        <w:rPr>
          <w:rFonts w:cstheme="minorHAnsi"/>
          <w:b/>
          <w:lang w:val="es-ES"/>
        </w:rPr>
        <w:t xml:space="preserve">Índice de </w:t>
      </w:r>
      <w:r>
        <w:rPr>
          <w:rFonts w:cstheme="minorHAnsi"/>
          <w:b/>
          <w:lang w:val="es-ES"/>
        </w:rPr>
        <w:t>Ilustraciones</w:t>
      </w:r>
    </w:p>
    <w:p w14:paraId="349C2353" w14:textId="77777777" w:rsidR="00FB667A" w:rsidRDefault="00D0296D">
      <w:pPr>
        <w:pStyle w:val="Tabladeilustraciones"/>
        <w:tabs>
          <w:tab w:val="right" w:leader="dot" w:pos="10813"/>
        </w:tabs>
        <w:rPr>
          <w:rFonts w:eastAsiaTheme="minorEastAsia" w:cstheme="minorBidi"/>
          <w:smallCaps w:val="0"/>
          <w:noProof/>
          <w:sz w:val="22"/>
          <w:szCs w:val="22"/>
          <w:lang w:val="es-MX" w:eastAsia="es-MX"/>
        </w:rPr>
      </w:pPr>
      <w:r w:rsidRPr="00B10C1E">
        <w:rPr>
          <w:rStyle w:val="Textoennegrita"/>
          <w:rFonts w:cstheme="minorHAnsi"/>
          <w:smallCaps w:val="0"/>
          <w:sz w:val="28"/>
          <w:szCs w:val="28"/>
        </w:rPr>
        <w:fldChar w:fldCharType="begin"/>
      </w:r>
      <w:r w:rsidRPr="00B10C1E">
        <w:rPr>
          <w:rStyle w:val="Textoennegrita"/>
          <w:rFonts w:cstheme="minorHAnsi"/>
          <w:smallCaps w:val="0"/>
          <w:sz w:val="28"/>
          <w:szCs w:val="28"/>
        </w:rPr>
        <w:instrText xml:space="preserve"> TOC \c "Ilustración" </w:instrText>
      </w:r>
      <w:r w:rsidRPr="00B10C1E">
        <w:rPr>
          <w:rStyle w:val="Textoennegrita"/>
          <w:rFonts w:cstheme="minorHAnsi"/>
          <w:smallCaps w:val="0"/>
          <w:sz w:val="28"/>
          <w:szCs w:val="28"/>
        </w:rPr>
        <w:fldChar w:fldCharType="separate"/>
      </w:r>
      <w:r w:rsidR="00FB667A" w:rsidRPr="001E1B87">
        <w:rPr>
          <w:noProof/>
          <w:color w:val="000000" w:themeColor="text1"/>
        </w:rPr>
        <w:t xml:space="preserve">Ilustración 1. </w:t>
      </w:r>
      <w:r w:rsidR="00FB667A" w:rsidRPr="001E1B87">
        <w:rPr>
          <w:rFonts w:cstheme="minorHAnsi"/>
          <w:noProof/>
          <w:color w:val="000000" w:themeColor="text1"/>
        </w:rPr>
        <w:t>Cadena de valor</w:t>
      </w:r>
      <w:r w:rsidR="00FB667A">
        <w:rPr>
          <w:noProof/>
        </w:rPr>
        <w:tab/>
      </w:r>
      <w:r w:rsidR="00FB667A">
        <w:rPr>
          <w:noProof/>
        </w:rPr>
        <w:fldChar w:fldCharType="begin"/>
      </w:r>
      <w:r w:rsidR="00FB667A">
        <w:rPr>
          <w:noProof/>
        </w:rPr>
        <w:instrText xml:space="preserve"> PAGEREF _Toc361261281 \h </w:instrText>
      </w:r>
      <w:r w:rsidR="00FB667A">
        <w:rPr>
          <w:noProof/>
        </w:rPr>
      </w:r>
      <w:r w:rsidR="00FB667A">
        <w:rPr>
          <w:noProof/>
        </w:rPr>
        <w:fldChar w:fldCharType="separate"/>
      </w:r>
      <w:r w:rsidR="00FB667A">
        <w:rPr>
          <w:noProof/>
        </w:rPr>
        <w:t>9</w:t>
      </w:r>
      <w:r w:rsidR="00FB667A">
        <w:rPr>
          <w:noProof/>
        </w:rPr>
        <w:fldChar w:fldCharType="end"/>
      </w:r>
    </w:p>
    <w:p w14:paraId="6503FA50"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lastRenderedPageBreak/>
        <w:t>Ilustración 2.</w:t>
      </w:r>
      <w:r w:rsidRPr="001E1B87">
        <w:rPr>
          <w:noProof/>
          <w:color w:val="000000" w:themeColor="text1"/>
        </w:rPr>
        <w:t xml:space="preserve"> </w:t>
      </w:r>
      <w:r w:rsidRPr="001E1B87">
        <w:rPr>
          <w:rFonts w:cstheme="minorHAnsi"/>
          <w:b/>
          <w:noProof/>
        </w:rPr>
        <w:t>Realizar contrato entre partes – Diagrama BPMN</w:t>
      </w:r>
      <w:r>
        <w:rPr>
          <w:noProof/>
        </w:rPr>
        <w:tab/>
      </w:r>
      <w:r>
        <w:rPr>
          <w:noProof/>
        </w:rPr>
        <w:fldChar w:fldCharType="begin"/>
      </w:r>
      <w:r>
        <w:rPr>
          <w:noProof/>
        </w:rPr>
        <w:instrText xml:space="preserve"> PAGEREF _Toc361261282 \h </w:instrText>
      </w:r>
      <w:r>
        <w:rPr>
          <w:noProof/>
        </w:rPr>
      </w:r>
      <w:r>
        <w:rPr>
          <w:noProof/>
        </w:rPr>
        <w:fldChar w:fldCharType="separate"/>
      </w:r>
      <w:r>
        <w:rPr>
          <w:noProof/>
        </w:rPr>
        <w:t>12</w:t>
      </w:r>
      <w:r>
        <w:rPr>
          <w:noProof/>
        </w:rPr>
        <w:fldChar w:fldCharType="end"/>
      </w:r>
    </w:p>
    <w:p w14:paraId="64A6B17B"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11.</w:t>
      </w:r>
      <w:r w:rsidRPr="001E1B87">
        <w:rPr>
          <w:rFonts w:cstheme="minorHAnsi"/>
          <w:b/>
          <w:noProof/>
        </w:rPr>
        <w:t xml:space="preserve"> Modelo ontológico</w:t>
      </w:r>
      <w:r>
        <w:rPr>
          <w:noProof/>
        </w:rPr>
        <w:tab/>
      </w:r>
      <w:r>
        <w:rPr>
          <w:noProof/>
        </w:rPr>
        <w:fldChar w:fldCharType="begin"/>
      </w:r>
      <w:r>
        <w:rPr>
          <w:noProof/>
        </w:rPr>
        <w:instrText xml:space="preserve"> PAGEREF _Toc361261283 \h </w:instrText>
      </w:r>
      <w:r>
        <w:rPr>
          <w:noProof/>
        </w:rPr>
      </w:r>
      <w:r>
        <w:rPr>
          <w:noProof/>
        </w:rPr>
        <w:fldChar w:fldCharType="separate"/>
      </w:r>
      <w:r>
        <w:rPr>
          <w:noProof/>
        </w:rPr>
        <w:t>15</w:t>
      </w:r>
      <w:r>
        <w:rPr>
          <w:noProof/>
        </w:rPr>
        <w:fldChar w:fldCharType="end"/>
      </w:r>
    </w:p>
    <w:p w14:paraId="69F398BE"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12.</w:t>
      </w:r>
      <w:r w:rsidRPr="001E1B87">
        <w:rPr>
          <w:noProof/>
          <w:color w:val="000000" w:themeColor="text1"/>
        </w:rPr>
        <w:t xml:space="preserve"> </w:t>
      </w:r>
      <w:r w:rsidRPr="001E1B87">
        <w:rPr>
          <w:rFonts w:cstheme="minorHAnsi"/>
          <w:b/>
          <w:noProof/>
        </w:rPr>
        <w:t>Diagrama de macro arquitectura</w:t>
      </w:r>
      <w:r>
        <w:rPr>
          <w:noProof/>
        </w:rPr>
        <w:tab/>
      </w:r>
      <w:r>
        <w:rPr>
          <w:noProof/>
        </w:rPr>
        <w:fldChar w:fldCharType="begin"/>
      </w:r>
      <w:r>
        <w:rPr>
          <w:noProof/>
        </w:rPr>
        <w:instrText xml:space="preserve"> PAGEREF _Toc361261284 \h </w:instrText>
      </w:r>
      <w:r>
        <w:rPr>
          <w:noProof/>
        </w:rPr>
      </w:r>
      <w:r>
        <w:rPr>
          <w:noProof/>
        </w:rPr>
        <w:fldChar w:fldCharType="separate"/>
      </w:r>
      <w:r>
        <w:rPr>
          <w:noProof/>
        </w:rPr>
        <w:t>18</w:t>
      </w:r>
      <w:r>
        <w:rPr>
          <w:noProof/>
        </w:rPr>
        <w:fldChar w:fldCharType="end"/>
      </w:r>
    </w:p>
    <w:p w14:paraId="4137A1CA"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13.</w:t>
      </w:r>
      <w:r w:rsidRPr="001E1B87">
        <w:rPr>
          <w:noProof/>
          <w:color w:val="000000" w:themeColor="text1"/>
        </w:rPr>
        <w:t xml:space="preserve"> </w:t>
      </w:r>
      <w:r w:rsidRPr="001E1B87">
        <w:rPr>
          <w:rFonts w:cstheme="minorHAnsi"/>
          <w:b/>
          <w:noProof/>
        </w:rPr>
        <w:t>Proyectos por arquitectura</w:t>
      </w:r>
      <w:r>
        <w:rPr>
          <w:noProof/>
        </w:rPr>
        <w:tab/>
      </w:r>
      <w:r>
        <w:rPr>
          <w:noProof/>
        </w:rPr>
        <w:fldChar w:fldCharType="begin"/>
      </w:r>
      <w:r>
        <w:rPr>
          <w:noProof/>
        </w:rPr>
        <w:instrText xml:space="preserve"> PAGEREF _Toc361261285 \h </w:instrText>
      </w:r>
      <w:r>
        <w:rPr>
          <w:noProof/>
        </w:rPr>
      </w:r>
      <w:r>
        <w:rPr>
          <w:noProof/>
        </w:rPr>
        <w:fldChar w:fldCharType="separate"/>
      </w:r>
      <w:r>
        <w:rPr>
          <w:noProof/>
        </w:rPr>
        <w:t>21</w:t>
      </w:r>
      <w:r>
        <w:rPr>
          <w:noProof/>
        </w:rPr>
        <w:fldChar w:fldCharType="end"/>
      </w:r>
    </w:p>
    <w:p w14:paraId="0E46AA63"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14.</w:t>
      </w:r>
      <w:r w:rsidRPr="001E1B87">
        <w:rPr>
          <w:noProof/>
          <w:color w:val="000000" w:themeColor="text1"/>
        </w:rPr>
        <w:t xml:space="preserve"> </w:t>
      </w:r>
      <w:r w:rsidRPr="001E1B87">
        <w:rPr>
          <w:rFonts w:cstheme="minorHAnsi"/>
          <w:b/>
          <w:noProof/>
        </w:rPr>
        <w:t>Priorización de proyectos</w:t>
      </w:r>
      <w:r>
        <w:rPr>
          <w:noProof/>
        </w:rPr>
        <w:tab/>
      </w:r>
      <w:r>
        <w:rPr>
          <w:noProof/>
        </w:rPr>
        <w:fldChar w:fldCharType="begin"/>
      </w:r>
      <w:r>
        <w:rPr>
          <w:noProof/>
        </w:rPr>
        <w:instrText xml:space="preserve"> PAGEREF _Toc361261286 \h </w:instrText>
      </w:r>
      <w:r>
        <w:rPr>
          <w:noProof/>
        </w:rPr>
      </w:r>
      <w:r>
        <w:rPr>
          <w:noProof/>
        </w:rPr>
        <w:fldChar w:fldCharType="separate"/>
      </w:r>
      <w:r>
        <w:rPr>
          <w:noProof/>
        </w:rPr>
        <w:t>23</w:t>
      </w:r>
      <w:r>
        <w:rPr>
          <w:noProof/>
        </w:rPr>
        <w:fldChar w:fldCharType="end"/>
      </w:r>
    </w:p>
    <w:p w14:paraId="48034FF0"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15. Estimación de costos</w:t>
      </w:r>
      <w:r>
        <w:rPr>
          <w:noProof/>
        </w:rPr>
        <w:tab/>
      </w:r>
      <w:r>
        <w:rPr>
          <w:noProof/>
        </w:rPr>
        <w:fldChar w:fldCharType="begin"/>
      </w:r>
      <w:r>
        <w:rPr>
          <w:noProof/>
        </w:rPr>
        <w:instrText xml:space="preserve"> PAGEREF _Toc361261287 \h </w:instrText>
      </w:r>
      <w:r>
        <w:rPr>
          <w:noProof/>
        </w:rPr>
      </w:r>
      <w:r>
        <w:rPr>
          <w:noProof/>
        </w:rPr>
        <w:fldChar w:fldCharType="separate"/>
      </w:r>
      <w:r>
        <w:rPr>
          <w:noProof/>
        </w:rPr>
        <w:t>25</w:t>
      </w:r>
      <w:r>
        <w:rPr>
          <w:noProof/>
        </w:rPr>
        <w:fldChar w:fldCharType="end"/>
      </w:r>
    </w:p>
    <w:p w14:paraId="421E77F7"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16.</w:t>
      </w:r>
      <w:r w:rsidRPr="001E1B87">
        <w:rPr>
          <w:noProof/>
          <w:color w:val="000000" w:themeColor="text1"/>
        </w:rPr>
        <w:t xml:space="preserve"> </w:t>
      </w:r>
      <w:r w:rsidRPr="001E1B87">
        <w:rPr>
          <w:rFonts w:cstheme="minorHAnsi"/>
          <w:b/>
          <w:noProof/>
        </w:rPr>
        <w:t>Planeación de la implementación</w:t>
      </w:r>
      <w:r>
        <w:rPr>
          <w:noProof/>
        </w:rPr>
        <w:tab/>
      </w:r>
      <w:r>
        <w:rPr>
          <w:noProof/>
        </w:rPr>
        <w:fldChar w:fldCharType="begin"/>
      </w:r>
      <w:r>
        <w:rPr>
          <w:noProof/>
        </w:rPr>
        <w:instrText xml:space="preserve"> PAGEREF _Toc361261288 \h </w:instrText>
      </w:r>
      <w:r>
        <w:rPr>
          <w:noProof/>
        </w:rPr>
      </w:r>
      <w:r>
        <w:rPr>
          <w:noProof/>
        </w:rPr>
        <w:fldChar w:fldCharType="separate"/>
      </w:r>
      <w:r>
        <w:rPr>
          <w:noProof/>
        </w:rPr>
        <w:t>26</w:t>
      </w:r>
      <w:r>
        <w:rPr>
          <w:noProof/>
        </w:rPr>
        <w:fldChar w:fldCharType="end"/>
      </w:r>
    </w:p>
    <w:p w14:paraId="25ED070A" w14:textId="77777777" w:rsidR="00FB667A" w:rsidRDefault="00FB667A">
      <w:pPr>
        <w:pStyle w:val="Tabladeilustraciones"/>
        <w:tabs>
          <w:tab w:val="right" w:leader="dot" w:pos="10813"/>
        </w:tabs>
        <w:rPr>
          <w:rFonts w:eastAsiaTheme="minorEastAsia" w:cstheme="minorBidi"/>
          <w:smallCaps w:val="0"/>
          <w:noProof/>
          <w:sz w:val="22"/>
          <w:szCs w:val="22"/>
          <w:lang w:val="es-MX" w:eastAsia="es-MX"/>
        </w:rPr>
      </w:pPr>
      <w:r w:rsidRPr="001E1B87">
        <w:rPr>
          <w:b/>
          <w:noProof/>
          <w:color w:val="000000" w:themeColor="text1"/>
        </w:rPr>
        <w:t>Ilustración 17.</w:t>
      </w:r>
      <w:r w:rsidRPr="001E1B87">
        <w:rPr>
          <w:noProof/>
          <w:color w:val="000000" w:themeColor="text1"/>
        </w:rPr>
        <w:t xml:space="preserve"> </w:t>
      </w:r>
      <w:r w:rsidRPr="001E1B87">
        <w:rPr>
          <w:rFonts w:cstheme="minorHAnsi"/>
          <w:b/>
          <w:noProof/>
        </w:rPr>
        <w:t>Blueprint arquitectura solución</w:t>
      </w:r>
      <w:r>
        <w:rPr>
          <w:noProof/>
        </w:rPr>
        <w:tab/>
      </w:r>
      <w:r>
        <w:rPr>
          <w:noProof/>
        </w:rPr>
        <w:fldChar w:fldCharType="begin"/>
      </w:r>
      <w:r>
        <w:rPr>
          <w:noProof/>
        </w:rPr>
        <w:instrText xml:space="preserve"> PAGEREF _Toc361261289 \h </w:instrText>
      </w:r>
      <w:r>
        <w:rPr>
          <w:noProof/>
        </w:rPr>
      </w:r>
      <w:r>
        <w:rPr>
          <w:noProof/>
        </w:rPr>
        <w:fldChar w:fldCharType="separate"/>
      </w:r>
      <w:r>
        <w:rPr>
          <w:noProof/>
        </w:rPr>
        <w:t>27</w:t>
      </w:r>
      <w:r>
        <w:rPr>
          <w:noProof/>
        </w:rPr>
        <w:fldChar w:fldCharType="end"/>
      </w:r>
    </w:p>
    <w:p w14:paraId="2A393FC0" w14:textId="77777777" w:rsidR="00EC58C2" w:rsidRPr="00D0296D" w:rsidRDefault="00D0296D" w:rsidP="005E3B13">
      <w:pPr>
        <w:rPr>
          <w:rStyle w:val="Textoennegrita"/>
          <w:rFonts w:cstheme="minorHAnsi"/>
          <w:b w:val="0"/>
          <w:sz w:val="28"/>
          <w:szCs w:val="28"/>
        </w:rPr>
      </w:pPr>
      <w:r w:rsidRPr="00B10C1E">
        <w:rPr>
          <w:rStyle w:val="Textoennegrita"/>
          <w:rFonts w:asciiTheme="minorHAnsi" w:hAnsiTheme="minorHAnsi" w:cstheme="minorHAnsi"/>
          <w:smallCaps/>
          <w:sz w:val="28"/>
          <w:szCs w:val="28"/>
        </w:rPr>
        <w:fldChar w:fldCharType="end"/>
      </w:r>
    </w:p>
    <w:p w14:paraId="714F739A" w14:textId="77777777" w:rsidR="003C0B9F" w:rsidRDefault="003C0B9F" w:rsidP="005E3B13">
      <w:pPr>
        <w:rPr>
          <w:rStyle w:val="Textoennegrita"/>
          <w:rFonts w:cstheme="minorHAnsi"/>
          <w:sz w:val="28"/>
          <w:szCs w:val="28"/>
        </w:rPr>
      </w:pPr>
    </w:p>
    <w:p w14:paraId="1012C665" w14:textId="77777777" w:rsidR="003C0B9F" w:rsidRDefault="003C0B9F" w:rsidP="005E3B13">
      <w:pPr>
        <w:rPr>
          <w:rStyle w:val="Textoennegrita"/>
          <w:rFonts w:cstheme="minorHAnsi"/>
          <w:sz w:val="28"/>
          <w:szCs w:val="28"/>
        </w:rPr>
      </w:pPr>
    </w:p>
    <w:p w14:paraId="3B51D673" w14:textId="77777777" w:rsidR="003C0B9F" w:rsidRDefault="003C0B9F" w:rsidP="005E3B13">
      <w:pPr>
        <w:rPr>
          <w:rStyle w:val="Textoennegrita"/>
          <w:rFonts w:cstheme="minorHAnsi"/>
          <w:sz w:val="28"/>
          <w:szCs w:val="28"/>
        </w:rPr>
      </w:pPr>
    </w:p>
    <w:p w14:paraId="4D9CD7BD" w14:textId="77777777" w:rsidR="003C0B9F" w:rsidRDefault="003C0B9F" w:rsidP="005E3B13">
      <w:pPr>
        <w:rPr>
          <w:rStyle w:val="Textoennegrita"/>
          <w:rFonts w:cstheme="minorHAnsi"/>
          <w:sz w:val="28"/>
          <w:szCs w:val="28"/>
        </w:rPr>
      </w:pPr>
    </w:p>
    <w:p w14:paraId="150D3EF6" w14:textId="77777777" w:rsidR="003C0B9F" w:rsidRDefault="003C0B9F" w:rsidP="005E3B13">
      <w:pPr>
        <w:rPr>
          <w:rStyle w:val="Textoennegrita"/>
          <w:rFonts w:cstheme="minorHAnsi"/>
          <w:sz w:val="28"/>
          <w:szCs w:val="28"/>
        </w:rPr>
      </w:pPr>
    </w:p>
    <w:p w14:paraId="383519EA" w14:textId="77777777" w:rsidR="003C0B9F" w:rsidRDefault="003C0B9F" w:rsidP="005E3B13">
      <w:pPr>
        <w:rPr>
          <w:rStyle w:val="Textoennegrita"/>
          <w:rFonts w:cstheme="minorHAnsi"/>
          <w:sz w:val="28"/>
          <w:szCs w:val="28"/>
        </w:rPr>
      </w:pPr>
    </w:p>
    <w:p w14:paraId="683008D6" w14:textId="77777777" w:rsidR="00C419B1" w:rsidRDefault="00C419B1" w:rsidP="005E3B13">
      <w:pPr>
        <w:rPr>
          <w:rStyle w:val="Textoennegrita"/>
          <w:rFonts w:cstheme="minorHAnsi"/>
          <w:sz w:val="28"/>
          <w:szCs w:val="28"/>
        </w:rPr>
      </w:pPr>
    </w:p>
    <w:p w14:paraId="15CFE9FD" w14:textId="77777777" w:rsidR="00C419B1" w:rsidRDefault="00C419B1" w:rsidP="005E3B13">
      <w:pPr>
        <w:rPr>
          <w:rStyle w:val="Textoennegrita"/>
          <w:rFonts w:cstheme="minorHAnsi"/>
          <w:sz w:val="28"/>
          <w:szCs w:val="28"/>
        </w:rPr>
      </w:pPr>
    </w:p>
    <w:p w14:paraId="64504621" w14:textId="77777777" w:rsidR="00C419B1" w:rsidRDefault="00C419B1" w:rsidP="005E3B13">
      <w:pPr>
        <w:rPr>
          <w:rStyle w:val="Textoennegrita"/>
          <w:rFonts w:cstheme="minorHAnsi"/>
          <w:sz w:val="28"/>
          <w:szCs w:val="28"/>
        </w:rPr>
      </w:pPr>
    </w:p>
    <w:p w14:paraId="769F5B2B" w14:textId="77777777" w:rsidR="00C419B1" w:rsidRDefault="00C419B1">
      <w:pPr>
        <w:spacing w:after="200"/>
        <w:jc w:val="left"/>
        <w:rPr>
          <w:rStyle w:val="Textoennegrita"/>
          <w:rFonts w:cstheme="minorHAnsi"/>
          <w:sz w:val="28"/>
          <w:szCs w:val="28"/>
        </w:rPr>
      </w:pPr>
      <w:r>
        <w:rPr>
          <w:rStyle w:val="Textoennegrita"/>
          <w:rFonts w:cstheme="minorHAnsi"/>
          <w:sz w:val="28"/>
          <w:szCs w:val="28"/>
        </w:rPr>
        <w:br w:type="page"/>
      </w:r>
    </w:p>
    <w:p w14:paraId="5A797223" w14:textId="77777777" w:rsidR="00D55556" w:rsidRDefault="00C87410" w:rsidP="00927F14">
      <w:pPr>
        <w:pStyle w:val="Ttulo1"/>
      </w:pPr>
      <w:bookmarkStart w:id="0" w:name="_Toc361261168"/>
      <w:r w:rsidRPr="00927F14">
        <w:lastRenderedPageBreak/>
        <w:t>Contexto</w:t>
      </w:r>
      <w:bookmarkEnd w:id="0"/>
    </w:p>
    <w:p w14:paraId="001C89C0" w14:textId="77777777" w:rsidR="00297043" w:rsidRPr="00297043" w:rsidRDefault="00297043" w:rsidP="00297043"/>
    <w:p w14:paraId="61DD46D7" w14:textId="77777777" w:rsidR="00684A53" w:rsidRDefault="00684A53" w:rsidP="00927F14">
      <w:pPr>
        <w:pStyle w:val="Ttulo2"/>
      </w:pPr>
      <w:bookmarkStart w:id="1" w:name="_Toc361261169"/>
      <w:r w:rsidRPr="00927F14">
        <w:t>Introducción</w:t>
      </w:r>
      <w:bookmarkEnd w:id="1"/>
    </w:p>
    <w:p w14:paraId="00F399E0" w14:textId="77777777" w:rsidR="001463DC" w:rsidRDefault="00682C7F" w:rsidP="00D829C3">
      <w:pPr>
        <w:contextualSpacing/>
      </w:pPr>
      <w:r w:rsidRPr="00682C7F">
        <w:rPr>
          <w:highlight w:val="yellow"/>
        </w:rPr>
        <w:t>&lt;Texto introducción proyecto 2&gt;</w:t>
      </w:r>
    </w:p>
    <w:p w14:paraId="1C62DA3A" w14:textId="77777777" w:rsidR="00682C7F" w:rsidRDefault="00682C7F" w:rsidP="00D829C3">
      <w:pPr>
        <w:contextualSpacing/>
      </w:pPr>
    </w:p>
    <w:p w14:paraId="175AB139" w14:textId="77777777" w:rsidR="001463DC" w:rsidRPr="00927F14" w:rsidRDefault="001463DC" w:rsidP="00927F14">
      <w:pPr>
        <w:pStyle w:val="Ttulo1"/>
      </w:pPr>
      <w:bookmarkStart w:id="2" w:name="_Toc361261170"/>
      <w:r w:rsidRPr="00927F14">
        <w:t>Marco metodológico</w:t>
      </w:r>
      <w:bookmarkEnd w:id="2"/>
    </w:p>
    <w:p w14:paraId="0D4DA7FF" w14:textId="77777777" w:rsidR="001463DC" w:rsidRDefault="001463DC" w:rsidP="001463DC">
      <w:pPr>
        <w:rPr>
          <w:rFonts w:eastAsia="Arial"/>
          <w:bCs/>
        </w:rPr>
      </w:pPr>
      <w:r w:rsidRPr="001463DC">
        <w:rPr>
          <w:rFonts w:eastAsia="Arial"/>
          <w:bCs/>
        </w:rPr>
        <w:t>Para el desarrollo de la presente solución se implementó la siguiente metodología:</w:t>
      </w:r>
    </w:p>
    <w:p w14:paraId="77329A04" w14:textId="77777777" w:rsidR="001463DC" w:rsidRDefault="001463DC" w:rsidP="001463DC">
      <w:pPr>
        <w:rPr>
          <w:rFonts w:eastAsia="Arial"/>
          <w:bCs/>
        </w:rPr>
      </w:pPr>
    </w:p>
    <w:p w14:paraId="6B4B92BC" w14:textId="77777777" w:rsidR="001463DC" w:rsidRPr="001463DC" w:rsidRDefault="001463DC" w:rsidP="001463DC">
      <w:pPr>
        <w:pStyle w:val="Ttulo2"/>
        <w:rPr>
          <w:rStyle w:val="Textoennegrita"/>
          <w:b/>
          <w:bCs/>
        </w:rPr>
      </w:pPr>
      <w:bookmarkStart w:id="3" w:name="_Toc361261171"/>
      <w:r w:rsidRPr="001463DC">
        <w:t>Etapa: Diagnóstico AS-IS</w:t>
      </w:r>
      <w:bookmarkEnd w:id="3"/>
    </w:p>
    <w:p w14:paraId="4D492185"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Diagnóstico sobre la arquitectura actual (AS-IS).</w:t>
      </w:r>
    </w:p>
    <w:p w14:paraId="0997C276" w14:textId="77777777" w:rsidR="001463DC" w:rsidRDefault="001463DC" w:rsidP="001463DC">
      <w:pPr>
        <w:pStyle w:val="Prrafodelista"/>
        <w:numPr>
          <w:ilvl w:val="0"/>
          <w:numId w:val="23"/>
        </w:numPr>
        <w:spacing w:after="160" w:line="259" w:lineRule="auto"/>
        <w:rPr>
          <w:rFonts w:eastAsia="Arial"/>
          <w:bCs/>
        </w:rPr>
      </w:pPr>
      <w:r w:rsidRPr="001463DC">
        <w:rPr>
          <w:rFonts w:eastAsia="Arial"/>
          <w:bCs/>
        </w:rPr>
        <w:t>Evaluación y entendimiento de las estrategias de negocio planteadas por el Market Place de los Alpes.</w:t>
      </w:r>
    </w:p>
    <w:p w14:paraId="1E0BE5DC" w14:textId="77777777" w:rsidR="001463DC" w:rsidRPr="001463DC" w:rsidRDefault="001463DC" w:rsidP="001463DC">
      <w:pPr>
        <w:pStyle w:val="Ttulo2"/>
      </w:pPr>
      <w:bookmarkStart w:id="4" w:name="_Toc361261172"/>
      <w:r w:rsidRPr="001463DC">
        <w:t>Etapa: Diseño TO-BE</w:t>
      </w:r>
      <w:bookmarkEnd w:id="4"/>
    </w:p>
    <w:p w14:paraId="497DFD37"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Diseño de la arquitectura objetivo (TO-BE) para cada una de las estrategias de negocio.</w:t>
      </w:r>
    </w:p>
    <w:p w14:paraId="01680E16" w14:textId="77777777" w:rsidR="001463DC" w:rsidRPr="001463DC" w:rsidRDefault="001463DC" w:rsidP="001463DC">
      <w:pPr>
        <w:pStyle w:val="Ttulo2"/>
      </w:pPr>
      <w:bookmarkStart w:id="5" w:name="_Toc361261173"/>
      <w:r w:rsidRPr="001463DC">
        <w:t>Etapa: Análisis de brecha</w:t>
      </w:r>
      <w:bookmarkEnd w:id="5"/>
    </w:p>
    <w:p w14:paraId="0FF11313"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Confrontación de la arquitectura actual contra la arquitectura objetivo para realizar el análisis de brecha. Éste análisis se realizó por estrategia y luego por cada vista arquitectural.</w:t>
      </w:r>
    </w:p>
    <w:p w14:paraId="2E757268" w14:textId="77777777" w:rsidR="001B10C4" w:rsidRPr="001463DC" w:rsidRDefault="001B10C4" w:rsidP="001B10C4">
      <w:pPr>
        <w:pStyle w:val="Ttulo2"/>
      </w:pPr>
      <w:bookmarkStart w:id="6" w:name="_Toc361261174"/>
      <w:r w:rsidRPr="001463DC">
        <w:t xml:space="preserve">Etapa: </w:t>
      </w:r>
      <w:r>
        <w:t>Definición de proyectos</w:t>
      </w:r>
      <w:bookmarkEnd w:id="6"/>
    </w:p>
    <w:p w14:paraId="6AB2CF17"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Identificación y definición de proyectos por cada vista arquitectural.</w:t>
      </w:r>
    </w:p>
    <w:p w14:paraId="68BF9C9A"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Consolidación de proyectos bajo el criterio de cada  una de las estrategias.</w:t>
      </w:r>
    </w:p>
    <w:p w14:paraId="19E7B00A" w14:textId="77777777" w:rsidR="001463DC" w:rsidRPr="001463DC" w:rsidRDefault="001463DC" w:rsidP="001463DC">
      <w:pPr>
        <w:pStyle w:val="Prrafodelista"/>
        <w:numPr>
          <w:ilvl w:val="1"/>
          <w:numId w:val="23"/>
        </w:numPr>
        <w:spacing w:after="160" w:line="259" w:lineRule="auto"/>
        <w:rPr>
          <w:rFonts w:eastAsia="Arial"/>
          <w:bCs/>
        </w:rPr>
      </w:pPr>
      <w:r w:rsidRPr="001463DC">
        <w:rPr>
          <w:rFonts w:eastAsia="Arial"/>
          <w:bCs/>
        </w:rPr>
        <w:t>Identificación de motivadores de negocio que se soportan con los proyectos planteados.</w:t>
      </w:r>
    </w:p>
    <w:p w14:paraId="68593F48" w14:textId="77777777" w:rsidR="001463DC" w:rsidRPr="001B10C4" w:rsidRDefault="001B10C4" w:rsidP="001463DC">
      <w:pPr>
        <w:pStyle w:val="Ttulo2"/>
      </w:pPr>
      <w:bookmarkStart w:id="7" w:name="_Toc361261175"/>
      <w:r w:rsidRPr="001B10C4">
        <w:t>Etapa: Arquitectura de solución</w:t>
      </w:r>
      <w:bookmarkEnd w:id="7"/>
    </w:p>
    <w:p w14:paraId="42DD8A38"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Identificación de nuevos servicios de negocio mediant</w:t>
      </w:r>
      <w:r w:rsidR="00F02DC4">
        <w:rPr>
          <w:rFonts w:eastAsia="Arial"/>
          <w:bCs/>
        </w:rPr>
        <w:t xml:space="preserve">e el enfoque “in the middle” y  </w:t>
      </w:r>
      <w:r w:rsidRPr="001463DC">
        <w:rPr>
          <w:rFonts w:eastAsia="Arial"/>
          <w:bCs/>
        </w:rPr>
        <w:t>"top-down”</w:t>
      </w:r>
    </w:p>
    <w:p w14:paraId="480C50BF"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Definición del catálogo de servicios teniendo en cuenta las taxonomías existentes.</w:t>
      </w:r>
    </w:p>
    <w:p w14:paraId="1B829764" w14:textId="77777777" w:rsidR="001463DC" w:rsidRPr="001463DC" w:rsidRDefault="001463DC" w:rsidP="001463DC">
      <w:pPr>
        <w:pStyle w:val="Prrafodelista"/>
        <w:numPr>
          <w:ilvl w:val="0"/>
          <w:numId w:val="23"/>
        </w:numPr>
        <w:spacing w:after="160" w:line="259" w:lineRule="auto"/>
        <w:rPr>
          <w:rFonts w:eastAsia="Arial"/>
          <w:bCs/>
        </w:rPr>
      </w:pPr>
      <w:r w:rsidRPr="001463DC">
        <w:rPr>
          <w:rFonts w:eastAsia="Arial"/>
          <w:bCs/>
        </w:rPr>
        <w:t>Definición de los atributos de calidad.</w:t>
      </w:r>
    </w:p>
    <w:p w14:paraId="7BF68F4C" w14:textId="77777777" w:rsidR="001463DC" w:rsidRDefault="001463DC" w:rsidP="001463DC">
      <w:pPr>
        <w:pStyle w:val="Prrafodelista"/>
        <w:numPr>
          <w:ilvl w:val="0"/>
          <w:numId w:val="23"/>
        </w:numPr>
        <w:spacing w:after="160" w:line="259" w:lineRule="auto"/>
        <w:rPr>
          <w:rFonts w:eastAsia="Arial"/>
          <w:bCs/>
        </w:rPr>
      </w:pPr>
      <w:r w:rsidRPr="001463DC">
        <w:rPr>
          <w:rFonts w:eastAsia="Arial"/>
          <w:bCs/>
        </w:rPr>
        <w:t>Diseño de la arquitectura de solución respetando las zonas existentes.</w:t>
      </w:r>
    </w:p>
    <w:p w14:paraId="3CE44AC0" w14:textId="77777777" w:rsidR="00297043" w:rsidRPr="00297043" w:rsidRDefault="00297043" w:rsidP="00297043">
      <w:pPr>
        <w:spacing w:after="160" w:line="259" w:lineRule="auto"/>
        <w:rPr>
          <w:rStyle w:val="Textoennegrita"/>
          <w:rFonts w:eastAsia="Arial"/>
          <w:b w:val="0"/>
        </w:rPr>
      </w:pPr>
    </w:p>
    <w:p w14:paraId="1D147035" w14:textId="77777777" w:rsidR="001463DC" w:rsidRPr="001463DC" w:rsidRDefault="001B10C4" w:rsidP="001B10C4">
      <w:pPr>
        <w:pStyle w:val="Ttulo2"/>
      </w:pPr>
      <w:bookmarkStart w:id="8" w:name="_Toc361261176"/>
      <w:r w:rsidRPr="001B10C4">
        <w:t>Roles y Responsabilidades</w:t>
      </w:r>
      <w:bookmarkEnd w:id="8"/>
    </w:p>
    <w:p w14:paraId="34216D88" w14:textId="77777777" w:rsidR="008F53C5" w:rsidRDefault="001463DC" w:rsidP="001463DC">
      <w:pPr>
        <w:rPr>
          <w:rFonts w:eastAsia="Arial" w:cstheme="minorHAnsi"/>
        </w:rPr>
      </w:pPr>
      <w:r w:rsidRPr="001463DC">
        <w:rPr>
          <w:rFonts w:eastAsia="Arial" w:cstheme="minorHAnsi"/>
        </w:rPr>
        <w:t>Todo el equipo de trabajo debe estar involucrado en cada una de las actividades a realizar. Se establecen como roles principales todos los miembros los siguientes:</w:t>
      </w:r>
    </w:p>
    <w:p w14:paraId="0173D0CD" w14:textId="77777777" w:rsidR="00F02DC4" w:rsidRDefault="00F02DC4" w:rsidP="001463DC">
      <w:pPr>
        <w:rPr>
          <w:rFonts w:eastAsia="Arial" w:cstheme="minorHAnsi"/>
        </w:rPr>
      </w:pPr>
    </w:p>
    <w:p w14:paraId="531E0C82" w14:textId="77777777" w:rsidR="008F53C5" w:rsidRPr="008F53C5" w:rsidRDefault="008F53C5" w:rsidP="008F53C5">
      <w:pPr>
        <w:spacing w:line="240" w:lineRule="auto"/>
        <w:contextualSpacing/>
        <w:jc w:val="center"/>
        <w:rPr>
          <w:rFonts w:cstheme="minorHAnsi"/>
          <w:b/>
        </w:rPr>
      </w:pPr>
      <w:bookmarkStart w:id="9" w:name="_Toc361261236"/>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204290">
        <w:rPr>
          <w:rFonts w:cstheme="minorHAnsi"/>
          <w:b/>
          <w:noProof/>
        </w:rPr>
        <w:t>1</w:t>
      </w:r>
      <w:r w:rsidRPr="00347E14">
        <w:rPr>
          <w:rFonts w:cstheme="minorHAnsi"/>
          <w:b/>
        </w:rPr>
        <w:fldChar w:fldCharType="end"/>
      </w:r>
      <w:r w:rsidRPr="00347E14">
        <w:rPr>
          <w:rFonts w:cstheme="minorHAnsi"/>
          <w:b/>
        </w:rPr>
        <w:t xml:space="preserve">. </w:t>
      </w:r>
      <w:r>
        <w:rPr>
          <w:rFonts w:cstheme="minorHAnsi"/>
          <w:b/>
        </w:rPr>
        <w:t>Roles y Responsabilidades</w:t>
      </w:r>
      <w:bookmarkEnd w:id="9"/>
    </w:p>
    <w:tbl>
      <w:tblPr>
        <w:tblW w:w="5000" w:type="pct"/>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10" w:type="dxa"/>
          <w:right w:w="10" w:type="dxa"/>
        </w:tblCellMar>
        <w:tblLook w:val="0000" w:firstRow="0" w:lastRow="0" w:firstColumn="0" w:lastColumn="0" w:noHBand="0" w:noVBand="0"/>
      </w:tblPr>
      <w:tblGrid>
        <w:gridCol w:w="1520"/>
        <w:gridCol w:w="2022"/>
        <w:gridCol w:w="1867"/>
        <w:gridCol w:w="1660"/>
        <w:gridCol w:w="2073"/>
        <w:gridCol w:w="1825"/>
      </w:tblGrid>
      <w:tr w:rsidR="001463DC" w:rsidRPr="001B10C4" w14:paraId="624C1A07" w14:textId="77777777" w:rsidTr="001B10C4">
        <w:trPr>
          <w:trHeight w:val="409"/>
          <w:jc w:val="center"/>
        </w:trPr>
        <w:tc>
          <w:tcPr>
            <w:tcW w:w="693" w:type="pct"/>
            <w:shd w:val="clear" w:color="auto" w:fill="C00000"/>
            <w:tcMar>
              <w:top w:w="72" w:type="dxa"/>
              <w:left w:w="72" w:type="dxa"/>
              <w:bottom w:w="72" w:type="dxa"/>
              <w:right w:w="72" w:type="dxa"/>
            </w:tcMar>
          </w:tcPr>
          <w:p w14:paraId="42D2AE5F" w14:textId="77777777" w:rsidR="001463DC" w:rsidRPr="001B10C4" w:rsidRDefault="001463DC" w:rsidP="001B10C4">
            <w:pPr>
              <w:spacing w:line="240" w:lineRule="auto"/>
              <w:contextualSpacing/>
              <w:jc w:val="center"/>
              <w:rPr>
                <w:rFonts w:eastAsia="Times New Roman"/>
                <w:b/>
                <w:bCs/>
                <w:color w:val="FFFFFF"/>
                <w:szCs w:val="20"/>
              </w:rPr>
            </w:pPr>
            <w:r w:rsidRPr="001B10C4">
              <w:rPr>
                <w:rFonts w:eastAsia="Times New Roman"/>
                <w:b/>
                <w:bCs/>
                <w:color w:val="FFFFFF"/>
                <w:szCs w:val="20"/>
              </w:rPr>
              <w:t>Líder</w:t>
            </w:r>
          </w:p>
        </w:tc>
        <w:tc>
          <w:tcPr>
            <w:tcW w:w="922" w:type="pct"/>
            <w:shd w:val="clear" w:color="auto" w:fill="C00000"/>
            <w:tcMar>
              <w:top w:w="72" w:type="dxa"/>
              <w:left w:w="72" w:type="dxa"/>
              <w:bottom w:w="72" w:type="dxa"/>
              <w:right w:w="72" w:type="dxa"/>
            </w:tcMar>
          </w:tcPr>
          <w:p w14:paraId="27783AF8" w14:textId="77777777" w:rsidR="001463DC" w:rsidRPr="001B10C4" w:rsidRDefault="001463DC" w:rsidP="001B10C4">
            <w:pPr>
              <w:spacing w:line="240" w:lineRule="auto"/>
              <w:contextualSpacing/>
              <w:jc w:val="center"/>
              <w:rPr>
                <w:rFonts w:eastAsia="Times New Roman"/>
                <w:b/>
                <w:bCs/>
                <w:color w:val="FFFFFF"/>
                <w:szCs w:val="20"/>
              </w:rPr>
            </w:pPr>
            <w:r w:rsidRPr="001B10C4">
              <w:rPr>
                <w:rFonts w:eastAsia="Times New Roman"/>
                <w:b/>
                <w:bCs/>
                <w:color w:val="FFFFFF"/>
                <w:szCs w:val="20"/>
              </w:rPr>
              <w:t>Líder de implementación</w:t>
            </w:r>
          </w:p>
        </w:tc>
        <w:tc>
          <w:tcPr>
            <w:tcW w:w="851" w:type="pct"/>
            <w:shd w:val="clear" w:color="auto" w:fill="C00000"/>
            <w:tcMar>
              <w:top w:w="72" w:type="dxa"/>
              <w:left w:w="72" w:type="dxa"/>
              <w:bottom w:w="72" w:type="dxa"/>
              <w:right w:w="72" w:type="dxa"/>
            </w:tcMar>
          </w:tcPr>
          <w:p w14:paraId="4A7B085F" w14:textId="77777777" w:rsidR="001463DC" w:rsidRPr="001B10C4" w:rsidRDefault="001463DC" w:rsidP="001B10C4">
            <w:pPr>
              <w:spacing w:line="240" w:lineRule="auto"/>
              <w:contextualSpacing/>
              <w:jc w:val="center"/>
              <w:rPr>
                <w:rFonts w:eastAsia="Times New Roman"/>
                <w:b/>
                <w:bCs/>
                <w:color w:val="FFFFFF"/>
                <w:szCs w:val="20"/>
              </w:rPr>
            </w:pPr>
            <w:r w:rsidRPr="001B10C4">
              <w:rPr>
                <w:rFonts w:eastAsia="Times New Roman"/>
                <w:b/>
                <w:bCs/>
                <w:color w:val="FFFFFF"/>
                <w:szCs w:val="20"/>
              </w:rPr>
              <w:t>Líder de implentación 2</w:t>
            </w:r>
          </w:p>
        </w:tc>
        <w:tc>
          <w:tcPr>
            <w:tcW w:w="757" w:type="pct"/>
            <w:shd w:val="clear" w:color="auto" w:fill="C00000"/>
            <w:tcMar>
              <w:top w:w="72" w:type="dxa"/>
              <w:left w:w="72" w:type="dxa"/>
              <w:bottom w:w="72" w:type="dxa"/>
              <w:right w:w="72" w:type="dxa"/>
            </w:tcMar>
          </w:tcPr>
          <w:p w14:paraId="6CFCFAE7" w14:textId="77777777" w:rsidR="001463DC" w:rsidRPr="001B10C4" w:rsidRDefault="001463DC" w:rsidP="001B10C4">
            <w:pPr>
              <w:spacing w:line="240" w:lineRule="auto"/>
              <w:contextualSpacing/>
              <w:jc w:val="center"/>
              <w:rPr>
                <w:rFonts w:eastAsia="Times New Roman"/>
                <w:b/>
                <w:bCs/>
                <w:color w:val="FFFFFF"/>
                <w:szCs w:val="20"/>
              </w:rPr>
            </w:pPr>
            <w:r w:rsidRPr="001B10C4">
              <w:rPr>
                <w:rFonts w:eastAsia="Times New Roman"/>
                <w:b/>
                <w:bCs/>
                <w:color w:val="FFFFFF"/>
                <w:szCs w:val="20"/>
              </w:rPr>
              <w:t>Líder de soporte</w:t>
            </w:r>
          </w:p>
        </w:tc>
        <w:tc>
          <w:tcPr>
            <w:tcW w:w="945" w:type="pct"/>
            <w:shd w:val="clear" w:color="auto" w:fill="C00000"/>
            <w:tcMar>
              <w:top w:w="72" w:type="dxa"/>
              <w:left w:w="72" w:type="dxa"/>
              <w:bottom w:w="72" w:type="dxa"/>
              <w:right w:w="72" w:type="dxa"/>
            </w:tcMar>
          </w:tcPr>
          <w:p w14:paraId="40325A51" w14:textId="77777777" w:rsidR="001463DC" w:rsidRPr="00D73CF1" w:rsidRDefault="001463DC" w:rsidP="001B10C4">
            <w:pPr>
              <w:spacing w:line="240" w:lineRule="auto"/>
              <w:contextualSpacing/>
              <w:jc w:val="center"/>
              <w:rPr>
                <w:rFonts w:eastAsia="Times New Roman"/>
                <w:b/>
                <w:bCs/>
                <w:color w:val="FFFFFF"/>
                <w:szCs w:val="20"/>
                <w:highlight w:val="yellow"/>
              </w:rPr>
            </w:pPr>
            <w:r w:rsidRPr="00D73CF1">
              <w:rPr>
                <w:rFonts w:eastAsia="Times New Roman"/>
                <w:b/>
                <w:bCs/>
                <w:color w:val="FFFFFF"/>
                <w:szCs w:val="20"/>
                <w:highlight w:val="yellow"/>
              </w:rPr>
              <w:t>Líder de planeación</w:t>
            </w:r>
          </w:p>
        </w:tc>
        <w:tc>
          <w:tcPr>
            <w:tcW w:w="832" w:type="pct"/>
            <w:shd w:val="clear" w:color="auto" w:fill="C00000"/>
            <w:tcMar>
              <w:top w:w="72" w:type="dxa"/>
              <w:left w:w="72" w:type="dxa"/>
              <w:bottom w:w="72" w:type="dxa"/>
              <w:right w:w="72" w:type="dxa"/>
            </w:tcMar>
          </w:tcPr>
          <w:p w14:paraId="66BFAC91" w14:textId="77777777" w:rsidR="001463DC" w:rsidRPr="001B10C4" w:rsidRDefault="001463DC" w:rsidP="001B10C4">
            <w:pPr>
              <w:spacing w:line="240" w:lineRule="auto"/>
              <w:contextualSpacing/>
              <w:jc w:val="center"/>
              <w:rPr>
                <w:rFonts w:eastAsia="Times New Roman"/>
                <w:b/>
                <w:bCs/>
                <w:color w:val="FFFFFF"/>
                <w:szCs w:val="20"/>
              </w:rPr>
            </w:pPr>
            <w:r w:rsidRPr="001B10C4">
              <w:rPr>
                <w:rFonts w:eastAsia="Times New Roman"/>
                <w:b/>
                <w:bCs/>
                <w:color w:val="FFFFFF"/>
                <w:szCs w:val="20"/>
              </w:rPr>
              <w:t>Líder de calidad</w:t>
            </w:r>
          </w:p>
        </w:tc>
      </w:tr>
      <w:tr w:rsidR="001463DC" w:rsidRPr="001B10C4" w14:paraId="060FED58" w14:textId="77777777" w:rsidTr="001B10C4">
        <w:trPr>
          <w:trHeight w:val="455"/>
          <w:jc w:val="center"/>
        </w:trPr>
        <w:tc>
          <w:tcPr>
            <w:tcW w:w="693" w:type="pct"/>
            <w:tcMar>
              <w:top w:w="72" w:type="dxa"/>
              <w:left w:w="72" w:type="dxa"/>
              <w:bottom w:w="72" w:type="dxa"/>
              <w:right w:w="72" w:type="dxa"/>
            </w:tcMar>
          </w:tcPr>
          <w:p w14:paraId="1C8F7934" w14:textId="77777777" w:rsidR="001463DC" w:rsidRPr="001B10C4" w:rsidRDefault="001463DC" w:rsidP="001463DC">
            <w:pPr>
              <w:spacing w:line="-219" w:lineRule="auto"/>
              <w:jc w:val="center"/>
              <w:rPr>
                <w:rFonts w:cstheme="minorHAnsi"/>
                <w:szCs w:val="20"/>
              </w:rPr>
            </w:pPr>
            <w:r w:rsidRPr="001B10C4">
              <w:rPr>
                <w:rFonts w:cstheme="minorHAnsi"/>
                <w:szCs w:val="20"/>
              </w:rPr>
              <w:t>María Paula Forero Cano</w:t>
            </w:r>
          </w:p>
        </w:tc>
        <w:tc>
          <w:tcPr>
            <w:tcW w:w="922" w:type="pct"/>
            <w:tcMar>
              <w:top w:w="72" w:type="dxa"/>
              <w:left w:w="72" w:type="dxa"/>
              <w:bottom w:w="72" w:type="dxa"/>
              <w:right w:w="72" w:type="dxa"/>
            </w:tcMar>
          </w:tcPr>
          <w:p w14:paraId="472980A1" w14:textId="77777777" w:rsidR="001463DC" w:rsidRPr="001B10C4" w:rsidRDefault="001463DC" w:rsidP="001463DC">
            <w:pPr>
              <w:spacing w:line="-219" w:lineRule="auto"/>
              <w:jc w:val="center"/>
              <w:rPr>
                <w:rFonts w:cstheme="minorHAnsi"/>
                <w:szCs w:val="20"/>
              </w:rPr>
            </w:pPr>
            <w:r w:rsidRPr="001B10C4">
              <w:rPr>
                <w:rFonts w:cstheme="minorHAnsi"/>
                <w:szCs w:val="20"/>
              </w:rPr>
              <w:t>Felipe Rojas Echeverri</w:t>
            </w:r>
          </w:p>
        </w:tc>
        <w:tc>
          <w:tcPr>
            <w:tcW w:w="851" w:type="pct"/>
            <w:tcMar>
              <w:top w:w="72" w:type="dxa"/>
              <w:left w:w="72" w:type="dxa"/>
              <w:bottom w:w="72" w:type="dxa"/>
              <w:right w:w="72" w:type="dxa"/>
            </w:tcMar>
          </w:tcPr>
          <w:p w14:paraId="1E3877EF" w14:textId="77777777" w:rsidR="001463DC" w:rsidRPr="001B10C4" w:rsidRDefault="001463DC" w:rsidP="001463DC">
            <w:pPr>
              <w:spacing w:line="-219" w:lineRule="auto"/>
              <w:jc w:val="center"/>
              <w:rPr>
                <w:rFonts w:cstheme="minorHAnsi"/>
                <w:szCs w:val="20"/>
              </w:rPr>
            </w:pPr>
            <w:r w:rsidRPr="001B10C4">
              <w:rPr>
                <w:rFonts w:cstheme="minorHAnsi"/>
                <w:szCs w:val="20"/>
              </w:rPr>
              <w:t>Julián Aguirre Dominguez</w:t>
            </w:r>
          </w:p>
        </w:tc>
        <w:tc>
          <w:tcPr>
            <w:tcW w:w="757" w:type="pct"/>
            <w:tcMar>
              <w:top w:w="72" w:type="dxa"/>
              <w:left w:w="72" w:type="dxa"/>
              <w:bottom w:w="72" w:type="dxa"/>
              <w:right w:w="72" w:type="dxa"/>
            </w:tcMar>
          </w:tcPr>
          <w:p w14:paraId="775DBE53" w14:textId="77777777" w:rsidR="001463DC" w:rsidRPr="001B10C4" w:rsidRDefault="001463DC" w:rsidP="001463DC">
            <w:pPr>
              <w:spacing w:line="-219" w:lineRule="auto"/>
              <w:jc w:val="center"/>
              <w:rPr>
                <w:rFonts w:cstheme="minorHAnsi"/>
                <w:szCs w:val="20"/>
              </w:rPr>
            </w:pPr>
            <w:r w:rsidRPr="001B10C4">
              <w:rPr>
                <w:rFonts w:cstheme="minorHAnsi"/>
                <w:szCs w:val="20"/>
              </w:rPr>
              <w:t>Juan Pedro Mendoza</w:t>
            </w:r>
          </w:p>
        </w:tc>
        <w:tc>
          <w:tcPr>
            <w:tcW w:w="945" w:type="pct"/>
            <w:tcMar>
              <w:top w:w="72" w:type="dxa"/>
              <w:left w:w="72" w:type="dxa"/>
              <w:bottom w:w="72" w:type="dxa"/>
              <w:right w:w="72" w:type="dxa"/>
            </w:tcMar>
          </w:tcPr>
          <w:p w14:paraId="625B6053" w14:textId="77777777" w:rsidR="001463DC" w:rsidRPr="001B10C4" w:rsidRDefault="001463DC" w:rsidP="001463DC">
            <w:pPr>
              <w:spacing w:line="-219" w:lineRule="auto"/>
              <w:jc w:val="center"/>
              <w:rPr>
                <w:rFonts w:cstheme="minorHAnsi"/>
                <w:szCs w:val="20"/>
              </w:rPr>
            </w:pPr>
          </w:p>
        </w:tc>
        <w:tc>
          <w:tcPr>
            <w:tcW w:w="832" w:type="pct"/>
            <w:tcMar>
              <w:top w:w="72" w:type="dxa"/>
              <w:left w:w="72" w:type="dxa"/>
              <w:bottom w:w="72" w:type="dxa"/>
              <w:right w:w="72" w:type="dxa"/>
            </w:tcMar>
          </w:tcPr>
          <w:p w14:paraId="668B38D3" w14:textId="77777777" w:rsidR="001463DC" w:rsidRPr="001B10C4" w:rsidRDefault="001463DC" w:rsidP="001463DC">
            <w:pPr>
              <w:spacing w:line="-219" w:lineRule="auto"/>
              <w:jc w:val="center"/>
              <w:rPr>
                <w:rFonts w:cstheme="minorHAnsi"/>
                <w:szCs w:val="20"/>
              </w:rPr>
            </w:pPr>
            <w:r w:rsidRPr="001B10C4">
              <w:rPr>
                <w:rFonts w:cstheme="minorHAnsi"/>
                <w:szCs w:val="20"/>
              </w:rPr>
              <w:t>Néstor Cruz Hernández</w:t>
            </w:r>
          </w:p>
        </w:tc>
      </w:tr>
    </w:tbl>
    <w:p w14:paraId="2C10F1A8" w14:textId="77777777" w:rsidR="001463DC" w:rsidRDefault="001463DC" w:rsidP="001463DC">
      <w:pPr>
        <w:rPr>
          <w:rFonts w:cstheme="minorHAnsi"/>
        </w:rPr>
      </w:pPr>
    </w:p>
    <w:p w14:paraId="211385B6" w14:textId="77777777" w:rsidR="001463DC" w:rsidRPr="001B10C4" w:rsidRDefault="001B10C4" w:rsidP="001B10C4">
      <w:pPr>
        <w:pStyle w:val="Ttulo2"/>
        <w:rPr>
          <w:rStyle w:val="Textoennegrita"/>
          <w:b/>
          <w:bCs/>
        </w:rPr>
      </w:pPr>
      <w:bookmarkStart w:id="10" w:name="_Toc361261177"/>
      <w:r w:rsidRPr="001B10C4">
        <w:t>Matriz de Responsabilidades</w:t>
      </w:r>
      <w:bookmarkEnd w:id="10"/>
    </w:p>
    <w:p w14:paraId="04FD5C21" w14:textId="77777777" w:rsidR="008418CF" w:rsidRPr="008418CF" w:rsidRDefault="008418CF" w:rsidP="008418CF">
      <w:pPr>
        <w:spacing w:line="240" w:lineRule="auto"/>
        <w:contextualSpacing/>
        <w:jc w:val="center"/>
        <w:rPr>
          <w:rFonts w:cstheme="minorHAnsi"/>
          <w:b/>
        </w:rPr>
      </w:pPr>
      <w:bookmarkStart w:id="11" w:name="_Toc36126123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2</w:t>
      </w:r>
      <w:r w:rsidRPr="008418CF">
        <w:rPr>
          <w:rFonts w:cstheme="minorHAnsi"/>
          <w:b/>
        </w:rPr>
        <w:fldChar w:fldCharType="end"/>
      </w:r>
      <w:r w:rsidRPr="008418CF">
        <w:rPr>
          <w:rFonts w:cstheme="minorHAnsi"/>
          <w:b/>
        </w:rPr>
        <w:t xml:space="preserve">. </w:t>
      </w:r>
      <w:r>
        <w:rPr>
          <w:rFonts w:cstheme="minorHAnsi"/>
          <w:b/>
        </w:rPr>
        <w:t>Matriz de Responsabilidades</w:t>
      </w:r>
      <w:bookmarkEnd w:id="11"/>
    </w:p>
    <w:tbl>
      <w:tblPr>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10" w:type="dxa"/>
          <w:right w:w="10" w:type="dxa"/>
        </w:tblCellMar>
        <w:tblLook w:val="0000" w:firstRow="0" w:lastRow="0" w:firstColumn="0" w:lastColumn="0" w:noHBand="0" w:noVBand="0"/>
      </w:tblPr>
      <w:tblGrid>
        <w:gridCol w:w="3709"/>
        <w:gridCol w:w="557"/>
        <w:gridCol w:w="2155"/>
        <w:gridCol w:w="1443"/>
        <w:gridCol w:w="1709"/>
        <w:gridCol w:w="1394"/>
      </w:tblGrid>
      <w:tr w:rsidR="00DE0D49" w:rsidRPr="001B10C4" w14:paraId="1B56ADC6" w14:textId="77777777" w:rsidTr="00DE0D49">
        <w:trPr>
          <w:trHeight w:val="643"/>
        </w:trPr>
        <w:tc>
          <w:tcPr>
            <w:tcW w:w="0" w:type="auto"/>
            <w:shd w:val="clear" w:color="auto" w:fill="C00000"/>
            <w:tcMar>
              <w:top w:w="72" w:type="dxa"/>
              <w:left w:w="72" w:type="dxa"/>
              <w:bottom w:w="72" w:type="dxa"/>
              <w:right w:w="72" w:type="dxa"/>
            </w:tcMar>
          </w:tcPr>
          <w:p w14:paraId="06C41CA2" w14:textId="77777777" w:rsidR="00DE0D49" w:rsidRPr="001B10C4" w:rsidRDefault="00DE0D49" w:rsidP="001B10C4">
            <w:pPr>
              <w:spacing w:line="240" w:lineRule="auto"/>
              <w:contextualSpacing/>
              <w:jc w:val="center"/>
              <w:rPr>
                <w:rFonts w:asciiTheme="minorHAnsi" w:eastAsia="Times New Roman" w:hAnsiTheme="minorHAnsi"/>
                <w:b/>
                <w:bCs/>
                <w:color w:val="FFFFFF"/>
                <w:szCs w:val="20"/>
              </w:rPr>
            </w:pPr>
            <w:r w:rsidRPr="001B10C4">
              <w:rPr>
                <w:rFonts w:asciiTheme="minorHAnsi" w:eastAsia="Times New Roman" w:hAnsiTheme="minorHAnsi"/>
                <w:b/>
                <w:bCs/>
                <w:color w:val="FFFFFF"/>
                <w:szCs w:val="20"/>
              </w:rPr>
              <w:t>Hito Principal</w:t>
            </w:r>
          </w:p>
        </w:tc>
        <w:tc>
          <w:tcPr>
            <w:tcW w:w="0" w:type="auto"/>
            <w:shd w:val="clear" w:color="auto" w:fill="C00000"/>
            <w:tcMar>
              <w:top w:w="72" w:type="dxa"/>
              <w:left w:w="72" w:type="dxa"/>
              <w:bottom w:w="72" w:type="dxa"/>
              <w:right w:w="72" w:type="dxa"/>
            </w:tcMar>
          </w:tcPr>
          <w:p w14:paraId="2C8B20A2" w14:textId="77777777" w:rsidR="00DE0D49" w:rsidRPr="001B10C4" w:rsidRDefault="00DE0D49" w:rsidP="001B10C4">
            <w:pPr>
              <w:spacing w:line="240" w:lineRule="auto"/>
              <w:contextualSpacing/>
              <w:jc w:val="center"/>
              <w:rPr>
                <w:rFonts w:asciiTheme="minorHAnsi" w:eastAsia="Times New Roman" w:hAnsiTheme="minorHAnsi"/>
                <w:b/>
                <w:bCs/>
                <w:color w:val="FFFFFF"/>
                <w:szCs w:val="20"/>
              </w:rPr>
            </w:pPr>
            <w:r w:rsidRPr="001B10C4">
              <w:rPr>
                <w:rFonts w:asciiTheme="minorHAnsi" w:eastAsia="Times New Roman" w:hAnsiTheme="minorHAnsi"/>
                <w:b/>
                <w:bCs/>
                <w:color w:val="FFFFFF"/>
                <w:szCs w:val="20"/>
              </w:rPr>
              <w:t>Líder</w:t>
            </w:r>
          </w:p>
        </w:tc>
        <w:tc>
          <w:tcPr>
            <w:tcW w:w="0" w:type="auto"/>
            <w:shd w:val="clear" w:color="auto" w:fill="C00000"/>
            <w:tcMar>
              <w:top w:w="72" w:type="dxa"/>
              <w:left w:w="72" w:type="dxa"/>
              <w:bottom w:w="72" w:type="dxa"/>
              <w:right w:w="72" w:type="dxa"/>
            </w:tcMar>
          </w:tcPr>
          <w:p w14:paraId="706FC003" w14:textId="77777777" w:rsidR="00DE0D49" w:rsidRPr="001B10C4" w:rsidRDefault="00DE0D49" w:rsidP="001B10C4">
            <w:pPr>
              <w:spacing w:line="240" w:lineRule="auto"/>
              <w:contextualSpacing/>
              <w:jc w:val="center"/>
              <w:rPr>
                <w:rFonts w:asciiTheme="minorHAnsi" w:eastAsia="Times New Roman" w:hAnsiTheme="minorHAnsi"/>
                <w:b/>
                <w:bCs/>
                <w:color w:val="FFFFFF"/>
                <w:szCs w:val="20"/>
              </w:rPr>
            </w:pPr>
            <w:r w:rsidRPr="001B10C4">
              <w:rPr>
                <w:rFonts w:asciiTheme="minorHAnsi" w:eastAsia="Times New Roman" w:hAnsiTheme="minorHAnsi"/>
                <w:b/>
                <w:bCs/>
                <w:color w:val="FFFFFF"/>
                <w:szCs w:val="20"/>
              </w:rPr>
              <w:t>Líder de implementación</w:t>
            </w:r>
          </w:p>
        </w:tc>
        <w:tc>
          <w:tcPr>
            <w:tcW w:w="0" w:type="auto"/>
            <w:shd w:val="clear" w:color="auto" w:fill="C00000"/>
            <w:tcMar>
              <w:top w:w="72" w:type="dxa"/>
              <w:left w:w="72" w:type="dxa"/>
              <w:bottom w:w="72" w:type="dxa"/>
              <w:right w:w="72" w:type="dxa"/>
            </w:tcMar>
          </w:tcPr>
          <w:p w14:paraId="0A263924" w14:textId="77777777" w:rsidR="00DE0D49" w:rsidRPr="001B10C4" w:rsidRDefault="00DE0D49" w:rsidP="001B10C4">
            <w:pPr>
              <w:spacing w:line="240" w:lineRule="auto"/>
              <w:contextualSpacing/>
              <w:jc w:val="center"/>
              <w:rPr>
                <w:rFonts w:asciiTheme="minorHAnsi" w:eastAsia="Times New Roman" w:hAnsiTheme="minorHAnsi"/>
                <w:b/>
                <w:bCs/>
                <w:color w:val="FFFFFF"/>
                <w:szCs w:val="20"/>
              </w:rPr>
            </w:pPr>
            <w:r w:rsidRPr="001B10C4">
              <w:rPr>
                <w:rFonts w:asciiTheme="minorHAnsi" w:eastAsia="Times New Roman" w:hAnsiTheme="minorHAnsi"/>
                <w:b/>
                <w:bCs/>
                <w:color w:val="FFFFFF"/>
                <w:szCs w:val="20"/>
              </w:rPr>
              <w:t>Líder de soporte</w:t>
            </w:r>
          </w:p>
        </w:tc>
        <w:tc>
          <w:tcPr>
            <w:tcW w:w="0" w:type="auto"/>
            <w:shd w:val="clear" w:color="auto" w:fill="C00000"/>
            <w:tcMar>
              <w:top w:w="72" w:type="dxa"/>
              <w:left w:w="72" w:type="dxa"/>
              <w:bottom w:w="72" w:type="dxa"/>
              <w:right w:w="72" w:type="dxa"/>
            </w:tcMar>
          </w:tcPr>
          <w:p w14:paraId="776ACBE7" w14:textId="77777777" w:rsidR="00DE0D49" w:rsidRPr="001B10C4" w:rsidRDefault="00DE0D49" w:rsidP="001B10C4">
            <w:pPr>
              <w:spacing w:line="240" w:lineRule="auto"/>
              <w:contextualSpacing/>
              <w:jc w:val="center"/>
              <w:rPr>
                <w:rFonts w:asciiTheme="minorHAnsi" w:eastAsia="Times New Roman" w:hAnsiTheme="minorHAnsi"/>
                <w:b/>
                <w:bCs/>
                <w:color w:val="FFFFFF"/>
                <w:szCs w:val="20"/>
              </w:rPr>
            </w:pPr>
            <w:r w:rsidRPr="001B10C4">
              <w:rPr>
                <w:rFonts w:asciiTheme="minorHAnsi" w:eastAsia="Times New Roman" w:hAnsiTheme="minorHAnsi"/>
                <w:b/>
                <w:bCs/>
                <w:color w:val="FFFFFF"/>
                <w:szCs w:val="20"/>
              </w:rPr>
              <w:t>Líder de planeación</w:t>
            </w:r>
          </w:p>
        </w:tc>
        <w:tc>
          <w:tcPr>
            <w:tcW w:w="0" w:type="auto"/>
            <w:shd w:val="clear" w:color="auto" w:fill="C00000"/>
            <w:tcMar>
              <w:top w:w="72" w:type="dxa"/>
              <w:left w:w="72" w:type="dxa"/>
              <w:bottom w:w="72" w:type="dxa"/>
              <w:right w:w="72" w:type="dxa"/>
            </w:tcMar>
          </w:tcPr>
          <w:p w14:paraId="571D551A" w14:textId="77777777" w:rsidR="00DE0D49" w:rsidRPr="001B10C4" w:rsidRDefault="00DE0D49" w:rsidP="001B10C4">
            <w:pPr>
              <w:spacing w:line="240" w:lineRule="auto"/>
              <w:contextualSpacing/>
              <w:jc w:val="center"/>
              <w:rPr>
                <w:rFonts w:asciiTheme="minorHAnsi" w:eastAsia="Times New Roman" w:hAnsiTheme="minorHAnsi"/>
                <w:b/>
                <w:bCs/>
                <w:color w:val="FFFFFF"/>
                <w:szCs w:val="20"/>
              </w:rPr>
            </w:pPr>
            <w:r w:rsidRPr="001B10C4">
              <w:rPr>
                <w:rFonts w:asciiTheme="minorHAnsi" w:eastAsia="Times New Roman" w:hAnsiTheme="minorHAnsi"/>
                <w:b/>
                <w:bCs/>
                <w:color w:val="FFFFFF"/>
                <w:szCs w:val="20"/>
              </w:rPr>
              <w:t>Líder de calidad</w:t>
            </w:r>
          </w:p>
        </w:tc>
      </w:tr>
      <w:tr w:rsidR="00DE0D49" w:rsidRPr="001B10C4" w14:paraId="700D304B" w14:textId="77777777" w:rsidTr="00DE0D49">
        <w:trPr>
          <w:trHeight w:val="257"/>
        </w:trPr>
        <w:tc>
          <w:tcPr>
            <w:tcW w:w="0" w:type="auto"/>
            <w:tcMar>
              <w:top w:w="72" w:type="dxa"/>
              <w:left w:w="72" w:type="dxa"/>
              <w:bottom w:w="72" w:type="dxa"/>
              <w:right w:w="72" w:type="dxa"/>
            </w:tcMar>
          </w:tcPr>
          <w:p w14:paraId="67554AE9"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eastAsia="Arial" w:hAnsiTheme="minorHAnsi" w:cstheme="minorHAnsi"/>
                <w:szCs w:val="20"/>
              </w:rPr>
              <w:t>Acta de Constitución de Proyecto Aprobada</w:t>
            </w:r>
          </w:p>
        </w:tc>
        <w:tc>
          <w:tcPr>
            <w:tcW w:w="0" w:type="auto"/>
            <w:tcMar>
              <w:top w:w="72" w:type="dxa"/>
              <w:left w:w="72" w:type="dxa"/>
              <w:bottom w:w="72" w:type="dxa"/>
              <w:right w:w="72" w:type="dxa"/>
            </w:tcMar>
          </w:tcPr>
          <w:p w14:paraId="4E27BF82"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A,E</w:t>
            </w:r>
          </w:p>
        </w:tc>
        <w:tc>
          <w:tcPr>
            <w:tcW w:w="0" w:type="auto"/>
            <w:tcMar>
              <w:top w:w="72" w:type="dxa"/>
              <w:left w:w="72" w:type="dxa"/>
              <w:bottom w:w="72" w:type="dxa"/>
              <w:right w:w="72" w:type="dxa"/>
            </w:tcMar>
          </w:tcPr>
          <w:p w14:paraId="65EAC986"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c>
          <w:tcPr>
            <w:tcW w:w="0" w:type="auto"/>
            <w:tcMar>
              <w:top w:w="72" w:type="dxa"/>
              <w:left w:w="72" w:type="dxa"/>
              <w:bottom w:w="72" w:type="dxa"/>
              <w:right w:w="72" w:type="dxa"/>
            </w:tcMar>
          </w:tcPr>
          <w:p w14:paraId="7B41F7B6"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c>
          <w:tcPr>
            <w:tcW w:w="0" w:type="auto"/>
            <w:tcMar>
              <w:top w:w="72" w:type="dxa"/>
              <w:left w:w="72" w:type="dxa"/>
              <w:bottom w:w="72" w:type="dxa"/>
              <w:right w:w="72" w:type="dxa"/>
            </w:tcMar>
          </w:tcPr>
          <w:p w14:paraId="2CC8FFBF"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36081B54"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r>
      <w:tr w:rsidR="00DE0D49" w:rsidRPr="001B10C4" w14:paraId="3B2AF23C" w14:textId="77777777" w:rsidTr="00DE0D49">
        <w:trPr>
          <w:trHeight w:val="228"/>
        </w:trPr>
        <w:tc>
          <w:tcPr>
            <w:tcW w:w="0" w:type="auto"/>
            <w:tcMar>
              <w:top w:w="72" w:type="dxa"/>
              <w:left w:w="72" w:type="dxa"/>
              <w:bottom w:w="72" w:type="dxa"/>
              <w:right w:w="72" w:type="dxa"/>
            </w:tcMar>
          </w:tcPr>
          <w:p w14:paraId="450291BA"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eastAsia="Arial" w:hAnsiTheme="minorHAnsi" w:cstheme="minorHAnsi"/>
                <w:szCs w:val="20"/>
              </w:rPr>
              <w:t>Calendario y ruta critica</w:t>
            </w:r>
          </w:p>
        </w:tc>
        <w:tc>
          <w:tcPr>
            <w:tcW w:w="0" w:type="auto"/>
            <w:tcMar>
              <w:top w:w="72" w:type="dxa"/>
              <w:left w:w="72" w:type="dxa"/>
              <w:bottom w:w="72" w:type="dxa"/>
              <w:right w:w="72" w:type="dxa"/>
            </w:tcMar>
          </w:tcPr>
          <w:p w14:paraId="0E9D5661"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4507777E"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4A7FF5B7"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c>
          <w:tcPr>
            <w:tcW w:w="0" w:type="auto"/>
            <w:tcMar>
              <w:top w:w="72" w:type="dxa"/>
              <w:left w:w="72" w:type="dxa"/>
              <w:bottom w:w="72" w:type="dxa"/>
              <w:right w:w="72" w:type="dxa"/>
            </w:tcMar>
          </w:tcPr>
          <w:p w14:paraId="2A023843"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32352075"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r>
      <w:tr w:rsidR="00DE0D49" w:rsidRPr="001B10C4" w14:paraId="4147FAE5" w14:textId="77777777" w:rsidTr="00DE0D49">
        <w:trPr>
          <w:trHeight w:val="228"/>
        </w:trPr>
        <w:tc>
          <w:tcPr>
            <w:tcW w:w="0" w:type="auto"/>
            <w:tcMar>
              <w:top w:w="72" w:type="dxa"/>
              <w:left w:w="72" w:type="dxa"/>
              <w:bottom w:w="72" w:type="dxa"/>
              <w:right w:w="72" w:type="dxa"/>
            </w:tcMar>
          </w:tcPr>
          <w:p w14:paraId="799BB771"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lastRenderedPageBreak/>
              <w:t>Plan de Riesgos</w:t>
            </w:r>
          </w:p>
        </w:tc>
        <w:tc>
          <w:tcPr>
            <w:tcW w:w="0" w:type="auto"/>
            <w:tcMar>
              <w:top w:w="72" w:type="dxa"/>
              <w:left w:w="72" w:type="dxa"/>
              <w:bottom w:w="72" w:type="dxa"/>
              <w:right w:w="72" w:type="dxa"/>
            </w:tcMar>
          </w:tcPr>
          <w:p w14:paraId="65D96D79"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A,C</w:t>
            </w:r>
          </w:p>
        </w:tc>
        <w:tc>
          <w:tcPr>
            <w:tcW w:w="0" w:type="auto"/>
            <w:tcMar>
              <w:top w:w="72" w:type="dxa"/>
              <w:left w:w="72" w:type="dxa"/>
              <w:bottom w:w="72" w:type="dxa"/>
              <w:right w:w="72" w:type="dxa"/>
            </w:tcMar>
          </w:tcPr>
          <w:p w14:paraId="6149ABDF"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62537FF2"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3860635F"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64D10209"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r>
      <w:tr w:rsidR="00DE0D49" w:rsidRPr="001B10C4" w14:paraId="5CE55D85" w14:textId="77777777" w:rsidTr="00DE0D49">
        <w:trPr>
          <w:trHeight w:val="228"/>
        </w:trPr>
        <w:tc>
          <w:tcPr>
            <w:tcW w:w="0" w:type="auto"/>
            <w:tcMar>
              <w:top w:w="72" w:type="dxa"/>
              <w:left w:w="72" w:type="dxa"/>
              <w:bottom w:w="72" w:type="dxa"/>
              <w:right w:w="72" w:type="dxa"/>
            </w:tcMar>
          </w:tcPr>
          <w:p w14:paraId="0171050D"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t>Arquitectura de negocio</w:t>
            </w:r>
          </w:p>
        </w:tc>
        <w:tc>
          <w:tcPr>
            <w:tcW w:w="0" w:type="auto"/>
            <w:tcMar>
              <w:top w:w="72" w:type="dxa"/>
              <w:left w:w="72" w:type="dxa"/>
              <w:bottom w:w="72" w:type="dxa"/>
              <w:right w:w="72" w:type="dxa"/>
            </w:tcMar>
          </w:tcPr>
          <w:p w14:paraId="67DB7FBD"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6AC06274"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718DFDEA"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6F52EAEC"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5B0B55BF"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r>
      <w:tr w:rsidR="00DE0D49" w:rsidRPr="001B10C4" w14:paraId="51EC4FD5" w14:textId="77777777" w:rsidTr="00DE0D49">
        <w:trPr>
          <w:trHeight w:val="243"/>
        </w:trPr>
        <w:tc>
          <w:tcPr>
            <w:tcW w:w="0" w:type="auto"/>
            <w:tcMar>
              <w:top w:w="72" w:type="dxa"/>
              <w:left w:w="72" w:type="dxa"/>
              <w:bottom w:w="72" w:type="dxa"/>
              <w:right w:w="72" w:type="dxa"/>
            </w:tcMar>
          </w:tcPr>
          <w:p w14:paraId="6641AF0D"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t>Arquitectura de datos</w:t>
            </w:r>
          </w:p>
        </w:tc>
        <w:tc>
          <w:tcPr>
            <w:tcW w:w="0" w:type="auto"/>
            <w:tcMar>
              <w:top w:w="72" w:type="dxa"/>
              <w:left w:w="72" w:type="dxa"/>
              <w:bottom w:w="72" w:type="dxa"/>
              <w:right w:w="72" w:type="dxa"/>
            </w:tcMar>
          </w:tcPr>
          <w:p w14:paraId="00E5699B"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7C1117A7"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36C5524A"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4AF2A032"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58F88AA9"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r>
      <w:tr w:rsidR="00DE0D49" w:rsidRPr="001B10C4" w14:paraId="17E74FF4" w14:textId="77777777" w:rsidTr="00DE0D49">
        <w:trPr>
          <w:trHeight w:val="228"/>
        </w:trPr>
        <w:tc>
          <w:tcPr>
            <w:tcW w:w="0" w:type="auto"/>
            <w:tcMar>
              <w:top w:w="72" w:type="dxa"/>
              <w:left w:w="72" w:type="dxa"/>
              <w:bottom w:w="72" w:type="dxa"/>
              <w:right w:w="72" w:type="dxa"/>
            </w:tcMar>
          </w:tcPr>
          <w:p w14:paraId="71BF816E"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t>Arquitectura de aplicaciones</w:t>
            </w:r>
          </w:p>
        </w:tc>
        <w:tc>
          <w:tcPr>
            <w:tcW w:w="0" w:type="auto"/>
            <w:tcMar>
              <w:top w:w="72" w:type="dxa"/>
              <w:left w:w="72" w:type="dxa"/>
              <w:bottom w:w="72" w:type="dxa"/>
              <w:right w:w="72" w:type="dxa"/>
            </w:tcMar>
          </w:tcPr>
          <w:p w14:paraId="5AD55E1B"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46882978"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70ABBD81"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A,C</w:t>
            </w:r>
          </w:p>
        </w:tc>
        <w:tc>
          <w:tcPr>
            <w:tcW w:w="0" w:type="auto"/>
            <w:tcMar>
              <w:top w:w="72" w:type="dxa"/>
              <w:left w:w="72" w:type="dxa"/>
              <w:bottom w:w="72" w:type="dxa"/>
              <w:right w:w="72" w:type="dxa"/>
            </w:tcMar>
          </w:tcPr>
          <w:p w14:paraId="0791E0B3"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0265D69F"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r>
      <w:tr w:rsidR="00DE0D49" w:rsidRPr="001B10C4" w14:paraId="522A82B1" w14:textId="77777777" w:rsidTr="00DE0D49">
        <w:trPr>
          <w:trHeight w:val="228"/>
        </w:trPr>
        <w:tc>
          <w:tcPr>
            <w:tcW w:w="0" w:type="auto"/>
            <w:tcMar>
              <w:top w:w="72" w:type="dxa"/>
              <w:left w:w="72" w:type="dxa"/>
              <w:bottom w:w="72" w:type="dxa"/>
              <w:right w:w="72" w:type="dxa"/>
            </w:tcMar>
          </w:tcPr>
          <w:p w14:paraId="1FF31458"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t>Arquitectura de infraestructura</w:t>
            </w:r>
          </w:p>
        </w:tc>
        <w:tc>
          <w:tcPr>
            <w:tcW w:w="0" w:type="auto"/>
            <w:tcMar>
              <w:top w:w="72" w:type="dxa"/>
              <w:left w:w="72" w:type="dxa"/>
              <w:bottom w:w="72" w:type="dxa"/>
              <w:right w:w="72" w:type="dxa"/>
            </w:tcMar>
          </w:tcPr>
          <w:p w14:paraId="4B603023"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44238316"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2168AAB3"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A,C</w:t>
            </w:r>
          </w:p>
        </w:tc>
        <w:tc>
          <w:tcPr>
            <w:tcW w:w="0" w:type="auto"/>
            <w:tcMar>
              <w:top w:w="72" w:type="dxa"/>
              <w:left w:w="72" w:type="dxa"/>
              <w:bottom w:w="72" w:type="dxa"/>
              <w:right w:w="72" w:type="dxa"/>
            </w:tcMar>
          </w:tcPr>
          <w:p w14:paraId="47696859"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31D4F793"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r>
      <w:tr w:rsidR="00DE0D49" w:rsidRPr="001B10C4" w14:paraId="4EC7A995" w14:textId="77777777" w:rsidTr="00DE0D49">
        <w:trPr>
          <w:trHeight w:val="228"/>
        </w:trPr>
        <w:tc>
          <w:tcPr>
            <w:tcW w:w="0" w:type="auto"/>
            <w:tcMar>
              <w:top w:w="72" w:type="dxa"/>
              <w:left w:w="72" w:type="dxa"/>
              <w:bottom w:w="72" w:type="dxa"/>
              <w:right w:w="72" w:type="dxa"/>
            </w:tcMar>
          </w:tcPr>
          <w:p w14:paraId="43E4944C"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t>Análisis de brecha</w:t>
            </w:r>
          </w:p>
        </w:tc>
        <w:tc>
          <w:tcPr>
            <w:tcW w:w="0" w:type="auto"/>
            <w:tcMar>
              <w:top w:w="72" w:type="dxa"/>
              <w:left w:w="72" w:type="dxa"/>
              <w:bottom w:w="72" w:type="dxa"/>
              <w:right w:w="72" w:type="dxa"/>
            </w:tcMar>
          </w:tcPr>
          <w:p w14:paraId="3319F2D7"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A,E</w:t>
            </w:r>
          </w:p>
        </w:tc>
        <w:tc>
          <w:tcPr>
            <w:tcW w:w="0" w:type="auto"/>
            <w:tcMar>
              <w:top w:w="72" w:type="dxa"/>
              <w:left w:w="72" w:type="dxa"/>
              <w:bottom w:w="72" w:type="dxa"/>
              <w:right w:w="72" w:type="dxa"/>
            </w:tcMar>
          </w:tcPr>
          <w:p w14:paraId="0585E3AC"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7C7BEE7C"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c>
          <w:tcPr>
            <w:tcW w:w="0" w:type="auto"/>
            <w:tcMar>
              <w:top w:w="72" w:type="dxa"/>
              <w:left w:w="72" w:type="dxa"/>
              <w:bottom w:w="72" w:type="dxa"/>
              <w:right w:w="72" w:type="dxa"/>
            </w:tcMar>
          </w:tcPr>
          <w:p w14:paraId="3979034F"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c>
          <w:tcPr>
            <w:tcW w:w="0" w:type="auto"/>
            <w:tcMar>
              <w:top w:w="72" w:type="dxa"/>
              <w:left w:w="72" w:type="dxa"/>
              <w:bottom w:w="72" w:type="dxa"/>
              <w:right w:w="72" w:type="dxa"/>
            </w:tcMar>
          </w:tcPr>
          <w:p w14:paraId="7280B5B4"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I</w:t>
            </w:r>
          </w:p>
        </w:tc>
      </w:tr>
      <w:tr w:rsidR="00DE0D49" w:rsidRPr="001B10C4" w14:paraId="08010E55" w14:textId="77777777" w:rsidTr="00DE0D49">
        <w:trPr>
          <w:trHeight w:val="228"/>
        </w:trPr>
        <w:tc>
          <w:tcPr>
            <w:tcW w:w="0" w:type="auto"/>
            <w:tcMar>
              <w:top w:w="72" w:type="dxa"/>
              <w:left w:w="72" w:type="dxa"/>
              <w:bottom w:w="72" w:type="dxa"/>
              <w:right w:w="72" w:type="dxa"/>
            </w:tcMar>
          </w:tcPr>
          <w:p w14:paraId="5CC1A83F" w14:textId="77777777" w:rsidR="00DE0D49" w:rsidRPr="001B10C4" w:rsidRDefault="00DE0D49" w:rsidP="001463DC">
            <w:pPr>
              <w:spacing w:line="-219" w:lineRule="auto"/>
              <w:rPr>
                <w:rFonts w:asciiTheme="minorHAnsi" w:hAnsiTheme="minorHAnsi" w:cstheme="minorHAnsi"/>
                <w:szCs w:val="20"/>
              </w:rPr>
            </w:pPr>
            <w:r w:rsidRPr="001B10C4">
              <w:rPr>
                <w:rFonts w:asciiTheme="minorHAnsi" w:hAnsiTheme="minorHAnsi" w:cstheme="minorHAnsi"/>
                <w:szCs w:val="20"/>
              </w:rPr>
              <w:t>Roadmap</w:t>
            </w:r>
          </w:p>
        </w:tc>
        <w:tc>
          <w:tcPr>
            <w:tcW w:w="0" w:type="auto"/>
            <w:tcMar>
              <w:top w:w="72" w:type="dxa"/>
              <w:left w:w="72" w:type="dxa"/>
              <w:bottom w:w="72" w:type="dxa"/>
              <w:right w:w="72" w:type="dxa"/>
            </w:tcMar>
          </w:tcPr>
          <w:p w14:paraId="0C60610A"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A,C</w:t>
            </w:r>
          </w:p>
        </w:tc>
        <w:tc>
          <w:tcPr>
            <w:tcW w:w="0" w:type="auto"/>
            <w:tcMar>
              <w:top w:w="72" w:type="dxa"/>
              <w:left w:w="72" w:type="dxa"/>
              <w:bottom w:w="72" w:type="dxa"/>
              <w:right w:w="72" w:type="dxa"/>
            </w:tcMar>
          </w:tcPr>
          <w:p w14:paraId="6877828A"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4BD7D407"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c>
          <w:tcPr>
            <w:tcW w:w="0" w:type="auto"/>
            <w:tcMar>
              <w:top w:w="72" w:type="dxa"/>
              <w:left w:w="72" w:type="dxa"/>
              <w:bottom w:w="72" w:type="dxa"/>
              <w:right w:w="72" w:type="dxa"/>
            </w:tcMar>
          </w:tcPr>
          <w:p w14:paraId="31EDFFF6"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E</w:t>
            </w:r>
          </w:p>
        </w:tc>
        <w:tc>
          <w:tcPr>
            <w:tcW w:w="0" w:type="auto"/>
            <w:tcMar>
              <w:top w:w="72" w:type="dxa"/>
              <w:left w:w="72" w:type="dxa"/>
              <w:bottom w:w="72" w:type="dxa"/>
              <w:right w:w="72" w:type="dxa"/>
            </w:tcMar>
          </w:tcPr>
          <w:p w14:paraId="12815E08" w14:textId="77777777" w:rsidR="00DE0D49" w:rsidRPr="001B10C4" w:rsidRDefault="00DE0D49" w:rsidP="001463DC">
            <w:pPr>
              <w:spacing w:line="-219" w:lineRule="auto"/>
              <w:jc w:val="center"/>
              <w:rPr>
                <w:rFonts w:asciiTheme="minorHAnsi" w:hAnsiTheme="minorHAnsi" w:cstheme="minorHAnsi"/>
                <w:szCs w:val="20"/>
              </w:rPr>
            </w:pPr>
            <w:r w:rsidRPr="001B10C4">
              <w:rPr>
                <w:rFonts w:asciiTheme="minorHAnsi" w:hAnsiTheme="minorHAnsi" w:cstheme="minorHAnsi"/>
                <w:szCs w:val="20"/>
              </w:rPr>
              <w:t>C</w:t>
            </w:r>
          </w:p>
        </w:tc>
      </w:tr>
      <w:tr w:rsidR="00DE0D49" w:rsidRPr="00790A5B" w14:paraId="3C805CEA" w14:textId="77777777" w:rsidTr="00DE0D49">
        <w:trPr>
          <w:trHeight w:val="1105"/>
        </w:trPr>
        <w:tc>
          <w:tcPr>
            <w:tcW w:w="0" w:type="auto"/>
            <w:tcMar>
              <w:top w:w="72" w:type="dxa"/>
              <w:left w:w="72" w:type="dxa"/>
              <w:bottom w:w="72" w:type="dxa"/>
              <w:right w:w="72" w:type="dxa"/>
            </w:tcMar>
          </w:tcPr>
          <w:p w14:paraId="2B8F99EA" w14:textId="77777777" w:rsidR="00DE0D49" w:rsidRPr="00790A5B" w:rsidRDefault="00DE0D49" w:rsidP="001463DC">
            <w:pPr>
              <w:spacing w:line="-219" w:lineRule="auto"/>
              <w:rPr>
                <w:rFonts w:cstheme="minorHAnsi"/>
                <w:b/>
                <w:sz w:val="18"/>
                <w:szCs w:val="18"/>
              </w:rPr>
            </w:pPr>
            <w:r w:rsidRPr="00790A5B">
              <w:rPr>
                <w:rFonts w:cstheme="minorHAnsi"/>
                <w:b/>
                <w:sz w:val="18"/>
                <w:szCs w:val="18"/>
              </w:rPr>
              <w:t>Leyenda</w:t>
            </w:r>
          </w:p>
          <w:p w14:paraId="3F1060FA" w14:textId="77777777" w:rsidR="00DE0D49" w:rsidRPr="00790A5B" w:rsidRDefault="00DE0D49" w:rsidP="001463DC">
            <w:pPr>
              <w:spacing w:line="-219" w:lineRule="auto"/>
              <w:rPr>
                <w:rFonts w:cstheme="minorHAnsi"/>
                <w:sz w:val="18"/>
                <w:szCs w:val="18"/>
              </w:rPr>
            </w:pPr>
            <w:r w:rsidRPr="00790A5B">
              <w:rPr>
                <w:rFonts w:cstheme="minorHAnsi"/>
                <w:sz w:val="18"/>
                <w:szCs w:val="18"/>
              </w:rPr>
              <w:t>E= Responsable de ejecutar (puede ser compartida)</w:t>
            </w:r>
          </w:p>
          <w:p w14:paraId="72652EC9" w14:textId="77777777" w:rsidR="00DE0D49" w:rsidRPr="00790A5B" w:rsidRDefault="00DE0D49" w:rsidP="001463DC">
            <w:pPr>
              <w:spacing w:line="-219" w:lineRule="auto"/>
              <w:rPr>
                <w:rFonts w:cstheme="minorHAnsi"/>
                <w:sz w:val="18"/>
                <w:szCs w:val="18"/>
              </w:rPr>
            </w:pPr>
            <w:r w:rsidRPr="00790A5B">
              <w:rPr>
                <w:rFonts w:cstheme="minorHAnsi"/>
                <w:sz w:val="18"/>
                <w:szCs w:val="18"/>
              </w:rPr>
              <w:t>A= Autoridad de aprobación final</w:t>
            </w:r>
          </w:p>
          <w:p w14:paraId="2EC0B84D" w14:textId="77777777" w:rsidR="00DE0D49" w:rsidRPr="00790A5B" w:rsidRDefault="00DE0D49" w:rsidP="001463DC">
            <w:pPr>
              <w:spacing w:line="-219" w:lineRule="auto"/>
              <w:rPr>
                <w:rFonts w:cstheme="minorHAnsi"/>
                <w:sz w:val="18"/>
                <w:szCs w:val="18"/>
              </w:rPr>
            </w:pPr>
            <w:r w:rsidRPr="00790A5B">
              <w:rPr>
                <w:rFonts w:cstheme="minorHAnsi"/>
                <w:sz w:val="18"/>
                <w:szCs w:val="18"/>
              </w:rPr>
              <w:t>C= Debe ser consultado</w:t>
            </w:r>
          </w:p>
          <w:p w14:paraId="326B2F60" w14:textId="77777777" w:rsidR="00DE0D49" w:rsidRPr="00790A5B" w:rsidRDefault="00DE0D49" w:rsidP="001463DC">
            <w:pPr>
              <w:spacing w:line="-219" w:lineRule="auto"/>
              <w:rPr>
                <w:rFonts w:cstheme="minorHAnsi"/>
                <w:sz w:val="18"/>
                <w:szCs w:val="18"/>
              </w:rPr>
            </w:pPr>
            <w:r w:rsidRPr="00790A5B">
              <w:rPr>
                <w:rFonts w:cstheme="minorHAnsi"/>
                <w:sz w:val="18"/>
                <w:szCs w:val="18"/>
              </w:rPr>
              <w:t>I= Debe ser informado</w:t>
            </w:r>
          </w:p>
        </w:tc>
        <w:tc>
          <w:tcPr>
            <w:tcW w:w="0" w:type="auto"/>
            <w:tcMar>
              <w:top w:w="72" w:type="dxa"/>
              <w:left w:w="72" w:type="dxa"/>
              <w:bottom w:w="72" w:type="dxa"/>
              <w:right w:w="72" w:type="dxa"/>
            </w:tcMar>
          </w:tcPr>
          <w:p w14:paraId="550541B4" w14:textId="77777777" w:rsidR="00DE0D49" w:rsidRPr="00790A5B" w:rsidRDefault="00DE0D49" w:rsidP="001463DC">
            <w:pPr>
              <w:spacing w:line="-219" w:lineRule="auto"/>
              <w:jc w:val="center"/>
              <w:rPr>
                <w:rFonts w:cstheme="minorHAnsi"/>
                <w:sz w:val="18"/>
                <w:szCs w:val="18"/>
              </w:rPr>
            </w:pPr>
          </w:p>
        </w:tc>
        <w:tc>
          <w:tcPr>
            <w:tcW w:w="0" w:type="auto"/>
            <w:tcMar>
              <w:top w:w="72" w:type="dxa"/>
              <w:left w:w="72" w:type="dxa"/>
              <w:bottom w:w="72" w:type="dxa"/>
              <w:right w:w="72" w:type="dxa"/>
            </w:tcMar>
          </w:tcPr>
          <w:p w14:paraId="45B66956" w14:textId="77777777" w:rsidR="00DE0D49" w:rsidRPr="00790A5B" w:rsidRDefault="00DE0D49" w:rsidP="001463DC">
            <w:pPr>
              <w:spacing w:line="-219" w:lineRule="auto"/>
              <w:jc w:val="center"/>
              <w:rPr>
                <w:rFonts w:cstheme="minorHAnsi"/>
                <w:sz w:val="18"/>
                <w:szCs w:val="18"/>
              </w:rPr>
            </w:pPr>
          </w:p>
        </w:tc>
        <w:tc>
          <w:tcPr>
            <w:tcW w:w="0" w:type="auto"/>
            <w:tcMar>
              <w:top w:w="72" w:type="dxa"/>
              <w:left w:w="72" w:type="dxa"/>
              <w:bottom w:w="72" w:type="dxa"/>
              <w:right w:w="72" w:type="dxa"/>
            </w:tcMar>
          </w:tcPr>
          <w:p w14:paraId="01F3E502" w14:textId="77777777" w:rsidR="00DE0D49" w:rsidRPr="00790A5B" w:rsidRDefault="00DE0D49" w:rsidP="001463DC">
            <w:pPr>
              <w:spacing w:line="-219" w:lineRule="auto"/>
              <w:jc w:val="center"/>
              <w:rPr>
                <w:rFonts w:cstheme="minorHAnsi"/>
                <w:sz w:val="18"/>
                <w:szCs w:val="18"/>
              </w:rPr>
            </w:pPr>
          </w:p>
        </w:tc>
        <w:tc>
          <w:tcPr>
            <w:tcW w:w="0" w:type="auto"/>
            <w:tcMar>
              <w:top w:w="72" w:type="dxa"/>
              <w:left w:w="72" w:type="dxa"/>
              <w:bottom w:w="72" w:type="dxa"/>
              <w:right w:w="72" w:type="dxa"/>
            </w:tcMar>
          </w:tcPr>
          <w:p w14:paraId="04A52C43" w14:textId="77777777" w:rsidR="00DE0D49" w:rsidRPr="00790A5B" w:rsidRDefault="00DE0D49" w:rsidP="001463DC">
            <w:pPr>
              <w:spacing w:line="-219" w:lineRule="auto"/>
              <w:jc w:val="center"/>
              <w:rPr>
                <w:rFonts w:cstheme="minorHAnsi"/>
                <w:sz w:val="18"/>
                <w:szCs w:val="18"/>
              </w:rPr>
            </w:pPr>
          </w:p>
        </w:tc>
        <w:tc>
          <w:tcPr>
            <w:tcW w:w="0" w:type="auto"/>
            <w:tcMar>
              <w:top w:w="72" w:type="dxa"/>
              <w:left w:w="72" w:type="dxa"/>
              <w:bottom w:w="72" w:type="dxa"/>
              <w:right w:w="72" w:type="dxa"/>
            </w:tcMar>
          </w:tcPr>
          <w:p w14:paraId="4F9FB21A" w14:textId="77777777" w:rsidR="00DE0D49" w:rsidRPr="00790A5B" w:rsidRDefault="00DE0D49" w:rsidP="001463DC">
            <w:pPr>
              <w:spacing w:line="-219" w:lineRule="auto"/>
              <w:jc w:val="center"/>
              <w:rPr>
                <w:rFonts w:cstheme="minorHAnsi"/>
                <w:sz w:val="18"/>
                <w:szCs w:val="18"/>
              </w:rPr>
            </w:pPr>
          </w:p>
        </w:tc>
      </w:tr>
    </w:tbl>
    <w:p w14:paraId="23794085" w14:textId="77777777" w:rsidR="001463DC" w:rsidRPr="00D829C3" w:rsidRDefault="001463DC" w:rsidP="00D829C3">
      <w:pPr>
        <w:contextualSpacing/>
      </w:pPr>
    </w:p>
    <w:p w14:paraId="7DACFB0A" w14:textId="77777777" w:rsidR="00FA123B" w:rsidRDefault="00FA123B" w:rsidP="00D829C3">
      <w:pPr>
        <w:pStyle w:val="Ttulo1"/>
        <w:contextualSpacing/>
      </w:pPr>
      <w:bookmarkStart w:id="12" w:name="_Toc361261178"/>
      <w:r>
        <w:t>Objetivo</w:t>
      </w:r>
      <w:r w:rsidR="005A3E6F">
        <w:t>s</w:t>
      </w:r>
      <w:bookmarkEnd w:id="12"/>
    </w:p>
    <w:p w14:paraId="7027AED5" w14:textId="77777777" w:rsidR="008F53C5" w:rsidRDefault="008F53C5" w:rsidP="008F53C5">
      <w:r>
        <w:t>A continuación se describen los objetivos planteados.</w:t>
      </w:r>
    </w:p>
    <w:p w14:paraId="3D6B197D" w14:textId="77777777" w:rsidR="008F53C5" w:rsidRPr="008F53C5" w:rsidRDefault="008F53C5" w:rsidP="008F53C5"/>
    <w:p w14:paraId="50BDB0D8" w14:textId="77777777" w:rsidR="005A3E6F" w:rsidRPr="00D0322D" w:rsidRDefault="005A3E6F" w:rsidP="00D829C3">
      <w:pPr>
        <w:pStyle w:val="Ttulo2"/>
        <w:contextualSpacing/>
      </w:pPr>
      <w:bookmarkStart w:id="13" w:name="_Toc361261179"/>
      <w:r>
        <w:t>Objetivo general</w:t>
      </w:r>
      <w:bookmarkEnd w:id="13"/>
    </w:p>
    <w:p w14:paraId="18361F8B" w14:textId="77777777" w:rsidR="00682C7F" w:rsidRPr="00D829C3" w:rsidRDefault="00682C7F" w:rsidP="00682C7F">
      <w:pPr>
        <w:contextualSpacing/>
      </w:pPr>
      <w:r w:rsidRPr="00FB667A">
        <w:rPr>
          <w:highlight w:val="yellow"/>
        </w:rPr>
        <w:t>Proponer e implementar el proceso de realización de contrato entre partes en el MarketPlace, además de la planeación detallada de la implementación de la arquitectura objetivo definida en Proyecto 1.</w:t>
      </w:r>
    </w:p>
    <w:p w14:paraId="6F64DF80" w14:textId="77777777" w:rsidR="003C3963" w:rsidRPr="00D0322D" w:rsidRDefault="003C3963" w:rsidP="00D829C3">
      <w:pPr>
        <w:pStyle w:val="Ttulo2"/>
        <w:contextualSpacing/>
      </w:pPr>
      <w:bookmarkStart w:id="14" w:name="_Toc361261180"/>
      <w:r w:rsidRPr="00D0322D">
        <w:t xml:space="preserve">Objetivos </w:t>
      </w:r>
      <w:r w:rsidR="00A4085B">
        <w:t>e</w:t>
      </w:r>
      <w:r w:rsidR="00D0322D" w:rsidRPr="00D0322D">
        <w:t>specíficos</w:t>
      </w:r>
      <w:bookmarkEnd w:id="14"/>
    </w:p>
    <w:p w14:paraId="0BDF20B2" w14:textId="77777777" w:rsidR="00682C7F" w:rsidRPr="00FB667A" w:rsidRDefault="00682C7F" w:rsidP="00682C7F">
      <w:pPr>
        <w:pStyle w:val="Prrafodelista"/>
        <w:numPr>
          <w:ilvl w:val="0"/>
          <w:numId w:val="3"/>
        </w:numPr>
        <w:rPr>
          <w:highlight w:val="yellow"/>
        </w:rPr>
      </w:pPr>
      <w:r w:rsidRPr="00FB667A">
        <w:rPr>
          <w:highlight w:val="yellow"/>
        </w:rPr>
        <w:t>Diseñar e implementar el proceso de negocio de realización de contrato entre partes en el MarketPlace</w:t>
      </w:r>
    </w:p>
    <w:p w14:paraId="09F6156C" w14:textId="77777777" w:rsidR="00682C7F" w:rsidRPr="00FB667A" w:rsidRDefault="00682C7F" w:rsidP="00682C7F">
      <w:pPr>
        <w:pStyle w:val="Prrafodelista"/>
        <w:numPr>
          <w:ilvl w:val="0"/>
          <w:numId w:val="3"/>
        </w:numPr>
        <w:rPr>
          <w:highlight w:val="yellow"/>
        </w:rPr>
      </w:pPr>
      <w:r w:rsidRPr="00FB667A">
        <w:rPr>
          <w:highlight w:val="yellow"/>
        </w:rPr>
        <w:t>Revisar la planeación de la arquitectura objetivo definida en proyecto 1.</w:t>
      </w:r>
    </w:p>
    <w:p w14:paraId="40A09206" w14:textId="77777777" w:rsidR="00682C7F" w:rsidRPr="00FB667A" w:rsidRDefault="00682C7F" w:rsidP="00682C7F">
      <w:pPr>
        <w:pStyle w:val="Prrafodelista"/>
        <w:numPr>
          <w:ilvl w:val="0"/>
          <w:numId w:val="3"/>
        </w:numPr>
        <w:rPr>
          <w:highlight w:val="yellow"/>
        </w:rPr>
      </w:pPr>
      <w:r w:rsidRPr="00FB667A">
        <w:rPr>
          <w:highlight w:val="yellow"/>
        </w:rPr>
        <w:t xml:space="preserve">Actualizar la planeación y alcance de la solución propuesta en proyecto 1.  </w:t>
      </w:r>
    </w:p>
    <w:p w14:paraId="6B0EB616" w14:textId="77777777" w:rsidR="00297043" w:rsidRPr="00D0322D" w:rsidRDefault="00297043" w:rsidP="00D829C3">
      <w:pPr>
        <w:pStyle w:val="Prrafodelista"/>
      </w:pPr>
    </w:p>
    <w:p w14:paraId="2E6C55E4" w14:textId="77777777" w:rsidR="000A5BC4" w:rsidRDefault="000A5BC4" w:rsidP="00D829C3">
      <w:pPr>
        <w:pStyle w:val="Ttulo1"/>
        <w:contextualSpacing/>
      </w:pPr>
      <w:bookmarkStart w:id="15" w:name="_Toc361261181"/>
      <w:r w:rsidRPr="00D0322D">
        <w:t xml:space="preserve">Arquitectura </w:t>
      </w:r>
      <w:r w:rsidR="00F62D8E">
        <w:t>Objetivo</w:t>
      </w:r>
      <w:bookmarkEnd w:id="15"/>
    </w:p>
    <w:p w14:paraId="0D27D4E3" w14:textId="77777777" w:rsidR="00297043" w:rsidRPr="00297043" w:rsidRDefault="00297043" w:rsidP="00297043"/>
    <w:p w14:paraId="4C1EBFC3" w14:textId="77777777" w:rsidR="007C6299" w:rsidRDefault="00F62D8E" w:rsidP="00D829C3">
      <w:pPr>
        <w:pStyle w:val="Ttulo2"/>
        <w:contextualSpacing/>
      </w:pPr>
      <w:bookmarkStart w:id="16" w:name="_Toc361261182"/>
      <w:r>
        <w:t>Resumen</w:t>
      </w:r>
      <w:bookmarkEnd w:id="16"/>
    </w:p>
    <w:p w14:paraId="52AF77A0" w14:textId="77777777" w:rsidR="0055260C" w:rsidRDefault="0055260C" w:rsidP="00D829C3">
      <w:pPr>
        <w:contextualSpacing/>
      </w:pPr>
      <w:r>
        <w:t xml:space="preserve">La arquitectura Objetivo se planteó en base a los motivadores,  las estrategias definidas por la gerencia del </w:t>
      </w:r>
      <w:r w:rsidRPr="00310C60">
        <w:t>MarketPlace</w:t>
      </w:r>
      <w:r>
        <w:t xml:space="preserve"> de los Alpes y teniendo en cuenta el modelo operacional unificado actual.</w:t>
      </w:r>
    </w:p>
    <w:p w14:paraId="308D2286" w14:textId="77777777" w:rsidR="0055260C" w:rsidRDefault="0055260C" w:rsidP="00D829C3">
      <w:pPr>
        <w:pStyle w:val="Ttulo3"/>
        <w:spacing w:afterAutospacing="0"/>
        <w:ind w:left="851" w:hanging="709"/>
        <w:contextualSpacing/>
        <w:rPr>
          <w:lang w:val="es-CO"/>
        </w:rPr>
      </w:pPr>
      <w:bookmarkStart w:id="17" w:name="_Toc361261183"/>
      <w:r>
        <w:rPr>
          <w:lang w:val="es-CO"/>
        </w:rPr>
        <w:t>Arquitectura de negocio</w:t>
      </w:r>
      <w:bookmarkEnd w:id="17"/>
    </w:p>
    <w:p w14:paraId="317229A6" w14:textId="77777777" w:rsidR="0055260C" w:rsidRDefault="0055260C" w:rsidP="00D829C3">
      <w:pPr>
        <w:contextualSpacing/>
      </w:pPr>
      <w:r>
        <w:t>Para la arquitectura de negocio,  se analizó e identifico la necesidad de modificar y/o adicionar procesos en los eslabones Mercadeo, Ventas y Evaluación de la cadena de valor.</w:t>
      </w:r>
    </w:p>
    <w:p w14:paraId="03B49D46" w14:textId="77777777" w:rsidR="0055260C" w:rsidRDefault="0055260C" w:rsidP="00D829C3">
      <w:pPr>
        <w:pStyle w:val="Ttulo3"/>
        <w:spacing w:afterAutospacing="0"/>
        <w:ind w:left="851" w:hanging="709"/>
        <w:contextualSpacing/>
        <w:rPr>
          <w:lang w:val="es-CO"/>
        </w:rPr>
      </w:pPr>
      <w:bookmarkStart w:id="18" w:name="_Toc361261184"/>
      <w:r>
        <w:rPr>
          <w:lang w:val="es-CO"/>
        </w:rPr>
        <w:t>Arquitectura de datos</w:t>
      </w:r>
      <w:bookmarkEnd w:id="18"/>
    </w:p>
    <w:p w14:paraId="43024359" w14:textId="77777777" w:rsidR="0055260C" w:rsidRDefault="0055260C" w:rsidP="00D829C3">
      <w:pPr>
        <w:contextualSpacing/>
      </w:pPr>
      <w:r>
        <w:t>En el análisis realizado en esta arquitectura se identifica la necesidad de modificar y crear nuevas entidades que soporten los cambios realizados en la arquitectura de negocio y consecuentemente el nuevo  modelo operacional de la empresa.</w:t>
      </w:r>
    </w:p>
    <w:p w14:paraId="48DE7AA8" w14:textId="77777777" w:rsidR="0055260C" w:rsidRDefault="0055260C" w:rsidP="00D829C3">
      <w:pPr>
        <w:pStyle w:val="Ttulo3"/>
        <w:spacing w:afterAutospacing="0"/>
        <w:ind w:left="851" w:hanging="709"/>
        <w:contextualSpacing/>
        <w:rPr>
          <w:lang w:val="es-CO"/>
        </w:rPr>
      </w:pPr>
      <w:bookmarkStart w:id="19" w:name="_Toc361261185"/>
      <w:r>
        <w:rPr>
          <w:lang w:val="es-CO"/>
        </w:rPr>
        <w:t>Arquitectura de aplicaciones</w:t>
      </w:r>
      <w:bookmarkEnd w:id="19"/>
    </w:p>
    <w:p w14:paraId="1A146A42" w14:textId="77777777" w:rsidR="0055260C" w:rsidRDefault="0055260C" w:rsidP="00D829C3">
      <w:pPr>
        <w:contextualSpacing/>
      </w:pPr>
      <w:r>
        <w:t>En la arquitectura de negocio se agregan nuevas aplicaciones y modificaciones en algunas de las existentes con la finalidad que soporten los procesos nuevos o modificados en la arquitectura de negocio.</w:t>
      </w:r>
    </w:p>
    <w:p w14:paraId="1C3D16AF" w14:textId="77777777" w:rsidR="001645B6" w:rsidRPr="001645B6" w:rsidRDefault="0055260C" w:rsidP="001645B6">
      <w:pPr>
        <w:pStyle w:val="Ttulo3"/>
        <w:spacing w:before="100" w:afterAutospacing="0"/>
        <w:ind w:left="851" w:hanging="709"/>
        <w:contextualSpacing/>
        <w:rPr>
          <w:lang w:val="es-CO"/>
        </w:rPr>
      </w:pPr>
      <w:bookmarkStart w:id="20" w:name="_Toc361261186"/>
      <w:r>
        <w:rPr>
          <w:lang w:val="es-CO"/>
        </w:rPr>
        <w:t>Arquitectura de tecnología</w:t>
      </w:r>
      <w:bookmarkEnd w:id="20"/>
    </w:p>
    <w:p w14:paraId="6E9BED98" w14:textId="77777777" w:rsidR="0055260C" w:rsidRDefault="0055260C" w:rsidP="00D829C3">
      <w:pPr>
        <w:contextualSpacing/>
      </w:pPr>
      <w:r>
        <w:lastRenderedPageBreak/>
        <w:t>Finalmente para la arquitectura de tecnología y con la finalidad de completar toda la arquitectura empresarial objetivo, se definió la necesidad de implementar software operacional nuevo.</w:t>
      </w:r>
    </w:p>
    <w:p w14:paraId="6EF6DEFF" w14:textId="77777777" w:rsidR="001645B6" w:rsidRDefault="001645B6" w:rsidP="00D829C3">
      <w:pPr>
        <w:contextualSpacing/>
      </w:pPr>
    </w:p>
    <w:p w14:paraId="0FD5C35E" w14:textId="77777777" w:rsidR="001645B6" w:rsidRPr="001645B6" w:rsidRDefault="00E41215" w:rsidP="001645B6">
      <w:pPr>
        <w:pStyle w:val="Ttulo2"/>
        <w:contextualSpacing/>
      </w:pPr>
      <w:bookmarkStart w:id="21" w:name="_Toc361261187"/>
      <w:r>
        <w:t>Motivadore</w:t>
      </w:r>
      <w:r w:rsidR="001645B6">
        <w:t>s</w:t>
      </w:r>
      <w:bookmarkEnd w:id="21"/>
    </w:p>
    <w:p w14:paraId="16B4A1D3" w14:textId="77777777" w:rsidR="00FB6C89" w:rsidRDefault="00FB6C89" w:rsidP="00D829C3">
      <w:pPr>
        <w:contextualSpacing/>
      </w:pPr>
      <w:r>
        <w:t>A continuación se describen los motivadores de negocio.</w:t>
      </w:r>
    </w:p>
    <w:p w14:paraId="2AB0E9BB" w14:textId="77777777" w:rsidR="00635A09" w:rsidRDefault="00EC58C2" w:rsidP="00D829C3">
      <w:pPr>
        <w:spacing w:line="240" w:lineRule="auto"/>
        <w:contextualSpacing/>
        <w:jc w:val="center"/>
        <w:rPr>
          <w:rFonts w:cstheme="minorHAnsi"/>
          <w:b/>
        </w:rPr>
      </w:pPr>
      <w:bookmarkStart w:id="22" w:name="_Toc351585893"/>
      <w:bookmarkStart w:id="23" w:name="_Toc361261238"/>
      <w:r w:rsidRPr="00347E14">
        <w:rPr>
          <w:rFonts w:cstheme="minorHAnsi"/>
          <w:b/>
        </w:rPr>
        <w:t xml:space="preserve">Tabla </w:t>
      </w:r>
      <w:r w:rsidR="004B42C9" w:rsidRPr="00347E14">
        <w:rPr>
          <w:rFonts w:cstheme="minorHAnsi"/>
          <w:b/>
        </w:rPr>
        <w:fldChar w:fldCharType="begin"/>
      </w:r>
      <w:r w:rsidRPr="00347E14">
        <w:rPr>
          <w:rFonts w:cstheme="minorHAnsi"/>
          <w:b/>
        </w:rPr>
        <w:instrText xml:space="preserve"> SEQ Tabla \* ARABIC </w:instrText>
      </w:r>
      <w:r w:rsidR="004B42C9" w:rsidRPr="00347E14">
        <w:rPr>
          <w:rFonts w:cstheme="minorHAnsi"/>
          <w:b/>
        </w:rPr>
        <w:fldChar w:fldCharType="separate"/>
      </w:r>
      <w:r w:rsidR="00204290">
        <w:rPr>
          <w:rFonts w:cstheme="minorHAnsi"/>
          <w:b/>
          <w:noProof/>
        </w:rPr>
        <w:t>3</w:t>
      </w:r>
      <w:r w:rsidR="004B42C9" w:rsidRPr="00347E14">
        <w:rPr>
          <w:rFonts w:cstheme="minorHAnsi"/>
          <w:b/>
        </w:rPr>
        <w:fldChar w:fldCharType="end"/>
      </w:r>
      <w:r w:rsidRPr="00347E14">
        <w:rPr>
          <w:rFonts w:cstheme="minorHAnsi"/>
          <w:b/>
        </w:rPr>
        <w:t>. Motivadores de negocio</w:t>
      </w:r>
      <w:bookmarkEnd w:id="22"/>
      <w:bookmarkEnd w:id="23"/>
    </w:p>
    <w:tbl>
      <w:tblPr>
        <w:tblW w:w="11023" w:type="dxa"/>
        <w:tblLook w:val="04A0" w:firstRow="1" w:lastRow="0" w:firstColumn="1" w:lastColumn="0" w:noHBand="0" w:noVBand="1"/>
      </w:tblPr>
      <w:tblGrid>
        <w:gridCol w:w="682"/>
        <w:gridCol w:w="2828"/>
        <w:gridCol w:w="7513"/>
      </w:tblGrid>
      <w:tr w:rsidR="00635A09" w:rsidRPr="00B5471D" w14:paraId="5BAE57B5" w14:textId="77777777" w:rsidTr="00297043">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00368BF" w14:textId="77777777" w:rsidR="00635A09" w:rsidRPr="00B5471D" w:rsidRDefault="00635A09" w:rsidP="0034267B">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DD661F7" w14:textId="77777777" w:rsidR="00635A09" w:rsidRPr="00B5471D" w:rsidRDefault="00635A09" w:rsidP="0034267B">
            <w:pPr>
              <w:spacing w:line="240" w:lineRule="auto"/>
              <w:contextualSpacing/>
              <w:jc w:val="center"/>
              <w:rPr>
                <w:rFonts w:eastAsia="Times New Roman"/>
                <w:b/>
                <w:bCs/>
                <w:color w:val="FFFFFF"/>
              </w:rPr>
            </w:pPr>
            <w:r w:rsidRPr="00B5471D">
              <w:rPr>
                <w:rFonts w:eastAsia="Times New Roman"/>
                <w:b/>
                <w:bCs/>
                <w:color w:val="FFFFFF"/>
              </w:rPr>
              <w:t>Nombre</w:t>
            </w:r>
          </w:p>
        </w:tc>
        <w:tc>
          <w:tcPr>
            <w:tcW w:w="7513" w:type="dxa"/>
            <w:tcBorders>
              <w:top w:val="single" w:sz="8" w:space="0" w:color="auto"/>
              <w:left w:val="nil"/>
              <w:bottom w:val="single" w:sz="8" w:space="0" w:color="auto"/>
              <w:right w:val="single" w:sz="8" w:space="0" w:color="auto"/>
            </w:tcBorders>
            <w:shd w:val="clear" w:color="000000" w:fill="C00000"/>
            <w:hideMark/>
          </w:tcPr>
          <w:p w14:paraId="2479473B" w14:textId="77777777" w:rsidR="00635A09" w:rsidRPr="00B5471D" w:rsidRDefault="00635A09" w:rsidP="0034267B">
            <w:pPr>
              <w:spacing w:line="240" w:lineRule="auto"/>
              <w:contextualSpacing/>
              <w:jc w:val="center"/>
              <w:rPr>
                <w:rFonts w:eastAsia="Times New Roman"/>
                <w:b/>
                <w:bCs/>
                <w:color w:val="FFFFFF"/>
              </w:rPr>
            </w:pPr>
            <w:r w:rsidRPr="00B5471D">
              <w:rPr>
                <w:rFonts w:eastAsia="Times New Roman"/>
                <w:b/>
                <w:bCs/>
                <w:color w:val="FFFFFF"/>
              </w:rPr>
              <w:t>Descripción</w:t>
            </w:r>
          </w:p>
        </w:tc>
      </w:tr>
      <w:tr w:rsidR="00635A09" w:rsidRPr="00B5471D" w14:paraId="46ED61C7" w14:textId="77777777" w:rsidTr="00297043">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A679A36"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0393F332"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Facturación en línea </w:t>
            </w:r>
          </w:p>
        </w:tc>
        <w:tc>
          <w:tcPr>
            <w:tcW w:w="7513" w:type="dxa"/>
            <w:tcBorders>
              <w:top w:val="nil"/>
              <w:left w:val="nil"/>
              <w:bottom w:val="single" w:sz="8" w:space="0" w:color="auto"/>
              <w:right w:val="single" w:sz="8" w:space="0" w:color="auto"/>
            </w:tcBorders>
            <w:shd w:val="clear" w:color="000000" w:fill="FFFFFF"/>
            <w:hideMark/>
          </w:tcPr>
          <w:p w14:paraId="5DE57604"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635A09" w:rsidRPr="00B5471D" w14:paraId="0CE1EF1C" w14:textId="77777777" w:rsidTr="00297043">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1BCCDF78"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DA5BFB5"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Pagos en línea </w:t>
            </w:r>
          </w:p>
        </w:tc>
        <w:tc>
          <w:tcPr>
            <w:tcW w:w="7513" w:type="dxa"/>
            <w:tcBorders>
              <w:top w:val="nil"/>
              <w:left w:val="nil"/>
              <w:bottom w:val="single" w:sz="8" w:space="0" w:color="auto"/>
              <w:right w:val="single" w:sz="8" w:space="0" w:color="auto"/>
            </w:tcBorders>
            <w:shd w:val="clear" w:color="000000" w:fill="FFFFFF"/>
            <w:hideMark/>
          </w:tcPr>
          <w:p w14:paraId="7AB856AC"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El proceso de pago de facturas del MarketPlace se ve simplificado para los clientes: adicionalmente a realizar pagos en banco, es posible realizarlos a través del portal. </w:t>
            </w:r>
          </w:p>
        </w:tc>
      </w:tr>
      <w:tr w:rsidR="00635A09" w:rsidRPr="00B5471D" w14:paraId="1116F852" w14:textId="77777777" w:rsidTr="00297043">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29ECAEE"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30DBEA6C"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Subasta invertida </w:t>
            </w:r>
          </w:p>
        </w:tc>
        <w:tc>
          <w:tcPr>
            <w:tcW w:w="7513" w:type="dxa"/>
            <w:tcBorders>
              <w:top w:val="nil"/>
              <w:left w:val="nil"/>
              <w:bottom w:val="single" w:sz="8" w:space="0" w:color="auto"/>
              <w:right w:val="single" w:sz="8" w:space="0" w:color="auto"/>
            </w:tcBorders>
            <w:shd w:val="clear" w:color="000000" w:fill="FFFFFF"/>
            <w:hideMark/>
          </w:tcPr>
          <w:p w14:paraId="7FBD0287"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635A09" w:rsidRPr="00B5471D" w14:paraId="0FE15E43" w14:textId="77777777" w:rsidTr="00297043">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39411E42"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123293DC"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Revenue assurance </w:t>
            </w:r>
          </w:p>
        </w:tc>
        <w:tc>
          <w:tcPr>
            <w:tcW w:w="7513" w:type="dxa"/>
            <w:tcBorders>
              <w:top w:val="nil"/>
              <w:left w:val="nil"/>
              <w:bottom w:val="single" w:sz="8" w:space="0" w:color="auto"/>
              <w:right w:val="single" w:sz="8" w:space="0" w:color="auto"/>
            </w:tcBorders>
            <w:shd w:val="clear" w:color="000000" w:fill="FFFFFF"/>
            <w:hideMark/>
          </w:tcPr>
          <w:p w14:paraId="395F1625"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No hay pérdidas de dineros por concepto de problemas en los procesos o cobros. </w:t>
            </w:r>
          </w:p>
        </w:tc>
      </w:tr>
      <w:tr w:rsidR="00635A09" w:rsidRPr="00B5471D" w14:paraId="572FF6C1" w14:textId="77777777" w:rsidTr="00297043">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3E9FB7E"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5261F1BB"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Cobro diferencial </w:t>
            </w:r>
          </w:p>
        </w:tc>
        <w:tc>
          <w:tcPr>
            <w:tcW w:w="7513" w:type="dxa"/>
            <w:tcBorders>
              <w:top w:val="nil"/>
              <w:left w:val="nil"/>
              <w:bottom w:val="single" w:sz="8" w:space="0" w:color="auto"/>
              <w:right w:val="single" w:sz="8" w:space="0" w:color="auto"/>
            </w:tcBorders>
            <w:shd w:val="clear" w:color="000000" w:fill="FFFFFF"/>
            <w:hideMark/>
          </w:tcPr>
          <w:p w14:paraId="12836E6D"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635A09" w:rsidRPr="00B5471D" w14:paraId="7246D040" w14:textId="77777777" w:rsidTr="00297043">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661A3BED"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1779EFEE"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Autoservicio </w:t>
            </w:r>
          </w:p>
        </w:tc>
        <w:tc>
          <w:tcPr>
            <w:tcW w:w="7513" w:type="dxa"/>
            <w:tcBorders>
              <w:top w:val="nil"/>
              <w:left w:val="nil"/>
              <w:bottom w:val="single" w:sz="8" w:space="0" w:color="auto"/>
              <w:right w:val="single" w:sz="8" w:space="0" w:color="auto"/>
            </w:tcBorders>
            <w:shd w:val="clear" w:color="000000" w:fill="FFFFFF"/>
            <w:hideMark/>
          </w:tcPr>
          <w:p w14:paraId="3BF64877"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635A09" w:rsidRPr="00B5471D" w14:paraId="1B0BFDDC" w14:textId="77777777" w:rsidTr="00297043">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21B00AFB"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79A21007"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Validación en línea en listas negras </w:t>
            </w:r>
          </w:p>
        </w:tc>
        <w:tc>
          <w:tcPr>
            <w:tcW w:w="7513" w:type="dxa"/>
            <w:tcBorders>
              <w:top w:val="nil"/>
              <w:left w:val="nil"/>
              <w:bottom w:val="single" w:sz="8" w:space="0" w:color="auto"/>
              <w:right w:val="single" w:sz="8" w:space="0" w:color="auto"/>
            </w:tcBorders>
            <w:shd w:val="clear" w:color="000000" w:fill="FFFFFF"/>
            <w:hideMark/>
          </w:tcPr>
          <w:p w14:paraId="594DDC5F"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La validación contra listas negras de los clientes debe hacerse automáticamente. </w:t>
            </w:r>
          </w:p>
        </w:tc>
      </w:tr>
      <w:tr w:rsidR="00635A09" w:rsidRPr="00B5471D" w14:paraId="64A1F608" w14:textId="77777777" w:rsidTr="00297043">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36169021"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1AA4061A"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Modelo tecnológico flexible </w:t>
            </w:r>
          </w:p>
        </w:tc>
        <w:tc>
          <w:tcPr>
            <w:tcW w:w="7513" w:type="dxa"/>
            <w:tcBorders>
              <w:top w:val="nil"/>
              <w:left w:val="nil"/>
              <w:bottom w:val="single" w:sz="8" w:space="0" w:color="auto"/>
              <w:right w:val="single" w:sz="8" w:space="0" w:color="auto"/>
            </w:tcBorders>
            <w:shd w:val="clear" w:color="000000" w:fill="FFFFFF"/>
            <w:hideMark/>
          </w:tcPr>
          <w:p w14:paraId="218ACB32"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La adición de nuevos componentes de software (i.e. adaptadores de comunicación) no impacta fuertemente la operación del MarketPlace. </w:t>
            </w:r>
          </w:p>
        </w:tc>
      </w:tr>
      <w:tr w:rsidR="00635A09" w:rsidRPr="00B5471D" w14:paraId="14185329" w14:textId="77777777" w:rsidTr="00297043">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34688BF1"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29CD59C5"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Operaciones multicanal </w:t>
            </w:r>
          </w:p>
        </w:tc>
        <w:tc>
          <w:tcPr>
            <w:tcW w:w="7513" w:type="dxa"/>
            <w:tcBorders>
              <w:top w:val="nil"/>
              <w:left w:val="nil"/>
              <w:bottom w:val="single" w:sz="8" w:space="0" w:color="auto"/>
              <w:right w:val="single" w:sz="8" w:space="0" w:color="auto"/>
            </w:tcBorders>
            <w:shd w:val="clear" w:color="000000" w:fill="FFFFFF"/>
            <w:hideMark/>
          </w:tcPr>
          <w:p w14:paraId="45F99D67"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Los usuarios deben poder acceder al sistema desde cualquier canal disponible. </w:t>
            </w:r>
          </w:p>
        </w:tc>
      </w:tr>
      <w:tr w:rsidR="00635A09" w:rsidRPr="00B5471D" w14:paraId="3A121D02" w14:textId="77777777" w:rsidTr="00297043">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043AFE1A"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6632D361"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Modelo gobernado de datos </w:t>
            </w:r>
          </w:p>
        </w:tc>
        <w:tc>
          <w:tcPr>
            <w:tcW w:w="7513" w:type="dxa"/>
            <w:tcBorders>
              <w:top w:val="nil"/>
              <w:left w:val="nil"/>
              <w:bottom w:val="single" w:sz="8" w:space="0" w:color="auto"/>
              <w:right w:val="single" w:sz="8" w:space="0" w:color="auto"/>
            </w:tcBorders>
            <w:shd w:val="clear" w:color="000000" w:fill="FFFFFF"/>
            <w:hideMark/>
          </w:tcPr>
          <w:p w14:paraId="46E42953"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No hay duplicación de los datos. </w:t>
            </w:r>
          </w:p>
        </w:tc>
      </w:tr>
      <w:tr w:rsidR="00635A09" w:rsidRPr="00B5471D" w14:paraId="520AF581" w14:textId="77777777" w:rsidTr="00297043">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63EFB6FB"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7E4BB28A"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Evitar operaciones en batch </w:t>
            </w:r>
          </w:p>
        </w:tc>
        <w:tc>
          <w:tcPr>
            <w:tcW w:w="7513" w:type="dxa"/>
            <w:tcBorders>
              <w:top w:val="nil"/>
              <w:left w:val="nil"/>
              <w:bottom w:val="single" w:sz="8" w:space="0" w:color="auto"/>
              <w:right w:val="single" w:sz="8" w:space="0" w:color="auto"/>
            </w:tcBorders>
            <w:shd w:val="clear" w:color="000000" w:fill="FFFFFF"/>
            <w:hideMark/>
          </w:tcPr>
          <w:p w14:paraId="390D65E6"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No se realizan operaciones en batch, lo cual evita la inconsistencia de datos. </w:t>
            </w:r>
          </w:p>
        </w:tc>
      </w:tr>
      <w:tr w:rsidR="00635A09" w:rsidRPr="00B5471D" w14:paraId="0C5732B1" w14:textId="77777777" w:rsidTr="00297043">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0979449C"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0C49D9FC"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Manejo de excepciones de negocio </w:t>
            </w:r>
          </w:p>
        </w:tc>
        <w:tc>
          <w:tcPr>
            <w:tcW w:w="7513" w:type="dxa"/>
            <w:tcBorders>
              <w:top w:val="nil"/>
              <w:left w:val="nil"/>
              <w:bottom w:val="single" w:sz="8" w:space="0" w:color="auto"/>
              <w:right w:val="single" w:sz="8" w:space="0" w:color="auto"/>
            </w:tcBorders>
            <w:shd w:val="clear" w:color="000000" w:fill="FFFFFF"/>
            <w:hideMark/>
          </w:tcPr>
          <w:p w14:paraId="083C4CB3"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635A09" w:rsidRPr="00B5471D" w14:paraId="02AF18B9" w14:textId="77777777" w:rsidTr="00297043">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0840649B"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2960398B"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Auditoría </w:t>
            </w:r>
          </w:p>
        </w:tc>
        <w:tc>
          <w:tcPr>
            <w:tcW w:w="7513" w:type="dxa"/>
            <w:tcBorders>
              <w:top w:val="nil"/>
              <w:left w:val="nil"/>
              <w:bottom w:val="single" w:sz="8" w:space="0" w:color="auto"/>
              <w:right w:val="single" w:sz="8" w:space="0" w:color="auto"/>
            </w:tcBorders>
            <w:shd w:val="clear" w:color="000000" w:fill="FFFFFF"/>
            <w:hideMark/>
          </w:tcPr>
          <w:p w14:paraId="6B8C5BEA"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Permitir el seguimiento de las operaciones realizadas por los diferentes usuarios del sistema. </w:t>
            </w:r>
          </w:p>
        </w:tc>
      </w:tr>
      <w:tr w:rsidR="00635A09" w:rsidRPr="00B5471D" w14:paraId="68EDFC62" w14:textId="77777777" w:rsidTr="00297043">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1254164D"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3EE83814"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Paperless </w:t>
            </w:r>
          </w:p>
        </w:tc>
        <w:tc>
          <w:tcPr>
            <w:tcW w:w="7513" w:type="dxa"/>
            <w:tcBorders>
              <w:top w:val="nil"/>
              <w:left w:val="nil"/>
              <w:bottom w:val="single" w:sz="8" w:space="0" w:color="auto"/>
              <w:right w:val="single" w:sz="8" w:space="0" w:color="auto"/>
            </w:tcBorders>
            <w:shd w:val="clear" w:color="000000" w:fill="FFFFFF"/>
            <w:hideMark/>
          </w:tcPr>
          <w:p w14:paraId="6DBC3945"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No se modelaran documentos en papel. </w:t>
            </w:r>
          </w:p>
        </w:tc>
      </w:tr>
      <w:tr w:rsidR="00635A09" w:rsidRPr="00B5471D" w14:paraId="3AD60C02" w14:textId="77777777" w:rsidTr="00297043">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0CF8203C"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5F94F1A"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Reducción de costos </w:t>
            </w:r>
          </w:p>
        </w:tc>
        <w:tc>
          <w:tcPr>
            <w:tcW w:w="7513" w:type="dxa"/>
            <w:tcBorders>
              <w:top w:val="nil"/>
              <w:left w:val="nil"/>
              <w:bottom w:val="single" w:sz="8" w:space="0" w:color="auto"/>
              <w:right w:val="single" w:sz="8" w:space="0" w:color="auto"/>
            </w:tcBorders>
            <w:shd w:val="clear" w:color="000000" w:fill="FFFFFF"/>
            <w:hideMark/>
          </w:tcPr>
          <w:p w14:paraId="685C5FDA"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Reducir costos operacionales del MarketPlace. </w:t>
            </w:r>
          </w:p>
        </w:tc>
      </w:tr>
      <w:tr w:rsidR="00635A09" w:rsidRPr="00B5471D" w14:paraId="0339139B" w14:textId="77777777" w:rsidTr="00297043">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0976C16" w14:textId="77777777" w:rsidR="00635A09" w:rsidRPr="00B5471D" w:rsidRDefault="00635A09" w:rsidP="00D829C3">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0C1A6D26"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Orientación al cliente </w:t>
            </w:r>
          </w:p>
        </w:tc>
        <w:tc>
          <w:tcPr>
            <w:tcW w:w="7513" w:type="dxa"/>
            <w:tcBorders>
              <w:top w:val="nil"/>
              <w:left w:val="nil"/>
              <w:bottom w:val="single" w:sz="8" w:space="0" w:color="auto"/>
              <w:right w:val="single" w:sz="8" w:space="0" w:color="auto"/>
            </w:tcBorders>
            <w:shd w:val="clear" w:color="000000" w:fill="FFFFFF"/>
            <w:hideMark/>
          </w:tcPr>
          <w:p w14:paraId="6CDA0685" w14:textId="77777777" w:rsidR="00635A09" w:rsidRPr="00B5471D" w:rsidRDefault="00635A09" w:rsidP="00D829C3">
            <w:pPr>
              <w:spacing w:line="240" w:lineRule="auto"/>
              <w:contextualSpacing/>
              <w:jc w:val="left"/>
              <w:rPr>
                <w:rFonts w:eastAsia="Times New Roman"/>
                <w:color w:val="000000"/>
              </w:rPr>
            </w:pPr>
            <w:r w:rsidRPr="00B5471D">
              <w:rPr>
                <w:rFonts w:eastAsia="Times New Roman"/>
                <w:color w:val="000000"/>
              </w:rPr>
              <w:t>Se quiere mejorar el nivel de satisfacción del cliente.</w:t>
            </w:r>
          </w:p>
        </w:tc>
      </w:tr>
    </w:tbl>
    <w:p w14:paraId="3FB1DB61" w14:textId="77777777" w:rsidR="00E41215" w:rsidRDefault="00E41215" w:rsidP="00D829C3">
      <w:pPr>
        <w:contextualSpacing/>
      </w:pPr>
    </w:p>
    <w:p w14:paraId="2539E951" w14:textId="77777777" w:rsidR="001645B6" w:rsidRPr="001645B6" w:rsidRDefault="00E41215" w:rsidP="001645B6">
      <w:pPr>
        <w:pStyle w:val="Ttulo2"/>
        <w:contextualSpacing/>
      </w:pPr>
      <w:bookmarkStart w:id="24" w:name="_Toc361261188"/>
      <w:r>
        <w:t>Estrategias</w:t>
      </w:r>
      <w:bookmarkEnd w:id="24"/>
    </w:p>
    <w:p w14:paraId="39B88113" w14:textId="77777777" w:rsidR="000F49A6" w:rsidRDefault="0060755A" w:rsidP="00D829C3">
      <w:pPr>
        <w:contextualSpacing/>
      </w:pPr>
      <w:r>
        <w:t>A continuación se describen las estrategias planteadas</w:t>
      </w:r>
      <w:r w:rsidR="005A3E6F">
        <w:t xml:space="preserve"> como parte del plan estratégico de MPLA para el 2013</w:t>
      </w:r>
      <w:r>
        <w:t>.</w:t>
      </w:r>
    </w:p>
    <w:p w14:paraId="763C75AA" w14:textId="77777777" w:rsidR="0060755A" w:rsidRPr="0093631D" w:rsidRDefault="0060755A" w:rsidP="00D829C3">
      <w:pPr>
        <w:spacing w:line="240" w:lineRule="auto"/>
        <w:contextualSpacing/>
        <w:jc w:val="center"/>
        <w:rPr>
          <w:rFonts w:cstheme="minorHAnsi"/>
          <w:b/>
        </w:rPr>
      </w:pPr>
      <w:bookmarkStart w:id="25" w:name="_Toc361261239"/>
      <w:r w:rsidRPr="00347E14">
        <w:rPr>
          <w:rFonts w:cstheme="minorHAnsi"/>
          <w:b/>
        </w:rPr>
        <w:t xml:space="preserve">Tabla </w:t>
      </w:r>
      <w:r w:rsidR="004B42C9" w:rsidRPr="00347E14">
        <w:rPr>
          <w:rFonts w:cstheme="minorHAnsi"/>
          <w:b/>
        </w:rPr>
        <w:fldChar w:fldCharType="begin"/>
      </w:r>
      <w:r w:rsidRPr="00347E14">
        <w:rPr>
          <w:rFonts w:cstheme="minorHAnsi"/>
          <w:b/>
        </w:rPr>
        <w:instrText xml:space="preserve"> SEQ Tabla \* ARABIC </w:instrText>
      </w:r>
      <w:r w:rsidR="004B42C9" w:rsidRPr="00347E14">
        <w:rPr>
          <w:rFonts w:cstheme="minorHAnsi"/>
          <w:b/>
        </w:rPr>
        <w:fldChar w:fldCharType="separate"/>
      </w:r>
      <w:r w:rsidR="00204290">
        <w:rPr>
          <w:rFonts w:cstheme="minorHAnsi"/>
          <w:b/>
          <w:noProof/>
        </w:rPr>
        <w:t>4</w:t>
      </w:r>
      <w:r w:rsidR="004B42C9" w:rsidRPr="00347E14">
        <w:rPr>
          <w:rFonts w:cstheme="minorHAnsi"/>
          <w:b/>
        </w:rPr>
        <w:fldChar w:fldCharType="end"/>
      </w:r>
      <w:r w:rsidRPr="00347E14">
        <w:rPr>
          <w:rFonts w:cstheme="minorHAnsi"/>
          <w:b/>
        </w:rPr>
        <w:t xml:space="preserve">. </w:t>
      </w:r>
      <w:r>
        <w:rPr>
          <w:rFonts w:cstheme="minorHAnsi"/>
          <w:b/>
        </w:rPr>
        <w:t>Estrategias</w:t>
      </w:r>
      <w:bookmarkEnd w:id="25"/>
    </w:p>
    <w:tbl>
      <w:tblPr>
        <w:tblW w:w="5000" w:type="pct"/>
        <w:jc w:val="center"/>
        <w:tblLook w:val="04A0" w:firstRow="1" w:lastRow="0" w:firstColumn="1" w:lastColumn="0" w:noHBand="0" w:noVBand="1"/>
      </w:tblPr>
      <w:tblGrid>
        <w:gridCol w:w="534"/>
        <w:gridCol w:w="2700"/>
        <w:gridCol w:w="7805"/>
      </w:tblGrid>
      <w:tr w:rsidR="0017620E" w:rsidRPr="00CB3686" w14:paraId="06432A57" w14:textId="77777777" w:rsidTr="00D4594D">
        <w:trPr>
          <w:trHeight w:val="300"/>
          <w:jc w:val="center"/>
        </w:trPr>
        <w:tc>
          <w:tcPr>
            <w:tcW w:w="242" w:type="pct"/>
            <w:tcBorders>
              <w:top w:val="single" w:sz="4" w:space="0" w:color="auto"/>
              <w:left w:val="single" w:sz="4" w:space="0" w:color="auto"/>
              <w:bottom w:val="single" w:sz="4" w:space="0" w:color="auto"/>
              <w:right w:val="single" w:sz="4" w:space="0" w:color="auto"/>
            </w:tcBorders>
            <w:shd w:val="clear" w:color="auto" w:fill="C00000"/>
          </w:tcPr>
          <w:p w14:paraId="087AEAB4" w14:textId="77777777" w:rsidR="0017620E" w:rsidRPr="00CB3686" w:rsidRDefault="0017620E" w:rsidP="0034267B">
            <w:pPr>
              <w:spacing w:line="240" w:lineRule="auto"/>
              <w:contextualSpacing/>
              <w:jc w:val="center"/>
              <w:rPr>
                <w:rFonts w:asciiTheme="minorHAnsi" w:eastAsia="Times New Roman" w:hAnsiTheme="minorHAnsi"/>
                <w:b/>
                <w:color w:val="FFFFFF" w:themeColor="background1"/>
              </w:rPr>
            </w:pPr>
            <w:r>
              <w:rPr>
                <w:rFonts w:asciiTheme="minorHAnsi" w:eastAsia="Times New Roman" w:hAnsiTheme="minorHAnsi"/>
                <w:b/>
                <w:color w:val="FFFFFF" w:themeColor="background1"/>
              </w:rPr>
              <w:t>Id</w:t>
            </w:r>
          </w:p>
        </w:tc>
        <w:tc>
          <w:tcPr>
            <w:tcW w:w="1223" w:type="pct"/>
            <w:tcBorders>
              <w:top w:val="single" w:sz="4" w:space="0" w:color="auto"/>
              <w:left w:val="single" w:sz="4" w:space="0" w:color="auto"/>
              <w:bottom w:val="single" w:sz="4" w:space="0" w:color="auto"/>
              <w:right w:val="single" w:sz="4" w:space="0" w:color="auto"/>
            </w:tcBorders>
            <w:shd w:val="clear" w:color="auto" w:fill="C00000"/>
            <w:noWrap/>
            <w:hideMark/>
          </w:tcPr>
          <w:p w14:paraId="6E8ABD40" w14:textId="77777777" w:rsidR="0017620E" w:rsidRPr="00CB3686" w:rsidRDefault="0017620E" w:rsidP="0034267B">
            <w:pPr>
              <w:spacing w:line="240" w:lineRule="auto"/>
              <w:contextualSpacing/>
              <w:jc w:val="center"/>
              <w:rPr>
                <w:rFonts w:asciiTheme="minorHAnsi" w:eastAsia="Times New Roman" w:hAnsiTheme="minorHAnsi"/>
                <w:b/>
                <w:color w:val="FFFFFF" w:themeColor="background1"/>
              </w:rPr>
            </w:pPr>
            <w:r w:rsidRPr="00CB3686">
              <w:rPr>
                <w:rFonts w:asciiTheme="minorHAnsi" w:eastAsia="Times New Roman" w:hAnsiTheme="minorHAnsi"/>
                <w:b/>
                <w:color w:val="FFFFFF" w:themeColor="background1"/>
              </w:rPr>
              <w:t>Nombre</w:t>
            </w:r>
          </w:p>
        </w:tc>
        <w:tc>
          <w:tcPr>
            <w:tcW w:w="3535" w:type="pct"/>
            <w:tcBorders>
              <w:top w:val="single" w:sz="4" w:space="0" w:color="auto"/>
              <w:left w:val="nil"/>
              <w:bottom w:val="single" w:sz="4" w:space="0" w:color="auto"/>
              <w:right w:val="single" w:sz="4" w:space="0" w:color="auto"/>
            </w:tcBorders>
            <w:shd w:val="clear" w:color="auto" w:fill="C00000"/>
            <w:noWrap/>
            <w:hideMark/>
          </w:tcPr>
          <w:p w14:paraId="5B8B337D" w14:textId="77777777" w:rsidR="0017620E" w:rsidRPr="00CB3686" w:rsidRDefault="0017620E" w:rsidP="0034267B">
            <w:pPr>
              <w:spacing w:line="240" w:lineRule="auto"/>
              <w:contextualSpacing/>
              <w:jc w:val="center"/>
              <w:rPr>
                <w:rFonts w:asciiTheme="minorHAnsi" w:eastAsia="Times New Roman" w:hAnsiTheme="minorHAnsi"/>
                <w:b/>
                <w:color w:val="FFFFFF" w:themeColor="background1"/>
              </w:rPr>
            </w:pPr>
            <w:r w:rsidRPr="00CB3686">
              <w:rPr>
                <w:rFonts w:asciiTheme="minorHAnsi" w:eastAsia="Times New Roman" w:hAnsiTheme="minorHAnsi"/>
                <w:b/>
                <w:color w:val="FFFFFF" w:themeColor="background1"/>
              </w:rPr>
              <w:t>Descripción</w:t>
            </w:r>
          </w:p>
        </w:tc>
      </w:tr>
      <w:tr w:rsidR="0017620E" w:rsidRPr="00CB3686" w14:paraId="439A4852" w14:textId="77777777" w:rsidTr="00D4594D">
        <w:trPr>
          <w:trHeight w:val="818"/>
          <w:jc w:val="center"/>
        </w:trPr>
        <w:tc>
          <w:tcPr>
            <w:tcW w:w="242" w:type="pct"/>
            <w:tcBorders>
              <w:top w:val="nil"/>
              <w:left w:val="single" w:sz="4" w:space="0" w:color="auto"/>
              <w:bottom w:val="single" w:sz="4" w:space="0" w:color="auto"/>
              <w:right w:val="single" w:sz="4" w:space="0" w:color="auto"/>
            </w:tcBorders>
            <w:vAlign w:val="center"/>
          </w:tcPr>
          <w:p w14:paraId="59BBFC9B" w14:textId="77777777" w:rsidR="0017620E" w:rsidRPr="00CB3686" w:rsidRDefault="0017620E" w:rsidP="00D4594D">
            <w:pPr>
              <w:spacing w:line="240" w:lineRule="auto"/>
              <w:contextualSpacing/>
              <w:jc w:val="center"/>
              <w:rPr>
                <w:rFonts w:asciiTheme="minorHAnsi" w:eastAsia="Times New Roman" w:hAnsiTheme="minorHAnsi" w:cs="Arial"/>
                <w:b/>
                <w:color w:val="222222"/>
              </w:rPr>
            </w:pPr>
            <w:r>
              <w:rPr>
                <w:rFonts w:asciiTheme="minorHAnsi" w:eastAsia="Times New Roman" w:hAnsiTheme="minorHAnsi" w:cs="Arial"/>
                <w:b/>
                <w:color w:val="222222"/>
              </w:rPr>
              <w:t>ES1</w:t>
            </w:r>
          </w:p>
        </w:tc>
        <w:tc>
          <w:tcPr>
            <w:tcW w:w="1223" w:type="pct"/>
            <w:tcBorders>
              <w:top w:val="nil"/>
              <w:left w:val="single" w:sz="4" w:space="0" w:color="auto"/>
              <w:bottom w:val="single" w:sz="4" w:space="0" w:color="auto"/>
              <w:right w:val="single" w:sz="4" w:space="0" w:color="auto"/>
            </w:tcBorders>
            <w:shd w:val="clear" w:color="auto" w:fill="auto"/>
            <w:hideMark/>
          </w:tcPr>
          <w:p w14:paraId="1BD6BE92" w14:textId="77777777" w:rsidR="0017620E" w:rsidRPr="001463DC" w:rsidRDefault="0017620E" w:rsidP="00D829C3">
            <w:pPr>
              <w:spacing w:line="240" w:lineRule="auto"/>
              <w:contextualSpacing/>
              <w:jc w:val="left"/>
              <w:rPr>
                <w:rFonts w:asciiTheme="minorHAnsi" w:eastAsia="Times New Roman" w:hAnsiTheme="minorHAnsi" w:cs="Arial"/>
                <w:color w:val="222222"/>
              </w:rPr>
            </w:pPr>
            <w:r w:rsidRPr="001463DC">
              <w:rPr>
                <w:rFonts w:asciiTheme="minorHAnsi" w:eastAsia="Times New Roman" w:hAnsiTheme="minorHAnsi" w:cs="Arial"/>
                <w:color w:val="222222"/>
              </w:rPr>
              <w:t>Implementar nuevos procesos de mediación de transacciones</w:t>
            </w:r>
          </w:p>
        </w:tc>
        <w:tc>
          <w:tcPr>
            <w:tcW w:w="3535" w:type="pct"/>
            <w:tcBorders>
              <w:top w:val="nil"/>
              <w:left w:val="nil"/>
              <w:bottom w:val="single" w:sz="4" w:space="0" w:color="auto"/>
              <w:right w:val="single" w:sz="4" w:space="0" w:color="auto"/>
            </w:tcBorders>
            <w:shd w:val="clear" w:color="auto" w:fill="auto"/>
            <w:hideMark/>
          </w:tcPr>
          <w:p w14:paraId="1859AEF9" w14:textId="77777777" w:rsidR="0017620E" w:rsidRPr="00CB3686" w:rsidRDefault="0017620E" w:rsidP="00D4594D">
            <w:pPr>
              <w:spacing w:line="240" w:lineRule="auto"/>
              <w:contextualSpacing/>
              <w:rPr>
                <w:rFonts w:asciiTheme="minorHAnsi" w:eastAsia="Times New Roman" w:hAnsiTheme="minorHAnsi" w:cs="Arial"/>
                <w:color w:val="222222"/>
              </w:rPr>
            </w:pPr>
            <w:r w:rsidRPr="00CB3686">
              <w:rPr>
                <w:rFonts w:asciiTheme="minorHAnsi" w:eastAsia="Times New Roman" w:hAnsiTheme="minorHAnsi" w:cs="Arial"/>
                <w:color w:val="222222"/>
              </w:rPr>
              <w:t xml:space="preserve">Creación de nuevos medios </w:t>
            </w:r>
            <w:r>
              <w:rPr>
                <w:rFonts w:asciiTheme="minorHAnsi" w:eastAsia="Times New Roman" w:hAnsiTheme="minorHAnsi" w:cs="Arial"/>
                <w:color w:val="222222"/>
              </w:rPr>
              <w:t>transaccionales</w:t>
            </w:r>
            <w:r w:rsidRPr="00CB3686">
              <w:rPr>
                <w:rFonts w:asciiTheme="minorHAnsi" w:eastAsia="Times New Roman" w:hAnsiTheme="minorHAnsi" w:cs="Arial"/>
                <w:color w:val="222222"/>
              </w:rPr>
              <w:t xml:space="preserve"> que promuevan nuevas dinámicas de interacción entre los fabricantes y comercios, permitiendo la creación de cotizaciones y la gestión de </w:t>
            </w:r>
            <w:r>
              <w:rPr>
                <w:rFonts w:asciiTheme="minorHAnsi" w:eastAsia="Times New Roman" w:hAnsiTheme="minorHAnsi" w:cs="Arial"/>
                <w:color w:val="222222"/>
              </w:rPr>
              <w:t>intencion</w:t>
            </w:r>
            <w:r w:rsidRPr="00CB3686">
              <w:rPr>
                <w:rFonts w:asciiTheme="minorHAnsi" w:eastAsia="Times New Roman" w:hAnsiTheme="minorHAnsi" w:cs="Arial"/>
                <w:color w:val="222222"/>
              </w:rPr>
              <w:t xml:space="preserve">es de compra y venta </w:t>
            </w:r>
            <w:r>
              <w:rPr>
                <w:rFonts w:asciiTheme="minorHAnsi" w:eastAsia="Times New Roman" w:hAnsiTheme="minorHAnsi" w:cs="Arial"/>
                <w:color w:val="222222"/>
              </w:rPr>
              <w:t xml:space="preserve">en un sistema de bolsa </w:t>
            </w:r>
            <w:r w:rsidRPr="00CB3686">
              <w:rPr>
                <w:rFonts w:asciiTheme="minorHAnsi" w:eastAsia="Times New Roman" w:hAnsiTheme="minorHAnsi" w:cs="Arial"/>
                <w:color w:val="222222"/>
              </w:rPr>
              <w:t>de manera ágil y eficiente</w:t>
            </w:r>
          </w:p>
        </w:tc>
      </w:tr>
      <w:tr w:rsidR="0017620E" w:rsidRPr="00CB3686" w14:paraId="748E4AAA" w14:textId="77777777" w:rsidTr="00D4594D">
        <w:trPr>
          <w:trHeight w:val="829"/>
          <w:jc w:val="center"/>
        </w:trPr>
        <w:tc>
          <w:tcPr>
            <w:tcW w:w="242" w:type="pct"/>
            <w:tcBorders>
              <w:top w:val="nil"/>
              <w:left w:val="single" w:sz="4" w:space="0" w:color="auto"/>
              <w:bottom w:val="single" w:sz="4" w:space="0" w:color="auto"/>
              <w:right w:val="single" w:sz="4" w:space="0" w:color="auto"/>
            </w:tcBorders>
            <w:vAlign w:val="center"/>
          </w:tcPr>
          <w:p w14:paraId="10D53EAB" w14:textId="77777777" w:rsidR="0017620E" w:rsidRPr="00CB3686" w:rsidRDefault="0017620E" w:rsidP="00D4594D">
            <w:pPr>
              <w:spacing w:line="240" w:lineRule="auto"/>
              <w:contextualSpacing/>
              <w:jc w:val="center"/>
              <w:rPr>
                <w:rFonts w:asciiTheme="minorHAnsi" w:eastAsia="Times New Roman" w:hAnsiTheme="minorHAnsi" w:cs="Arial"/>
                <w:b/>
                <w:color w:val="222222"/>
              </w:rPr>
            </w:pPr>
            <w:r>
              <w:rPr>
                <w:rFonts w:asciiTheme="minorHAnsi" w:eastAsia="Times New Roman" w:hAnsiTheme="minorHAnsi" w:cs="Arial"/>
                <w:b/>
                <w:color w:val="222222"/>
              </w:rPr>
              <w:t>ES2</w:t>
            </w:r>
          </w:p>
        </w:tc>
        <w:tc>
          <w:tcPr>
            <w:tcW w:w="1223" w:type="pct"/>
            <w:tcBorders>
              <w:top w:val="nil"/>
              <w:left w:val="single" w:sz="4" w:space="0" w:color="auto"/>
              <w:bottom w:val="single" w:sz="4" w:space="0" w:color="auto"/>
              <w:right w:val="single" w:sz="4" w:space="0" w:color="auto"/>
            </w:tcBorders>
            <w:shd w:val="clear" w:color="auto" w:fill="auto"/>
            <w:hideMark/>
          </w:tcPr>
          <w:p w14:paraId="5FD1E788" w14:textId="77777777" w:rsidR="0017620E" w:rsidRPr="001463DC" w:rsidRDefault="0017620E" w:rsidP="00D829C3">
            <w:pPr>
              <w:spacing w:line="240" w:lineRule="auto"/>
              <w:contextualSpacing/>
              <w:jc w:val="left"/>
              <w:rPr>
                <w:rFonts w:asciiTheme="minorHAnsi" w:eastAsia="Times New Roman" w:hAnsiTheme="minorHAnsi" w:cs="Arial"/>
                <w:color w:val="222222"/>
              </w:rPr>
            </w:pPr>
            <w:r w:rsidRPr="001463DC">
              <w:rPr>
                <w:rFonts w:asciiTheme="minorHAnsi" w:eastAsia="Times New Roman" w:hAnsiTheme="minorHAnsi" w:cs="Arial"/>
                <w:color w:val="222222"/>
              </w:rPr>
              <w:t>Implementar estrategias de fidelización y atracción de clientes</w:t>
            </w:r>
          </w:p>
        </w:tc>
        <w:tc>
          <w:tcPr>
            <w:tcW w:w="3535" w:type="pct"/>
            <w:tcBorders>
              <w:top w:val="nil"/>
              <w:left w:val="nil"/>
              <w:bottom w:val="single" w:sz="4" w:space="0" w:color="auto"/>
              <w:right w:val="single" w:sz="4" w:space="0" w:color="auto"/>
            </w:tcBorders>
            <w:shd w:val="clear" w:color="auto" w:fill="auto"/>
            <w:hideMark/>
          </w:tcPr>
          <w:p w14:paraId="12AC3C34" w14:textId="77777777" w:rsidR="0017620E" w:rsidRPr="00CB3686" w:rsidRDefault="0017620E" w:rsidP="00D4594D">
            <w:pPr>
              <w:spacing w:line="240" w:lineRule="auto"/>
              <w:contextualSpacing/>
              <w:rPr>
                <w:rFonts w:asciiTheme="minorHAnsi" w:eastAsia="Times New Roman" w:hAnsiTheme="minorHAnsi" w:cs="Arial"/>
                <w:color w:val="222222"/>
              </w:rPr>
            </w:pPr>
            <w:r w:rsidRPr="00CB3686">
              <w:rPr>
                <w:rFonts w:asciiTheme="minorHAnsi" w:eastAsia="Times New Roman" w:hAnsiTheme="minorHAnsi" w:cs="Arial"/>
                <w:color w:val="222222"/>
              </w:rPr>
              <w:t>Implementar las capacidades necesarias para poder crear campañas de mercadeo a listas específicas de clientes activos y potenciales, a través de canales convencionales cómo correos electrónicos o no convencionales como las redes sociales</w:t>
            </w:r>
          </w:p>
        </w:tc>
      </w:tr>
      <w:tr w:rsidR="0017620E" w:rsidRPr="00CB3686" w14:paraId="4A3B08D9" w14:textId="77777777" w:rsidTr="00D4594D">
        <w:trPr>
          <w:trHeight w:val="1265"/>
          <w:jc w:val="center"/>
        </w:trPr>
        <w:tc>
          <w:tcPr>
            <w:tcW w:w="242" w:type="pct"/>
            <w:tcBorders>
              <w:top w:val="nil"/>
              <w:left w:val="single" w:sz="4" w:space="0" w:color="auto"/>
              <w:bottom w:val="single" w:sz="4" w:space="0" w:color="auto"/>
              <w:right w:val="single" w:sz="4" w:space="0" w:color="auto"/>
            </w:tcBorders>
            <w:vAlign w:val="center"/>
          </w:tcPr>
          <w:p w14:paraId="11D3494E" w14:textId="77777777" w:rsidR="0017620E" w:rsidRPr="00CB3686" w:rsidRDefault="0017620E" w:rsidP="00D4594D">
            <w:pPr>
              <w:spacing w:line="240" w:lineRule="auto"/>
              <w:contextualSpacing/>
              <w:jc w:val="center"/>
              <w:rPr>
                <w:rFonts w:asciiTheme="minorHAnsi" w:eastAsia="Times New Roman" w:hAnsiTheme="minorHAnsi" w:cs="Arial"/>
                <w:b/>
                <w:color w:val="222222"/>
              </w:rPr>
            </w:pPr>
            <w:r>
              <w:rPr>
                <w:rFonts w:asciiTheme="minorHAnsi" w:eastAsia="Times New Roman" w:hAnsiTheme="minorHAnsi" w:cs="Arial"/>
                <w:b/>
                <w:color w:val="222222"/>
              </w:rPr>
              <w:lastRenderedPageBreak/>
              <w:t>ES3</w:t>
            </w:r>
          </w:p>
        </w:tc>
        <w:tc>
          <w:tcPr>
            <w:tcW w:w="1223" w:type="pct"/>
            <w:tcBorders>
              <w:top w:val="nil"/>
              <w:left w:val="single" w:sz="4" w:space="0" w:color="auto"/>
              <w:bottom w:val="single" w:sz="4" w:space="0" w:color="auto"/>
              <w:right w:val="single" w:sz="4" w:space="0" w:color="auto"/>
            </w:tcBorders>
            <w:shd w:val="clear" w:color="auto" w:fill="auto"/>
            <w:hideMark/>
          </w:tcPr>
          <w:p w14:paraId="71AFFE63" w14:textId="77777777" w:rsidR="0017620E" w:rsidRPr="001463DC" w:rsidRDefault="0017620E" w:rsidP="00D829C3">
            <w:pPr>
              <w:spacing w:line="240" w:lineRule="auto"/>
              <w:contextualSpacing/>
              <w:jc w:val="left"/>
              <w:rPr>
                <w:rFonts w:asciiTheme="minorHAnsi" w:eastAsia="Times New Roman" w:hAnsiTheme="minorHAnsi" w:cs="Arial"/>
                <w:color w:val="222222"/>
              </w:rPr>
            </w:pPr>
            <w:r w:rsidRPr="001463DC">
              <w:rPr>
                <w:rFonts w:asciiTheme="minorHAnsi" w:eastAsia="Times New Roman" w:hAnsiTheme="minorHAnsi" w:cs="Arial"/>
                <w:color w:val="222222"/>
              </w:rPr>
              <w:t>Implementación medios de retroalimentación y reconocimiento de clientes y productos</w:t>
            </w:r>
          </w:p>
        </w:tc>
        <w:tc>
          <w:tcPr>
            <w:tcW w:w="3535" w:type="pct"/>
            <w:tcBorders>
              <w:top w:val="nil"/>
              <w:left w:val="nil"/>
              <w:bottom w:val="single" w:sz="4" w:space="0" w:color="auto"/>
              <w:right w:val="single" w:sz="4" w:space="0" w:color="auto"/>
            </w:tcBorders>
            <w:shd w:val="clear" w:color="auto" w:fill="auto"/>
            <w:hideMark/>
          </w:tcPr>
          <w:p w14:paraId="07BF1FFE" w14:textId="77777777" w:rsidR="0017620E" w:rsidRPr="00CB3686" w:rsidRDefault="0017620E" w:rsidP="00D4594D">
            <w:pPr>
              <w:spacing w:line="240" w:lineRule="auto"/>
              <w:contextualSpacing/>
              <w:rPr>
                <w:rFonts w:asciiTheme="minorHAnsi" w:eastAsia="Times New Roman" w:hAnsiTheme="minorHAnsi" w:cs="Arial"/>
                <w:color w:val="222222"/>
              </w:rPr>
            </w:pPr>
            <w:r w:rsidRPr="00CB3686">
              <w:rPr>
                <w:rFonts w:asciiTheme="minorHAnsi" w:eastAsia="Times New Roman" w:hAnsiTheme="minorHAnsi" w:cs="Arial"/>
                <w:color w:val="222222"/>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17620E" w:rsidRPr="00CB3686" w14:paraId="6BD39FC7" w14:textId="77777777" w:rsidTr="00D4594D">
        <w:trPr>
          <w:trHeight w:val="862"/>
          <w:jc w:val="center"/>
        </w:trPr>
        <w:tc>
          <w:tcPr>
            <w:tcW w:w="242" w:type="pct"/>
            <w:tcBorders>
              <w:top w:val="nil"/>
              <w:left w:val="single" w:sz="4" w:space="0" w:color="auto"/>
              <w:bottom w:val="single" w:sz="4" w:space="0" w:color="auto"/>
              <w:right w:val="single" w:sz="4" w:space="0" w:color="auto"/>
            </w:tcBorders>
            <w:vAlign w:val="center"/>
          </w:tcPr>
          <w:p w14:paraId="55CF41CD" w14:textId="77777777" w:rsidR="0017620E" w:rsidRPr="00CB3686" w:rsidRDefault="0017620E" w:rsidP="00D4594D">
            <w:pPr>
              <w:spacing w:line="240" w:lineRule="auto"/>
              <w:contextualSpacing/>
              <w:jc w:val="center"/>
              <w:rPr>
                <w:rFonts w:asciiTheme="minorHAnsi" w:eastAsia="Times New Roman" w:hAnsiTheme="minorHAnsi" w:cs="Arial"/>
                <w:b/>
                <w:color w:val="222222"/>
              </w:rPr>
            </w:pPr>
            <w:r>
              <w:rPr>
                <w:rFonts w:asciiTheme="minorHAnsi" w:eastAsia="Times New Roman" w:hAnsiTheme="minorHAnsi" w:cs="Arial"/>
                <w:b/>
                <w:color w:val="222222"/>
              </w:rPr>
              <w:t>ES4</w:t>
            </w:r>
          </w:p>
        </w:tc>
        <w:tc>
          <w:tcPr>
            <w:tcW w:w="1223" w:type="pct"/>
            <w:tcBorders>
              <w:top w:val="nil"/>
              <w:left w:val="single" w:sz="4" w:space="0" w:color="auto"/>
              <w:bottom w:val="single" w:sz="4" w:space="0" w:color="auto"/>
              <w:right w:val="single" w:sz="4" w:space="0" w:color="auto"/>
            </w:tcBorders>
            <w:shd w:val="clear" w:color="auto" w:fill="auto"/>
            <w:hideMark/>
          </w:tcPr>
          <w:p w14:paraId="0B1C2E91" w14:textId="77777777" w:rsidR="0017620E" w:rsidRPr="001463DC" w:rsidRDefault="0017620E" w:rsidP="00D829C3">
            <w:pPr>
              <w:spacing w:line="240" w:lineRule="auto"/>
              <w:contextualSpacing/>
              <w:jc w:val="left"/>
              <w:rPr>
                <w:rFonts w:asciiTheme="minorHAnsi" w:eastAsia="Times New Roman" w:hAnsiTheme="minorHAnsi" w:cs="Arial"/>
                <w:color w:val="222222"/>
              </w:rPr>
            </w:pPr>
            <w:r w:rsidRPr="001463DC">
              <w:rPr>
                <w:rFonts w:asciiTheme="minorHAnsi" w:eastAsia="Times New Roman" w:hAnsiTheme="minorHAnsi" w:cs="Arial"/>
                <w:color w:val="222222"/>
              </w:rPr>
              <w:t>Implementar un panel de control de manejo de transacciones activas</w:t>
            </w:r>
          </w:p>
        </w:tc>
        <w:tc>
          <w:tcPr>
            <w:tcW w:w="3535" w:type="pct"/>
            <w:tcBorders>
              <w:top w:val="nil"/>
              <w:left w:val="nil"/>
              <w:bottom w:val="single" w:sz="4" w:space="0" w:color="auto"/>
              <w:right w:val="single" w:sz="4" w:space="0" w:color="auto"/>
            </w:tcBorders>
            <w:shd w:val="clear" w:color="auto" w:fill="auto"/>
            <w:hideMark/>
          </w:tcPr>
          <w:p w14:paraId="53332307" w14:textId="77777777" w:rsidR="0017620E" w:rsidRPr="00CB3686" w:rsidRDefault="0017620E" w:rsidP="00D4594D">
            <w:pPr>
              <w:spacing w:line="240" w:lineRule="auto"/>
              <w:contextualSpacing/>
              <w:rPr>
                <w:rFonts w:asciiTheme="minorHAnsi" w:eastAsia="Times New Roman" w:hAnsiTheme="minorHAnsi" w:cs="Arial"/>
                <w:color w:val="222222"/>
              </w:rPr>
            </w:pPr>
            <w:r w:rsidRPr="00CB3686">
              <w:rPr>
                <w:rFonts w:asciiTheme="minorHAnsi" w:eastAsia="Times New Roman" w:hAnsiTheme="minorHAnsi" w:cs="Arial"/>
                <w:color w:val="222222"/>
              </w:rPr>
              <w:t xml:space="preserve">Implemente un panel de control que muestre a sus clientes las </w:t>
            </w:r>
            <w:r>
              <w:rPr>
                <w:rFonts w:asciiTheme="minorHAnsi" w:eastAsia="Times New Roman" w:hAnsiTheme="minorHAnsi" w:cs="Arial"/>
                <w:color w:val="222222"/>
              </w:rPr>
              <w:t>transaccion</w:t>
            </w:r>
            <w:r w:rsidRPr="00CB3686">
              <w:rPr>
                <w:rFonts w:asciiTheme="minorHAnsi" w:eastAsia="Times New Roman" w:hAnsiTheme="minorHAnsi" w:cs="Arial"/>
                <w:color w:val="222222"/>
              </w:rPr>
              <w:t xml:space="preserve">es que actualmente se encuentran activas y que brinde la posibilidad, para cada transacción, de que sea cancelada o modificada mientras se encuentra en ejecución. </w:t>
            </w:r>
          </w:p>
        </w:tc>
      </w:tr>
      <w:tr w:rsidR="0017620E" w:rsidRPr="00CB3686" w14:paraId="0A51F94C" w14:textId="77777777" w:rsidTr="00D4594D">
        <w:trPr>
          <w:trHeight w:val="1020"/>
          <w:jc w:val="center"/>
        </w:trPr>
        <w:tc>
          <w:tcPr>
            <w:tcW w:w="242" w:type="pct"/>
            <w:tcBorders>
              <w:top w:val="nil"/>
              <w:left w:val="single" w:sz="4" w:space="0" w:color="auto"/>
              <w:bottom w:val="single" w:sz="4" w:space="0" w:color="auto"/>
              <w:right w:val="single" w:sz="4" w:space="0" w:color="auto"/>
            </w:tcBorders>
            <w:vAlign w:val="center"/>
          </w:tcPr>
          <w:p w14:paraId="30A58623" w14:textId="77777777" w:rsidR="0017620E" w:rsidRPr="00CB3686" w:rsidRDefault="0017620E" w:rsidP="00D4594D">
            <w:pPr>
              <w:spacing w:line="240" w:lineRule="auto"/>
              <w:contextualSpacing/>
              <w:jc w:val="center"/>
              <w:rPr>
                <w:rFonts w:asciiTheme="minorHAnsi" w:eastAsia="Times New Roman" w:hAnsiTheme="minorHAnsi" w:cs="Arial"/>
                <w:b/>
                <w:color w:val="222222"/>
              </w:rPr>
            </w:pPr>
            <w:r>
              <w:rPr>
                <w:rFonts w:asciiTheme="minorHAnsi" w:eastAsia="Times New Roman" w:hAnsiTheme="minorHAnsi" w:cs="Arial"/>
                <w:b/>
                <w:color w:val="222222"/>
              </w:rPr>
              <w:t>ES5</w:t>
            </w:r>
          </w:p>
        </w:tc>
        <w:tc>
          <w:tcPr>
            <w:tcW w:w="1223" w:type="pct"/>
            <w:tcBorders>
              <w:top w:val="nil"/>
              <w:left w:val="single" w:sz="4" w:space="0" w:color="auto"/>
              <w:bottom w:val="single" w:sz="4" w:space="0" w:color="auto"/>
              <w:right w:val="single" w:sz="4" w:space="0" w:color="auto"/>
            </w:tcBorders>
            <w:shd w:val="clear" w:color="auto" w:fill="auto"/>
            <w:hideMark/>
          </w:tcPr>
          <w:p w14:paraId="5917B578" w14:textId="77777777" w:rsidR="0017620E" w:rsidRPr="001463DC" w:rsidRDefault="0017620E" w:rsidP="00D829C3">
            <w:pPr>
              <w:spacing w:line="240" w:lineRule="auto"/>
              <w:contextualSpacing/>
              <w:jc w:val="left"/>
              <w:rPr>
                <w:rFonts w:asciiTheme="minorHAnsi" w:eastAsia="Times New Roman" w:hAnsiTheme="minorHAnsi" w:cs="Arial"/>
                <w:color w:val="222222"/>
              </w:rPr>
            </w:pPr>
            <w:r w:rsidRPr="001463DC">
              <w:rPr>
                <w:rFonts w:asciiTheme="minorHAnsi" w:eastAsia="Times New Roman" w:hAnsiTheme="minorHAnsi" w:cs="Arial"/>
                <w:color w:val="222222"/>
              </w:rPr>
              <w:t>Implementación de gestión automática de acuerdos de servicio</w:t>
            </w:r>
          </w:p>
        </w:tc>
        <w:tc>
          <w:tcPr>
            <w:tcW w:w="3535" w:type="pct"/>
            <w:tcBorders>
              <w:top w:val="nil"/>
              <w:left w:val="nil"/>
              <w:bottom w:val="single" w:sz="4" w:space="0" w:color="auto"/>
              <w:right w:val="single" w:sz="4" w:space="0" w:color="auto"/>
            </w:tcBorders>
            <w:shd w:val="clear" w:color="auto" w:fill="auto"/>
            <w:hideMark/>
          </w:tcPr>
          <w:p w14:paraId="7D99A4BE" w14:textId="77777777" w:rsidR="0017620E" w:rsidRPr="00CB3686" w:rsidRDefault="0017620E" w:rsidP="00D4594D">
            <w:pPr>
              <w:spacing w:line="240" w:lineRule="auto"/>
              <w:contextualSpacing/>
              <w:rPr>
                <w:rFonts w:asciiTheme="minorHAnsi" w:eastAsia="Times New Roman" w:hAnsiTheme="minorHAnsi" w:cs="Arial"/>
                <w:color w:val="222222"/>
              </w:rPr>
            </w:pPr>
            <w:r w:rsidRPr="00CB3686">
              <w:rPr>
                <w:rFonts w:asciiTheme="minorHAnsi" w:eastAsia="Times New Roman" w:hAnsiTheme="minorHAnsi" w:cs="Arial"/>
                <w:color w:val="222222"/>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5D59E39" w14:textId="77777777" w:rsidR="0060755A" w:rsidRDefault="0060755A" w:rsidP="00D829C3">
      <w:pPr>
        <w:contextualSpacing/>
      </w:pPr>
    </w:p>
    <w:p w14:paraId="6F239A5D" w14:textId="77777777" w:rsidR="001645B6" w:rsidRDefault="000F49A6" w:rsidP="001645B6">
      <w:pPr>
        <w:pStyle w:val="Ttulo2"/>
        <w:contextualSpacing/>
      </w:pPr>
      <w:bookmarkStart w:id="26" w:name="_Toc361261189"/>
      <w:r>
        <w:t>Stakeho</w:t>
      </w:r>
      <w:r w:rsidR="00D655F2">
        <w:t>l</w:t>
      </w:r>
      <w:r>
        <w:t>ders</w:t>
      </w:r>
      <w:bookmarkEnd w:id="26"/>
    </w:p>
    <w:p w14:paraId="43E5E1B0" w14:textId="77777777" w:rsidR="001645B6" w:rsidRDefault="001645B6" w:rsidP="001645B6">
      <w:pPr>
        <w:contextualSpacing/>
      </w:pPr>
      <w:r>
        <w:t xml:space="preserve">A continuación se describen los stakeholders del </w:t>
      </w:r>
      <w:r w:rsidRPr="00310C60">
        <w:t>MarketPlace</w:t>
      </w:r>
      <w:r>
        <w:t xml:space="preserve"> de los Alpes.</w:t>
      </w:r>
    </w:p>
    <w:p w14:paraId="650FF92C" w14:textId="77777777" w:rsidR="001645B6" w:rsidRPr="00C450ED" w:rsidRDefault="001645B6" w:rsidP="001645B6">
      <w:pPr>
        <w:spacing w:line="240" w:lineRule="auto"/>
        <w:contextualSpacing/>
        <w:jc w:val="center"/>
        <w:rPr>
          <w:rFonts w:cstheme="minorHAnsi"/>
          <w:b/>
        </w:rPr>
      </w:pPr>
      <w:bookmarkStart w:id="27" w:name="_Toc361261240"/>
      <w:r w:rsidRPr="00347E14">
        <w:rPr>
          <w:rFonts w:cstheme="minorHAnsi"/>
          <w:b/>
        </w:rPr>
        <w:t xml:space="preserve">Tabla </w:t>
      </w:r>
      <w:r w:rsidR="004B42C9" w:rsidRPr="00347E14">
        <w:rPr>
          <w:rFonts w:cstheme="minorHAnsi"/>
          <w:b/>
        </w:rPr>
        <w:fldChar w:fldCharType="begin"/>
      </w:r>
      <w:r w:rsidRPr="00347E14">
        <w:rPr>
          <w:rFonts w:cstheme="minorHAnsi"/>
          <w:b/>
        </w:rPr>
        <w:instrText xml:space="preserve"> SEQ Tabla \* ARABIC </w:instrText>
      </w:r>
      <w:r w:rsidR="004B42C9" w:rsidRPr="00347E14">
        <w:rPr>
          <w:rFonts w:cstheme="minorHAnsi"/>
          <w:b/>
        </w:rPr>
        <w:fldChar w:fldCharType="separate"/>
      </w:r>
      <w:r w:rsidR="00204290">
        <w:rPr>
          <w:rFonts w:cstheme="minorHAnsi"/>
          <w:b/>
          <w:noProof/>
        </w:rPr>
        <w:t>5</w:t>
      </w:r>
      <w:r w:rsidR="004B42C9" w:rsidRPr="00347E14">
        <w:rPr>
          <w:rFonts w:cstheme="minorHAnsi"/>
          <w:b/>
        </w:rPr>
        <w:fldChar w:fldCharType="end"/>
      </w:r>
      <w:r w:rsidRPr="00347E14">
        <w:rPr>
          <w:rFonts w:cstheme="minorHAnsi"/>
          <w:b/>
        </w:rPr>
        <w:t xml:space="preserve">. </w:t>
      </w:r>
      <w:r>
        <w:rPr>
          <w:rFonts w:cstheme="minorHAnsi"/>
          <w:b/>
        </w:rPr>
        <w:t>Stakeholders</w:t>
      </w:r>
      <w:bookmarkEnd w:id="27"/>
    </w:p>
    <w:tbl>
      <w:tblPr>
        <w:tblW w:w="10930" w:type="dxa"/>
        <w:tblInd w:w="93" w:type="dxa"/>
        <w:tblLook w:val="04A0" w:firstRow="1" w:lastRow="0" w:firstColumn="1" w:lastColumn="0" w:noHBand="0" w:noVBand="1"/>
      </w:tblPr>
      <w:tblGrid>
        <w:gridCol w:w="441"/>
        <w:gridCol w:w="1842"/>
        <w:gridCol w:w="3119"/>
        <w:gridCol w:w="5528"/>
      </w:tblGrid>
      <w:tr w:rsidR="001645B6" w:rsidRPr="00C450ED" w14:paraId="7567EC50" w14:textId="77777777" w:rsidTr="00D4594D">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C00000"/>
            <w:hideMark/>
          </w:tcPr>
          <w:p w14:paraId="30D6FDD4" w14:textId="77777777" w:rsidR="001645B6" w:rsidRPr="00F56A24" w:rsidRDefault="001645B6" w:rsidP="0034267B">
            <w:pPr>
              <w:spacing w:line="240" w:lineRule="auto"/>
              <w:contextualSpacing/>
              <w:jc w:val="center"/>
              <w:rPr>
                <w:rFonts w:asciiTheme="minorHAnsi" w:eastAsia="Times New Roman" w:hAnsiTheme="minorHAnsi" w:cs="Arial"/>
                <w:b/>
                <w:color w:val="FFFFFF" w:themeColor="background1"/>
              </w:rPr>
            </w:pPr>
            <w:r w:rsidRPr="00F56A24">
              <w:rPr>
                <w:rFonts w:asciiTheme="minorHAnsi" w:eastAsia="Times New Roman" w:hAnsiTheme="minorHAnsi" w:cs="Arial"/>
                <w:b/>
                <w:color w:val="FFFFFF" w:themeColor="background1"/>
              </w:rPr>
              <w:t>Id</w:t>
            </w:r>
          </w:p>
        </w:tc>
        <w:tc>
          <w:tcPr>
            <w:tcW w:w="1842" w:type="dxa"/>
            <w:tcBorders>
              <w:top w:val="single" w:sz="4" w:space="0" w:color="auto"/>
              <w:left w:val="nil"/>
              <w:bottom w:val="single" w:sz="4" w:space="0" w:color="auto"/>
              <w:right w:val="single" w:sz="4" w:space="0" w:color="auto"/>
            </w:tcBorders>
            <w:shd w:val="clear" w:color="auto" w:fill="C00000"/>
            <w:noWrap/>
            <w:hideMark/>
          </w:tcPr>
          <w:p w14:paraId="42D4769F" w14:textId="77777777" w:rsidR="001645B6" w:rsidRPr="00F56A24" w:rsidRDefault="001645B6" w:rsidP="0034267B">
            <w:pPr>
              <w:spacing w:line="240" w:lineRule="auto"/>
              <w:contextualSpacing/>
              <w:jc w:val="center"/>
              <w:rPr>
                <w:rFonts w:asciiTheme="minorHAnsi" w:eastAsia="Times New Roman" w:hAnsiTheme="minorHAnsi"/>
                <w:b/>
                <w:color w:val="FFFFFF" w:themeColor="background1"/>
              </w:rPr>
            </w:pPr>
            <w:r w:rsidRPr="00F56A24">
              <w:rPr>
                <w:rFonts w:asciiTheme="minorHAnsi" w:eastAsia="Times New Roman" w:hAnsiTheme="minorHAnsi"/>
                <w:b/>
                <w:color w:val="FFFFFF" w:themeColor="background1"/>
              </w:rPr>
              <w:t>Nombre</w:t>
            </w:r>
          </w:p>
        </w:tc>
        <w:tc>
          <w:tcPr>
            <w:tcW w:w="3119" w:type="dxa"/>
            <w:tcBorders>
              <w:top w:val="single" w:sz="4" w:space="0" w:color="auto"/>
              <w:left w:val="nil"/>
              <w:bottom w:val="single" w:sz="4" w:space="0" w:color="auto"/>
              <w:right w:val="single" w:sz="4" w:space="0" w:color="auto"/>
            </w:tcBorders>
            <w:shd w:val="clear" w:color="auto" w:fill="C00000"/>
            <w:hideMark/>
          </w:tcPr>
          <w:p w14:paraId="6BD78BF9" w14:textId="77777777" w:rsidR="001645B6" w:rsidRPr="00F56A24" w:rsidRDefault="001645B6" w:rsidP="0034267B">
            <w:pPr>
              <w:spacing w:line="240" w:lineRule="auto"/>
              <w:contextualSpacing/>
              <w:jc w:val="center"/>
              <w:rPr>
                <w:rFonts w:asciiTheme="minorHAnsi" w:eastAsia="Times New Roman" w:hAnsiTheme="minorHAnsi"/>
                <w:b/>
                <w:color w:val="FFFFFF" w:themeColor="background1"/>
              </w:rPr>
            </w:pPr>
            <w:r w:rsidRPr="00F56A24">
              <w:rPr>
                <w:rFonts w:asciiTheme="minorHAnsi" w:eastAsia="Times New Roman" w:hAnsiTheme="minorHAnsi"/>
                <w:b/>
                <w:color w:val="FFFFFF" w:themeColor="background1"/>
              </w:rPr>
              <w:t>Descripción</w:t>
            </w:r>
          </w:p>
        </w:tc>
        <w:tc>
          <w:tcPr>
            <w:tcW w:w="5528" w:type="dxa"/>
            <w:tcBorders>
              <w:top w:val="single" w:sz="4" w:space="0" w:color="auto"/>
              <w:left w:val="nil"/>
              <w:bottom w:val="single" w:sz="4" w:space="0" w:color="auto"/>
              <w:right w:val="single" w:sz="4" w:space="0" w:color="auto"/>
            </w:tcBorders>
            <w:shd w:val="clear" w:color="auto" w:fill="C00000"/>
          </w:tcPr>
          <w:p w14:paraId="4721C3F8" w14:textId="77777777" w:rsidR="001645B6" w:rsidRPr="00F56A24" w:rsidRDefault="001645B6" w:rsidP="0034267B">
            <w:pPr>
              <w:spacing w:line="240" w:lineRule="auto"/>
              <w:contextualSpacing/>
              <w:jc w:val="center"/>
              <w:rPr>
                <w:rFonts w:asciiTheme="minorHAnsi" w:eastAsia="Times New Roman" w:hAnsiTheme="minorHAnsi"/>
                <w:b/>
                <w:color w:val="FFFFFF" w:themeColor="background1"/>
              </w:rPr>
            </w:pPr>
            <w:r w:rsidRPr="00F56A24">
              <w:rPr>
                <w:rFonts w:asciiTheme="minorHAnsi" w:eastAsia="Times New Roman" w:hAnsiTheme="minorHAnsi"/>
                <w:b/>
                <w:color w:val="FFFFFF" w:themeColor="background1"/>
              </w:rPr>
              <w:t>Expectativas</w:t>
            </w:r>
          </w:p>
        </w:tc>
      </w:tr>
      <w:tr w:rsidR="001645B6" w:rsidRPr="00C450ED" w14:paraId="4F146C28" w14:textId="77777777" w:rsidTr="00D4594D">
        <w:trPr>
          <w:trHeight w:val="300"/>
        </w:trPr>
        <w:tc>
          <w:tcPr>
            <w:tcW w:w="441" w:type="dxa"/>
            <w:tcBorders>
              <w:top w:val="nil"/>
              <w:left w:val="single" w:sz="4" w:space="0" w:color="auto"/>
              <w:bottom w:val="single" w:sz="4" w:space="0" w:color="auto"/>
              <w:right w:val="single" w:sz="4" w:space="0" w:color="auto"/>
            </w:tcBorders>
            <w:shd w:val="clear" w:color="auto" w:fill="auto"/>
            <w:noWrap/>
            <w:hideMark/>
          </w:tcPr>
          <w:p w14:paraId="2EE1B67E" w14:textId="77777777" w:rsidR="001645B6" w:rsidRPr="00F56A24" w:rsidRDefault="001645B6" w:rsidP="00D4594D">
            <w:pPr>
              <w:spacing w:line="240" w:lineRule="auto"/>
              <w:contextualSpacing/>
              <w:jc w:val="center"/>
              <w:rPr>
                <w:rFonts w:asciiTheme="minorHAnsi" w:eastAsia="Times New Roman" w:hAnsiTheme="minorHAnsi"/>
                <w:b/>
                <w:color w:val="000000"/>
              </w:rPr>
            </w:pPr>
            <w:r w:rsidRPr="00F56A24">
              <w:rPr>
                <w:rFonts w:asciiTheme="minorHAnsi" w:eastAsia="Times New Roman" w:hAnsiTheme="minorHAnsi"/>
                <w:b/>
                <w:color w:val="000000"/>
              </w:rPr>
              <w:t>S1</w:t>
            </w:r>
          </w:p>
        </w:tc>
        <w:tc>
          <w:tcPr>
            <w:tcW w:w="1842" w:type="dxa"/>
            <w:tcBorders>
              <w:top w:val="nil"/>
              <w:left w:val="nil"/>
              <w:bottom w:val="single" w:sz="4" w:space="0" w:color="auto"/>
              <w:right w:val="single" w:sz="4" w:space="0" w:color="auto"/>
            </w:tcBorders>
            <w:shd w:val="clear" w:color="auto" w:fill="auto"/>
            <w:noWrap/>
            <w:hideMark/>
          </w:tcPr>
          <w:p w14:paraId="2422DC50" w14:textId="77777777" w:rsidR="001645B6" w:rsidRPr="00F56A24" w:rsidRDefault="001645B6" w:rsidP="001645B6">
            <w:pPr>
              <w:spacing w:line="240" w:lineRule="auto"/>
              <w:contextualSpacing/>
              <w:jc w:val="left"/>
              <w:rPr>
                <w:rFonts w:asciiTheme="minorHAnsi" w:eastAsia="Times New Roman" w:hAnsiTheme="minorHAnsi"/>
                <w:color w:val="000000"/>
              </w:rPr>
            </w:pPr>
            <w:r w:rsidRPr="00F56A24">
              <w:rPr>
                <w:rFonts w:asciiTheme="minorHAnsi" w:eastAsia="Times New Roman" w:hAnsiTheme="minorHAnsi"/>
                <w:color w:val="000000"/>
              </w:rPr>
              <w:t>MarketPlace</w:t>
            </w:r>
          </w:p>
        </w:tc>
        <w:tc>
          <w:tcPr>
            <w:tcW w:w="3119" w:type="dxa"/>
            <w:tcBorders>
              <w:top w:val="nil"/>
              <w:left w:val="nil"/>
              <w:bottom w:val="single" w:sz="4" w:space="0" w:color="auto"/>
              <w:right w:val="single" w:sz="4" w:space="0" w:color="auto"/>
            </w:tcBorders>
            <w:shd w:val="clear" w:color="auto" w:fill="auto"/>
            <w:hideMark/>
          </w:tcPr>
          <w:p w14:paraId="686AA90D"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La empresa. Interesada en el rendimiento del negocio.</w:t>
            </w:r>
          </w:p>
        </w:tc>
        <w:tc>
          <w:tcPr>
            <w:tcW w:w="5528" w:type="dxa"/>
            <w:tcBorders>
              <w:top w:val="nil"/>
              <w:left w:val="nil"/>
              <w:bottom w:val="single" w:sz="4" w:space="0" w:color="auto"/>
              <w:right w:val="single" w:sz="4" w:space="0" w:color="auto"/>
            </w:tcBorders>
          </w:tcPr>
          <w:p w14:paraId="5EE43635" w14:textId="77777777" w:rsidR="001645B6" w:rsidRPr="00F56A24" w:rsidRDefault="001645B6" w:rsidP="001645B6">
            <w:pPr>
              <w:contextualSpacing/>
              <w:rPr>
                <w:rFonts w:asciiTheme="minorHAnsi" w:eastAsia="Times New Roman" w:hAnsiTheme="minorHAnsi"/>
                <w:color w:val="000000"/>
              </w:rPr>
            </w:pPr>
            <w:r w:rsidRPr="00F56A24">
              <w:rPr>
                <w:rFonts w:asciiTheme="minorHAnsi" w:eastAsia="Times New Roman" w:hAnsiTheme="minorHAnsi"/>
                <w:color w:val="000000"/>
              </w:rPr>
              <w:t>- Satisfacer las presiones de sus clientes y de su entorno.</w:t>
            </w:r>
          </w:p>
          <w:p w14:paraId="74006AF7"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Lograr una idea clara del camino a seguir para alcanzar su modelo operacional objetivo.</w:t>
            </w:r>
          </w:p>
        </w:tc>
      </w:tr>
      <w:tr w:rsidR="001645B6" w:rsidRPr="00C450ED" w14:paraId="0F37161F" w14:textId="77777777" w:rsidTr="00D4594D">
        <w:trPr>
          <w:trHeight w:val="600"/>
        </w:trPr>
        <w:tc>
          <w:tcPr>
            <w:tcW w:w="441" w:type="dxa"/>
            <w:tcBorders>
              <w:top w:val="nil"/>
              <w:left w:val="single" w:sz="4" w:space="0" w:color="auto"/>
              <w:bottom w:val="single" w:sz="4" w:space="0" w:color="auto"/>
              <w:right w:val="single" w:sz="4" w:space="0" w:color="auto"/>
            </w:tcBorders>
            <w:shd w:val="clear" w:color="auto" w:fill="auto"/>
            <w:noWrap/>
            <w:hideMark/>
          </w:tcPr>
          <w:p w14:paraId="5D86200F" w14:textId="77777777" w:rsidR="001645B6" w:rsidRPr="00F56A24" w:rsidRDefault="001645B6" w:rsidP="00D4594D">
            <w:pPr>
              <w:spacing w:line="240" w:lineRule="auto"/>
              <w:contextualSpacing/>
              <w:jc w:val="center"/>
              <w:rPr>
                <w:rFonts w:asciiTheme="minorHAnsi" w:eastAsia="Times New Roman" w:hAnsiTheme="minorHAnsi"/>
                <w:b/>
                <w:color w:val="000000"/>
              </w:rPr>
            </w:pPr>
            <w:r w:rsidRPr="00F56A24">
              <w:rPr>
                <w:rFonts w:asciiTheme="minorHAnsi" w:eastAsia="Times New Roman" w:hAnsiTheme="minorHAnsi"/>
                <w:b/>
                <w:color w:val="000000"/>
              </w:rPr>
              <w:t>S2</w:t>
            </w:r>
          </w:p>
        </w:tc>
        <w:tc>
          <w:tcPr>
            <w:tcW w:w="1842" w:type="dxa"/>
            <w:tcBorders>
              <w:top w:val="nil"/>
              <w:left w:val="nil"/>
              <w:bottom w:val="single" w:sz="4" w:space="0" w:color="auto"/>
              <w:right w:val="single" w:sz="4" w:space="0" w:color="auto"/>
            </w:tcBorders>
            <w:shd w:val="clear" w:color="auto" w:fill="auto"/>
            <w:hideMark/>
          </w:tcPr>
          <w:p w14:paraId="7D88BE01" w14:textId="77777777" w:rsidR="001645B6" w:rsidRPr="00F56A24" w:rsidRDefault="001645B6" w:rsidP="001645B6">
            <w:pPr>
              <w:spacing w:line="240" w:lineRule="auto"/>
              <w:contextualSpacing/>
              <w:jc w:val="left"/>
              <w:rPr>
                <w:rFonts w:asciiTheme="minorHAnsi" w:eastAsia="Times New Roman" w:hAnsiTheme="minorHAnsi"/>
                <w:color w:val="000000"/>
              </w:rPr>
            </w:pPr>
            <w:r w:rsidRPr="00F56A24">
              <w:rPr>
                <w:rFonts w:asciiTheme="minorHAnsi" w:eastAsia="Times New Roman" w:hAnsiTheme="minorHAnsi"/>
                <w:color w:val="000000"/>
              </w:rPr>
              <w:t>Junta directiva del MarketPlace</w:t>
            </w:r>
          </w:p>
        </w:tc>
        <w:tc>
          <w:tcPr>
            <w:tcW w:w="3119" w:type="dxa"/>
            <w:tcBorders>
              <w:top w:val="nil"/>
              <w:left w:val="nil"/>
              <w:bottom w:val="single" w:sz="4" w:space="0" w:color="auto"/>
              <w:right w:val="single" w:sz="4" w:space="0" w:color="auto"/>
            </w:tcBorders>
            <w:shd w:val="clear" w:color="auto" w:fill="auto"/>
            <w:hideMark/>
          </w:tcPr>
          <w:p w14:paraId="01EE3569"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Gerentes de alto nivel del MarketPlace. Son informados acerca del desarrollo del proyecto de arquitectura empresarial.</w:t>
            </w:r>
          </w:p>
        </w:tc>
        <w:tc>
          <w:tcPr>
            <w:tcW w:w="5528" w:type="dxa"/>
            <w:tcBorders>
              <w:top w:val="nil"/>
              <w:left w:val="nil"/>
              <w:bottom w:val="single" w:sz="4" w:space="0" w:color="auto"/>
              <w:right w:val="single" w:sz="4" w:space="0" w:color="auto"/>
            </w:tcBorders>
          </w:tcPr>
          <w:p w14:paraId="2A83B92A"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xml:space="preserve">- Definir un conjunto de proyectos para alcanzar el modelo operacional objetivo del MarketPlace. </w:t>
            </w:r>
          </w:p>
          <w:p w14:paraId="1A6346B2"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xml:space="preserve">- Definir un conjunto de indicadores de gestión que les permita tomar decisiones. </w:t>
            </w:r>
          </w:p>
          <w:p w14:paraId="6D9BDB40"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Definir la arquitectura empresarial actual y objetivo.</w:t>
            </w:r>
          </w:p>
        </w:tc>
      </w:tr>
      <w:tr w:rsidR="001645B6" w:rsidRPr="00C450ED" w14:paraId="5A786A8C" w14:textId="77777777" w:rsidTr="00D4594D">
        <w:trPr>
          <w:trHeight w:val="816"/>
        </w:trPr>
        <w:tc>
          <w:tcPr>
            <w:tcW w:w="441" w:type="dxa"/>
            <w:tcBorders>
              <w:top w:val="nil"/>
              <w:left w:val="single" w:sz="4" w:space="0" w:color="auto"/>
              <w:bottom w:val="single" w:sz="4" w:space="0" w:color="auto"/>
              <w:right w:val="single" w:sz="4" w:space="0" w:color="auto"/>
            </w:tcBorders>
            <w:shd w:val="clear" w:color="auto" w:fill="auto"/>
            <w:noWrap/>
            <w:hideMark/>
          </w:tcPr>
          <w:p w14:paraId="4F585E14" w14:textId="77777777" w:rsidR="001645B6" w:rsidRPr="00F56A24" w:rsidRDefault="001645B6" w:rsidP="00D4594D">
            <w:pPr>
              <w:spacing w:line="240" w:lineRule="auto"/>
              <w:contextualSpacing/>
              <w:jc w:val="center"/>
              <w:rPr>
                <w:rFonts w:asciiTheme="minorHAnsi" w:eastAsia="Times New Roman" w:hAnsiTheme="minorHAnsi"/>
                <w:b/>
                <w:color w:val="000000"/>
              </w:rPr>
            </w:pPr>
            <w:r w:rsidRPr="00F56A24">
              <w:rPr>
                <w:rFonts w:asciiTheme="minorHAnsi" w:eastAsia="Times New Roman" w:hAnsiTheme="minorHAnsi"/>
                <w:b/>
                <w:color w:val="000000"/>
              </w:rPr>
              <w:t>S3</w:t>
            </w:r>
          </w:p>
        </w:tc>
        <w:tc>
          <w:tcPr>
            <w:tcW w:w="1842" w:type="dxa"/>
            <w:tcBorders>
              <w:top w:val="nil"/>
              <w:left w:val="nil"/>
              <w:bottom w:val="single" w:sz="4" w:space="0" w:color="auto"/>
              <w:right w:val="single" w:sz="4" w:space="0" w:color="auto"/>
            </w:tcBorders>
            <w:shd w:val="clear" w:color="auto" w:fill="auto"/>
            <w:hideMark/>
          </w:tcPr>
          <w:p w14:paraId="0C1E15A9" w14:textId="77777777" w:rsidR="001645B6" w:rsidRPr="00F56A24" w:rsidRDefault="001645B6" w:rsidP="001645B6">
            <w:pPr>
              <w:spacing w:line="240" w:lineRule="auto"/>
              <w:contextualSpacing/>
              <w:jc w:val="left"/>
              <w:rPr>
                <w:rFonts w:asciiTheme="minorHAnsi" w:eastAsia="Times New Roman" w:hAnsiTheme="minorHAnsi"/>
                <w:color w:val="000000"/>
              </w:rPr>
            </w:pPr>
            <w:r w:rsidRPr="00F56A24">
              <w:rPr>
                <w:rFonts w:asciiTheme="minorHAnsi" w:eastAsia="Times New Roman" w:hAnsiTheme="minorHAnsi"/>
                <w:color w:val="000000"/>
              </w:rPr>
              <w:t>Vicepresidentes departamentales y jefes del MarketPlace</w:t>
            </w:r>
          </w:p>
        </w:tc>
        <w:tc>
          <w:tcPr>
            <w:tcW w:w="3119" w:type="dxa"/>
            <w:tcBorders>
              <w:top w:val="nil"/>
              <w:left w:val="nil"/>
              <w:bottom w:val="single" w:sz="4" w:space="0" w:color="auto"/>
              <w:right w:val="single" w:sz="4" w:space="0" w:color="auto"/>
            </w:tcBorders>
            <w:shd w:val="clear" w:color="auto" w:fill="auto"/>
            <w:hideMark/>
          </w:tcPr>
          <w:p w14:paraId="7931B98D"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Gerentes de medio y bajo nivel del MarketPlace. Son quienes conocen en profundidad los procesos de la empresa.</w:t>
            </w:r>
          </w:p>
        </w:tc>
        <w:tc>
          <w:tcPr>
            <w:tcW w:w="5528" w:type="dxa"/>
            <w:tcBorders>
              <w:top w:val="nil"/>
              <w:left w:val="nil"/>
              <w:bottom w:val="single" w:sz="4" w:space="0" w:color="auto"/>
              <w:right w:val="single" w:sz="4" w:space="0" w:color="auto"/>
            </w:tcBorders>
          </w:tcPr>
          <w:p w14:paraId="03A8492B"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xml:space="preserve">- Definir una arquitectura objetivo que les permita mejorar sus operaciones. </w:t>
            </w:r>
          </w:p>
          <w:p w14:paraId="6A0B9C4F"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Mejorar la gestión de los procesos de cada departamento, área, subárea, etc.</w:t>
            </w:r>
          </w:p>
        </w:tc>
      </w:tr>
      <w:tr w:rsidR="001645B6" w:rsidRPr="00C450ED" w14:paraId="553DD844" w14:textId="77777777" w:rsidTr="00D4594D">
        <w:trPr>
          <w:trHeight w:val="300"/>
        </w:trPr>
        <w:tc>
          <w:tcPr>
            <w:tcW w:w="441" w:type="dxa"/>
            <w:tcBorders>
              <w:top w:val="nil"/>
              <w:left w:val="single" w:sz="4" w:space="0" w:color="auto"/>
              <w:bottom w:val="single" w:sz="4" w:space="0" w:color="auto"/>
              <w:right w:val="single" w:sz="4" w:space="0" w:color="auto"/>
            </w:tcBorders>
            <w:shd w:val="clear" w:color="auto" w:fill="auto"/>
            <w:noWrap/>
            <w:hideMark/>
          </w:tcPr>
          <w:p w14:paraId="589C739F" w14:textId="77777777" w:rsidR="001645B6" w:rsidRPr="00F56A24" w:rsidRDefault="001645B6" w:rsidP="00D4594D">
            <w:pPr>
              <w:spacing w:line="240" w:lineRule="auto"/>
              <w:contextualSpacing/>
              <w:jc w:val="center"/>
              <w:rPr>
                <w:rFonts w:asciiTheme="minorHAnsi" w:eastAsia="Times New Roman" w:hAnsiTheme="minorHAnsi"/>
                <w:b/>
                <w:color w:val="000000"/>
              </w:rPr>
            </w:pPr>
            <w:r w:rsidRPr="00F56A24">
              <w:rPr>
                <w:rFonts w:asciiTheme="minorHAnsi" w:eastAsia="Times New Roman" w:hAnsiTheme="minorHAnsi"/>
                <w:b/>
                <w:color w:val="000000"/>
              </w:rPr>
              <w:t>S4</w:t>
            </w:r>
          </w:p>
        </w:tc>
        <w:tc>
          <w:tcPr>
            <w:tcW w:w="1842" w:type="dxa"/>
            <w:tcBorders>
              <w:top w:val="nil"/>
              <w:left w:val="nil"/>
              <w:bottom w:val="single" w:sz="4" w:space="0" w:color="auto"/>
              <w:right w:val="single" w:sz="4" w:space="0" w:color="auto"/>
            </w:tcBorders>
            <w:shd w:val="clear" w:color="auto" w:fill="auto"/>
            <w:noWrap/>
            <w:hideMark/>
          </w:tcPr>
          <w:p w14:paraId="050C70C9" w14:textId="77777777" w:rsidR="001645B6" w:rsidRPr="00F56A24" w:rsidRDefault="001645B6" w:rsidP="001645B6">
            <w:pPr>
              <w:spacing w:line="240" w:lineRule="auto"/>
              <w:contextualSpacing/>
              <w:jc w:val="left"/>
              <w:rPr>
                <w:rFonts w:asciiTheme="minorHAnsi" w:eastAsia="Times New Roman" w:hAnsiTheme="minorHAnsi"/>
                <w:color w:val="000000"/>
              </w:rPr>
            </w:pPr>
            <w:r w:rsidRPr="00F56A24">
              <w:rPr>
                <w:rFonts w:asciiTheme="minorHAnsi" w:eastAsia="Times New Roman" w:hAnsiTheme="minorHAnsi"/>
                <w:color w:val="000000"/>
              </w:rPr>
              <w:t>Clientes</w:t>
            </w:r>
          </w:p>
        </w:tc>
        <w:tc>
          <w:tcPr>
            <w:tcW w:w="3119" w:type="dxa"/>
            <w:tcBorders>
              <w:top w:val="nil"/>
              <w:left w:val="nil"/>
              <w:bottom w:val="single" w:sz="4" w:space="0" w:color="auto"/>
              <w:right w:val="single" w:sz="4" w:space="0" w:color="auto"/>
            </w:tcBorders>
            <w:shd w:val="clear" w:color="auto" w:fill="auto"/>
            <w:hideMark/>
          </w:tcPr>
          <w:p w14:paraId="494F7036"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Interesados en los servicios prestados por la empresa.</w:t>
            </w:r>
          </w:p>
        </w:tc>
        <w:tc>
          <w:tcPr>
            <w:tcW w:w="5528" w:type="dxa"/>
            <w:tcBorders>
              <w:top w:val="nil"/>
              <w:left w:val="nil"/>
              <w:bottom w:val="single" w:sz="4" w:space="0" w:color="auto"/>
              <w:right w:val="single" w:sz="4" w:space="0" w:color="auto"/>
            </w:tcBorders>
          </w:tcPr>
          <w:p w14:paraId="0790B35E"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Lograr una oferta de servicio más diversificada, transparente (subasta inversa), automatizada, flexible, segura, multicanal, basada en estándares abiertos de la industria (EDI Messages), orientada al autoservicio (self service).</w:t>
            </w:r>
          </w:p>
        </w:tc>
      </w:tr>
      <w:tr w:rsidR="001645B6" w:rsidRPr="00C450ED" w14:paraId="724A4195" w14:textId="77777777" w:rsidTr="00D4594D">
        <w:trPr>
          <w:trHeight w:val="300"/>
        </w:trPr>
        <w:tc>
          <w:tcPr>
            <w:tcW w:w="441" w:type="dxa"/>
            <w:tcBorders>
              <w:top w:val="nil"/>
              <w:left w:val="single" w:sz="4" w:space="0" w:color="auto"/>
              <w:bottom w:val="single" w:sz="4" w:space="0" w:color="auto"/>
              <w:right w:val="single" w:sz="4" w:space="0" w:color="auto"/>
            </w:tcBorders>
            <w:shd w:val="clear" w:color="auto" w:fill="auto"/>
            <w:noWrap/>
            <w:hideMark/>
          </w:tcPr>
          <w:p w14:paraId="409E8E9B" w14:textId="77777777" w:rsidR="001645B6" w:rsidRPr="00F56A24" w:rsidRDefault="001645B6" w:rsidP="00D4594D">
            <w:pPr>
              <w:spacing w:line="240" w:lineRule="auto"/>
              <w:contextualSpacing/>
              <w:jc w:val="center"/>
              <w:rPr>
                <w:rFonts w:asciiTheme="minorHAnsi" w:eastAsia="Times New Roman" w:hAnsiTheme="minorHAnsi"/>
                <w:b/>
                <w:color w:val="000000"/>
              </w:rPr>
            </w:pPr>
            <w:r w:rsidRPr="00F56A24">
              <w:rPr>
                <w:rFonts w:asciiTheme="minorHAnsi" w:eastAsia="Times New Roman" w:hAnsiTheme="minorHAnsi"/>
                <w:b/>
                <w:color w:val="000000"/>
              </w:rPr>
              <w:t>S5</w:t>
            </w:r>
          </w:p>
        </w:tc>
        <w:tc>
          <w:tcPr>
            <w:tcW w:w="1842" w:type="dxa"/>
            <w:tcBorders>
              <w:top w:val="nil"/>
              <w:left w:val="nil"/>
              <w:bottom w:val="single" w:sz="4" w:space="0" w:color="auto"/>
              <w:right w:val="single" w:sz="4" w:space="0" w:color="auto"/>
            </w:tcBorders>
            <w:shd w:val="clear" w:color="auto" w:fill="auto"/>
            <w:noWrap/>
            <w:hideMark/>
          </w:tcPr>
          <w:p w14:paraId="1DD1AB59" w14:textId="77777777" w:rsidR="001645B6" w:rsidRPr="00F56A24" w:rsidRDefault="001645B6" w:rsidP="001645B6">
            <w:pPr>
              <w:spacing w:line="240" w:lineRule="auto"/>
              <w:contextualSpacing/>
              <w:jc w:val="left"/>
              <w:rPr>
                <w:rFonts w:asciiTheme="minorHAnsi" w:eastAsia="Times New Roman" w:hAnsiTheme="minorHAnsi"/>
                <w:color w:val="000000"/>
              </w:rPr>
            </w:pPr>
            <w:r w:rsidRPr="00F56A24">
              <w:rPr>
                <w:rFonts w:asciiTheme="minorHAnsi" w:eastAsia="Times New Roman" w:hAnsiTheme="minorHAnsi"/>
                <w:color w:val="000000"/>
              </w:rPr>
              <w:t>Bancos</w:t>
            </w:r>
          </w:p>
        </w:tc>
        <w:tc>
          <w:tcPr>
            <w:tcW w:w="3119" w:type="dxa"/>
            <w:tcBorders>
              <w:top w:val="nil"/>
              <w:left w:val="nil"/>
              <w:bottom w:val="single" w:sz="4" w:space="0" w:color="auto"/>
              <w:right w:val="single" w:sz="4" w:space="0" w:color="auto"/>
            </w:tcBorders>
            <w:shd w:val="clear" w:color="auto" w:fill="auto"/>
            <w:hideMark/>
          </w:tcPr>
          <w:p w14:paraId="0FA74369"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Interesados en el procesamiento de pagos.</w:t>
            </w:r>
          </w:p>
        </w:tc>
        <w:tc>
          <w:tcPr>
            <w:tcW w:w="5528" w:type="dxa"/>
            <w:tcBorders>
              <w:top w:val="nil"/>
              <w:left w:val="nil"/>
              <w:bottom w:val="single" w:sz="4" w:space="0" w:color="auto"/>
              <w:right w:val="single" w:sz="4" w:space="0" w:color="auto"/>
            </w:tcBorders>
          </w:tcPr>
          <w:p w14:paraId="1ED1D0F6"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xml:space="preserve">Mejorar sus relaciones con el MarketPlace </w:t>
            </w:r>
          </w:p>
        </w:tc>
      </w:tr>
      <w:tr w:rsidR="001645B6" w:rsidRPr="00C450ED" w14:paraId="60C7834A" w14:textId="77777777" w:rsidTr="00D4594D">
        <w:trPr>
          <w:trHeight w:val="300"/>
        </w:trPr>
        <w:tc>
          <w:tcPr>
            <w:tcW w:w="441" w:type="dxa"/>
            <w:tcBorders>
              <w:top w:val="nil"/>
              <w:left w:val="single" w:sz="4" w:space="0" w:color="auto"/>
              <w:bottom w:val="single" w:sz="4" w:space="0" w:color="auto"/>
              <w:right w:val="single" w:sz="4" w:space="0" w:color="auto"/>
            </w:tcBorders>
            <w:shd w:val="clear" w:color="auto" w:fill="auto"/>
            <w:noWrap/>
            <w:hideMark/>
          </w:tcPr>
          <w:p w14:paraId="25C2F7A1" w14:textId="77777777" w:rsidR="001645B6" w:rsidRPr="00F56A24" w:rsidRDefault="001645B6" w:rsidP="00D4594D">
            <w:pPr>
              <w:spacing w:line="240" w:lineRule="auto"/>
              <w:contextualSpacing/>
              <w:jc w:val="center"/>
              <w:rPr>
                <w:rFonts w:asciiTheme="minorHAnsi" w:eastAsia="Times New Roman" w:hAnsiTheme="minorHAnsi"/>
                <w:b/>
                <w:color w:val="000000"/>
              </w:rPr>
            </w:pPr>
            <w:r w:rsidRPr="00F56A24">
              <w:rPr>
                <w:rFonts w:asciiTheme="minorHAnsi" w:eastAsia="Times New Roman" w:hAnsiTheme="minorHAnsi"/>
                <w:b/>
                <w:color w:val="000000"/>
              </w:rPr>
              <w:t>S6</w:t>
            </w:r>
          </w:p>
        </w:tc>
        <w:tc>
          <w:tcPr>
            <w:tcW w:w="1842" w:type="dxa"/>
            <w:tcBorders>
              <w:top w:val="nil"/>
              <w:left w:val="nil"/>
              <w:bottom w:val="single" w:sz="4" w:space="0" w:color="auto"/>
              <w:right w:val="single" w:sz="4" w:space="0" w:color="auto"/>
            </w:tcBorders>
            <w:shd w:val="clear" w:color="auto" w:fill="auto"/>
            <w:noWrap/>
            <w:hideMark/>
          </w:tcPr>
          <w:p w14:paraId="43A290C3" w14:textId="77777777" w:rsidR="001645B6" w:rsidRPr="00F56A24" w:rsidRDefault="001645B6" w:rsidP="001645B6">
            <w:pPr>
              <w:spacing w:line="240" w:lineRule="auto"/>
              <w:contextualSpacing/>
              <w:jc w:val="left"/>
              <w:rPr>
                <w:rFonts w:asciiTheme="minorHAnsi" w:eastAsia="Times New Roman" w:hAnsiTheme="minorHAnsi"/>
                <w:color w:val="000000"/>
              </w:rPr>
            </w:pPr>
            <w:r w:rsidRPr="00F56A24">
              <w:rPr>
                <w:rFonts w:asciiTheme="minorHAnsi" w:eastAsia="Times New Roman" w:hAnsiTheme="minorHAnsi"/>
                <w:color w:val="000000"/>
              </w:rPr>
              <w:t>Líderes de desarrollo</w:t>
            </w:r>
          </w:p>
        </w:tc>
        <w:tc>
          <w:tcPr>
            <w:tcW w:w="3119" w:type="dxa"/>
            <w:tcBorders>
              <w:top w:val="nil"/>
              <w:left w:val="nil"/>
              <w:bottom w:val="single" w:sz="4" w:space="0" w:color="auto"/>
              <w:right w:val="single" w:sz="4" w:space="0" w:color="auto"/>
            </w:tcBorders>
            <w:shd w:val="clear" w:color="auto" w:fill="auto"/>
            <w:hideMark/>
          </w:tcPr>
          <w:p w14:paraId="4E98684C"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Personas encargadas de implementar los proyectos derivados del proceso de arquitectura empresarial.</w:t>
            </w:r>
          </w:p>
        </w:tc>
        <w:tc>
          <w:tcPr>
            <w:tcW w:w="5528" w:type="dxa"/>
            <w:tcBorders>
              <w:top w:val="nil"/>
              <w:left w:val="nil"/>
              <w:bottom w:val="single" w:sz="4" w:space="0" w:color="auto"/>
              <w:right w:val="single" w:sz="4" w:space="0" w:color="auto"/>
            </w:tcBorders>
          </w:tcPr>
          <w:p w14:paraId="47E6152F" w14:textId="77777777" w:rsidR="001645B6" w:rsidRPr="00F56A24" w:rsidRDefault="001645B6" w:rsidP="001645B6">
            <w:pPr>
              <w:spacing w:line="240" w:lineRule="auto"/>
              <w:contextualSpacing/>
              <w:rPr>
                <w:rFonts w:asciiTheme="minorHAnsi" w:eastAsia="Times New Roman" w:hAnsiTheme="minorHAnsi"/>
                <w:color w:val="000000"/>
              </w:rPr>
            </w:pPr>
            <w:r w:rsidRPr="00F56A24">
              <w:rPr>
                <w:rFonts w:asciiTheme="minorHAnsi" w:eastAsia="Times New Roman" w:hAnsiTheme="minorHAnsi"/>
                <w:color w:val="000000"/>
              </w:rPr>
              <w:t xml:space="preserve">Obtener una definición clara de lo que se espera implementar durante el proceso de desarrollo. </w:t>
            </w:r>
          </w:p>
        </w:tc>
      </w:tr>
    </w:tbl>
    <w:p w14:paraId="61049834" w14:textId="77777777" w:rsidR="001645B6" w:rsidRDefault="001645B6" w:rsidP="001645B6"/>
    <w:p w14:paraId="084FF96E" w14:textId="77777777" w:rsidR="00B416E5" w:rsidRDefault="00B416E5" w:rsidP="00B416E5">
      <w:pPr>
        <w:pStyle w:val="Ttulo2"/>
        <w:numPr>
          <w:ilvl w:val="1"/>
          <w:numId w:val="15"/>
        </w:numPr>
        <w:contextualSpacing/>
      </w:pPr>
      <w:bookmarkStart w:id="28" w:name="_Toc361261190"/>
      <w:r>
        <w:t>Principios</w:t>
      </w:r>
      <w:bookmarkEnd w:id="28"/>
    </w:p>
    <w:p w14:paraId="7F20B212" w14:textId="77777777" w:rsidR="00B416E5" w:rsidRDefault="00B416E5" w:rsidP="00B416E5">
      <w:r>
        <w:t>A continuación se describen los principios que deberán ser soportados por la arquitectura.</w:t>
      </w:r>
    </w:p>
    <w:p w14:paraId="245C56D3" w14:textId="77777777" w:rsidR="00B416E5" w:rsidRPr="00C50783" w:rsidRDefault="00B416E5" w:rsidP="00B416E5">
      <w:pPr>
        <w:jc w:val="center"/>
        <w:rPr>
          <w:rFonts w:cstheme="minorHAnsi"/>
          <w:b/>
        </w:rPr>
      </w:pPr>
      <w:bookmarkStart w:id="29" w:name="_Toc361261241"/>
      <w:r w:rsidRPr="00C50783">
        <w:rPr>
          <w:rFonts w:cstheme="minorHAnsi"/>
          <w:b/>
        </w:rPr>
        <w:t xml:space="preserve">Tabla </w:t>
      </w:r>
      <w:r w:rsidR="004B42C9" w:rsidRPr="00C50783">
        <w:rPr>
          <w:rFonts w:cstheme="minorHAnsi"/>
          <w:b/>
        </w:rPr>
        <w:fldChar w:fldCharType="begin"/>
      </w:r>
      <w:r w:rsidRPr="00C50783">
        <w:rPr>
          <w:rFonts w:cstheme="minorHAnsi"/>
          <w:b/>
        </w:rPr>
        <w:instrText xml:space="preserve"> SEQ Tabla \* ARABIC </w:instrText>
      </w:r>
      <w:r w:rsidR="004B42C9" w:rsidRPr="00C50783">
        <w:rPr>
          <w:rFonts w:cstheme="minorHAnsi"/>
          <w:b/>
        </w:rPr>
        <w:fldChar w:fldCharType="separate"/>
      </w:r>
      <w:r w:rsidR="00204290">
        <w:rPr>
          <w:rFonts w:cstheme="minorHAnsi"/>
          <w:b/>
          <w:noProof/>
        </w:rPr>
        <w:t>6</w:t>
      </w:r>
      <w:r w:rsidR="004B42C9" w:rsidRPr="00C50783">
        <w:rPr>
          <w:rFonts w:cstheme="minorHAnsi"/>
          <w:b/>
        </w:rPr>
        <w:fldChar w:fldCharType="end"/>
      </w:r>
      <w:r w:rsidRPr="00C50783">
        <w:rPr>
          <w:rFonts w:cstheme="minorHAnsi"/>
          <w:b/>
        </w:rPr>
        <w:t>. Principio negocio</w:t>
      </w:r>
      <w:bookmarkEnd w:id="29"/>
    </w:p>
    <w:tbl>
      <w:tblPr>
        <w:tblStyle w:val="Tablaconcuadrcula"/>
        <w:tblW w:w="5000" w:type="pct"/>
        <w:jc w:val="center"/>
        <w:tblLook w:val="04A0" w:firstRow="1" w:lastRow="0" w:firstColumn="1" w:lastColumn="0" w:noHBand="0" w:noVBand="1"/>
      </w:tblPr>
      <w:tblGrid>
        <w:gridCol w:w="1956"/>
        <w:gridCol w:w="9083"/>
      </w:tblGrid>
      <w:tr w:rsidR="00B416E5" w:rsidRPr="00C50783" w14:paraId="087CBB4C" w14:textId="77777777" w:rsidTr="00D4594D">
        <w:trPr>
          <w:jc w:val="center"/>
        </w:trPr>
        <w:tc>
          <w:tcPr>
            <w:tcW w:w="886" w:type="pct"/>
            <w:shd w:val="clear" w:color="auto" w:fill="C00000"/>
          </w:tcPr>
          <w:p w14:paraId="057BA0EA" w14:textId="77777777" w:rsidR="00B416E5" w:rsidRPr="00C50783" w:rsidRDefault="00B416E5" w:rsidP="001463DC">
            <w:pPr>
              <w:jc w:val="center"/>
              <w:rPr>
                <w:b/>
                <w:szCs w:val="20"/>
              </w:rPr>
            </w:pPr>
            <w:r w:rsidRPr="00C50783">
              <w:rPr>
                <w:b/>
                <w:szCs w:val="20"/>
              </w:rPr>
              <w:t>Principio de negocio</w:t>
            </w:r>
          </w:p>
        </w:tc>
        <w:tc>
          <w:tcPr>
            <w:tcW w:w="4114" w:type="pct"/>
            <w:shd w:val="clear" w:color="auto" w:fill="C00000"/>
          </w:tcPr>
          <w:p w14:paraId="72D8F6B0" w14:textId="77777777" w:rsidR="00B416E5" w:rsidRPr="00C50783" w:rsidRDefault="00B416E5" w:rsidP="001463DC">
            <w:pPr>
              <w:jc w:val="center"/>
              <w:rPr>
                <w:b/>
                <w:szCs w:val="20"/>
              </w:rPr>
            </w:pPr>
            <w:r w:rsidRPr="00C50783">
              <w:rPr>
                <w:b/>
                <w:szCs w:val="20"/>
              </w:rPr>
              <w:t>Los clientes son el activo más valioso</w:t>
            </w:r>
          </w:p>
        </w:tc>
      </w:tr>
      <w:tr w:rsidR="00B416E5" w:rsidRPr="00C50783" w14:paraId="4DC7947D" w14:textId="77777777" w:rsidTr="00D4594D">
        <w:trPr>
          <w:jc w:val="center"/>
        </w:trPr>
        <w:tc>
          <w:tcPr>
            <w:tcW w:w="886" w:type="pct"/>
            <w:vAlign w:val="center"/>
          </w:tcPr>
          <w:p w14:paraId="342A01BE" w14:textId="77777777" w:rsidR="00B416E5" w:rsidRPr="00C50783" w:rsidRDefault="00B416E5" w:rsidP="001463DC">
            <w:pPr>
              <w:jc w:val="center"/>
              <w:rPr>
                <w:b/>
                <w:szCs w:val="20"/>
              </w:rPr>
            </w:pPr>
            <w:r w:rsidRPr="00C50783">
              <w:rPr>
                <w:b/>
                <w:szCs w:val="20"/>
              </w:rPr>
              <w:t>Enunciado</w:t>
            </w:r>
          </w:p>
        </w:tc>
        <w:tc>
          <w:tcPr>
            <w:tcW w:w="4114" w:type="pct"/>
            <w:vAlign w:val="center"/>
          </w:tcPr>
          <w:p w14:paraId="4A91932A" w14:textId="77777777" w:rsidR="00B416E5" w:rsidRPr="00C50783" w:rsidRDefault="00B416E5" w:rsidP="001463DC">
            <w:pPr>
              <w:rPr>
                <w:szCs w:val="20"/>
              </w:rPr>
            </w:pPr>
            <w:r w:rsidRPr="00C50783">
              <w:rPr>
                <w:szCs w:val="20"/>
              </w:rPr>
              <w:t>El MPDLA desea brindarles a sus clientes medios que los motiven a realizar transacciones mediante su plataforma tecnológica.</w:t>
            </w:r>
          </w:p>
        </w:tc>
      </w:tr>
      <w:tr w:rsidR="00B416E5" w:rsidRPr="00C50783" w14:paraId="568496DF" w14:textId="77777777" w:rsidTr="00D4594D">
        <w:trPr>
          <w:jc w:val="center"/>
        </w:trPr>
        <w:tc>
          <w:tcPr>
            <w:tcW w:w="886" w:type="pct"/>
            <w:vAlign w:val="center"/>
          </w:tcPr>
          <w:p w14:paraId="7C985E44" w14:textId="77777777" w:rsidR="00B416E5" w:rsidRPr="00C50783" w:rsidRDefault="00B416E5" w:rsidP="001463DC">
            <w:pPr>
              <w:jc w:val="center"/>
              <w:rPr>
                <w:b/>
                <w:szCs w:val="20"/>
              </w:rPr>
            </w:pPr>
            <w:r w:rsidRPr="00C50783">
              <w:rPr>
                <w:b/>
                <w:szCs w:val="20"/>
              </w:rPr>
              <w:t>Análisis</w:t>
            </w:r>
          </w:p>
        </w:tc>
        <w:tc>
          <w:tcPr>
            <w:tcW w:w="4114" w:type="pct"/>
            <w:vAlign w:val="center"/>
          </w:tcPr>
          <w:p w14:paraId="7C655541" w14:textId="77777777" w:rsidR="00B416E5" w:rsidRPr="00C50783" w:rsidRDefault="00B416E5" w:rsidP="001463DC">
            <w:pPr>
              <w:rPr>
                <w:szCs w:val="20"/>
              </w:rPr>
            </w:pPr>
            <w:r w:rsidRPr="00C50783">
              <w:rPr>
                <w:szCs w:val="20"/>
              </w:rPr>
              <w:t>El MPDLA ofrece facilidades para la realización de sus transacciones, brindando nuevos medios de interacción entre clientes y fabricantes, además de introducir funcionalidades automáticas. También busca acercarse a ellos mediante campañas de mercadeo y mecanismos de evaluación de los clientes con los cuales se relacionan y los productos que éstos ofrecen.</w:t>
            </w:r>
          </w:p>
        </w:tc>
      </w:tr>
      <w:tr w:rsidR="00B416E5" w:rsidRPr="00C50783" w14:paraId="27EAD9DC" w14:textId="77777777" w:rsidTr="00D4594D">
        <w:trPr>
          <w:jc w:val="center"/>
        </w:trPr>
        <w:tc>
          <w:tcPr>
            <w:tcW w:w="886" w:type="pct"/>
            <w:vAlign w:val="center"/>
          </w:tcPr>
          <w:p w14:paraId="379CD762" w14:textId="77777777" w:rsidR="00B416E5" w:rsidRPr="00C50783" w:rsidRDefault="00B416E5" w:rsidP="001463DC">
            <w:pPr>
              <w:jc w:val="center"/>
              <w:rPr>
                <w:b/>
                <w:szCs w:val="20"/>
              </w:rPr>
            </w:pPr>
            <w:r w:rsidRPr="00C50783">
              <w:rPr>
                <w:b/>
                <w:szCs w:val="20"/>
              </w:rPr>
              <w:t>Implicaciones</w:t>
            </w:r>
          </w:p>
        </w:tc>
        <w:tc>
          <w:tcPr>
            <w:tcW w:w="4114" w:type="pct"/>
            <w:vAlign w:val="center"/>
          </w:tcPr>
          <w:p w14:paraId="16FF936F" w14:textId="77777777" w:rsidR="00B416E5" w:rsidRPr="00C50783" w:rsidRDefault="00B416E5" w:rsidP="001463DC">
            <w:pPr>
              <w:pStyle w:val="Prrafodelista"/>
              <w:numPr>
                <w:ilvl w:val="0"/>
                <w:numId w:val="16"/>
              </w:numPr>
              <w:rPr>
                <w:szCs w:val="20"/>
              </w:rPr>
            </w:pPr>
            <w:r w:rsidRPr="00C50783">
              <w:rPr>
                <w:szCs w:val="20"/>
              </w:rPr>
              <w:t>La definición de dos nuevos procesos alternativos para la generación de PO y DA.</w:t>
            </w:r>
          </w:p>
          <w:p w14:paraId="65C7D214" w14:textId="77777777" w:rsidR="00B416E5" w:rsidRPr="00C50783" w:rsidRDefault="00B416E5" w:rsidP="001463DC">
            <w:pPr>
              <w:pStyle w:val="Prrafodelista"/>
              <w:numPr>
                <w:ilvl w:val="0"/>
                <w:numId w:val="16"/>
              </w:numPr>
              <w:rPr>
                <w:szCs w:val="20"/>
              </w:rPr>
            </w:pPr>
            <w:r w:rsidRPr="00C50783">
              <w:rPr>
                <w:szCs w:val="20"/>
              </w:rPr>
              <w:t xml:space="preserve">Generación de un proceso de retroalimentación que permita a comercios y fabricantes emitir </w:t>
            </w:r>
            <w:r w:rsidRPr="00C50783">
              <w:rPr>
                <w:szCs w:val="20"/>
              </w:rPr>
              <w:lastRenderedPageBreak/>
              <w:t>calificaciones sobre clientes y productos del MPDLA.</w:t>
            </w:r>
          </w:p>
          <w:p w14:paraId="3DD3316B" w14:textId="77777777" w:rsidR="00B416E5" w:rsidRPr="00C50783" w:rsidRDefault="00B416E5" w:rsidP="001463DC">
            <w:pPr>
              <w:pStyle w:val="Prrafodelista"/>
              <w:numPr>
                <w:ilvl w:val="0"/>
                <w:numId w:val="16"/>
              </w:numPr>
              <w:rPr>
                <w:szCs w:val="20"/>
              </w:rPr>
            </w:pPr>
            <w:r w:rsidRPr="00C50783">
              <w:rPr>
                <w:szCs w:val="20"/>
              </w:rPr>
              <w:t>Definición de procesos orientados a monitorear y crear campañas, permitiendo al MPDLA definir un canal que lo acerque más a sus clientes.</w:t>
            </w:r>
          </w:p>
          <w:p w14:paraId="6A1B9BC7" w14:textId="77777777" w:rsidR="00B416E5" w:rsidRPr="00C50783" w:rsidRDefault="00B416E5" w:rsidP="001463DC">
            <w:pPr>
              <w:pStyle w:val="Prrafodelista"/>
              <w:numPr>
                <w:ilvl w:val="0"/>
                <w:numId w:val="16"/>
              </w:numPr>
              <w:rPr>
                <w:szCs w:val="20"/>
              </w:rPr>
            </w:pPr>
            <w:r w:rsidRPr="00C50783">
              <w:rPr>
                <w:szCs w:val="20"/>
              </w:rPr>
              <w:t>Ofrecer la posibilidad de que los clientes puedan tener control y seguimiento sobre sus transacciones.</w:t>
            </w:r>
          </w:p>
          <w:p w14:paraId="40340D31" w14:textId="77777777" w:rsidR="00B416E5" w:rsidRPr="00C50783" w:rsidRDefault="00B416E5" w:rsidP="001463DC">
            <w:pPr>
              <w:rPr>
                <w:szCs w:val="20"/>
              </w:rPr>
            </w:pPr>
            <w:r w:rsidRPr="00C50783">
              <w:rPr>
                <w:szCs w:val="20"/>
              </w:rPr>
              <w:t>Automatizar tareas basándose en acuerdos de servicios y criterios de evaluación de los clientes.</w:t>
            </w:r>
          </w:p>
        </w:tc>
      </w:tr>
    </w:tbl>
    <w:p w14:paraId="77B48437" w14:textId="77777777" w:rsidR="00B416E5" w:rsidRDefault="00B416E5" w:rsidP="00B416E5"/>
    <w:p w14:paraId="63413421" w14:textId="77777777" w:rsidR="00B416E5" w:rsidRPr="00C50783" w:rsidRDefault="00B416E5" w:rsidP="00B416E5">
      <w:pPr>
        <w:jc w:val="center"/>
        <w:rPr>
          <w:rFonts w:cstheme="minorHAnsi"/>
          <w:b/>
        </w:rPr>
      </w:pPr>
      <w:bookmarkStart w:id="30" w:name="_Toc361261242"/>
      <w:r w:rsidRPr="00C50783">
        <w:rPr>
          <w:rFonts w:cstheme="minorHAnsi"/>
          <w:b/>
        </w:rPr>
        <w:t xml:space="preserve">Tabla </w:t>
      </w:r>
      <w:r w:rsidR="004B42C9" w:rsidRPr="00C50783">
        <w:rPr>
          <w:rFonts w:cstheme="minorHAnsi"/>
          <w:b/>
        </w:rPr>
        <w:fldChar w:fldCharType="begin"/>
      </w:r>
      <w:r w:rsidRPr="00C50783">
        <w:rPr>
          <w:rFonts w:cstheme="minorHAnsi"/>
          <w:b/>
        </w:rPr>
        <w:instrText xml:space="preserve"> SEQ Tabla \* ARABIC </w:instrText>
      </w:r>
      <w:r w:rsidR="004B42C9" w:rsidRPr="00C50783">
        <w:rPr>
          <w:rFonts w:cstheme="minorHAnsi"/>
          <w:b/>
        </w:rPr>
        <w:fldChar w:fldCharType="separate"/>
      </w:r>
      <w:r w:rsidR="00204290">
        <w:rPr>
          <w:rFonts w:cstheme="minorHAnsi"/>
          <w:b/>
          <w:noProof/>
        </w:rPr>
        <w:t>7</w:t>
      </w:r>
      <w:r w:rsidR="004B42C9" w:rsidRPr="00C50783">
        <w:rPr>
          <w:rFonts w:cstheme="minorHAnsi"/>
          <w:b/>
        </w:rPr>
        <w:fldChar w:fldCharType="end"/>
      </w:r>
      <w:r w:rsidRPr="00C50783">
        <w:rPr>
          <w:rFonts w:cstheme="minorHAnsi"/>
          <w:b/>
        </w:rPr>
        <w:t>. Principio datos</w:t>
      </w:r>
      <w:bookmarkEnd w:id="30"/>
    </w:p>
    <w:tbl>
      <w:tblPr>
        <w:tblStyle w:val="Tablaconcuadrcula"/>
        <w:tblW w:w="5000" w:type="pct"/>
        <w:jc w:val="center"/>
        <w:tblLook w:val="04A0" w:firstRow="1" w:lastRow="0" w:firstColumn="1" w:lastColumn="0" w:noHBand="0" w:noVBand="1"/>
      </w:tblPr>
      <w:tblGrid>
        <w:gridCol w:w="1956"/>
        <w:gridCol w:w="9083"/>
      </w:tblGrid>
      <w:tr w:rsidR="00B416E5" w:rsidRPr="00C50783" w14:paraId="0A6B7DAF" w14:textId="77777777" w:rsidTr="00D4594D">
        <w:trPr>
          <w:jc w:val="center"/>
        </w:trPr>
        <w:tc>
          <w:tcPr>
            <w:tcW w:w="886" w:type="pct"/>
            <w:shd w:val="clear" w:color="auto" w:fill="C00000"/>
          </w:tcPr>
          <w:p w14:paraId="5779C375" w14:textId="77777777" w:rsidR="00B416E5" w:rsidRPr="00C50783" w:rsidRDefault="00B416E5" w:rsidP="001463DC">
            <w:pPr>
              <w:jc w:val="center"/>
              <w:rPr>
                <w:b/>
                <w:szCs w:val="20"/>
              </w:rPr>
            </w:pPr>
            <w:r w:rsidRPr="00C50783">
              <w:rPr>
                <w:b/>
                <w:szCs w:val="20"/>
              </w:rPr>
              <w:t>Principio de datos</w:t>
            </w:r>
          </w:p>
        </w:tc>
        <w:tc>
          <w:tcPr>
            <w:tcW w:w="4114" w:type="pct"/>
            <w:shd w:val="clear" w:color="auto" w:fill="C00000"/>
          </w:tcPr>
          <w:p w14:paraId="754C47CD" w14:textId="77777777" w:rsidR="00B416E5" w:rsidRPr="00C50783" w:rsidRDefault="00B416E5" w:rsidP="001463DC">
            <w:pPr>
              <w:jc w:val="center"/>
              <w:rPr>
                <w:b/>
                <w:szCs w:val="20"/>
              </w:rPr>
            </w:pPr>
            <w:r w:rsidRPr="00C50783">
              <w:rPr>
                <w:b/>
                <w:szCs w:val="20"/>
              </w:rPr>
              <w:t>Consistencia y seguridad</w:t>
            </w:r>
          </w:p>
        </w:tc>
      </w:tr>
      <w:tr w:rsidR="00B416E5" w:rsidRPr="00C50783" w14:paraId="132A4FA7" w14:textId="77777777" w:rsidTr="00D4594D">
        <w:trPr>
          <w:jc w:val="center"/>
        </w:trPr>
        <w:tc>
          <w:tcPr>
            <w:tcW w:w="886" w:type="pct"/>
            <w:vAlign w:val="center"/>
          </w:tcPr>
          <w:p w14:paraId="58C15FF0" w14:textId="77777777" w:rsidR="00B416E5" w:rsidRPr="00C50783" w:rsidRDefault="00B416E5" w:rsidP="001463DC">
            <w:pPr>
              <w:jc w:val="center"/>
              <w:rPr>
                <w:b/>
                <w:szCs w:val="20"/>
              </w:rPr>
            </w:pPr>
            <w:r w:rsidRPr="00C50783">
              <w:rPr>
                <w:b/>
                <w:szCs w:val="20"/>
              </w:rPr>
              <w:t>Análisis</w:t>
            </w:r>
          </w:p>
        </w:tc>
        <w:tc>
          <w:tcPr>
            <w:tcW w:w="4114" w:type="pct"/>
            <w:vAlign w:val="center"/>
          </w:tcPr>
          <w:p w14:paraId="0D8A7154" w14:textId="77777777" w:rsidR="00B416E5" w:rsidRPr="00C50783" w:rsidRDefault="00B416E5" w:rsidP="001463DC">
            <w:pPr>
              <w:rPr>
                <w:szCs w:val="20"/>
              </w:rPr>
            </w:pPr>
            <w:r w:rsidRPr="00C50783">
              <w:rPr>
                <w:szCs w:val="20"/>
              </w:rPr>
              <w:t>Estos dos principios garantizan el acceso fácil y seguro a la información, permiten que la información sea consistente entre los componentes de TI del MPDLA.</w:t>
            </w:r>
          </w:p>
        </w:tc>
      </w:tr>
      <w:tr w:rsidR="00B416E5" w:rsidRPr="00C50783" w14:paraId="1AEF6953" w14:textId="77777777" w:rsidTr="00D4594D">
        <w:trPr>
          <w:jc w:val="center"/>
        </w:trPr>
        <w:tc>
          <w:tcPr>
            <w:tcW w:w="886" w:type="pct"/>
            <w:vAlign w:val="center"/>
          </w:tcPr>
          <w:p w14:paraId="593E6C9E" w14:textId="77777777" w:rsidR="00B416E5" w:rsidRPr="00C50783" w:rsidRDefault="00B416E5" w:rsidP="001463DC">
            <w:pPr>
              <w:jc w:val="center"/>
              <w:rPr>
                <w:b/>
                <w:szCs w:val="20"/>
              </w:rPr>
            </w:pPr>
            <w:r w:rsidRPr="00C50783">
              <w:rPr>
                <w:b/>
                <w:szCs w:val="20"/>
              </w:rPr>
              <w:t>Implicaciones</w:t>
            </w:r>
          </w:p>
        </w:tc>
        <w:tc>
          <w:tcPr>
            <w:tcW w:w="4114" w:type="pct"/>
          </w:tcPr>
          <w:p w14:paraId="4AD9D705" w14:textId="77777777" w:rsidR="00B416E5" w:rsidRDefault="00B416E5" w:rsidP="001463DC">
            <w:pPr>
              <w:pStyle w:val="Prrafodelista"/>
              <w:numPr>
                <w:ilvl w:val="0"/>
                <w:numId w:val="17"/>
              </w:numPr>
              <w:jc w:val="left"/>
            </w:pPr>
            <w:r>
              <w:t>Definición de nuevas entidades en el modelo ontológico de datos.</w:t>
            </w:r>
          </w:p>
          <w:p w14:paraId="221AAAB1" w14:textId="77777777" w:rsidR="00B416E5" w:rsidRDefault="00B416E5" w:rsidP="001463DC">
            <w:pPr>
              <w:pStyle w:val="Prrafodelista"/>
              <w:numPr>
                <w:ilvl w:val="0"/>
                <w:numId w:val="17"/>
              </w:numPr>
              <w:jc w:val="left"/>
            </w:pPr>
            <w:r>
              <w:t>Relacionamiento de entidades existentes y nuevas con las aplicaciones legado.</w:t>
            </w:r>
          </w:p>
          <w:p w14:paraId="741313E7" w14:textId="77777777" w:rsidR="00B416E5" w:rsidRDefault="00B416E5" w:rsidP="001463DC">
            <w:pPr>
              <w:pStyle w:val="Prrafodelista"/>
              <w:numPr>
                <w:ilvl w:val="0"/>
                <w:numId w:val="17"/>
              </w:numPr>
              <w:jc w:val="left"/>
            </w:pPr>
            <w:r>
              <w:t>Replicación de la información en componentes de TI que requieren acceder a ellas garantizando su consistencia.</w:t>
            </w:r>
          </w:p>
        </w:tc>
      </w:tr>
    </w:tbl>
    <w:p w14:paraId="6DA857E9" w14:textId="77777777" w:rsidR="00B416E5" w:rsidRDefault="00B416E5" w:rsidP="00B416E5"/>
    <w:p w14:paraId="6E417FC6" w14:textId="77777777" w:rsidR="00B416E5" w:rsidRPr="00C50783" w:rsidRDefault="00B416E5" w:rsidP="00B416E5">
      <w:pPr>
        <w:jc w:val="center"/>
        <w:rPr>
          <w:rFonts w:cstheme="minorHAnsi"/>
          <w:b/>
        </w:rPr>
      </w:pPr>
      <w:bookmarkStart w:id="31" w:name="_Toc361261243"/>
      <w:r w:rsidRPr="00C50783">
        <w:rPr>
          <w:rFonts w:cstheme="minorHAnsi"/>
          <w:b/>
        </w:rPr>
        <w:t xml:space="preserve">Tabla </w:t>
      </w:r>
      <w:r w:rsidR="004B42C9" w:rsidRPr="00C50783">
        <w:rPr>
          <w:rFonts w:cstheme="minorHAnsi"/>
          <w:b/>
        </w:rPr>
        <w:fldChar w:fldCharType="begin"/>
      </w:r>
      <w:r w:rsidRPr="00C50783">
        <w:rPr>
          <w:rFonts w:cstheme="minorHAnsi"/>
          <w:b/>
        </w:rPr>
        <w:instrText xml:space="preserve"> SEQ Tabla \* ARABIC </w:instrText>
      </w:r>
      <w:r w:rsidR="004B42C9" w:rsidRPr="00C50783">
        <w:rPr>
          <w:rFonts w:cstheme="minorHAnsi"/>
          <w:b/>
        </w:rPr>
        <w:fldChar w:fldCharType="separate"/>
      </w:r>
      <w:r w:rsidR="00204290">
        <w:rPr>
          <w:rFonts w:cstheme="minorHAnsi"/>
          <w:b/>
          <w:noProof/>
        </w:rPr>
        <w:t>8</w:t>
      </w:r>
      <w:r w:rsidR="004B42C9" w:rsidRPr="00C50783">
        <w:rPr>
          <w:rFonts w:cstheme="minorHAnsi"/>
          <w:b/>
        </w:rPr>
        <w:fldChar w:fldCharType="end"/>
      </w:r>
      <w:r w:rsidRPr="00C50783">
        <w:rPr>
          <w:rFonts w:cstheme="minorHAnsi"/>
          <w:b/>
        </w:rPr>
        <w:t>. Principio aplicaciones</w:t>
      </w:r>
      <w:bookmarkEnd w:id="31"/>
    </w:p>
    <w:tbl>
      <w:tblPr>
        <w:tblStyle w:val="Tablaconcuadrcula"/>
        <w:tblW w:w="5000" w:type="pct"/>
        <w:jc w:val="center"/>
        <w:tblLook w:val="04A0" w:firstRow="1" w:lastRow="0" w:firstColumn="1" w:lastColumn="0" w:noHBand="0" w:noVBand="1"/>
      </w:tblPr>
      <w:tblGrid>
        <w:gridCol w:w="1956"/>
        <w:gridCol w:w="9083"/>
      </w:tblGrid>
      <w:tr w:rsidR="00B416E5" w:rsidRPr="00C50783" w14:paraId="7D4BB410" w14:textId="77777777" w:rsidTr="00D4594D">
        <w:trPr>
          <w:jc w:val="center"/>
        </w:trPr>
        <w:tc>
          <w:tcPr>
            <w:tcW w:w="886" w:type="pct"/>
            <w:shd w:val="clear" w:color="auto" w:fill="C00000"/>
          </w:tcPr>
          <w:p w14:paraId="61CFD221" w14:textId="77777777" w:rsidR="00B416E5" w:rsidRPr="00C50783" w:rsidRDefault="00B416E5" w:rsidP="001463DC">
            <w:pPr>
              <w:jc w:val="center"/>
              <w:rPr>
                <w:b/>
                <w:szCs w:val="20"/>
              </w:rPr>
            </w:pPr>
            <w:r w:rsidRPr="00C50783">
              <w:rPr>
                <w:b/>
                <w:szCs w:val="20"/>
              </w:rPr>
              <w:t>Principio de datos</w:t>
            </w:r>
          </w:p>
        </w:tc>
        <w:tc>
          <w:tcPr>
            <w:tcW w:w="4114" w:type="pct"/>
            <w:shd w:val="clear" w:color="auto" w:fill="C00000"/>
          </w:tcPr>
          <w:p w14:paraId="7CBD17EC" w14:textId="77777777" w:rsidR="00B416E5" w:rsidRPr="00C50783" w:rsidRDefault="00B416E5" w:rsidP="001463DC">
            <w:pPr>
              <w:jc w:val="center"/>
              <w:rPr>
                <w:b/>
                <w:szCs w:val="20"/>
              </w:rPr>
            </w:pPr>
            <w:r w:rsidRPr="00C50783">
              <w:rPr>
                <w:b/>
                <w:szCs w:val="20"/>
              </w:rPr>
              <w:t>Consistencia y seguridad</w:t>
            </w:r>
          </w:p>
        </w:tc>
      </w:tr>
      <w:tr w:rsidR="00B416E5" w:rsidRPr="00C50783" w14:paraId="2522AEC3" w14:textId="77777777" w:rsidTr="00D4594D">
        <w:trPr>
          <w:jc w:val="center"/>
        </w:trPr>
        <w:tc>
          <w:tcPr>
            <w:tcW w:w="886" w:type="pct"/>
            <w:vAlign w:val="center"/>
          </w:tcPr>
          <w:p w14:paraId="5C47C96A" w14:textId="77777777" w:rsidR="00B416E5" w:rsidRPr="00C50783" w:rsidRDefault="00B416E5" w:rsidP="001463DC">
            <w:pPr>
              <w:jc w:val="center"/>
              <w:rPr>
                <w:b/>
                <w:szCs w:val="20"/>
              </w:rPr>
            </w:pPr>
            <w:r w:rsidRPr="00C50783">
              <w:rPr>
                <w:b/>
                <w:szCs w:val="20"/>
              </w:rPr>
              <w:t>Análisis</w:t>
            </w:r>
          </w:p>
        </w:tc>
        <w:tc>
          <w:tcPr>
            <w:tcW w:w="4114" w:type="pct"/>
            <w:vAlign w:val="center"/>
          </w:tcPr>
          <w:p w14:paraId="4906CE3C" w14:textId="77777777" w:rsidR="00B416E5" w:rsidRPr="00C50783" w:rsidRDefault="00B416E5" w:rsidP="001463DC">
            <w:pPr>
              <w:rPr>
                <w:szCs w:val="20"/>
              </w:rPr>
            </w:pPr>
            <w:r w:rsidRPr="00C50783">
              <w:rPr>
                <w:szCs w:val="20"/>
              </w:rPr>
              <w:t>Estos dos principios garantizan el acceso fácil y seguro a la información, permiten que la información sea consistente entre los componentes de TI del MPDLA.</w:t>
            </w:r>
          </w:p>
        </w:tc>
      </w:tr>
      <w:tr w:rsidR="00B416E5" w:rsidRPr="00C50783" w14:paraId="5BC25481" w14:textId="77777777" w:rsidTr="00D4594D">
        <w:trPr>
          <w:jc w:val="center"/>
        </w:trPr>
        <w:tc>
          <w:tcPr>
            <w:tcW w:w="886" w:type="pct"/>
            <w:vAlign w:val="center"/>
          </w:tcPr>
          <w:p w14:paraId="3E9735F2" w14:textId="77777777" w:rsidR="00B416E5" w:rsidRPr="00C50783" w:rsidRDefault="00B416E5" w:rsidP="001463DC">
            <w:pPr>
              <w:jc w:val="center"/>
              <w:rPr>
                <w:b/>
                <w:szCs w:val="20"/>
              </w:rPr>
            </w:pPr>
            <w:r w:rsidRPr="00C50783">
              <w:rPr>
                <w:b/>
                <w:szCs w:val="20"/>
              </w:rPr>
              <w:t>Implicaciones</w:t>
            </w:r>
          </w:p>
        </w:tc>
        <w:tc>
          <w:tcPr>
            <w:tcW w:w="4114" w:type="pct"/>
          </w:tcPr>
          <w:p w14:paraId="49FD6D37" w14:textId="77777777" w:rsidR="00B416E5" w:rsidRDefault="00B416E5" w:rsidP="001463DC">
            <w:pPr>
              <w:pStyle w:val="Prrafodelista"/>
              <w:numPr>
                <w:ilvl w:val="0"/>
                <w:numId w:val="17"/>
              </w:numPr>
              <w:jc w:val="left"/>
            </w:pPr>
            <w:r>
              <w:t>Definición de nuevas entidades en el modelo ontológico de datos.</w:t>
            </w:r>
          </w:p>
          <w:p w14:paraId="1A53AAD4" w14:textId="77777777" w:rsidR="00B416E5" w:rsidRDefault="00B416E5" w:rsidP="001463DC">
            <w:pPr>
              <w:pStyle w:val="Prrafodelista"/>
              <w:numPr>
                <w:ilvl w:val="0"/>
                <w:numId w:val="17"/>
              </w:numPr>
              <w:jc w:val="left"/>
            </w:pPr>
            <w:r>
              <w:t>Relacionamiento de entidades existentes y nuevas con las aplicaciones legado.</w:t>
            </w:r>
          </w:p>
          <w:p w14:paraId="16CD444F" w14:textId="77777777" w:rsidR="00B416E5" w:rsidRDefault="00B416E5" w:rsidP="001463DC">
            <w:pPr>
              <w:pStyle w:val="Prrafodelista"/>
              <w:numPr>
                <w:ilvl w:val="0"/>
                <w:numId w:val="17"/>
              </w:numPr>
              <w:jc w:val="left"/>
            </w:pPr>
            <w:r>
              <w:t>Replicación de la información en componentes de TI que requieren acceder a ellas garantizando su consistencia.</w:t>
            </w:r>
          </w:p>
        </w:tc>
      </w:tr>
    </w:tbl>
    <w:p w14:paraId="4930AF7B" w14:textId="77777777" w:rsidR="00B416E5" w:rsidRPr="001645B6" w:rsidRDefault="00B416E5" w:rsidP="001645B6"/>
    <w:p w14:paraId="6BC8DA9F" w14:textId="77777777" w:rsidR="001645B6" w:rsidRDefault="001645B6" w:rsidP="001645B6">
      <w:pPr>
        <w:pStyle w:val="Ttulo2"/>
        <w:contextualSpacing/>
      </w:pPr>
      <w:bookmarkStart w:id="32" w:name="_Toc361261191"/>
      <w:r>
        <w:t>Arquitectura de negocio</w:t>
      </w:r>
      <w:bookmarkEnd w:id="32"/>
    </w:p>
    <w:p w14:paraId="1377F6E8" w14:textId="77777777" w:rsidR="001645B6" w:rsidRDefault="001645B6" w:rsidP="001645B6">
      <w:pPr>
        <w:rPr>
          <w:rFonts w:asciiTheme="minorHAnsi" w:eastAsia="Times New Roman" w:hAnsiTheme="minorHAnsi"/>
          <w:color w:val="000000"/>
        </w:rPr>
      </w:pPr>
      <w:r>
        <w:t xml:space="preserve">El modelo operacional del </w:t>
      </w:r>
      <w:r w:rsidRPr="00C450ED">
        <w:rPr>
          <w:rFonts w:asciiTheme="minorHAnsi" w:eastAsia="Times New Roman" w:hAnsiTheme="minorHAnsi"/>
          <w:color w:val="000000"/>
        </w:rPr>
        <w:t>MarketPlace</w:t>
      </w:r>
      <w:r>
        <w:rPr>
          <w:rFonts w:asciiTheme="minorHAnsi" w:eastAsia="Times New Roman" w:hAnsiTheme="minorHAnsi"/>
          <w:color w:val="000000"/>
        </w:rPr>
        <w:t xml:space="preserve"> se conserva, manteniendo un funcionamiento que permite la maximización de ingresos, tecnologías flexibles y una amplia trazabilidad de los procesos. Características que busca una total orientación hacia el cliente, con procesos mejorados.</w:t>
      </w:r>
    </w:p>
    <w:p w14:paraId="7C47E08B" w14:textId="77777777" w:rsidR="00E2637F" w:rsidRPr="00E2637F" w:rsidRDefault="00E2637F" w:rsidP="00E2637F">
      <w:pPr>
        <w:pStyle w:val="Ttulo3"/>
        <w:spacing w:afterAutospacing="0"/>
        <w:ind w:left="851" w:hanging="709"/>
        <w:contextualSpacing/>
      </w:pPr>
      <w:bookmarkStart w:id="33" w:name="_Toc361261192"/>
      <w:r>
        <w:rPr>
          <w:lang w:val="es-CO"/>
        </w:rPr>
        <w:t>Cadena de valor</w:t>
      </w:r>
      <w:bookmarkEnd w:id="33"/>
    </w:p>
    <w:p w14:paraId="6C7E3286" w14:textId="77777777" w:rsidR="00E2637F" w:rsidRDefault="00E2637F" w:rsidP="00E2637F">
      <w:pPr>
        <w:contextualSpacing/>
      </w:pPr>
      <w:r>
        <w:t>A continuación se describe la cadena de valor del negocio.</w:t>
      </w:r>
    </w:p>
    <w:p w14:paraId="40652C9A" w14:textId="77777777" w:rsidR="00E2637F" w:rsidRPr="00D0296D" w:rsidRDefault="00E2637F" w:rsidP="00E2637F">
      <w:pPr>
        <w:contextualSpacing/>
        <w:rPr>
          <w:rFonts w:asciiTheme="minorHAnsi" w:hAnsiTheme="minorHAnsi"/>
          <w:b/>
          <w:color w:val="000000" w:themeColor="text1"/>
          <w:szCs w:val="20"/>
        </w:rPr>
      </w:pPr>
    </w:p>
    <w:p w14:paraId="046CD568" w14:textId="77777777" w:rsidR="00B961CC" w:rsidRDefault="00B961CC" w:rsidP="007251BA">
      <w:pPr>
        <w:pStyle w:val="Descripcin"/>
        <w:keepNext/>
        <w:jc w:val="center"/>
        <w:rPr>
          <w:rFonts w:asciiTheme="minorHAnsi" w:hAnsiTheme="minorHAnsi" w:cstheme="minorHAnsi"/>
          <w:color w:val="000000" w:themeColor="text1"/>
          <w:sz w:val="20"/>
          <w:szCs w:val="20"/>
        </w:rPr>
      </w:pPr>
      <w:bookmarkStart w:id="34" w:name="_Toc361261281"/>
      <w:r w:rsidRPr="00B961CC">
        <w:rPr>
          <w:rFonts w:asciiTheme="minorHAnsi" w:hAnsiTheme="minorHAnsi"/>
          <w:color w:val="000000" w:themeColor="text1"/>
          <w:sz w:val="20"/>
          <w:szCs w:val="20"/>
        </w:rPr>
        <w:t xml:space="preserve">Ilustración </w:t>
      </w:r>
      <w:r w:rsidRPr="00B961CC">
        <w:rPr>
          <w:rFonts w:asciiTheme="minorHAnsi" w:hAnsiTheme="minorHAnsi"/>
          <w:color w:val="000000" w:themeColor="text1"/>
          <w:sz w:val="20"/>
          <w:szCs w:val="20"/>
        </w:rPr>
        <w:fldChar w:fldCharType="begin"/>
      </w:r>
      <w:r w:rsidRPr="00B961CC">
        <w:rPr>
          <w:rFonts w:asciiTheme="minorHAnsi" w:hAnsiTheme="minorHAnsi"/>
          <w:color w:val="000000" w:themeColor="text1"/>
          <w:sz w:val="20"/>
          <w:szCs w:val="20"/>
        </w:rPr>
        <w:instrText xml:space="preserve"> SEQ Ilustración \* ARABIC </w:instrText>
      </w:r>
      <w:r w:rsidRPr="00B961CC">
        <w:rPr>
          <w:rFonts w:asciiTheme="minorHAnsi" w:hAnsiTheme="minorHAnsi"/>
          <w:color w:val="000000" w:themeColor="text1"/>
          <w:sz w:val="20"/>
          <w:szCs w:val="20"/>
        </w:rPr>
        <w:fldChar w:fldCharType="separate"/>
      </w:r>
      <w:r w:rsidR="002254C4">
        <w:rPr>
          <w:rFonts w:asciiTheme="minorHAnsi" w:hAnsiTheme="minorHAnsi"/>
          <w:noProof/>
          <w:color w:val="000000" w:themeColor="text1"/>
          <w:sz w:val="20"/>
          <w:szCs w:val="20"/>
        </w:rPr>
        <w:t>1</w:t>
      </w:r>
      <w:r w:rsidRPr="00B961CC">
        <w:rPr>
          <w:rFonts w:asciiTheme="minorHAnsi" w:hAnsiTheme="minorHAnsi"/>
          <w:color w:val="000000" w:themeColor="text1"/>
          <w:sz w:val="20"/>
          <w:szCs w:val="20"/>
        </w:rPr>
        <w:fldChar w:fldCharType="end"/>
      </w:r>
      <w:r w:rsidRPr="00B961CC">
        <w:rPr>
          <w:rFonts w:asciiTheme="minorHAnsi" w:hAnsiTheme="minorHAnsi"/>
          <w:color w:val="000000" w:themeColor="text1"/>
          <w:sz w:val="20"/>
          <w:szCs w:val="20"/>
        </w:rPr>
        <w:t>.</w:t>
      </w:r>
      <w:r w:rsidRPr="00D0296D">
        <w:rPr>
          <w:rFonts w:asciiTheme="minorHAnsi" w:hAnsiTheme="minorHAnsi"/>
          <w:color w:val="000000" w:themeColor="text1"/>
          <w:sz w:val="20"/>
          <w:szCs w:val="20"/>
        </w:rPr>
        <w:t xml:space="preserve"> </w:t>
      </w:r>
      <w:r w:rsidR="00D0296D" w:rsidRPr="00D0296D">
        <w:rPr>
          <w:rFonts w:asciiTheme="minorHAnsi" w:hAnsiTheme="minorHAnsi" w:cstheme="minorHAnsi"/>
          <w:color w:val="000000" w:themeColor="text1"/>
          <w:sz w:val="20"/>
          <w:szCs w:val="20"/>
        </w:rPr>
        <w:t>Cadena de valor</w:t>
      </w:r>
      <w:bookmarkEnd w:id="34"/>
    </w:p>
    <w:p w14:paraId="5E43B8DE" w14:textId="77777777" w:rsidR="00E2637F" w:rsidRDefault="00E2637F" w:rsidP="007251BA">
      <w:pPr>
        <w:pStyle w:val="Descripcin"/>
        <w:keepNext/>
        <w:jc w:val="center"/>
        <w:rPr>
          <w:rFonts w:cstheme="minorHAnsi"/>
          <w:b w:val="0"/>
        </w:rPr>
      </w:pPr>
      <w:r>
        <w:rPr>
          <w:noProof/>
          <w:lang w:val="es-MX" w:eastAsia="es-MX"/>
        </w:rPr>
        <w:drawing>
          <wp:inline distT="0" distB="0" distL="0" distR="0" wp14:anchorId="42BA7F24" wp14:editId="07AC6BD0">
            <wp:extent cx="5943600" cy="2234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2234565"/>
                    </a:xfrm>
                    <a:prstGeom prst="rect">
                      <a:avLst/>
                    </a:prstGeom>
                  </pic:spPr>
                </pic:pic>
              </a:graphicData>
            </a:graphic>
          </wp:inline>
        </w:drawing>
      </w:r>
    </w:p>
    <w:p w14:paraId="6717FE6E" w14:textId="77777777" w:rsidR="00322604" w:rsidRPr="004602C3" w:rsidRDefault="00E2637F" w:rsidP="00464647">
      <w:pPr>
        <w:pStyle w:val="Ttulo3"/>
        <w:spacing w:beforeAutospacing="0" w:afterAutospacing="0"/>
        <w:ind w:left="851" w:hanging="709"/>
        <w:contextualSpacing/>
      </w:pPr>
      <w:bookmarkStart w:id="35" w:name="_Toc361261193"/>
      <w:r>
        <w:rPr>
          <w:lang w:val="es-CO"/>
        </w:rPr>
        <w:t>Catálogo de macroprocesos</w:t>
      </w:r>
      <w:bookmarkEnd w:id="35"/>
    </w:p>
    <w:p w14:paraId="1E889D60" w14:textId="77777777" w:rsidR="004602C3" w:rsidRDefault="004602C3" w:rsidP="0082100B">
      <w:r>
        <w:rPr>
          <w:rStyle w:val="Textoennegrita"/>
          <w:b w:val="0"/>
          <w:bCs w:val="0"/>
          <w:szCs w:val="28"/>
        </w:rPr>
        <w:t xml:space="preserve">A continuación se detallan los Macro-procesos del </w:t>
      </w:r>
      <w:r w:rsidRPr="002A6E90">
        <w:t>MarketPlace</w:t>
      </w:r>
      <w:r>
        <w:t>.</w:t>
      </w:r>
    </w:p>
    <w:p w14:paraId="7A0A366D" w14:textId="77777777" w:rsidR="007251BA" w:rsidRPr="008418CF" w:rsidRDefault="007251BA" w:rsidP="007251BA">
      <w:pPr>
        <w:spacing w:line="240" w:lineRule="auto"/>
        <w:contextualSpacing/>
        <w:jc w:val="center"/>
        <w:rPr>
          <w:rFonts w:cstheme="minorHAnsi"/>
          <w:b/>
        </w:rPr>
      </w:pPr>
      <w:bookmarkStart w:id="36" w:name="_Toc361261244"/>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9</w:t>
      </w:r>
      <w:r w:rsidRPr="008418CF">
        <w:rPr>
          <w:rFonts w:cstheme="minorHAnsi"/>
          <w:b/>
        </w:rPr>
        <w:fldChar w:fldCharType="end"/>
      </w:r>
      <w:r w:rsidRPr="008418CF">
        <w:rPr>
          <w:rFonts w:cstheme="minorHAnsi"/>
          <w:b/>
        </w:rPr>
        <w:t xml:space="preserve">. </w:t>
      </w:r>
      <w:r>
        <w:rPr>
          <w:rFonts w:cstheme="minorHAnsi"/>
          <w:b/>
        </w:rPr>
        <w:t>Macro-Procesos</w:t>
      </w:r>
      <w:bookmarkEnd w:id="36"/>
    </w:p>
    <w:tbl>
      <w:tblPr>
        <w:tblStyle w:val="Tablaconcuadrcula"/>
        <w:tblW w:w="5000" w:type="pct"/>
        <w:tblLook w:val="04A0" w:firstRow="1" w:lastRow="0" w:firstColumn="1" w:lastColumn="0" w:noHBand="0" w:noVBand="1"/>
      </w:tblPr>
      <w:tblGrid>
        <w:gridCol w:w="731"/>
        <w:gridCol w:w="2989"/>
        <w:gridCol w:w="7319"/>
      </w:tblGrid>
      <w:tr w:rsidR="004602C3" w:rsidRPr="0053560B" w14:paraId="3387EE8E" w14:textId="77777777" w:rsidTr="00740079">
        <w:tc>
          <w:tcPr>
            <w:tcW w:w="331" w:type="pct"/>
            <w:shd w:val="clear" w:color="auto" w:fill="C00000"/>
          </w:tcPr>
          <w:p w14:paraId="74D6E988" w14:textId="77777777" w:rsidR="004602C3" w:rsidRPr="0053560B" w:rsidRDefault="004602C3" w:rsidP="0034267B">
            <w:pPr>
              <w:jc w:val="center"/>
              <w:rPr>
                <w:rFonts w:asciiTheme="minorHAnsi" w:eastAsia="Times New Roman" w:hAnsiTheme="minorHAnsi" w:cstheme="minorHAnsi"/>
                <w:b/>
                <w:color w:val="FFFFFF" w:themeColor="background1"/>
                <w:lang w:eastAsia="es-ES"/>
              </w:rPr>
            </w:pPr>
            <w:r w:rsidRPr="0053560B">
              <w:rPr>
                <w:rFonts w:asciiTheme="minorHAnsi" w:eastAsia="Times New Roman" w:hAnsiTheme="minorHAnsi" w:cstheme="minorHAnsi"/>
                <w:b/>
                <w:color w:val="FFFFFF" w:themeColor="background1"/>
                <w:lang w:eastAsia="es-ES"/>
              </w:rPr>
              <w:lastRenderedPageBreak/>
              <w:t>ID</w:t>
            </w:r>
          </w:p>
        </w:tc>
        <w:tc>
          <w:tcPr>
            <w:tcW w:w="1354" w:type="pct"/>
            <w:shd w:val="clear" w:color="auto" w:fill="C00000"/>
          </w:tcPr>
          <w:p w14:paraId="73CA0302" w14:textId="77777777" w:rsidR="004602C3" w:rsidRPr="0053560B" w:rsidRDefault="004602C3" w:rsidP="0034267B">
            <w:pPr>
              <w:jc w:val="center"/>
              <w:rPr>
                <w:rFonts w:asciiTheme="minorHAnsi" w:eastAsia="Times New Roman" w:hAnsiTheme="minorHAnsi" w:cstheme="minorHAnsi"/>
                <w:b/>
                <w:color w:val="FFFFFF" w:themeColor="background1"/>
                <w:lang w:eastAsia="es-ES"/>
              </w:rPr>
            </w:pPr>
            <w:r w:rsidRPr="0053560B">
              <w:rPr>
                <w:rFonts w:asciiTheme="minorHAnsi" w:eastAsia="Times New Roman" w:hAnsiTheme="minorHAnsi" w:cstheme="minorHAnsi"/>
                <w:b/>
                <w:color w:val="FFFFFF" w:themeColor="background1"/>
                <w:lang w:eastAsia="es-ES"/>
              </w:rPr>
              <w:t>Nombre del proceso</w:t>
            </w:r>
          </w:p>
        </w:tc>
        <w:tc>
          <w:tcPr>
            <w:tcW w:w="3315" w:type="pct"/>
            <w:shd w:val="clear" w:color="auto" w:fill="C00000"/>
          </w:tcPr>
          <w:p w14:paraId="27E266A1" w14:textId="77777777" w:rsidR="004602C3" w:rsidRPr="0053560B" w:rsidRDefault="004602C3" w:rsidP="0034267B">
            <w:pPr>
              <w:jc w:val="center"/>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4602C3" w:rsidRPr="0053560B" w14:paraId="1A1B8BCF" w14:textId="77777777" w:rsidTr="00740079">
        <w:tc>
          <w:tcPr>
            <w:tcW w:w="331" w:type="pct"/>
          </w:tcPr>
          <w:p w14:paraId="00D77CAE" w14:textId="77777777" w:rsidR="004602C3" w:rsidRPr="0053560B" w:rsidRDefault="004602C3" w:rsidP="0082100B">
            <w:pPr>
              <w:rPr>
                <w:rFonts w:asciiTheme="minorHAnsi" w:eastAsia="Times New Roman" w:hAnsiTheme="minorHAnsi" w:cstheme="minorHAnsi"/>
                <w:color w:val="000000"/>
                <w:lang w:eastAsia="es-ES"/>
              </w:rPr>
            </w:pPr>
            <w:r w:rsidRPr="0053560B">
              <w:rPr>
                <w:rFonts w:asciiTheme="minorHAnsi" w:eastAsia="Times New Roman" w:hAnsiTheme="minorHAnsi" w:cstheme="minorHAnsi"/>
                <w:color w:val="000000"/>
                <w:lang w:eastAsia="es-ES"/>
              </w:rPr>
              <w:t>MC1</w:t>
            </w:r>
          </w:p>
        </w:tc>
        <w:tc>
          <w:tcPr>
            <w:tcW w:w="1354" w:type="pct"/>
          </w:tcPr>
          <w:p w14:paraId="65D6D070" w14:textId="77777777" w:rsidR="004602C3" w:rsidRPr="0053560B" w:rsidRDefault="004602C3" w:rsidP="0082100B">
            <w:pPr>
              <w:rPr>
                <w:rFonts w:asciiTheme="minorHAnsi" w:eastAsia="Times New Roman" w:hAnsiTheme="minorHAnsi" w:cstheme="minorHAnsi"/>
                <w:color w:val="000000"/>
                <w:lang w:eastAsia="es-ES"/>
              </w:rPr>
            </w:pPr>
            <w:r w:rsidRPr="0053560B">
              <w:rPr>
                <w:rFonts w:asciiTheme="minorHAnsi" w:eastAsia="Times New Roman" w:hAnsiTheme="minorHAnsi" w:cstheme="minorHAnsi"/>
                <w:color w:val="000000"/>
                <w:lang w:eastAsia="es-ES"/>
              </w:rPr>
              <w:t>Macroproceso de identificación de mercado</w:t>
            </w:r>
          </w:p>
        </w:tc>
        <w:tc>
          <w:tcPr>
            <w:tcW w:w="3315" w:type="pct"/>
          </w:tcPr>
          <w:p w14:paraId="7D073F7D" w14:textId="77777777" w:rsidR="004602C3" w:rsidRPr="0053560B" w:rsidRDefault="004602C3" w:rsidP="0082100B">
            <w:pPr>
              <w:rPr>
                <w:rFonts w:eastAsia="Times New Roman" w:cstheme="minorHAnsi"/>
                <w:color w:val="000000"/>
                <w:lang w:eastAsia="es-ES"/>
              </w:rPr>
            </w:pPr>
            <w:r w:rsidRPr="0053560B">
              <w:rPr>
                <w:rFonts w:cs="Arial"/>
              </w:rPr>
              <w:t>Este macroproceso se encarga de todas las labores necesarias para definir y caracterizar de manera clara el perfil de los clientes actuales y potenciales del MarketPlace.</w:t>
            </w:r>
          </w:p>
        </w:tc>
      </w:tr>
      <w:tr w:rsidR="004602C3" w:rsidRPr="0053560B" w14:paraId="681ECE42" w14:textId="77777777" w:rsidTr="00740079">
        <w:tc>
          <w:tcPr>
            <w:tcW w:w="331" w:type="pct"/>
          </w:tcPr>
          <w:p w14:paraId="2DCF3F2B" w14:textId="77777777" w:rsidR="004602C3" w:rsidRPr="0053560B" w:rsidRDefault="004602C3" w:rsidP="0082100B">
            <w:pPr>
              <w:rPr>
                <w:rFonts w:eastAsia="Times New Roman" w:cstheme="minorHAnsi"/>
                <w:color w:val="000000"/>
                <w:lang w:eastAsia="es-ES"/>
              </w:rPr>
            </w:pPr>
            <w:r w:rsidRPr="0053560B">
              <w:rPr>
                <w:rFonts w:asciiTheme="minorHAnsi" w:eastAsia="Times New Roman" w:hAnsiTheme="minorHAnsi" w:cstheme="minorHAnsi"/>
                <w:color w:val="000000"/>
                <w:lang w:eastAsia="es-ES"/>
              </w:rPr>
              <w:t>MC2</w:t>
            </w:r>
          </w:p>
        </w:tc>
        <w:tc>
          <w:tcPr>
            <w:tcW w:w="1354" w:type="pct"/>
          </w:tcPr>
          <w:p w14:paraId="02B72C97" w14:textId="77777777" w:rsidR="004602C3" w:rsidRPr="0053560B" w:rsidRDefault="004602C3" w:rsidP="0082100B">
            <w:pPr>
              <w:rPr>
                <w:rFonts w:eastAsia="Times New Roman" w:cstheme="minorHAnsi"/>
                <w:color w:val="000000"/>
                <w:lang w:eastAsia="es-ES"/>
              </w:rPr>
            </w:pPr>
            <w:r w:rsidRPr="0053560B">
              <w:rPr>
                <w:rFonts w:eastAsia="Times New Roman" w:cstheme="minorHAnsi"/>
                <w:color w:val="000000"/>
                <w:lang w:eastAsia="es-ES"/>
              </w:rPr>
              <w:t>Macroproceso de diseño de productos</w:t>
            </w:r>
          </w:p>
        </w:tc>
        <w:tc>
          <w:tcPr>
            <w:tcW w:w="3315" w:type="pct"/>
          </w:tcPr>
          <w:p w14:paraId="483659C6" w14:textId="77777777" w:rsidR="004602C3" w:rsidRPr="0053560B" w:rsidRDefault="004602C3" w:rsidP="0082100B">
            <w:pPr>
              <w:rPr>
                <w:rFonts w:eastAsia="Times New Roman" w:cstheme="minorHAnsi"/>
                <w:lang w:eastAsia="es-ES"/>
              </w:rPr>
            </w:pPr>
            <w:r w:rsidRPr="0053560B">
              <w:rPr>
                <w:rFonts w:asciiTheme="minorHAnsi" w:hAnsiTheme="minorHAnsi"/>
              </w:rPr>
              <w:t xml:space="preserve">Este macroproceso utiliza la identificación del mercado que se realiza en el macroproceso anterior y se encarga de definir nuevos productos y servicios que satisfagan las necesidades de los clientes de la empresa. </w:t>
            </w:r>
          </w:p>
        </w:tc>
      </w:tr>
      <w:tr w:rsidR="004602C3" w:rsidRPr="0053560B" w14:paraId="6041E7A8" w14:textId="77777777" w:rsidTr="00740079">
        <w:tc>
          <w:tcPr>
            <w:tcW w:w="331" w:type="pct"/>
          </w:tcPr>
          <w:p w14:paraId="00DB95D8" w14:textId="77777777" w:rsidR="004602C3" w:rsidRPr="0053560B" w:rsidRDefault="004602C3" w:rsidP="0082100B">
            <w:pPr>
              <w:rPr>
                <w:rFonts w:eastAsia="Times New Roman" w:cstheme="minorHAnsi"/>
                <w:color w:val="000000"/>
                <w:lang w:eastAsia="es-ES"/>
              </w:rPr>
            </w:pPr>
            <w:r w:rsidRPr="0053560B">
              <w:rPr>
                <w:rFonts w:asciiTheme="minorHAnsi" w:eastAsia="Times New Roman" w:hAnsiTheme="minorHAnsi" w:cstheme="minorHAnsi"/>
                <w:color w:val="000000"/>
                <w:lang w:eastAsia="es-ES"/>
              </w:rPr>
              <w:t>MC3</w:t>
            </w:r>
          </w:p>
        </w:tc>
        <w:tc>
          <w:tcPr>
            <w:tcW w:w="1354" w:type="pct"/>
          </w:tcPr>
          <w:p w14:paraId="0310271C" w14:textId="77777777" w:rsidR="004602C3" w:rsidRPr="0053560B" w:rsidRDefault="004602C3" w:rsidP="0082100B">
            <w:pPr>
              <w:rPr>
                <w:rFonts w:eastAsia="Times New Roman" w:cstheme="minorHAnsi"/>
                <w:color w:val="000000"/>
                <w:lang w:eastAsia="es-ES"/>
              </w:rPr>
            </w:pPr>
            <w:r w:rsidRPr="0053560B">
              <w:rPr>
                <w:rFonts w:eastAsia="Times New Roman" w:cstheme="minorHAnsi"/>
                <w:color w:val="000000"/>
                <w:lang w:eastAsia="es-ES"/>
              </w:rPr>
              <w:t>Macroproceso de mercadeo</w:t>
            </w:r>
          </w:p>
        </w:tc>
        <w:tc>
          <w:tcPr>
            <w:tcW w:w="3315" w:type="pct"/>
          </w:tcPr>
          <w:p w14:paraId="1DB91406" w14:textId="77777777" w:rsidR="004602C3" w:rsidRPr="0053560B" w:rsidRDefault="004602C3" w:rsidP="0082100B">
            <w:pPr>
              <w:rPr>
                <w:rFonts w:eastAsia="Times New Roman" w:cstheme="minorHAnsi"/>
                <w:lang w:eastAsia="es-ES"/>
              </w:rPr>
            </w:pPr>
            <w:r w:rsidRPr="0053560B">
              <w:rPr>
                <w:rFonts w:asciiTheme="minorHAnsi" w:hAnsiTheme="minorHAnsi"/>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602C3" w:rsidRPr="0053560B" w14:paraId="36C83350" w14:textId="77777777" w:rsidTr="00740079">
        <w:tc>
          <w:tcPr>
            <w:tcW w:w="331" w:type="pct"/>
          </w:tcPr>
          <w:p w14:paraId="5B60EF6F" w14:textId="77777777" w:rsidR="004602C3" w:rsidRPr="0053560B" w:rsidRDefault="004602C3" w:rsidP="0082100B">
            <w:pPr>
              <w:rPr>
                <w:rFonts w:eastAsia="Times New Roman" w:cstheme="minorHAnsi"/>
                <w:color w:val="000000"/>
                <w:lang w:eastAsia="es-ES"/>
              </w:rPr>
            </w:pPr>
            <w:r w:rsidRPr="0053560B">
              <w:rPr>
                <w:rFonts w:asciiTheme="minorHAnsi" w:eastAsia="Times New Roman" w:hAnsiTheme="minorHAnsi" w:cstheme="minorHAnsi"/>
                <w:color w:val="000000"/>
                <w:lang w:eastAsia="es-ES"/>
              </w:rPr>
              <w:t>MC4</w:t>
            </w:r>
          </w:p>
        </w:tc>
        <w:tc>
          <w:tcPr>
            <w:tcW w:w="1354" w:type="pct"/>
          </w:tcPr>
          <w:p w14:paraId="30CE5DED" w14:textId="77777777" w:rsidR="004602C3" w:rsidRPr="0053560B" w:rsidRDefault="004602C3" w:rsidP="0082100B">
            <w:pPr>
              <w:rPr>
                <w:rFonts w:eastAsia="Times New Roman" w:cstheme="minorHAnsi"/>
                <w:color w:val="000000"/>
                <w:lang w:eastAsia="es-ES"/>
              </w:rPr>
            </w:pPr>
            <w:r w:rsidRPr="0053560B">
              <w:rPr>
                <w:rFonts w:eastAsia="Times New Roman" w:cstheme="minorHAnsi"/>
                <w:color w:val="000000"/>
                <w:lang w:eastAsia="es-ES"/>
              </w:rPr>
              <w:t>Macroproceso de ventas</w:t>
            </w:r>
          </w:p>
        </w:tc>
        <w:tc>
          <w:tcPr>
            <w:tcW w:w="3315" w:type="pct"/>
          </w:tcPr>
          <w:p w14:paraId="77F61673" w14:textId="77777777" w:rsidR="004602C3" w:rsidRPr="0053560B" w:rsidRDefault="004602C3" w:rsidP="0082100B">
            <w:pPr>
              <w:rPr>
                <w:rFonts w:eastAsia="Times New Roman" w:cstheme="minorHAnsi"/>
                <w:lang w:eastAsia="es-ES"/>
              </w:rPr>
            </w:pPr>
            <w:r w:rsidRPr="0053560B">
              <w:rPr>
                <w:rFonts w:asciiTheme="minorHAnsi" w:hAnsiTheme="minorHAnsi"/>
              </w:rPr>
              <w:t xml:space="preserve">En el macroproceso de Ventas encontramos los procesos que permiten al MarketPlace ofrecer sus servicios principales a sus clientes, así como las funcionalidades de vinculación de clientes y facturación de servicios. </w:t>
            </w:r>
          </w:p>
        </w:tc>
      </w:tr>
      <w:tr w:rsidR="004602C3" w:rsidRPr="0053560B" w14:paraId="66AD6241" w14:textId="77777777" w:rsidTr="00740079">
        <w:tc>
          <w:tcPr>
            <w:tcW w:w="331" w:type="pct"/>
          </w:tcPr>
          <w:p w14:paraId="39654F84" w14:textId="77777777" w:rsidR="004602C3" w:rsidRPr="0053560B" w:rsidRDefault="004602C3" w:rsidP="0082100B">
            <w:pPr>
              <w:rPr>
                <w:rFonts w:eastAsia="Times New Roman" w:cstheme="minorHAnsi"/>
                <w:color w:val="000000"/>
                <w:lang w:eastAsia="es-ES"/>
              </w:rPr>
            </w:pPr>
            <w:r w:rsidRPr="0053560B">
              <w:rPr>
                <w:rFonts w:asciiTheme="minorHAnsi" w:eastAsia="Times New Roman" w:hAnsiTheme="minorHAnsi" w:cstheme="minorHAnsi"/>
                <w:color w:val="000000"/>
                <w:lang w:eastAsia="es-ES"/>
              </w:rPr>
              <w:t>MC5</w:t>
            </w:r>
          </w:p>
        </w:tc>
        <w:tc>
          <w:tcPr>
            <w:tcW w:w="1354" w:type="pct"/>
          </w:tcPr>
          <w:p w14:paraId="7EA8516B" w14:textId="77777777" w:rsidR="004602C3" w:rsidRPr="0053560B" w:rsidRDefault="004602C3" w:rsidP="0082100B">
            <w:pPr>
              <w:rPr>
                <w:rFonts w:eastAsia="Times New Roman" w:cstheme="minorHAnsi"/>
                <w:color w:val="000000"/>
                <w:lang w:eastAsia="es-ES"/>
              </w:rPr>
            </w:pPr>
            <w:r w:rsidRPr="0053560B">
              <w:rPr>
                <w:rFonts w:eastAsia="Times New Roman" w:cstheme="minorHAnsi"/>
                <w:color w:val="000000"/>
                <w:lang w:eastAsia="es-ES"/>
              </w:rPr>
              <w:t>Macroproceso de gestión de servicio al cliente</w:t>
            </w:r>
          </w:p>
        </w:tc>
        <w:tc>
          <w:tcPr>
            <w:tcW w:w="3315" w:type="pct"/>
          </w:tcPr>
          <w:p w14:paraId="1A48673D" w14:textId="77777777" w:rsidR="004602C3" w:rsidRPr="0053560B" w:rsidRDefault="004602C3" w:rsidP="0082100B">
            <w:pPr>
              <w:rPr>
                <w:rFonts w:asciiTheme="minorHAnsi" w:hAnsiTheme="minorHAnsi" w:cstheme="minorHAnsi"/>
                <w:color w:val="000000"/>
              </w:rPr>
            </w:pPr>
            <w:r w:rsidRPr="0053560B">
              <w:rPr>
                <w:rFonts w:asciiTheme="minorHAnsi" w:hAnsiTheme="minorHAnsi" w:cstheme="minorHAnsi"/>
                <w:color w:val="000000"/>
              </w:rPr>
              <w:t xml:space="preserve">El macroproceso de Gestión de Servicio al Cliente abarca principalmente todo el servicio postventa de manejo de cuentas, servicios preferentes y reclamos. </w:t>
            </w:r>
          </w:p>
        </w:tc>
      </w:tr>
      <w:tr w:rsidR="004602C3" w:rsidRPr="0053560B" w14:paraId="049A507E" w14:textId="77777777" w:rsidTr="00740079">
        <w:tc>
          <w:tcPr>
            <w:tcW w:w="331" w:type="pct"/>
          </w:tcPr>
          <w:p w14:paraId="249F4250" w14:textId="77777777" w:rsidR="004602C3" w:rsidRPr="0053560B" w:rsidRDefault="004602C3" w:rsidP="0082100B">
            <w:pPr>
              <w:rPr>
                <w:rFonts w:eastAsia="Times New Roman" w:cstheme="minorHAnsi"/>
                <w:color w:val="000000"/>
                <w:lang w:eastAsia="es-ES"/>
              </w:rPr>
            </w:pPr>
            <w:r w:rsidRPr="0053560B">
              <w:rPr>
                <w:rFonts w:asciiTheme="minorHAnsi" w:eastAsia="Times New Roman" w:hAnsiTheme="minorHAnsi" w:cstheme="minorHAnsi"/>
                <w:color w:val="000000"/>
                <w:lang w:eastAsia="es-ES"/>
              </w:rPr>
              <w:t>MC6</w:t>
            </w:r>
          </w:p>
        </w:tc>
        <w:tc>
          <w:tcPr>
            <w:tcW w:w="1354" w:type="pct"/>
          </w:tcPr>
          <w:p w14:paraId="0CBFC3B8" w14:textId="77777777" w:rsidR="004602C3" w:rsidRPr="0053560B" w:rsidRDefault="004602C3" w:rsidP="0082100B">
            <w:pPr>
              <w:rPr>
                <w:rFonts w:eastAsia="Times New Roman" w:cstheme="minorHAnsi"/>
                <w:color w:val="000000"/>
                <w:lang w:eastAsia="es-ES"/>
              </w:rPr>
            </w:pPr>
            <w:r w:rsidRPr="0053560B">
              <w:rPr>
                <w:rFonts w:eastAsia="Times New Roman" w:cstheme="minorHAnsi"/>
                <w:color w:val="000000"/>
                <w:lang w:eastAsia="es-ES"/>
              </w:rPr>
              <w:t>Macroproceso de evaluación</w:t>
            </w:r>
          </w:p>
        </w:tc>
        <w:tc>
          <w:tcPr>
            <w:tcW w:w="3315" w:type="pct"/>
          </w:tcPr>
          <w:p w14:paraId="33C4165A" w14:textId="77777777" w:rsidR="004602C3" w:rsidRPr="0053560B" w:rsidRDefault="004602C3" w:rsidP="0082100B">
            <w:pPr>
              <w:rPr>
                <w:rFonts w:eastAsia="Times New Roman" w:cstheme="minorHAnsi"/>
                <w:color w:val="000000"/>
                <w:lang w:eastAsia="es-ES"/>
              </w:rPr>
            </w:pPr>
            <w:r w:rsidRPr="0053560B">
              <w:t>Dentro del eslabón de Evaluación se encuentran los procesos que ayudan al MarketPlace a tener una idea del rendimiento que ha tenido su funcionamiento, la calidad de sus productos y servicios y la satisfacción de sus clientes.</w:t>
            </w:r>
          </w:p>
        </w:tc>
      </w:tr>
    </w:tbl>
    <w:p w14:paraId="2F0EA46D" w14:textId="77777777" w:rsidR="004602C3" w:rsidRDefault="004602C3" w:rsidP="0082100B"/>
    <w:p w14:paraId="5FC6BB58" w14:textId="77777777" w:rsidR="00464647" w:rsidRDefault="00464647" w:rsidP="00464647">
      <w:pPr>
        <w:pStyle w:val="Ttulo4"/>
      </w:pPr>
      <w:bookmarkStart w:id="37" w:name="_Toc361261194"/>
      <w:r>
        <w:t>Macroproceso de Ventas</w:t>
      </w:r>
      <w:bookmarkEnd w:id="37"/>
    </w:p>
    <w:p w14:paraId="660DFF53" w14:textId="77777777" w:rsidR="004602C3" w:rsidRPr="00DC20E4" w:rsidRDefault="004602C3" w:rsidP="004602C3">
      <w:pPr>
        <w:contextualSpacing/>
        <w:rPr>
          <w:rStyle w:val="Textoennegrita"/>
          <w:rFonts w:cstheme="minorHAnsi"/>
          <w:color w:val="C00000"/>
          <w:sz w:val="28"/>
          <w:szCs w:val="28"/>
        </w:rPr>
      </w:pPr>
      <w:r w:rsidRPr="00DC20E4">
        <w:rPr>
          <w:rFonts w:cs="Arial"/>
        </w:rPr>
        <w:t>Dentro del macroproceso de Ventas, encontramos los siguientes procesos ajustados y agregados para la arquitectura objetivo:</w:t>
      </w:r>
    </w:p>
    <w:p w14:paraId="4209039F" w14:textId="77777777" w:rsidR="004602C3" w:rsidRDefault="004602C3" w:rsidP="004602C3">
      <w:pPr>
        <w:spacing w:line="240" w:lineRule="auto"/>
        <w:jc w:val="center"/>
        <w:rPr>
          <w:rFonts w:cstheme="minorHAnsi"/>
          <w:b/>
        </w:rPr>
      </w:pPr>
    </w:p>
    <w:p w14:paraId="6EDCB6E3" w14:textId="77777777" w:rsidR="004602C3" w:rsidRPr="00DC20E4" w:rsidRDefault="007251BA" w:rsidP="004602C3">
      <w:pPr>
        <w:spacing w:line="240" w:lineRule="auto"/>
        <w:jc w:val="center"/>
        <w:rPr>
          <w:rStyle w:val="Textoennegrita"/>
          <w:rFonts w:cstheme="minorHAnsi"/>
          <w:bCs w:val="0"/>
        </w:rPr>
      </w:pPr>
      <w:bookmarkStart w:id="38" w:name="_Toc36126124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10</w:t>
      </w:r>
      <w:r w:rsidRPr="008418CF">
        <w:rPr>
          <w:rFonts w:cstheme="minorHAnsi"/>
          <w:b/>
        </w:rPr>
        <w:fldChar w:fldCharType="end"/>
      </w:r>
      <w:r w:rsidRPr="008418CF">
        <w:rPr>
          <w:rFonts w:cstheme="minorHAnsi"/>
          <w:b/>
        </w:rPr>
        <w:t xml:space="preserve">. </w:t>
      </w:r>
      <w:r w:rsidR="004602C3">
        <w:rPr>
          <w:rFonts w:cstheme="minorHAnsi"/>
          <w:b/>
        </w:rPr>
        <w:t>Catálogo de procesos de ventas</w:t>
      </w:r>
      <w:bookmarkEnd w:id="38"/>
    </w:p>
    <w:tbl>
      <w:tblPr>
        <w:tblStyle w:val="Tablaconcuadrcula"/>
        <w:tblW w:w="5000" w:type="pct"/>
        <w:tblLook w:val="04A0" w:firstRow="1" w:lastRow="0" w:firstColumn="1" w:lastColumn="0" w:noHBand="0" w:noVBand="1"/>
      </w:tblPr>
      <w:tblGrid>
        <w:gridCol w:w="826"/>
        <w:gridCol w:w="2976"/>
        <w:gridCol w:w="7237"/>
      </w:tblGrid>
      <w:tr w:rsidR="004602C3" w:rsidRPr="005A4EA7" w14:paraId="77373BC9" w14:textId="77777777" w:rsidTr="007251BA">
        <w:tc>
          <w:tcPr>
            <w:tcW w:w="374" w:type="pct"/>
            <w:shd w:val="clear" w:color="auto" w:fill="C00000"/>
          </w:tcPr>
          <w:p w14:paraId="24611149" w14:textId="77777777" w:rsidR="004602C3" w:rsidRPr="005A4EA7" w:rsidRDefault="004602C3" w:rsidP="0034267B">
            <w:pPr>
              <w:contextualSpacing/>
              <w:jc w:val="center"/>
              <w:rPr>
                <w:rFonts w:asciiTheme="minorHAnsi" w:eastAsia="Times New Roman" w:hAnsiTheme="minorHAnsi" w:cstheme="minorHAnsi"/>
                <w:b/>
                <w:color w:val="FFFFFF" w:themeColor="background1"/>
                <w:lang w:eastAsia="es-ES"/>
              </w:rPr>
            </w:pPr>
            <w:r w:rsidRPr="005A4EA7">
              <w:rPr>
                <w:rFonts w:asciiTheme="minorHAnsi" w:eastAsia="Times New Roman" w:hAnsiTheme="minorHAnsi" w:cstheme="minorHAnsi"/>
                <w:b/>
                <w:color w:val="FFFFFF" w:themeColor="background1"/>
                <w:lang w:eastAsia="es-ES"/>
              </w:rPr>
              <w:t>ID</w:t>
            </w:r>
          </w:p>
        </w:tc>
        <w:tc>
          <w:tcPr>
            <w:tcW w:w="1348" w:type="pct"/>
            <w:shd w:val="clear" w:color="auto" w:fill="C00000"/>
          </w:tcPr>
          <w:p w14:paraId="3AE0E9DF" w14:textId="77777777" w:rsidR="004602C3" w:rsidRPr="005A4EA7" w:rsidRDefault="004602C3" w:rsidP="0034267B">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5A4EA7">
              <w:rPr>
                <w:rFonts w:asciiTheme="minorHAnsi" w:eastAsia="Times New Roman" w:hAnsiTheme="minorHAnsi" w:cstheme="minorHAnsi"/>
                <w:b/>
                <w:color w:val="FFFFFF" w:themeColor="background1"/>
                <w:lang w:eastAsia="es-ES"/>
              </w:rPr>
              <w:t>Nombre del proceso</w:t>
            </w:r>
          </w:p>
        </w:tc>
        <w:tc>
          <w:tcPr>
            <w:tcW w:w="3278" w:type="pct"/>
            <w:shd w:val="clear" w:color="auto" w:fill="C00000"/>
          </w:tcPr>
          <w:p w14:paraId="6178ED5F" w14:textId="77777777" w:rsidR="004602C3" w:rsidRPr="005A4EA7" w:rsidRDefault="004602C3" w:rsidP="0034267B">
            <w:pPr>
              <w:tabs>
                <w:tab w:val="left" w:pos="465"/>
                <w:tab w:val="center" w:pos="1451"/>
              </w:tabs>
              <w:contextualSpacing/>
              <w:jc w:val="center"/>
              <w:rPr>
                <w:rFonts w:eastAsia="Times New Roman" w:cstheme="minorHAnsi"/>
                <w:b/>
                <w:color w:val="FFFFFF" w:themeColor="background1"/>
                <w:lang w:eastAsia="es-ES"/>
              </w:rPr>
            </w:pPr>
            <w:r w:rsidRPr="005A4EA7">
              <w:rPr>
                <w:rFonts w:eastAsia="Times New Roman" w:cstheme="minorHAnsi"/>
                <w:b/>
                <w:color w:val="FFFFFF" w:themeColor="background1"/>
                <w:lang w:eastAsia="es-ES"/>
              </w:rPr>
              <w:t>Descripción</w:t>
            </w:r>
          </w:p>
        </w:tc>
      </w:tr>
      <w:tr w:rsidR="004602C3" w:rsidRPr="005A4EA7" w14:paraId="45ECD663" w14:textId="77777777" w:rsidTr="00740079">
        <w:tc>
          <w:tcPr>
            <w:tcW w:w="5000" w:type="pct"/>
            <w:gridSpan w:val="3"/>
          </w:tcPr>
          <w:p w14:paraId="1CFD8BE7" w14:textId="77777777" w:rsidR="004602C3" w:rsidRPr="005A4EA7" w:rsidRDefault="004602C3" w:rsidP="00740079">
            <w:pPr>
              <w:contextualSpacing/>
              <w:rPr>
                <w:rFonts w:cs="Arial"/>
              </w:rPr>
            </w:pPr>
            <w:r w:rsidRPr="005A4EA7">
              <w:rPr>
                <w:rFonts w:cs="Arial"/>
                <w:b/>
              </w:rPr>
              <w:t xml:space="preserve">Proceso de gestión de órdenes. </w:t>
            </w:r>
            <w:r w:rsidRPr="005A4EA7">
              <w:rPr>
                <w:rFonts w:cs="Arial"/>
              </w:rPr>
              <w:t>Comprende los subproceso de:</w:t>
            </w:r>
          </w:p>
        </w:tc>
      </w:tr>
      <w:tr w:rsidR="004602C3" w:rsidRPr="005A4EA7" w14:paraId="6C3DF705" w14:textId="77777777" w:rsidTr="007251BA">
        <w:tc>
          <w:tcPr>
            <w:tcW w:w="374" w:type="pct"/>
          </w:tcPr>
          <w:p w14:paraId="29E97A05" w14:textId="77777777" w:rsidR="004602C3" w:rsidRPr="005A4EA7" w:rsidRDefault="004602C3" w:rsidP="00740079">
            <w:pPr>
              <w:contextualSpacing/>
              <w:rPr>
                <w:rFonts w:eastAsia="Times New Roman" w:cstheme="minorHAnsi"/>
                <w:color w:val="000000"/>
                <w:lang w:eastAsia="es-ES"/>
              </w:rPr>
            </w:pPr>
            <w:r w:rsidRPr="00A2623C">
              <w:rPr>
                <w:rFonts w:eastAsia="Times New Roman" w:cstheme="minorHAnsi"/>
                <w:color w:val="000000"/>
                <w:lang w:eastAsia="es-ES"/>
              </w:rPr>
              <w:t>126100</w:t>
            </w:r>
          </w:p>
        </w:tc>
        <w:tc>
          <w:tcPr>
            <w:tcW w:w="1348" w:type="pct"/>
          </w:tcPr>
          <w:p w14:paraId="7CFAD46D" w14:textId="77777777" w:rsidR="004602C3" w:rsidRPr="005A4EA7" w:rsidRDefault="004602C3" w:rsidP="00740079">
            <w:pPr>
              <w:contextualSpacing/>
              <w:jc w:val="left"/>
              <w:rPr>
                <w:rFonts w:cs="Arial"/>
              </w:rPr>
            </w:pPr>
            <w:r w:rsidRPr="005A4EA7">
              <w:rPr>
                <w:rFonts w:cs="Arial"/>
              </w:rPr>
              <w:t>Solicitar cotización</w:t>
            </w:r>
          </w:p>
          <w:p w14:paraId="3DB445CB" w14:textId="77777777" w:rsidR="004602C3" w:rsidRPr="005A4EA7" w:rsidRDefault="004602C3" w:rsidP="00740079">
            <w:pPr>
              <w:contextualSpacing/>
              <w:jc w:val="left"/>
              <w:rPr>
                <w:rFonts w:cs="Arial"/>
              </w:rPr>
            </w:pPr>
            <w:r w:rsidRPr="005A4EA7">
              <w:rPr>
                <w:rFonts w:cs="Arial"/>
              </w:rPr>
              <w:t>(Procesamiento de RFQ)</w:t>
            </w:r>
          </w:p>
        </w:tc>
        <w:tc>
          <w:tcPr>
            <w:tcW w:w="3278" w:type="pct"/>
          </w:tcPr>
          <w:p w14:paraId="47E661AD" w14:textId="77777777" w:rsidR="004602C3" w:rsidRPr="005A4EA7" w:rsidRDefault="004602C3" w:rsidP="00740079">
            <w:pPr>
              <w:contextualSpacing/>
              <w:rPr>
                <w:rFonts w:eastAsia="Times New Roman" w:cstheme="minorHAnsi"/>
                <w:color w:val="000000"/>
                <w:lang w:eastAsia="es-ES"/>
              </w:rPr>
            </w:pPr>
            <w:r w:rsidRPr="005A4EA7">
              <w:rPr>
                <w:rFonts w:asciiTheme="minorHAnsi" w:hAnsiTheme="minorHAnsi" w:cs="Arial"/>
              </w:rPr>
              <w:t>Proceso mediante el cual un comercio solicita una cotización a fabricantes por medio del MarketPlace</w:t>
            </w:r>
          </w:p>
        </w:tc>
      </w:tr>
      <w:tr w:rsidR="004602C3" w:rsidRPr="005A4EA7" w14:paraId="4E895DEA" w14:textId="77777777" w:rsidTr="007251BA">
        <w:tc>
          <w:tcPr>
            <w:tcW w:w="374" w:type="pct"/>
          </w:tcPr>
          <w:p w14:paraId="203A7E78" w14:textId="77777777" w:rsidR="004602C3" w:rsidRPr="005A4EA7" w:rsidRDefault="004602C3" w:rsidP="00740079">
            <w:pPr>
              <w:contextualSpacing/>
              <w:rPr>
                <w:rFonts w:eastAsia="Times New Roman" w:cstheme="minorHAnsi"/>
                <w:color w:val="000000"/>
                <w:lang w:eastAsia="es-ES"/>
              </w:rPr>
            </w:pPr>
            <w:r w:rsidRPr="00A2623C">
              <w:rPr>
                <w:rFonts w:eastAsia="Times New Roman" w:cstheme="minorHAnsi"/>
                <w:color w:val="000000"/>
                <w:lang w:eastAsia="es-ES"/>
              </w:rPr>
              <w:t>127100</w:t>
            </w:r>
          </w:p>
        </w:tc>
        <w:tc>
          <w:tcPr>
            <w:tcW w:w="1348" w:type="pct"/>
          </w:tcPr>
          <w:p w14:paraId="7F127A9C" w14:textId="77777777" w:rsidR="004602C3" w:rsidRPr="005A4EA7" w:rsidRDefault="004602C3" w:rsidP="00740079">
            <w:pPr>
              <w:contextualSpacing/>
              <w:jc w:val="left"/>
              <w:rPr>
                <w:rFonts w:cs="Arial"/>
              </w:rPr>
            </w:pPr>
            <w:r w:rsidRPr="005A4EA7">
              <w:rPr>
                <w:rFonts w:cs="Arial"/>
              </w:rPr>
              <w:t>Solicitar subasta (Procesamiento de subasta)</w:t>
            </w:r>
          </w:p>
        </w:tc>
        <w:tc>
          <w:tcPr>
            <w:tcW w:w="3278" w:type="pct"/>
          </w:tcPr>
          <w:p w14:paraId="02F6BBA5" w14:textId="77777777" w:rsidR="004602C3" w:rsidRPr="005A4EA7" w:rsidRDefault="004602C3" w:rsidP="00740079">
            <w:pPr>
              <w:rPr>
                <w:rFonts w:cs="Arial"/>
              </w:rPr>
            </w:pPr>
            <w:r w:rsidRPr="005A4EA7">
              <w:rPr>
                <w:rFonts w:cs="Arial"/>
              </w:rPr>
              <w:t>Proceso mediante el cual una entidad de comercio solicita al MPLA la creación de una subasta entre un grupo de fabricantes para el producto solicitado.</w:t>
            </w:r>
          </w:p>
        </w:tc>
      </w:tr>
      <w:tr w:rsidR="004602C3" w:rsidRPr="005A4EA7" w14:paraId="10899EDF" w14:textId="77777777" w:rsidTr="007251BA">
        <w:tc>
          <w:tcPr>
            <w:tcW w:w="374" w:type="pct"/>
          </w:tcPr>
          <w:p w14:paraId="06E4C3F6" w14:textId="77777777" w:rsidR="004602C3" w:rsidRPr="005A4EA7" w:rsidRDefault="004602C3" w:rsidP="00740079">
            <w:pPr>
              <w:contextualSpacing/>
              <w:rPr>
                <w:rFonts w:eastAsia="Times New Roman" w:cstheme="minorHAnsi"/>
                <w:color w:val="000000"/>
                <w:lang w:eastAsia="es-ES"/>
              </w:rPr>
            </w:pPr>
            <w:r>
              <w:rPr>
                <w:rFonts w:eastAsia="Times New Roman" w:cstheme="minorHAnsi"/>
                <w:color w:val="000000"/>
                <w:lang w:eastAsia="es-ES"/>
              </w:rPr>
              <w:t xml:space="preserve"> </w:t>
            </w:r>
            <w:r w:rsidRPr="00A2623C">
              <w:rPr>
                <w:rFonts w:eastAsia="Times New Roman" w:cstheme="minorHAnsi"/>
                <w:color w:val="000000"/>
                <w:lang w:eastAsia="es-ES"/>
              </w:rPr>
              <w:t>121100</w:t>
            </w:r>
          </w:p>
        </w:tc>
        <w:tc>
          <w:tcPr>
            <w:tcW w:w="1348" w:type="pct"/>
          </w:tcPr>
          <w:p w14:paraId="113E78B4" w14:textId="77777777" w:rsidR="004602C3" w:rsidRPr="005A4EA7" w:rsidRDefault="004602C3" w:rsidP="00740079">
            <w:pPr>
              <w:contextualSpacing/>
              <w:jc w:val="left"/>
              <w:rPr>
                <w:rFonts w:eastAsia="Times New Roman" w:cstheme="minorHAnsi"/>
                <w:color w:val="000000"/>
                <w:lang w:eastAsia="es-ES"/>
              </w:rPr>
            </w:pPr>
            <w:r w:rsidRPr="005A4EA7">
              <w:rPr>
                <w:rFonts w:cs="Arial"/>
              </w:rPr>
              <w:t>Procesar orden de compra y aviso de despacho (Procesamiento de PO y DA)</w:t>
            </w:r>
          </w:p>
        </w:tc>
        <w:tc>
          <w:tcPr>
            <w:tcW w:w="3278" w:type="pct"/>
          </w:tcPr>
          <w:p w14:paraId="24A95E0B" w14:textId="77777777" w:rsidR="004602C3" w:rsidRPr="005A4EA7" w:rsidRDefault="004602C3" w:rsidP="00740079">
            <w:pPr>
              <w:rPr>
                <w:rFonts w:cs="Arial"/>
              </w:rPr>
            </w:pPr>
            <w:r w:rsidRPr="005A4EA7">
              <w:rPr>
                <w:rFonts w:cs="Arial"/>
              </w:rPr>
              <w:t>Proceso de registro de orden de compra y aviso de despacho de la orden.</w:t>
            </w:r>
          </w:p>
        </w:tc>
      </w:tr>
      <w:tr w:rsidR="004602C3" w:rsidRPr="005A4EA7" w14:paraId="371585EC" w14:textId="77777777" w:rsidTr="00740079">
        <w:tc>
          <w:tcPr>
            <w:tcW w:w="5000" w:type="pct"/>
            <w:gridSpan w:val="3"/>
          </w:tcPr>
          <w:p w14:paraId="0AA08072" w14:textId="77777777" w:rsidR="004602C3" w:rsidRPr="005A4EA7" w:rsidRDefault="004602C3" w:rsidP="00740079">
            <w:pPr>
              <w:contextualSpacing/>
              <w:rPr>
                <w:rFonts w:cs="Arial"/>
                <w:b/>
              </w:rPr>
            </w:pPr>
            <w:r w:rsidRPr="00A2623C">
              <w:rPr>
                <w:rFonts w:eastAsia="Times New Roman" w:cstheme="minorHAnsi"/>
                <w:b/>
                <w:color w:val="000000"/>
                <w:lang w:eastAsia="es-ES"/>
              </w:rPr>
              <w:t>128000</w:t>
            </w:r>
            <w:r w:rsidRPr="005A4EA7">
              <w:rPr>
                <w:rFonts w:eastAsia="Times New Roman" w:cstheme="minorHAnsi"/>
                <w:b/>
                <w:color w:val="000000"/>
                <w:lang w:eastAsia="es-ES"/>
              </w:rPr>
              <w:t xml:space="preserve">: </w:t>
            </w:r>
            <w:r>
              <w:rPr>
                <w:rFonts w:cs="Arial"/>
                <w:b/>
              </w:rPr>
              <w:t>Gestion</w:t>
            </w:r>
            <w:r w:rsidRPr="005A4EA7">
              <w:rPr>
                <w:rFonts w:cs="Arial"/>
                <w:b/>
              </w:rPr>
              <w:t>ar solicitudes de bolsa (Procesamiento de RFB)</w:t>
            </w:r>
          </w:p>
          <w:p w14:paraId="4A6C4811" w14:textId="77777777" w:rsidR="004602C3" w:rsidRPr="005A4EA7" w:rsidRDefault="004602C3" w:rsidP="00740079">
            <w:pPr>
              <w:contextualSpacing/>
              <w:rPr>
                <w:rFonts w:eastAsia="Times New Roman" w:cstheme="minorHAnsi"/>
                <w:color w:val="000000"/>
                <w:lang w:eastAsia="es-ES"/>
              </w:rPr>
            </w:pPr>
            <w:r w:rsidRPr="005A4EA7">
              <w:rPr>
                <w:rFonts w:cs="Arial"/>
              </w:rPr>
              <w:t xml:space="preserve">Este proceso permite a los clientes (comercios y fabricantes) ingresar sus </w:t>
            </w:r>
            <w:r>
              <w:rPr>
                <w:rFonts w:cs="Arial"/>
              </w:rPr>
              <w:t>Intencion</w:t>
            </w:r>
            <w:r w:rsidRPr="005A4EA7">
              <w:rPr>
                <w:rFonts w:cs="Arial"/>
              </w:rPr>
              <w:t>es de compra o de venta en un sistema de bolsa. Comprende los procesos de:</w:t>
            </w:r>
          </w:p>
        </w:tc>
      </w:tr>
      <w:tr w:rsidR="004602C3" w:rsidRPr="005A4EA7" w14:paraId="1BB6001E" w14:textId="77777777" w:rsidTr="007251BA">
        <w:tc>
          <w:tcPr>
            <w:tcW w:w="374" w:type="pct"/>
          </w:tcPr>
          <w:p w14:paraId="4FBF8F17" w14:textId="77777777" w:rsidR="004602C3" w:rsidRPr="005A4EA7" w:rsidRDefault="004602C3" w:rsidP="00740079">
            <w:pPr>
              <w:contextualSpacing/>
              <w:rPr>
                <w:rFonts w:eastAsia="Times New Roman" w:cstheme="minorHAnsi"/>
                <w:color w:val="000000"/>
                <w:lang w:eastAsia="es-ES"/>
              </w:rPr>
            </w:pPr>
            <w:r w:rsidRPr="00A2623C">
              <w:rPr>
                <w:rFonts w:eastAsia="Times New Roman" w:cstheme="minorHAnsi"/>
                <w:color w:val="000000"/>
                <w:lang w:eastAsia="es-ES"/>
              </w:rPr>
              <w:t>128100</w:t>
            </w:r>
          </w:p>
        </w:tc>
        <w:tc>
          <w:tcPr>
            <w:tcW w:w="1348" w:type="pct"/>
          </w:tcPr>
          <w:p w14:paraId="02E155D4" w14:textId="77777777" w:rsidR="004602C3" w:rsidRPr="005A4EA7" w:rsidRDefault="004602C3" w:rsidP="00740079">
            <w:pPr>
              <w:contextualSpacing/>
              <w:rPr>
                <w:rFonts w:cs="Arial"/>
              </w:rPr>
            </w:pPr>
            <w:r w:rsidRPr="005A4EA7">
              <w:rPr>
                <w:rFonts w:cs="Arial"/>
              </w:rPr>
              <w:t>Registrar intención de venta</w:t>
            </w:r>
          </w:p>
        </w:tc>
        <w:tc>
          <w:tcPr>
            <w:tcW w:w="3278" w:type="pct"/>
          </w:tcPr>
          <w:p w14:paraId="19A64BC8" w14:textId="77777777" w:rsidR="004602C3" w:rsidRPr="005A4EA7" w:rsidRDefault="004602C3" w:rsidP="00740079">
            <w:pPr>
              <w:contextualSpacing/>
              <w:rPr>
                <w:rFonts w:eastAsia="Times New Roman" w:cstheme="minorHAnsi"/>
                <w:color w:val="000000"/>
                <w:lang w:eastAsia="es-ES"/>
              </w:rPr>
            </w:pPr>
            <w:r w:rsidRPr="005A4EA7">
              <w:rPr>
                <w:rFonts w:eastAsia="Times New Roman" w:cstheme="minorHAnsi"/>
                <w:color w:val="000000"/>
                <w:lang w:eastAsia="es-ES"/>
              </w:rPr>
              <w:t>Proceso mediante el cual un fabricante registra una intención de venta para ser almacenada en el sistema de bolsa.</w:t>
            </w:r>
          </w:p>
        </w:tc>
      </w:tr>
      <w:tr w:rsidR="004602C3" w:rsidRPr="005A4EA7" w14:paraId="4B23B106" w14:textId="77777777" w:rsidTr="007251BA">
        <w:tc>
          <w:tcPr>
            <w:tcW w:w="374" w:type="pct"/>
          </w:tcPr>
          <w:p w14:paraId="302F3BD1" w14:textId="77777777" w:rsidR="004602C3" w:rsidRPr="005A4EA7" w:rsidRDefault="004602C3" w:rsidP="00740079">
            <w:pPr>
              <w:contextualSpacing/>
              <w:rPr>
                <w:rFonts w:eastAsia="Times New Roman" w:cstheme="minorHAnsi"/>
                <w:color w:val="000000"/>
                <w:lang w:eastAsia="es-ES"/>
              </w:rPr>
            </w:pPr>
            <w:r w:rsidRPr="00A2623C">
              <w:rPr>
                <w:rFonts w:eastAsia="Times New Roman" w:cstheme="minorHAnsi"/>
                <w:color w:val="000000"/>
                <w:lang w:eastAsia="es-ES"/>
              </w:rPr>
              <w:t>128200</w:t>
            </w:r>
          </w:p>
        </w:tc>
        <w:tc>
          <w:tcPr>
            <w:tcW w:w="1348" w:type="pct"/>
          </w:tcPr>
          <w:p w14:paraId="1F168E41" w14:textId="77777777" w:rsidR="004602C3" w:rsidRPr="005A4EA7" w:rsidRDefault="004602C3" w:rsidP="00740079">
            <w:pPr>
              <w:contextualSpacing/>
              <w:rPr>
                <w:rFonts w:cs="Arial"/>
              </w:rPr>
            </w:pPr>
            <w:r w:rsidRPr="005A4EA7">
              <w:rPr>
                <w:rFonts w:cs="Arial"/>
              </w:rPr>
              <w:t>Registrar intención de compra</w:t>
            </w:r>
          </w:p>
        </w:tc>
        <w:tc>
          <w:tcPr>
            <w:tcW w:w="3278" w:type="pct"/>
          </w:tcPr>
          <w:p w14:paraId="3F5C1879" w14:textId="77777777" w:rsidR="004602C3" w:rsidRPr="005A4EA7" w:rsidRDefault="004602C3" w:rsidP="00740079">
            <w:pPr>
              <w:contextualSpacing/>
              <w:rPr>
                <w:rFonts w:cs="Arial"/>
              </w:rPr>
            </w:pPr>
            <w:r w:rsidRPr="005A4EA7">
              <w:rPr>
                <w:rFonts w:cs="Arial"/>
              </w:rPr>
              <w:t>Proceso mediante el cual una entidad de comercio registra una intención de compra, la cual es procesada en el sistema de bolsa por MPLA</w:t>
            </w:r>
          </w:p>
        </w:tc>
      </w:tr>
      <w:tr w:rsidR="00B97016" w:rsidRPr="005A4EA7" w14:paraId="60120B97" w14:textId="77777777" w:rsidTr="007251BA">
        <w:tc>
          <w:tcPr>
            <w:tcW w:w="374" w:type="pct"/>
          </w:tcPr>
          <w:p w14:paraId="334B0F91" w14:textId="52A9EF55" w:rsidR="00B97016" w:rsidRPr="00A2623C" w:rsidRDefault="00C65933" w:rsidP="00740079">
            <w:pPr>
              <w:contextualSpacing/>
              <w:rPr>
                <w:rFonts w:eastAsia="Times New Roman" w:cstheme="minorHAnsi"/>
                <w:color w:val="000000"/>
                <w:lang w:eastAsia="es-ES"/>
              </w:rPr>
            </w:pPr>
            <w:r>
              <w:rPr>
                <w:rFonts w:eastAsia="Times New Roman" w:cstheme="minorHAnsi"/>
                <w:color w:val="000000"/>
                <w:lang w:eastAsia="es-ES"/>
              </w:rPr>
              <w:t>129100</w:t>
            </w:r>
          </w:p>
        </w:tc>
        <w:tc>
          <w:tcPr>
            <w:tcW w:w="1348" w:type="pct"/>
          </w:tcPr>
          <w:p w14:paraId="61A10617" w14:textId="77777777" w:rsidR="00B97016" w:rsidRPr="004C6FD6" w:rsidRDefault="00B725C6" w:rsidP="00740079">
            <w:pPr>
              <w:contextualSpacing/>
              <w:rPr>
                <w:rFonts w:cs="Arial"/>
                <w:color w:val="000000" w:themeColor="text1"/>
                <w:highlight w:val="yellow"/>
              </w:rPr>
            </w:pPr>
            <w:r w:rsidRPr="004C6FD6">
              <w:rPr>
                <w:rFonts w:cs="Arial"/>
                <w:color w:val="000000" w:themeColor="text1"/>
                <w:highlight w:val="yellow"/>
              </w:rPr>
              <w:t>Realizar contrato entre partes</w:t>
            </w:r>
          </w:p>
        </w:tc>
        <w:tc>
          <w:tcPr>
            <w:tcW w:w="3278" w:type="pct"/>
          </w:tcPr>
          <w:p w14:paraId="79738714" w14:textId="77777777" w:rsidR="00B97016" w:rsidRPr="004C6FD6" w:rsidRDefault="00B725C6" w:rsidP="00B725C6">
            <w:pPr>
              <w:contextualSpacing/>
              <w:rPr>
                <w:rFonts w:cs="Arial"/>
                <w:color w:val="000000" w:themeColor="text1"/>
                <w:highlight w:val="yellow"/>
              </w:rPr>
            </w:pPr>
            <w:r w:rsidRPr="004C6FD6">
              <w:rPr>
                <w:color w:val="000000" w:themeColor="text1"/>
                <w:highlight w:val="yellow"/>
              </w:rPr>
              <w:t xml:space="preserve">Proceso mediante un comercio tiene la opción de solicitar establecer un contrato con una periodicidad y duración definida con un fabricante. Los contratos establecen órdenes de compra periódicas que no requieren confirmación por ninguna de las partes. </w:t>
            </w:r>
          </w:p>
        </w:tc>
      </w:tr>
    </w:tbl>
    <w:p w14:paraId="2F538D7A" w14:textId="77777777" w:rsidR="004602C3" w:rsidRPr="004602C3" w:rsidRDefault="004602C3" w:rsidP="004602C3"/>
    <w:p w14:paraId="33675132" w14:textId="77777777" w:rsidR="00464647" w:rsidRDefault="00464647" w:rsidP="00464647">
      <w:pPr>
        <w:pStyle w:val="Ttulo4"/>
      </w:pPr>
      <w:bookmarkStart w:id="39" w:name="_Toc361261195"/>
      <w:r>
        <w:t>Macroproceso de Mercadeo</w:t>
      </w:r>
      <w:bookmarkEnd w:id="39"/>
    </w:p>
    <w:p w14:paraId="1DA2B6C5" w14:textId="77777777" w:rsidR="004602C3" w:rsidRDefault="004602C3" w:rsidP="004602C3">
      <w:r w:rsidRPr="00347E14">
        <w:t xml:space="preserve">Macroproceso </w:t>
      </w:r>
      <w:r>
        <w:rPr>
          <w:rFonts w:asciiTheme="minorHAnsi" w:eastAsia="MS Gothic" w:hAnsiTheme="minorHAnsi" w:cstheme="minorHAnsi"/>
          <w:color w:val="000000"/>
        </w:rPr>
        <w:t>m</w:t>
      </w:r>
      <w:r w:rsidRPr="00347E14">
        <w:rPr>
          <w:rFonts w:asciiTheme="minorHAnsi" w:eastAsia="MS Gothic" w:hAnsiTheme="minorHAnsi" w:cstheme="minorHAnsi"/>
          <w:color w:val="000000"/>
        </w:rPr>
        <w:t>isional</w:t>
      </w:r>
      <w:r w:rsidRPr="00347E14">
        <w:t xml:space="preserve"> qu</w:t>
      </w:r>
      <w:r>
        <w:t>e representa los procesos para creación y control de campañas</w:t>
      </w:r>
    </w:p>
    <w:p w14:paraId="064A619C" w14:textId="77777777" w:rsidR="004602C3" w:rsidRPr="00724C41" w:rsidRDefault="004602C3" w:rsidP="004602C3"/>
    <w:p w14:paraId="6E8F606E" w14:textId="77777777" w:rsidR="004602C3" w:rsidRPr="00DC20E4" w:rsidRDefault="007251BA" w:rsidP="004602C3">
      <w:pPr>
        <w:spacing w:line="240" w:lineRule="auto"/>
        <w:jc w:val="center"/>
        <w:rPr>
          <w:rStyle w:val="Textoennegrita"/>
          <w:rFonts w:cstheme="minorHAnsi"/>
          <w:bCs w:val="0"/>
        </w:rPr>
      </w:pPr>
      <w:bookmarkStart w:id="40" w:name="_Toc36126124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11</w:t>
      </w:r>
      <w:r w:rsidRPr="008418CF">
        <w:rPr>
          <w:rFonts w:cstheme="minorHAnsi"/>
          <w:b/>
        </w:rPr>
        <w:fldChar w:fldCharType="end"/>
      </w:r>
      <w:r w:rsidRPr="008418CF">
        <w:rPr>
          <w:rFonts w:cstheme="minorHAnsi"/>
          <w:b/>
        </w:rPr>
        <w:t xml:space="preserve">. </w:t>
      </w:r>
      <w:r w:rsidR="004602C3">
        <w:rPr>
          <w:rFonts w:cstheme="minorHAnsi"/>
          <w:b/>
        </w:rPr>
        <w:t>Catálogo de procesos mercadeo</w:t>
      </w:r>
      <w:bookmarkEnd w:id="40"/>
    </w:p>
    <w:tbl>
      <w:tblPr>
        <w:tblStyle w:val="Tablaconcuadrcula"/>
        <w:tblW w:w="10915" w:type="dxa"/>
        <w:tblInd w:w="108" w:type="dxa"/>
        <w:tblLook w:val="04A0" w:firstRow="1" w:lastRow="0" w:firstColumn="1" w:lastColumn="0" w:noHBand="0" w:noVBand="1"/>
      </w:tblPr>
      <w:tblGrid>
        <w:gridCol w:w="1276"/>
        <w:gridCol w:w="2126"/>
        <w:gridCol w:w="7513"/>
      </w:tblGrid>
      <w:tr w:rsidR="004602C3" w:rsidRPr="00347E14" w14:paraId="79744BC6" w14:textId="77777777" w:rsidTr="007251BA">
        <w:tc>
          <w:tcPr>
            <w:tcW w:w="1276" w:type="dxa"/>
            <w:shd w:val="clear" w:color="auto" w:fill="C00000"/>
          </w:tcPr>
          <w:p w14:paraId="0D735619" w14:textId="77777777" w:rsidR="004602C3" w:rsidRPr="00830B0F" w:rsidRDefault="004602C3" w:rsidP="00740079">
            <w:pPr>
              <w:tabs>
                <w:tab w:val="left" w:pos="705"/>
              </w:tabs>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bCs/>
                <w:color w:val="FFFFFF" w:themeColor="background1"/>
                <w:szCs w:val="20"/>
              </w:rPr>
              <w:t>ID</w:t>
            </w:r>
          </w:p>
        </w:tc>
        <w:tc>
          <w:tcPr>
            <w:tcW w:w="2126" w:type="dxa"/>
            <w:shd w:val="clear" w:color="auto" w:fill="C00000"/>
          </w:tcPr>
          <w:p w14:paraId="1CBAB38F" w14:textId="77777777" w:rsidR="004602C3" w:rsidRPr="00830B0F" w:rsidRDefault="004602C3" w:rsidP="00740079">
            <w:pPr>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bCs/>
                <w:color w:val="FFFFFF" w:themeColor="background1"/>
                <w:szCs w:val="20"/>
              </w:rPr>
              <w:t>Nombre del proceso</w:t>
            </w:r>
          </w:p>
        </w:tc>
        <w:tc>
          <w:tcPr>
            <w:tcW w:w="7513" w:type="dxa"/>
            <w:shd w:val="clear" w:color="auto" w:fill="C00000"/>
          </w:tcPr>
          <w:p w14:paraId="41872A73" w14:textId="77777777" w:rsidR="004602C3" w:rsidRPr="00830B0F" w:rsidRDefault="004602C3" w:rsidP="00740079">
            <w:pPr>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bCs/>
                <w:color w:val="FFFFFF" w:themeColor="background1"/>
                <w:szCs w:val="20"/>
              </w:rPr>
              <w:t>Descripción</w:t>
            </w:r>
          </w:p>
        </w:tc>
      </w:tr>
      <w:tr w:rsidR="004602C3" w:rsidRPr="00347E14" w14:paraId="130E5C56" w14:textId="77777777" w:rsidTr="007251BA">
        <w:trPr>
          <w:trHeight w:val="676"/>
        </w:trPr>
        <w:tc>
          <w:tcPr>
            <w:tcW w:w="1276" w:type="dxa"/>
          </w:tcPr>
          <w:p w14:paraId="7D8BEE80" w14:textId="77777777" w:rsidR="004602C3" w:rsidRPr="00830B0F" w:rsidRDefault="004602C3" w:rsidP="00740079">
            <w:pPr>
              <w:rPr>
                <w:rFonts w:asciiTheme="minorHAnsi" w:eastAsia="MS Gothic" w:hAnsiTheme="minorHAnsi" w:cstheme="minorHAnsi"/>
                <w:b/>
                <w:bCs/>
                <w:color w:val="000000"/>
                <w:szCs w:val="20"/>
              </w:rPr>
            </w:pPr>
            <w:r w:rsidRPr="00830B0F">
              <w:rPr>
                <w:rFonts w:asciiTheme="minorHAnsi" w:eastAsia="MS Gothic" w:hAnsiTheme="minorHAnsi" w:cstheme="minorHAnsi"/>
                <w:b/>
                <w:bCs/>
                <w:color w:val="000000"/>
                <w:szCs w:val="20"/>
              </w:rPr>
              <w:t>311100</w:t>
            </w:r>
          </w:p>
        </w:tc>
        <w:tc>
          <w:tcPr>
            <w:tcW w:w="2126" w:type="dxa"/>
          </w:tcPr>
          <w:p w14:paraId="7C49A333" w14:textId="77777777" w:rsidR="004602C3" w:rsidRPr="00830B0F" w:rsidRDefault="004602C3" w:rsidP="00740079">
            <w:pPr>
              <w:rPr>
                <w:rFonts w:asciiTheme="minorHAnsi" w:eastAsia="MS Gothic" w:hAnsiTheme="minorHAnsi" w:cstheme="minorHAnsi"/>
                <w:color w:val="000000"/>
                <w:szCs w:val="20"/>
              </w:rPr>
            </w:pPr>
            <w:r w:rsidRPr="00830B0F">
              <w:rPr>
                <w:rFonts w:asciiTheme="minorHAnsi" w:eastAsia="MS Gothic" w:hAnsiTheme="minorHAnsi" w:cstheme="minorHAnsi"/>
                <w:color w:val="000000"/>
                <w:szCs w:val="20"/>
              </w:rPr>
              <w:t>Crear campaña</w:t>
            </w:r>
          </w:p>
        </w:tc>
        <w:tc>
          <w:tcPr>
            <w:tcW w:w="7513" w:type="dxa"/>
          </w:tcPr>
          <w:p w14:paraId="3006E1BA" w14:textId="77777777" w:rsidR="004602C3" w:rsidRPr="00830B0F" w:rsidRDefault="004602C3" w:rsidP="00740079">
            <w:pPr>
              <w:rPr>
                <w:rFonts w:asciiTheme="minorHAnsi" w:eastAsia="MS Gothic" w:hAnsiTheme="minorHAnsi" w:cstheme="minorHAnsi"/>
                <w:color w:val="000000"/>
                <w:szCs w:val="20"/>
              </w:rPr>
            </w:pPr>
            <w:r w:rsidRPr="00830B0F">
              <w:rPr>
                <w:rFonts w:asciiTheme="minorHAnsi" w:eastAsia="MS Gothic" w:hAnsiTheme="minorHAnsi" w:cstheme="minorHAnsi"/>
                <w:color w:val="000000"/>
                <w:szCs w:val="20"/>
              </w:rPr>
              <w:t>Proceso mediante el cual el área de mercadeo se encarga de la creación de campañas a listas específicas de clientes especiales y potenciales.</w:t>
            </w:r>
          </w:p>
        </w:tc>
      </w:tr>
      <w:tr w:rsidR="004602C3" w:rsidRPr="00347E14" w14:paraId="57C27502" w14:textId="77777777" w:rsidTr="007251BA">
        <w:tc>
          <w:tcPr>
            <w:tcW w:w="1276" w:type="dxa"/>
          </w:tcPr>
          <w:p w14:paraId="28F918D3" w14:textId="77777777" w:rsidR="004602C3" w:rsidRPr="00830B0F" w:rsidRDefault="004602C3" w:rsidP="00740079">
            <w:pPr>
              <w:rPr>
                <w:rFonts w:asciiTheme="minorHAnsi" w:eastAsia="MS Gothic" w:hAnsiTheme="minorHAnsi" w:cstheme="minorHAnsi"/>
                <w:b/>
                <w:bCs/>
                <w:color w:val="000000"/>
                <w:szCs w:val="20"/>
              </w:rPr>
            </w:pPr>
            <w:r w:rsidRPr="00830B0F">
              <w:rPr>
                <w:rFonts w:asciiTheme="minorHAnsi" w:eastAsia="MS Gothic" w:hAnsiTheme="minorHAnsi" w:cstheme="minorHAnsi"/>
                <w:b/>
                <w:bCs/>
                <w:color w:val="000000"/>
                <w:szCs w:val="20"/>
              </w:rPr>
              <w:t>311200</w:t>
            </w:r>
          </w:p>
        </w:tc>
        <w:tc>
          <w:tcPr>
            <w:tcW w:w="2126" w:type="dxa"/>
          </w:tcPr>
          <w:p w14:paraId="773A185D" w14:textId="77777777" w:rsidR="004602C3" w:rsidRPr="00830B0F" w:rsidRDefault="004602C3" w:rsidP="00740079">
            <w:pPr>
              <w:rPr>
                <w:rFonts w:asciiTheme="minorHAnsi" w:eastAsia="MS Gothic" w:hAnsiTheme="minorHAnsi" w:cstheme="minorHAnsi"/>
                <w:color w:val="000000"/>
                <w:szCs w:val="20"/>
                <w:u w:val="single"/>
              </w:rPr>
            </w:pPr>
            <w:r w:rsidRPr="00830B0F">
              <w:rPr>
                <w:rFonts w:asciiTheme="minorHAnsi" w:eastAsia="MS Gothic" w:hAnsiTheme="minorHAnsi" w:cstheme="minorHAnsi"/>
                <w:szCs w:val="20"/>
              </w:rPr>
              <w:t>Controlar campaña</w:t>
            </w:r>
          </w:p>
        </w:tc>
        <w:tc>
          <w:tcPr>
            <w:tcW w:w="7513" w:type="dxa"/>
          </w:tcPr>
          <w:p w14:paraId="0AC58D17" w14:textId="77777777" w:rsidR="004602C3" w:rsidRPr="00830B0F" w:rsidRDefault="004602C3" w:rsidP="00740079">
            <w:pPr>
              <w:rPr>
                <w:rFonts w:asciiTheme="minorHAnsi" w:eastAsia="MS Gothic" w:hAnsiTheme="minorHAnsi" w:cstheme="minorHAnsi"/>
                <w:color w:val="000000"/>
                <w:szCs w:val="20"/>
              </w:rPr>
            </w:pPr>
            <w:r w:rsidRPr="00830B0F">
              <w:rPr>
                <w:rFonts w:asciiTheme="minorHAnsi" w:eastAsia="MS Gothic" w:hAnsiTheme="minorHAnsi" w:cstheme="minorHAnsi"/>
                <w:color w:val="000000"/>
                <w:szCs w:val="20"/>
              </w:rPr>
              <w:t xml:space="preserve">Proceso mediante el cual el área de mercadeo realiza seguimiento y control de las </w:t>
            </w:r>
            <w:r w:rsidRPr="00830B0F">
              <w:rPr>
                <w:rFonts w:asciiTheme="minorHAnsi" w:eastAsia="MS Gothic" w:hAnsiTheme="minorHAnsi" w:cstheme="minorHAnsi"/>
                <w:color w:val="000000"/>
                <w:szCs w:val="20"/>
              </w:rPr>
              <w:lastRenderedPageBreak/>
              <w:t>campañas permitiendo su evolución.</w:t>
            </w:r>
          </w:p>
        </w:tc>
      </w:tr>
    </w:tbl>
    <w:p w14:paraId="5A0FBCC5" w14:textId="77777777" w:rsidR="004602C3" w:rsidRPr="004602C3" w:rsidRDefault="004602C3" w:rsidP="004602C3"/>
    <w:p w14:paraId="28C9B2C0" w14:textId="77777777" w:rsidR="00464647" w:rsidRDefault="00464647" w:rsidP="00464647">
      <w:pPr>
        <w:pStyle w:val="Ttulo4"/>
      </w:pPr>
      <w:bookmarkStart w:id="41" w:name="_Toc361261196"/>
      <w:r>
        <w:t>Macroproceso de Evaluación</w:t>
      </w:r>
      <w:bookmarkEnd w:id="41"/>
    </w:p>
    <w:p w14:paraId="5CDB39C7" w14:textId="77777777" w:rsidR="004602C3" w:rsidRDefault="004602C3" w:rsidP="004602C3">
      <w:r w:rsidRPr="00347E14">
        <w:t xml:space="preserve">Macroproceso </w:t>
      </w:r>
      <w:r>
        <w:rPr>
          <w:rFonts w:asciiTheme="minorHAnsi" w:eastAsia="MS Gothic" w:hAnsiTheme="minorHAnsi" w:cstheme="minorHAnsi"/>
          <w:color w:val="000000"/>
        </w:rPr>
        <w:t>m</w:t>
      </w:r>
      <w:r w:rsidRPr="00347E14">
        <w:rPr>
          <w:rFonts w:asciiTheme="minorHAnsi" w:eastAsia="MS Gothic" w:hAnsiTheme="minorHAnsi" w:cstheme="minorHAnsi"/>
          <w:color w:val="000000"/>
        </w:rPr>
        <w:t>isional</w:t>
      </w:r>
      <w:r w:rsidRPr="00347E14">
        <w:t xml:space="preserve"> qu</w:t>
      </w:r>
      <w:r>
        <w:t xml:space="preserve">e representa los procesos para </w:t>
      </w:r>
      <w:r w:rsidR="00C462EF">
        <w:t>ayudar a MPLA a tener control sobre la calidad de productos y servicios.</w:t>
      </w:r>
    </w:p>
    <w:p w14:paraId="614472D0" w14:textId="77777777" w:rsidR="004602C3" w:rsidRPr="00724C41" w:rsidRDefault="004602C3" w:rsidP="004602C3"/>
    <w:p w14:paraId="19F58881" w14:textId="77777777" w:rsidR="004602C3" w:rsidRPr="004602C3" w:rsidRDefault="007251BA" w:rsidP="004602C3">
      <w:pPr>
        <w:spacing w:line="240" w:lineRule="auto"/>
        <w:jc w:val="center"/>
      </w:pPr>
      <w:bookmarkStart w:id="42" w:name="_Toc36126124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12</w:t>
      </w:r>
      <w:r w:rsidRPr="008418CF">
        <w:rPr>
          <w:rFonts w:cstheme="minorHAnsi"/>
          <w:b/>
        </w:rPr>
        <w:fldChar w:fldCharType="end"/>
      </w:r>
      <w:r w:rsidRPr="008418CF">
        <w:rPr>
          <w:rFonts w:cstheme="minorHAnsi"/>
          <w:b/>
        </w:rPr>
        <w:t xml:space="preserve">. </w:t>
      </w:r>
      <w:r w:rsidR="004602C3">
        <w:rPr>
          <w:rFonts w:cstheme="minorHAnsi"/>
          <w:b/>
        </w:rPr>
        <w:t>Catálogo de procesos evaluación</w:t>
      </w:r>
      <w:bookmarkEnd w:id="42"/>
    </w:p>
    <w:tbl>
      <w:tblPr>
        <w:tblStyle w:val="Tablaconcuadrcula"/>
        <w:tblW w:w="10915" w:type="dxa"/>
        <w:tblInd w:w="108" w:type="dxa"/>
        <w:tblLook w:val="04A0" w:firstRow="1" w:lastRow="0" w:firstColumn="1" w:lastColumn="0" w:noHBand="0" w:noVBand="1"/>
      </w:tblPr>
      <w:tblGrid>
        <w:gridCol w:w="1276"/>
        <w:gridCol w:w="2126"/>
        <w:gridCol w:w="7513"/>
      </w:tblGrid>
      <w:tr w:rsidR="004602C3" w:rsidRPr="00724C41" w14:paraId="06608768" w14:textId="77777777" w:rsidTr="007251BA">
        <w:tc>
          <w:tcPr>
            <w:tcW w:w="1276" w:type="dxa"/>
            <w:shd w:val="clear" w:color="auto" w:fill="C00000"/>
          </w:tcPr>
          <w:p w14:paraId="7B8288C3" w14:textId="77777777" w:rsidR="004602C3" w:rsidRPr="00830B0F" w:rsidRDefault="004602C3" w:rsidP="00740079">
            <w:pPr>
              <w:tabs>
                <w:tab w:val="left" w:pos="705"/>
              </w:tabs>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bCs/>
                <w:color w:val="FFFFFF" w:themeColor="background1"/>
                <w:szCs w:val="20"/>
              </w:rPr>
              <w:t>ID</w:t>
            </w:r>
          </w:p>
        </w:tc>
        <w:tc>
          <w:tcPr>
            <w:tcW w:w="2126" w:type="dxa"/>
            <w:shd w:val="clear" w:color="auto" w:fill="C00000"/>
          </w:tcPr>
          <w:p w14:paraId="59C5A11E" w14:textId="77777777" w:rsidR="004602C3" w:rsidRPr="00830B0F" w:rsidRDefault="004602C3" w:rsidP="00740079">
            <w:pPr>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bCs/>
                <w:color w:val="FFFFFF" w:themeColor="background1"/>
                <w:szCs w:val="20"/>
              </w:rPr>
              <w:t>Nombre del proceso</w:t>
            </w:r>
          </w:p>
        </w:tc>
        <w:tc>
          <w:tcPr>
            <w:tcW w:w="7513" w:type="dxa"/>
            <w:shd w:val="clear" w:color="auto" w:fill="C00000"/>
          </w:tcPr>
          <w:p w14:paraId="0DC2D48B" w14:textId="77777777" w:rsidR="004602C3" w:rsidRPr="00830B0F" w:rsidRDefault="004602C3" w:rsidP="00740079">
            <w:pPr>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bCs/>
                <w:color w:val="FFFFFF" w:themeColor="background1"/>
                <w:szCs w:val="20"/>
              </w:rPr>
              <w:t>Descripción</w:t>
            </w:r>
          </w:p>
        </w:tc>
      </w:tr>
      <w:tr w:rsidR="004602C3" w:rsidRPr="00347E14" w14:paraId="6CC47279" w14:textId="77777777" w:rsidTr="007251BA">
        <w:trPr>
          <w:trHeight w:val="676"/>
        </w:trPr>
        <w:tc>
          <w:tcPr>
            <w:tcW w:w="1276" w:type="dxa"/>
          </w:tcPr>
          <w:p w14:paraId="40374905" w14:textId="77777777" w:rsidR="004602C3" w:rsidRPr="00830B0F" w:rsidRDefault="00C462EF" w:rsidP="00740079">
            <w:pPr>
              <w:rPr>
                <w:rFonts w:asciiTheme="minorHAnsi" w:eastAsia="MS Gothic" w:hAnsiTheme="minorHAnsi" w:cstheme="minorHAnsi"/>
                <w:b/>
                <w:bCs/>
                <w:color w:val="000000"/>
                <w:szCs w:val="20"/>
              </w:rPr>
            </w:pPr>
            <w:r w:rsidRPr="00830B0F">
              <w:rPr>
                <w:rFonts w:asciiTheme="minorHAnsi" w:eastAsia="MS Gothic" w:hAnsiTheme="minorHAnsi" w:cstheme="minorHAnsi"/>
                <w:b/>
                <w:bCs/>
                <w:color w:val="000000"/>
                <w:szCs w:val="20"/>
              </w:rPr>
              <w:t>411100</w:t>
            </w:r>
          </w:p>
        </w:tc>
        <w:tc>
          <w:tcPr>
            <w:tcW w:w="2126" w:type="dxa"/>
          </w:tcPr>
          <w:p w14:paraId="23F90D0D" w14:textId="77777777" w:rsidR="004602C3" w:rsidRPr="00830B0F" w:rsidRDefault="00C462EF" w:rsidP="00740079">
            <w:pPr>
              <w:rPr>
                <w:rFonts w:asciiTheme="minorHAnsi" w:eastAsia="MS Gothic" w:hAnsiTheme="minorHAnsi" w:cstheme="minorHAnsi"/>
                <w:color w:val="000000"/>
                <w:szCs w:val="20"/>
              </w:rPr>
            </w:pPr>
            <w:r w:rsidRPr="00830B0F">
              <w:rPr>
                <w:rFonts w:asciiTheme="minorHAnsi" w:eastAsia="MS Gothic" w:hAnsiTheme="minorHAnsi" w:cstheme="minorHAnsi"/>
                <w:color w:val="000000"/>
                <w:szCs w:val="20"/>
              </w:rPr>
              <w:t>Retroalimentación de clientes o productos</w:t>
            </w:r>
          </w:p>
        </w:tc>
        <w:tc>
          <w:tcPr>
            <w:tcW w:w="7513" w:type="dxa"/>
          </w:tcPr>
          <w:p w14:paraId="24766319" w14:textId="77777777" w:rsidR="004602C3" w:rsidRPr="00830B0F" w:rsidRDefault="00C462EF" w:rsidP="00740079">
            <w:pPr>
              <w:rPr>
                <w:rFonts w:eastAsia="MS Gothic"/>
                <w:color w:val="000000"/>
                <w:szCs w:val="20"/>
              </w:rPr>
            </w:pPr>
            <w:r w:rsidRPr="00830B0F">
              <w:rPr>
                <w:rFonts w:eastAsia="MS Gothic"/>
                <w:color w:val="000000"/>
                <w:szCs w:val="20"/>
              </w:rPr>
              <w:t>Proceso mediante el cual el Marketplace habilita medios explícitos de retroalimentación para sus clientes, con el fin de permitirles calificar productos y otros clientes.</w:t>
            </w:r>
          </w:p>
        </w:tc>
      </w:tr>
    </w:tbl>
    <w:p w14:paraId="4768753B" w14:textId="77777777" w:rsidR="004602C3" w:rsidRPr="004602C3" w:rsidRDefault="004602C3" w:rsidP="004602C3"/>
    <w:p w14:paraId="0D663A38" w14:textId="77777777" w:rsidR="00464647" w:rsidRDefault="004602C3" w:rsidP="004602C3">
      <w:pPr>
        <w:pStyle w:val="Ttulo3"/>
        <w:spacing w:beforeAutospacing="0" w:afterAutospacing="0"/>
        <w:ind w:left="851" w:hanging="709"/>
        <w:contextualSpacing/>
        <w:rPr>
          <w:lang w:val="es-CO"/>
        </w:rPr>
      </w:pPr>
      <w:bookmarkStart w:id="43" w:name="_Toc361261197"/>
      <w:r>
        <w:rPr>
          <w:lang w:val="es-CO"/>
        </w:rPr>
        <w:t>Procesos de negocio</w:t>
      </w:r>
      <w:bookmarkEnd w:id="43"/>
    </w:p>
    <w:p w14:paraId="25D42B65" w14:textId="77777777" w:rsidR="003A4119" w:rsidRDefault="003A4119" w:rsidP="00C462EF">
      <w:pPr>
        <w:autoSpaceDE w:val="0"/>
        <w:autoSpaceDN w:val="0"/>
        <w:adjustRightInd w:val="0"/>
        <w:spacing w:line="240" w:lineRule="auto"/>
        <w:contextualSpacing/>
        <w:rPr>
          <w:rFonts w:cs="Arial"/>
        </w:rPr>
      </w:pPr>
      <w:r w:rsidRPr="003A4119">
        <w:rPr>
          <w:rFonts w:cs="Arial"/>
        </w:rPr>
        <w:t>A continuación se presenta</w:t>
      </w:r>
      <w:r w:rsidR="00B10C1E">
        <w:rPr>
          <w:rFonts w:cs="Arial"/>
        </w:rPr>
        <w:t>n</w:t>
      </w:r>
      <w:r w:rsidRPr="003A4119">
        <w:rPr>
          <w:rFonts w:cs="Arial"/>
        </w:rPr>
        <w:t xml:space="preserve"> los procesos de negocio nuevos y ajustados en la arquitectura objetivo.</w:t>
      </w:r>
    </w:p>
    <w:p w14:paraId="57918C3E" w14:textId="77777777" w:rsidR="00E70CE9" w:rsidRDefault="00E70CE9" w:rsidP="00C462EF">
      <w:pPr>
        <w:autoSpaceDE w:val="0"/>
        <w:autoSpaceDN w:val="0"/>
        <w:adjustRightInd w:val="0"/>
        <w:spacing w:line="240" w:lineRule="auto"/>
        <w:contextualSpacing/>
        <w:rPr>
          <w:rFonts w:cs="Arial"/>
        </w:rPr>
      </w:pPr>
    </w:p>
    <w:p w14:paraId="05BE1C77" w14:textId="77777777" w:rsidR="00E70CE9" w:rsidRDefault="00B97016" w:rsidP="00E70CE9">
      <w:pPr>
        <w:pStyle w:val="Ttulo4"/>
        <w:contextualSpacing/>
      </w:pPr>
      <w:bookmarkStart w:id="44" w:name="_Toc361261198"/>
      <w:r>
        <w:t>Realizar contrato entre partes</w:t>
      </w:r>
      <w:bookmarkEnd w:id="44"/>
    </w:p>
    <w:p w14:paraId="6956B0F5" w14:textId="77777777" w:rsidR="00B725C6" w:rsidRDefault="00B725C6" w:rsidP="00B725C6">
      <w:pPr>
        <w:contextualSpacing/>
      </w:pPr>
      <w:r w:rsidRPr="00542370">
        <w:t>Proceso que permite crear un contrato de compras periódicas entre comercios y fabricantes.</w:t>
      </w:r>
    </w:p>
    <w:p w14:paraId="3DCF9BE4" w14:textId="77777777" w:rsidR="00B97016" w:rsidRDefault="00B97016" w:rsidP="00B97016">
      <w:pPr>
        <w:pStyle w:val="Prrafodelista"/>
        <w:numPr>
          <w:ilvl w:val="0"/>
          <w:numId w:val="27"/>
        </w:numPr>
      </w:pPr>
      <w:r>
        <w:t>Un comercio selecciona un fabricante de la lista de fabricantes conocidos. Los fabricantes conocidos son todos aquellos con los que ha transado operaciones en el pasado a través de órdenes de compra.</w:t>
      </w:r>
    </w:p>
    <w:p w14:paraId="609C6174" w14:textId="77777777" w:rsidR="00B97016" w:rsidRDefault="00B97016" w:rsidP="00B97016">
      <w:pPr>
        <w:pStyle w:val="Prrafodelista"/>
        <w:numPr>
          <w:ilvl w:val="0"/>
          <w:numId w:val="27"/>
        </w:numPr>
      </w:pPr>
      <w:r>
        <w:t>Posteriormente, especifica el producto que desea adquirir, el cual debe ser ofrecido por el fabricante seleccionado. Para el producto especificado, debe indicar la cantidad que desea adquirir y el precio a pagar. El precio se calcula automáticamente como el promedio de los precios ofrecidos por el fabricante en las diferentes órdenes de compra [del comercio] en las que se haya transado con ese producto.</w:t>
      </w:r>
    </w:p>
    <w:p w14:paraId="6A5380FF" w14:textId="77777777" w:rsidR="00B97016" w:rsidRDefault="00B97016" w:rsidP="00B97016">
      <w:pPr>
        <w:pStyle w:val="Prrafodelista"/>
        <w:numPr>
          <w:ilvl w:val="0"/>
          <w:numId w:val="27"/>
        </w:numPr>
      </w:pPr>
      <w:r>
        <w:t>Finalmente, el comercio debe especificar la periodicidad (semanal, mensual, bimensual, etc.), la fecha inicial del contrato y la duración del mismo. La fecha inicial no puede ser menor a 21 días calendario a partir de la fecha de solicitud. El sistema debe calcular el número de repeticiones que se puede realizar dentro del contrato antes de la fecha de terminación del mismo.</w:t>
      </w:r>
    </w:p>
    <w:p w14:paraId="20889905" w14:textId="0BDF49C8" w:rsidR="00B97016" w:rsidRDefault="00B97016" w:rsidP="00B97016">
      <w:pPr>
        <w:pStyle w:val="Prrafodelista"/>
        <w:numPr>
          <w:ilvl w:val="0"/>
          <w:numId w:val="27"/>
        </w:numPr>
      </w:pPr>
      <w:r>
        <w:t xml:space="preserve">Una vez se recibe el contrato en el </w:t>
      </w:r>
      <w:r w:rsidR="00704FC7">
        <w:t>Marketplace</w:t>
      </w:r>
      <w:r>
        <w:t>, éste se radica en el sistema y re</w:t>
      </w:r>
      <w:r w:rsidR="00704FC7">
        <w:t xml:space="preserve"> </w:t>
      </w:r>
      <w:r>
        <w:t>direcciona al fabricante correspondiente. El número de radicación generado se informa al comercio y al fabricante vía correo electrónico.</w:t>
      </w:r>
    </w:p>
    <w:p w14:paraId="33631B40" w14:textId="77777777" w:rsidR="00B97016" w:rsidRDefault="00B97016" w:rsidP="00B97016">
      <w:pPr>
        <w:pStyle w:val="Prrafodelista"/>
        <w:numPr>
          <w:ilvl w:val="0"/>
          <w:numId w:val="27"/>
        </w:numPr>
      </w:pPr>
      <w:r>
        <w:t>Una vez el fabricante ha recibido la solicitud de contrato, éste tiene 7 días calendario para confirmar o rechazar el contrato. Si el contrato es rechazado, se le informa vía correo electrónico al comercio de su rechazo y la razón del mismo.</w:t>
      </w:r>
    </w:p>
    <w:p w14:paraId="7C193632" w14:textId="77777777" w:rsidR="00B97016" w:rsidRDefault="00B97016" w:rsidP="00B97016">
      <w:pPr>
        <w:pStyle w:val="Prrafodelista"/>
        <w:numPr>
          <w:ilvl w:val="0"/>
          <w:numId w:val="27"/>
        </w:numPr>
      </w:pPr>
      <w:r>
        <w:t>Si el contrato es aceptado por el fabricante, se le informa al comercio de la aceptación del mismo, A partir de ese momento, el comercio tiene 3 días para confirmar el cierre del contrato con el fabricante.</w:t>
      </w:r>
    </w:p>
    <w:p w14:paraId="6E411519" w14:textId="77777777" w:rsidR="00B97016" w:rsidRPr="00704FC7" w:rsidRDefault="00B97016" w:rsidP="00B97016">
      <w:pPr>
        <w:pStyle w:val="Prrafodelista"/>
        <w:numPr>
          <w:ilvl w:val="0"/>
          <w:numId w:val="27"/>
        </w:numPr>
      </w:pPr>
      <w:r w:rsidRPr="00704FC7">
        <w:t>Al aceptar un contrato, el fabricante puede modificar el precio a pagar por parte del comercio por uno menor al establecido por el sistema. El fabricante no puede modificar el precio por uno mayor al propuesto.</w:t>
      </w:r>
    </w:p>
    <w:p w14:paraId="51D34084" w14:textId="799F6F77" w:rsidR="00B97016" w:rsidRDefault="00B97016" w:rsidP="00B97016">
      <w:pPr>
        <w:pStyle w:val="Prrafodelista"/>
        <w:numPr>
          <w:ilvl w:val="0"/>
          <w:numId w:val="27"/>
        </w:numPr>
      </w:pPr>
      <w:r>
        <w:t xml:space="preserve">Una vez el comercio confirma el cierre del contrato, el </w:t>
      </w:r>
      <w:r w:rsidR="00704FC7">
        <w:t>Marketplace</w:t>
      </w:r>
      <w:r>
        <w:t xml:space="preserve"> informa a ambas partes que se ha establecido un contrato y especifica los parámetros del mismo.</w:t>
      </w:r>
    </w:p>
    <w:p w14:paraId="305ED91A" w14:textId="77777777" w:rsidR="00B97016" w:rsidRPr="00B97016" w:rsidRDefault="00B97016" w:rsidP="00B97016">
      <w:pPr>
        <w:pStyle w:val="Prrafodelista"/>
        <w:numPr>
          <w:ilvl w:val="0"/>
          <w:numId w:val="27"/>
        </w:numPr>
      </w:pPr>
      <w:r>
        <w:t>Mientras el contrato se encuentre vigente se generan automáticamente las órdenes de compra correspondientes y se realiza el cobro con un 35% de descuento sobre la comisión habitual. Los avisos de despacho que se encuentren asociados a dichas órdenes de compra también deben ser cobradas teniendo en cuenta este descuento.</w:t>
      </w:r>
    </w:p>
    <w:p w14:paraId="41BB896C" w14:textId="77777777" w:rsidR="002A7691" w:rsidRPr="00C462EF" w:rsidRDefault="002A7691" w:rsidP="00C462EF">
      <w:pPr>
        <w:autoSpaceDE w:val="0"/>
        <w:autoSpaceDN w:val="0"/>
        <w:adjustRightInd w:val="0"/>
        <w:spacing w:line="240" w:lineRule="auto"/>
        <w:contextualSpacing/>
        <w:rPr>
          <w:rFonts w:cs="Arial"/>
        </w:rPr>
      </w:pPr>
    </w:p>
    <w:p w14:paraId="5293B8F1" w14:textId="77777777" w:rsidR="004602C3" w:rsidRDefault="00C462EF" w:rsidP="002A7691">
      <w:pPr>
        <w:pStyle w:val="Ttulo5"/>
        <w:jc w:val="both"/>
      </w:pPr>
      <w:r w:rsidRPr="00927F14">
        <w:t>Catálogo</w:t>
      </w:r>
      <w:r>
        <w:t xml:space="preserve"> de actividades</w:t>
      </w:r>
    </w:p>
    <w:p w14:paraId="082AE50C" w14:textId="0D81C43A" w:rsidR="005C0DD1" w:rsidRPr="008D1B1E" w:rsidRDefault="00C34C0B" w:rsidP="005C0DD1">
      <w:pPr>
        <w:spacing w:line="240" w:lineRule="auto"/>
        <w:jc w:val="center"/>
        <w:rPr>
          <w:rFonts w:cstheme="minorHAnsi"/>
          <w:b/>
        </w:rPr>
      </w:pPr>
      <w:bookmarkStart w:id="45" w:name="_Toc36126124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13</w:t>
      </w:r>
      <w:r w:rsidRPr="008418CF">
        <w:rPr>
          <w:rFonts w:cstheme="minorHAnsi"/>
          <w:b/>
        </w:rPr>
        <w:fldChar w:fldCharType="end"/>
      </w:r>
      <w:r w:rsidRPr="008418CF">
        <w:rPr>
          <w:rFonts w:cstheme="minorHAnsi"/>
          <w:b/>
        </w:rPr>
        <w:t xml:space="preserve">. </w:t>
      </w:r>
      <w:r w:rsidR="00C820FE">
        <w:rPr>
          <w:rFonts w:cstheme="minorHAnsi"/>
          <w:b/>
        </w:rPr>
        <w:t>Realizar contrato entre partes</w:t>
      </w:r>
      <w:r w:rsidR="005C0DD1">
        <w:rPr>
          <w:rFonts w:cstheme="minorHAnsi"/>
          <w:b/>
        </w:rPr>
        <w:t xml:space="preserve"> - Catalogo de actividades</w:t>
      </w:r>
      <w:bookmarkEnd w:id="45"/>
    </w:p>
    <w:tbl>
      <w:tblPr>
        <w:tblStyle w:val="Tablaconcuadrcula"/>
        <w:tblW w:w="5000" w:type="pct"/>
        <w:tblLook w:val="04A0" w:firstRow="1" w:lastRow="0" w:firstColumn="1" w:lastColumn="0" w:noHBand="0" w:noVBand="1"/>
      </w:tblPr>
      <w:tblGrid>
        <w:gridCol w:w="1018"/>
        <w:gridCol w:w="2038"/>
        <w:gridCol w:w="7983"/>
      </w:tblGrid>
      <w:tr w:rsidR="005C0DD1" w:rsidRPr="00347E14" w14:paraId="7ED1BCB7" w14:textId="77777777" w:rsidTr="00740079">
        <w:tc>
          <w:tcPr>
            <w:tcW w:w="461" w:type="pct"/>
            <w:shd w:val="clear" w:color="auto" w:fill="C00000"/>
          </w:tcPr>
          <w:p w14:paraId="70A1BB9F"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ID</w:t>
            </w:r>
          </w:p>
        </w:tc>
        <w:tc>
          <w:tcPr>
            <w:tcW w:w="923" w:type="pct"/>
            <w:shd w:val="clear" w:color="auto" w:fill="C00000"/>
          </w:tcPr>
          <w:p w14:paraId="07A7C0CB" w14:textId="77777777" w:rsidR="005C0DD1" w:rsidRPr="00830B0F" w:rsidRDefault="005C0DD1" w:rsidP="00740079">
            <w:pPr>
              <w:tabs>
                <w:tab w:val="left" w:pos="465"/>
                <w:tab w:val="center" w:pos="1451"/>
              </w:tabs>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Nombre de la actividad</w:t>
            </w:r>
          </w:p>
        </w:tc>
        <w:tc>
          <w:tcPr>
            <w:tcW w:w="3616" w:type="pct"/>
            <w:shd w:val="clear" w:color="auto" w:fill="C00000"/>
          </w:tcPr>
          <w:p w14:paraId="499BF34D"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Descripción</w:t>
            </w:r>
          </w:p>
        </w:tc>
      </w:tr>
      <w:tr w:rsidR="005C0DD1" w:rsidRPr="00347E14" w14:paraId="65A9ED97" w14:textId="77777777" w:rsidTr="00740079">
        <w:tc>
          <w:tcPr>
            <w:tcW w:w="461" w:type="pct"/>
          </w:tcPr>
          <w:p w14:paraId="4F41C053" w14:textId="70FBA275" w:rsidR="005C0DD1" w:rsidRPr="00830B0F" w:rsidRDefault="001A2F6B" w:rsidP="00C65933">
            <w:pPr>
              <w:contextualSpacing/>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1291</w:t>
            </w:r>
            <w:r w:rsidR="00C65933">
              <w:rPr>
                <w:rFonts w:asciiTheme="minorHAnsi" w:eastAsia="Times New Roman" w:hAnsiTheme="minorHAnsi" w:cstheme="minorHAnsi"/>
                <w:color w:val="000000"/>
                <w:szCs w:val="20"/>
                <w:lang w:eastAsia="es-ES"/>
              </w:rPr>
              <w:t>1</w:t>
            </w:r>
            <w:r>
              <w:rPr>
                <w:rFonts w:asciiTheme="minorHAnsi" w:eastAsia="Times New Roman" w:hAnsiTheme="minorHAnsi" w:cstheme="minorHAnsi"/>
                <w:color w:val="000000"/>
                <w:szCs w:val="20"/>
                <w:lang w:eastAsia="es-ES"/>
              </w:rPr>
              <w:t>0</w:t>
            </w:r>
          </w:p>
        </w:tc>
        <w:tc>
          <w:tcPr>
            <w:tcW w:w="923" w:type="pct"/>
          </w:tcPr>
          <w:p w14:paraId="287C1622" w14:textId="1566083F" w:rsidR="005C0DD1" w:rsidRPr="00830B0F" w:rsidRDefault="00843BAE" w:rsidP="00740079">
            <w:pPr>
              <w:contextualSpacing/>
              <w:rPr>
                <w:rFonts w:asciiTheme="minorHAnsi" w:eastAsia="Times New Roman" w:hAnsiTheme="minorHAnsi" w:cstheme="minorHAnsi"/>
                <w:color w:val="000000"/>
                <w:szCs w:val="20"/>
                <w:lang w:eastAsia="es-ES"/>
              </w:rPr>
            </w:pPr>
            <w:r w:rsidRPr="00843BAE">
              <w:rPr>
                <w:rFonts w:asciiTheme="minorHAnsi" w:eastAsia="Times New Roman" w:hAnsiTheme="minorHAnsi" w:cstheme="minorHAnsi"/>
                <w:color w:val="000000"/>
                <w:szCs w:val="20"/>
                <w:lang w:eastAsia="es-ES"/>
              </w:rPr>
              <w:t>Seleccionar fabricante</w:t>
            </w:r>
          </w:p>
        </w:tc>
        <w:tc>
          <w:tcPr>
            <w:tcW w:w="3616" w:type="pct"/>
          </w:tcPr>
          <w:p w14:paraId="3B69D1FF" w14:textId="6C91B462" w:rsidR="005C0DD1" w:rsidRPr="00830B0F" w:rsidRDefault="00032232" w:rsidP="00FD27CD">
            <w:pPr>
              <w:contextualSpacing/>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 xml:space="preserve">La entidad de comercio </w:t>
            </w:r>
            <w:r w:rsidR="008C1BEF">
              <w:rPr>
                <w:rFonts w:asciiTheme="minorHAnsi" w:eastAsia="Times New Roman" w:hAnsiTheme="minorHAnsi" w:cstheme="minorHAnsi"/>
                <w:color w:val="000000"/>
                <w:szCs w:val="20"/>
                <w:lang w:eastAsia="es-ES"/>
              </w:rPr>
              <w:t>indica</w:t>
            </w:r>
            <w:r>
              <w:rPr>
                <w:rFonts w:asciiTheme="minorHAnsi" w:eastAsia="Times New Roman" w:hAnsiTheme="minorHAnsi" w:cstheme="minorHAnsi"/>
                <w:color w:val="000000"/>
                <w:szCs w:val="20"/>
                <w:lang w:eastAsia="es-ES"/>
              </w:rPr>
              <w:t xml:space="preserve"> el fabricante con el cual desea pactar un contrato</w:t>
            </w:r>
          </w:p>
        </w:tc>
      </w:tr>
      <w:tr w:rsidR="005C0DD1" w:rsidRPr="00347E14" w14:paraId="6425FB12" w14:textId="77777777" w:rsidTr="00740079">
        <w:tc>
          <w:tcPr>
            <w:tcW w:w="461" w:type="pct"/>
          </w:tcPr>
          <w:p w14:paraId="430C9E69" w14:textId="5500A981" w:rsidR="005C0DD1" w:rsidRPr="00830B0F" w:rsidRDefault="001A2F6B" w:rsidP="00740079">
            <w:pPr>
              <w:contextualSpacing/>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12</w:t>
            </w:r>
            <w:r>
              <w:rPr>
                <w:rFonts w:asciiTheme="minorHAnsi" w:eastAsia="Times New Roman" w:hAnsiTheme="minorHAnsi" w:cstheme="minorHAnsi"/>
                <w:color w:val="000000"/>
                <w:szCs w:val="20"/>
                <w:lang w:eastAsia="es-ES"/>
              </w:rPr>
              <w:t>0</w:t>
            </w:r>
          </w:p>
        </w:tc>
        <w:tc>
          <w:tcPr>
            <w:tcW w:w="923" w:type="pct"/>
          </w:tcPr>
          <w:p w14:paraId="5625F2D7" w14:textId="38444B79" w:rsidR="005C0DD1" w:rsidRPr="00830B0F" w:rsidRDefault="00843BAE" w:rsidP="00740079">
            <w:pPr>
              <w:contextualSpacing/>
              <w:rPr>
                <w:rFonts w:asciiTheme="minorHAnsi" w:eastAsia="Times New Roman" w:hAnsiTheme="minorHAnsi" w:cstheme="minorHAnsi"/>
                <w:color w:val="000000"/>
                <w:szCs w:val="20"/>
                <w:lang w:eastAsia="es-ES"/>
              </w:rPr>
            </w:pPr>
            <w:r w:rsidRPr="00843BAE">
              <w:rPr>
                <w:rFonts w:asciiTheme="minorHAnsi" w:eastAsia="Times New Roman" w:hAnsiTheme="minorHAnsi" w:cstheme="minorHAnsi"/>
                <w:color w:val="000000"/>
                <w:szCs w:val="20"/>
                <w:lang w:eastAsia="es-ES"/>
              </w:rPr>
              <w:t>Seleccionar producto adquirir y periodicidad</w:t>
            </w:r>
          </w:p>
        </w:tc>
        <w:tc>
          <w:tcPr>
            <w:tcW w:w="3616" w:type="pct"/>
          </w:tcPr>
          <w:p w14:paraId="24743502" w14:textId="11279FB4" w:rsidR="008C1BEF" w:rsidRDefault="008C1BEF" w:rsidP="00FD27CD">
            <w:pPr>
              <w:contextualSpacing/>
            </w:pPr>
            <w:r>
              <w:rPr>
                <w:rFonts w:asciiTheme="minorHAnsi" w:eastAsia="Times New Roman" w:hAnsiTheme="minorHAnsi" w:cstheme="minorHAnsi"/>
                <w:color w:val="000000"/>
                <w:szCs w:val="20"/>
                <w:lang w:eastAsia="es-ES"/>
              </w:rPr>
              <w:t>La entidad de comercio indica el producto y la periodicidad</w:t>
            </w:r>
            <w:r w:rsidR="00953810">
              <w:rPr>
                <w:rFonts w:asciiTheme="minorHAnsi" w:eastAsia="Times New Roman" w:hAnsiTheme="minorHAnsi" w:cstheme="minorHAnsi"/>
                <w:color w:val="000000"/>
                <w:szCs w:val="20"/>
                <w:lang w:eastAsia="es-ES"/>
              </w:rPr>
              <w:t xml:space="preserve"> en que lo desea adquirir</w:t>
            </w:r>
            <w:r>
              <w:t>, el cual debe ser ofrecido por el fabricante seleccionado. Para el producto especificado, debe indicar la cantidad que desea adquirir y el precio a pagar. El precio se calcula automáticamente como el promedio de los precios ofrecidos por el fabricante en las diferentes órdenes de compra [del comercio] en las que se haya transado con ese producto.</w:t>
            </w:r>
          </w:p>
          <w:p w14:paraId="08E21400" w14:textId="03A442AE" w:rsidR="008C1BEF" w:rsidRPr="00830B0F" w:rsidRDefault="008C1BEF" w:rsidP="00FD27CD">
            <w:pPr>
              <w:contextualSpacing/>
              <w:rPr>
                <w:rFonts w:asciiTheme="minorHAnsi" w:eastAsia="Times New Roman" w:hAnsiTheme="minorHAnsi" w:cstheme="minorHAnsi"/>
                <w:color w:val="000000"/>
                <w:szCs w:val="20"/>
                <w:lang w:eastAsia="es-ES"/>
              </w:rPr>
            </w:pPr>
          </w:p>
        </w:tc>
      </w:tr>
      <w:tr w:rsidR="005C0DD1" w:rsidRPr="00347E14" w14:paraId="044DD104" w14:textId="77777777" w:rsidTr="00740079">
        <w:tc>
          <w:tcPr>
            <w:tcW w:w="461" w:type="pct"/>
          </w:tcPr>
          <w:p w14:paraId="201DCEC9" w14:textId="0E7D5774" w:rsidR="005C0DD1" w:rsidRPr="00830B0F" w:rsidRDefault="001A2F6B" w:rsidP="00740079">
            <w:pPr>
              <w:contextualSpacing/>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lastRenderedPageBreak/>
              <w:t>129</w:t>
            </w:r>
            <w:r w:rsidR="00C65933">
              <w:rPr>
                <w:rFonts w:asciiTheme="minorHAnsi" w:eastAsia="Times New Roman" w:hAnsiTheme="minorHAnsi" w:cstheme="minorHAnsi"/>
                <w:color w:val="000000"/>
                <w:szCs w:val="20"/>
                <w:lang w:eastAsia="es-ES"/>
              </w:rPr>
              <w:t>13</w:t>
            </w:r>
            <w:r>
              <w:rPr>
                <w:rFonts w:asciiTheme="minorHAnsi" w:eastAsia="Times New Roman" w:hAnsiTheme="minorHAnsi" w:cstheme="minorHAnsi"/>
                <w:color w:val="000000"/>
                <w:szCs w:val="20"/>
                <w:lang w:eastAsia="es-ES"/>
              </w:rPr>
              <w:t>0</w:t>
            </w:r>
          </w:p>
        </w:tc>
        <w:tc>
          <w:tcPr>
            <w:tcW w:w="923" w:type="pct"/>
          </w:tcPr>
          <w:p w14:paraId="3292C86A" w14:textId="66E7290F" w:rsidR="005C0DD1" w:rsidRPr="00830B0F" w:rsidRDefault="00843BAE" w:rsidP="00740079">
            <w:pPr>
              <w:contextualSpacing/>
              <w:rPr>
                <w:rFonts w:asciiTheme="minorHAnsi" w:eastAsia="Times New Roman" w:hAnsiTheme="minorHAnsi" w:cstheme="minorHAnsi"/>
                <w:color w:val="000000"/>
                <w:szCs w:val="20"/>
                <w:lang w:eastAsia="es-ES"/>
              </w:rPr>
            </w:pPr>
            <w:r w:rsidRPr="00843BAE">
              <w:rPr>
                <w:rFonts w:asciiTheme="minorHAnsi" w:eastAsia="Times New Roman" w:hAnsiTheme="minorHAnsi" w:cstheme="minorHAnsi"/>
                <w:color w:val="000000"/>
                <w:szCs w:val="20"/>
                <w:lang w:eastAsia="es-ES"/>
              </w:rPr>
              <w:t>Solicitar radicación contrato</w:t>
            </w:r>
          </w:p>
        </w:tc>
        <w:tc>
          <w:tcPr>
            <w:tcW w:w="3616" w:type="pct"/>
          </w:tcPr>
          <w:p w14:paraId="441F6AB7" w14:textId="4CB5AE04" w:rsidR="005C0DD1" w:rsidRPr="00830B0F" w:rsidRDefault="008C1BEF" w:rsidP="00FD27CD">
            <w:pPr>
              <w:contextualSpacing/>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La entidad de comercio envía la información necesaria para que MPLA radique la solicitud del contrato en el sistema.</w:t>
            </w:r>
          </w:p>
        </w:tc>
      </w:tr>
      <w:tr w:rsidR="005C0DD1" w:rsidRPr="00347E14" w14:paraId="538F6E72" w14:textId="77777777" w:rsidTr="00740079">
        <w:tc>
          <w:tcPr>
            <w:tcW w:w="461" w:type="pct"/>
          </w:tcPr>
          <w:p w14:paraId="38583476" w14:textId="3D47C0EB" w:rsidR="005C0DD1" w:rsidRPr="00830B0F" w:rsidRDefault="001A2F6B"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14</w:t>
            </w:r>
            <w:r>
              <w:rPr>
                <w:rFonts w:asciiTheme="minorHAnsi" w:eastAsia="Times New Roman" w:hAnsiTheme="minorHAnsi" w:cstheme="minorHAnsi"/>
                <w:color w:val="000000"/>
                <w:szCs w:val="20"/>
                <w:lang w:eastAsia="es-ES"/>
              </w:rPr>
              <w:t>0</w:t>
            </w:r>
          </w:p>
        </w:tc>
        <w:tc>
          <w:tcPr>
            <w:tcW w:w="923" w:type="pct"/>
          </w:tcPr>
          <w:p w14:paraId="2AE15A93" w14:textId="2944AE49" w:rsidR="005C0DD1" w:rsidRPr="00830B0F" w:rsidRDefault="00843BAE" w:rsidP="00740079">
            <w:pPr>
              <w:contextualSpacing/>
              <w:rPr>
                <w:rFonts w:eastAsia="Times New Roman" w:cstheme="minorHAnsi"/>
                <w:color w:val="000000"/>
                <w:szCs w:val="20"/>
                <w:lang w:eastAsia="es-ES"/>
              </w:rPr>
            </w:pPr>
            <w:r w:rsidRPr="00843BAE">
              <w:rPr>
                <w:rFonts w:eastAsia="Times New Roman" w:cstheme="minorHAnsi"/>
                <w:color w:val="000000"/>
                <w:szCs w:val="20"/>
                <w:lang w:eastAsia="es-ES"/>
              </w:rPr>
              <w:t>Radicar contrato</w:t>
            </w:r>
          </w:p>
        </w:tc>
        <w:tc>
          <w:tcPr>
            <w:tcW w:w="3616" w:type="pct"/>
          </w:tcPr>
          <w:p w14:paraId="225C8CBA" w14:textId="70E1A6D1" w:rsidR="005C0DD1" w:rsidRPr="00830B0F" w:rsidRDefault="008C1BEF" w:rsidP="00FD27CD">
            <w:pPr>
              <w:contextualSpacing/>
              <w:rPr>
                <w:rFonts w:eastAsia="Times New Roman" w:cstheme="minorHAnsi"/>
                <w:color w:val="000000"/>
                <w:szCs w:val="20"/>
                <w:lang w:eastAsia="es-ES"/>
              </w:rPr>
            </w:pPr>
            <w:r>
              <w:rPr>
                <w:rFonts w:eastAsia="Times New Roman" w:cstheme="minorHAnsi"/>
                <w:color w:val="000000"/>
                <w:szCs w:val="20"/>
                <w:lang w:eastAsia="es-ES"/>
              </w:rPr>
              <w:t>MPLA radica el contrato en el sistema</w:t>
            </w:r>
          </w:p>
        </w:tc>
      </w:tr>
      <w:tr w:rsidR="005C0DD1" w:rsidRPr="00347E14" w14:paraId="6095108B" w14:textId="77777777" w:rsidTr="00740079">
        <w:tc>
          <w:tcPr>
            <w:tcW w:w="461" w:type="pct"/>
          </w:tcPr>
          <w:p w14:paraId="408CF211" w14:textId="7312E2B4" w:rsidR="005C0DD1" w:rsidRPr="00830B0F" w:rsidRDefault="001A2F6B"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15</w:t>
            </w:r>
            <w:r>
              <w:rPr>
                <w:rFonts w:asciiTheme="minorHAnsi" w:eastAsia="Times New Roman" w:hAnsiTheme="minorHAnsi" w:cstheme="minorHAnsi"/>
                <w:color w:val="000000"/>
                <w:szCs w:val="20"/>
                <w:lang w:eastAsia="es-ES"/>
              </w:rPr>
              <w:t>0</w:t>
            </w:r>
          </w:p>
        </w:tc>
        <w:tc>
          <w:tcPr>
            <w:tcW w:w="923" w:type="pct"/>
          </w:tcPr>
          <w:p w14:paraId="7A2F4A2B" w14:textId="072DC1F6" w:rsidR="005C0DD1" w:rsidRPr="00830B0F" w:rsidRDefault="00843BAE" w:rsidP="00740079">
            <w:pPr>
              <w:contextualSpacing/>
              <w:rPr>
                <w:rFonts w:eastAsia="Times New Roman" w:cstheme="minorHAnsi"/>
                <w:color w:val="000000"/>
                <w:szCs w:val="20"/>
                <w:lang w:eastAsia="es-ES"/>
              </w:rPr>
            </w:pPr>
            <w:r w:rsidRPr="00843BAE">
              <w:rPr>
                <w:rFonts w:eastAsia="Times New Roman" w:cstheme="minorHAnsi"/>
                <w:color w:val="000000"/>
                <w:szCs w:val="20"/>
                <w:lang w:eastAsia="es-ES"/>
              </w:rPr>
              <w:t>Notificar radicado Fabricante/Comercio</w:t>
            </w:r>
          </w:p>
        </w:tc>
        <w:tc>
          <w:tcPr>
            <w:tcW w:w="3616" w:type="pct"/>
          </w:tcPr>
          <w:p w14:paraId="033D4537" w14:textId="00505255" w:rsidR="008C1BEF" w:rsidRPr="008C1BEF" w:rsidRDefault="008C1BEF" w:rsidP="00FD27CD">
            <w:pPr>
              <w:contextualSpacing/>
              <w:rPr>
                <w:rFonts w:eastAsia="Times New Roman" w:cstheme="minorHAnsi"/>
                <w:color w:val="000000"/>
                <w:szCs w:val="20"/>
                <w:lang w:eastAsia="es-ES"/>
              </w:rPr>
            </w:pPr>
            <w:r w:rsidRPr="008C1BEF">
              <w:rPr>
                <w:rFonts w:eastAsia="Times New Roman" w:cstheme="minorHAnsi"/>
                <w:color w:val="000000"/>
                <w:szCs w:val="20"/>
                <w:lang w:eastAsia="es-ES"/>
              </w:rPr>
              <w:t>MPLA</w:t>
            </w:r>
            <w:r>
              <w:rPr>
                <w:rFonts w:eastAsia="Times New Roman" w:cstheme="minorHAnsi"/>
                <w:color w:val="000000"/>
                <w:szCs w:val="20"/>
                <w:lang w:eastAsia="es-ES"/>
              </w:rPr>
              <w:t xml:space="preserve"> re</w:t>
            </w:r>
            <w:r w:rsidR="00904DCB">
              <w:rPr>
                <w:rFonts w:eastAsia="Times New Roman" w:cstheme="minorHAnsi"/>
                <w:color w:val="000000"/>
                <w:szCs w:val="20"/>
                <w:lang w:eastAsia="es-ES"/>
              </w:rPr>
              <w:t xml:space="preserve"> </w:t>
            </w:r>
            <w:r>
              <w:rPr>
                <w:rFonts w:eastAsia="Times New Roman" w:cstheme="minorHAnsi"/>
                <w:color w:val="000000"/>
                <w:szCs w:val="20"/>
                <w:lang w:eastAsia="es-ES"/>
              </w:rPr>
              <w:t>direcciona la solicitud al fabricante indicándole el número de radicación, este número también se notifica al comercio vía correo electrónico.</w:t>
            </w:r>
          </w:p>
        </w:tc>
      </w:tr>
      <w:tr w:rsidR="005C0DD1" w:rsidRPr="00347E14" w14:paraId="0BA78907" w14:textId="77777777" w:rsidTr="00740079">
        <w:tc>
          <w:tcPr>
            <w:tcW w:w="461" w:type="pct"/>
          </w:tcPr>
          <w:p w14:paraId="51A87BDD" w14:textId="4C476E44" w:rsidR="005C0DD1" w:rsidRPr="00830B0F" w:rsidRDefault="001A2F6B"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16</w:t>
            </w:r>
            <w:r>
              <w:rPr>
                <w:rFonts w:asciiTheme="minorHAnsi" w:eastAsia="Times New Roman" w:hAnsiTheme="minorHAnsi" w:cstheme="minorHAnsi"/>
                <w:color w:val="000000"/>
                <w:szCs w:val="20"/>
                <w:lang w:eastAsia="es-ES"/>
              </w:rPr>
              <w:t>0</w:t>
            </w:r>
          </w:p>
        </w:tc>
        <w:tc>
          <w:tcPr>
            <w:tcW w:w="923" w:type="pct"/>
          </w:tcPr>
          <w:p w14:paraId="47A4B62F" w14:textId="0EBAA543" w:rsidR="005C0DD1" w:rsidRPr="00830B0F" w:rsidRDefault="00843BAE" w:rsidP="00740079">
            <w:pPr>
              <w:contextualSpacing/>
              <w:rPr>
                <w:rFonts w:eastAsia="Times New Roman" w:cstheme="minorHAnsi"/>
                <w:color w:val="000000"/>
                <w:szCs w:val="20"/>
                <w:lang w:eastAsia="es-ES"/>
              </w:rPr>
            </w:pPr>
            <w:r w:rsidRPr="00843BAE">
              <w:rPr>
                <w:rFonts w:eastAsia="Times New Roman" w:cstheme="minorHAnsi"/>
                <w:color w:val="000000"/>
                <w:szCs w:val="20"/>
                <w:lang w:eastAsia="es-ES"/>
              </w:rPr>
              <w:t>Responder solicitud contrato</w:t>
            </w:r>
          </w:p>
        </w:tc>
        <w:tc>
          <w:tcPr>
            <w:tcW w:w="3616" w:type="pct"/>
          </w:tcPr>
          <w:p w14:paraId="14EE0E4E" w14:textId="7CFC059A" w:rsidR="00825036" w:rsidRPr="00830B0F" w:rsidRDefault="00A3724F" w:rsidP="00FD27CD">
            <w:pPr>
              <w:contextualSpacing/>
              <w:rPr>
                <w:rFonts w:eastAsia="Times New Roman" w:cstheme="minorHAnsi"/>
                <w:color w:val="000000"/>
                <w:szCs w:val="20"/>
                <w:lang w:eastAsia="es-ES"/>
              </w:rPr>
            </w:pPr>
            <w:r>
              <w:rPr>
                <w:rFonts w:eastAsia="Times New Roman" w:cstheme="minorHAnsi"/>
                <w:color w:val="000000"/>
                <w:szCs w:val="20"/>
                <w:lang w:eastAsia="es-ES"/>
              </w:rPr>
              <w:t xml:space="preserve">En un plazo no </w:t>
            </w:r>
            <w:r w:rsidR="008E5BD3">
              <w:rPr>
                <w:rFonts w:eastAsia="Times New Roman" w:cstheme="minorHAnsi"/>
                <w:color w:val="000000"/>
                <w:szCs w:val="20"/>
                <w:lang w:eastAsia="es-ES"/>
              </w:rPr>
              <w:t>mayor</w:t>
            </w:r>
            <w:r>
              <w:rPr>
                <w:rFonts w:eastAsia="Times New Roman" w:cstheme="minorHAnsi"/>
                <w:color w:val="000000"/>
                <w:szCs w:val="20"/>
                <w:lang w:eastAsia="es-ES"/>
              </w:rPr>
              <w:t xml:space="preserve"> a 7 días, el </w:t>
            </w:r>
            <w:r w:rsidR="00825036">
              <w:rPr>
                <w:rFonts w:eastAsia="Times New Roman" w:cstheme="minorHAnsi"/>
                <w:color w:val="000000"/>
                <w:szCs w:val="20"/>
                <w:lang w:eastAsia="es-ES"/>
              </w:rPr>
              <w:t>Fabrican</w:t>
            </w:r>
            <w:r w:rsidR="00904DCB">
              <w:rPr>
                <w:rFonts w:eastAsia="Times New Roman" w:cstheme="minorHAnsi"/>
                <w:color w:val="000000"/>
                <w:szCs w:val="20"/>
                <w:lang w:eastAsia="es-ES"/>
              </w:rPr>
              <w:t>te</w:t>
            </w:r>
            <w:r>
              <w:rPr>
                <w:rFonts w:eastAsia="Times New Roman" w:cstheme="minorHAnsi"/>
                <w:color w:val="000000"/>
                <w:szCs w:val="20"/>
                <w:lang w:eastAsia="es-ES"/>
              </w:rPr>
              <w:t xml:space="preserve"> debe aprobar</w:t>
            </w:r>
            <w:r w:rsidR="00904DCB">
              <w:rPr>
                <w:rFonts w:eastAsia="Times New Roman" w:cstheme="minorHAnsi"/>
                <w:color w:val="000000"/>
                <w:szCs w:val="20"/>
                <w:lang w:eastAsia="es-ES"/>
              </w:rPr>
              <w:t xml:space="preserve"> o rechaza</w:t>
            </w:r>
            <w:r>
              <w:rPr>
                <w:rFonts w:eastAsia="Times New Roman" w:cstheme="minorHAnsi"/>
                <w:color w:val="000000"/>
                <w:szCs w:val="20"/>
                <w:lang w:eastAsia="es-ES"/>
              </w:rPr>
              <w:t>r</w:t>
            </w:r>
            <w:r w:rsidR="00904DCB">
              <w:rPr>
                <w:rFonts w:eastAsia="Times New Roman" w:cstheme="minorHAnsi"/>
                <w:color w:val="000000"/>
                <w:szCs w:val="20"/>
                <w:lang w:eastAsia="es-ES"/>
              </w:rPr>
              <w:t xml:space="preserve"> el contrato, con la opción de modificar el precio a pagar por parte del comercio por uno menor al establecido por el sistema.</w:t>
            </w:r>
          </w:p>
        </w:tc>
      </w:tr>
      <w:tr w:rsidR="005C0DD1" w:rsidRPr="00347E14" w14:paraId="699C396A" w14:textId="77777777" w:rsidTr="00740079">
        <w:tc>
          <w:tcPr>
            <w:tcW w:w="461" w:type="pct"/>
          </w:tcPr>
          <w:p w14:paraId="354077FB" w14:textId="0E229EDF" w:rsidR="005C0DD1" w:rsidRPr="00830B0F" w:rsidRDefault="001A2F6B"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17</w:t>
            </w:r>
            <w:r>
              <w:rPr>
                <w:rFonts w:asciiTheme="minorHAnsi" w:eastAsia="Times New Roman" w:hAnsiTheme="minorHAnsi" w:cstheme="minorHAnsi"/>
                <w:color w:val="000000"/>
                <w:szCs w:val="20"/>
                <w:lang w:eastAsia="es-ES"/>
              </w:rPr>
              <w:t>0</w:t>
            </w:r>
          </w:p>
        </w:tc>
        <w:tc>
          <w:tcPr>
            <w:tcW w:w="923" w:type="pct"/>
          </w:tcPr>
          <w:p w14:paraId="0547B8FF" w14:textId="187D812F" w:rsidR="005C0DD1" w:rsidRPr="00830B0F" w:rsidRDefault="00843BAE" w:rsidP="00740079">
            <w:pPr>
              <w:contextualSpacing/>
              <w:rPr>
                <w:rFonts w:eastAsia="Times New Roman" w:cstheme="minorHAnsi"/>
                <w:color w:val="000000"/>
                <w:szCs w:val="20"/>
                <w:lang w:eastAsia="es-ES"/>
              </w:rPr>
            </w:pPr>
            <w:r w:rsidRPr="00843BAE">
              <w:rPr>
                <w:rFonts w:eastAsia="Times New Roman" w:cstheme="minorHAnsi"/>
                <w:color w:val="000000"/>
                <w:szCs w:val="20"/>
                <w:lang w:eastAsia="es-ES"/>
              </w:rPr>
              <w:t>Aprobar/Rechazar cierre contrato</w:t>
            </w:r>
          </w:p>
        </w:tc>
        <w:tc>
          <w:tcPr>
            <w:tcW w:w="3616" w:type="pct"/>
          </w:tcPr>
          <w:p w14:paraId="2B90B5D3" w14:textId="5579AB8B" w:rsidR="005C0DD1" w:rsidRPr="00830B0F" w:rsidRDefault="008E5BD3" w:rsidP="00FD27CD">
            <w:pPr>
              <w:contextualSpacing/>
              <w:rPr>
                <w:rFonts w:eastAsia="Times New Roman" w:cstheme="minorHAnsi"/>
                <w:color w:val="000000"/>
                <w:szCs w:val="20"/>
                <w:lang w:eastAsia="es-ES"/>
              </w:rPr>
            </w:pPr>
            <w:r>
              <w:rPr>
                <w:rFonts w:eastAsia="Times New Roman" w:cstheme="minorHAnsi"/>
                <w:color w:val="000000"/>
                <w:szCs w:val="20"/>
                <w:lang w:eastAsia="es-ES"/>
              </w:rPr>
              <w:t>El comercio en un plazo no mayor a 3 días debe aprobar o rechazar el contrato previamente aprobado por el fabricante.</w:t>
            </w:r>
          </w:p>
        </w:tc>
      </w:tr>
      <w:tr w:rsidR="005C0DD1" w:rsidRPr="00347E14" w14:paraId="6C201932" w14:textId="77777777" w:rsidTr="00740079">
        <w:tc>
          <w:tcPr>
            <w:tcW w:w="461" w:type="pct"/>
          </w:tcPr>
          <w:p w14:paraId="29538894" w14:textId="6013DF75" w:rsidR="005C0DD1" w:rsidRPr="00830B0F" w:rsidRDefault="001A2F6B"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18</w:t>
            </w:r>
            <w:r>
              <w:rPr>
                <w:rFonts w:asciiTheme="minorHAnsi" w:eastAsia="Times New Roman" w:hAnsiTheme="minorHAnsi" w:cstheme="minorHAnsi"/>
                <w:color w:val="000000"/>
                <w:szCs w:val="20"/>
                <w:lang w:eastAsia="es-ES"/>
              </w:rPr>
              <w:t>0</w:t>
            </w:r>
          </w:p>
        </w:tc>
        <w:tc>
          <w:tcPr>
            <w:tcW w:w="923" w:type="pct"/>
          </w:tcPr>
          <w:p w14:paraId="04AB4CEB" w14:textId="1FE3DC8C" w:rsidR="005C0DD1" w:rsidRPr="00830B0F" w:rsidRDefault="00843BAE" w:rsidP="00740079">
            <w:pPr>
              <w:contextualSpacing/>
              <w:rPr>
                <w:rFonts w:eastAsia="Times New Roman" w:cstheme="minorHAnsi"/>
                <w:color w:val="000000"/>
                <w:szCs w:val="20"/>
                <w:lang w:eastAsia="es-ES"/>
              </w:rPr>
            </w:pPr>
            <w:r w:rsidRPr="00843BAE">
              <w:rPr>
                <w:rFonts w:eastAsia="Times New Roman" w:cstheme="minorHAnsi"/>
                <w:color w:val="000000"/>
                <w:szCs w:val="20"/>
                <w:lang w:eastAsia="es-ES"/>
              </w:rPr>
              <w:t>Aceptar confirmación cierre</w:t>
            </w:r>
          </w:p>
        </w:tc>
        <w:tc>
          <w:tcPr>
            <w:tcW w:w="3616" w:type="pct"/>
          </w:tcPr>
          <w:p w14:paraId="3AB27ADC" w14:textId="419913AB" w:rsidR="005C0DD1" w:rsidRPr="00830B0F" w:rsidRDefault="008E5BD3" w:rsidP="00FD27CD">
            <w:pPr>
              <w:contextualSpacing/>
              <w:rPr>
                <w:rFonts w:eastAsia="Times New Roman" w:cstheme="minorHAnsi"/>
                <w:color w:val="000000"/>
                <w:szCs w:val="20"/>
                <w:lang w:eastAsia="es-ES"/>
              </w:rPr>
            </w:pPr>
            <w:r>
              <w:rPr>
                <w:rFonts w:eastAsia="Times New Roman" w:cstheme="minorHAnsi"/>
                <w:color w:val="000000"/>
                <w:szCs w:val="20"/>
                <w:lang w:eastAsia="es-ES"/>
              </w:rPr>
              <w:t>MPLA registra la finalización y aprobación por las dos partes del contrato</w:t>
            </w:r>
          </w:p>
        </w:tc>
      </w:tr>
      <w:tr w:rsidR="005C0DD1" w:rsidRPr="00347E14" w14:paraId="3E84C0C2" w14:textId="77777777" w:rsidTr="00740079">
        <w:tc>
          <w:tcPr>
            <w:tcW w:w="461" w:type="pct"/>
          </w:tcPr>
          <w:p w14:paraId="267373C0" w14:textId="7442EEC2" w:rsidR="005C0DD1" w:rsidRPr="00830B0F" w:rsidRDefault="001A2F6B"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19</w:t>
            </w:r>
            <w:r>
              <w:rPr>
                <w:rFonts w:asciiTheme="minorHAnsi" w:eastAsia="Times New Roman" w:hAnsiTheme="minorHAnsi" w:cstheme="minorHAnsi"/>
                <w:color w:val="000000"/>
                <w:szCs w:val="20"/>
                <w:lang w:eastAsia="es-ES"/>
              </w:rPr>
              <w:t>0</w:t>
            </w:r>
          </w:p>
        </w:tc>
        <w:tc>
          <w:tcPr>
            <w:tcW w:w="923" w:type="pct"/>
          </w:tcPr>
          <w:p w14:paraId="362C4579" w14:textId="18D93649" w:rsidR="005C0DD1" w:rsidRPr="00830B0F" w:rsidRDefault="00843BAE" w:rsidP="00740079">
            <w:pPr>
              <w:contextualSpacing/>
              <w:rPr>
                <w:rFonts w:eastAsia="Times New Roman" w:cstheme="minorHAnsi"/>
                <w:color w:val="000000"/>
                <w:szCs w:val="20"/>
                <w:lang w:eastAsia="es-ES"/>
              </w:rPr>
            </w:pPr>
            <w:r w:rsidRPr="00843BAE">
              <w:rPr>
                <w:rFonts w:eastAsia="Times New Roman" w:cstheme="minorHAnsi"/>
                <w:color w:val="000000"/>
                <w:szCs w:val="20"/>
                <w:lang w:eastAsia="es-ES"/>
              </w:rPr>
              <w:t>Notificar finalización y detalle contrato</w:t>
            </w:r>
          </w:p>
        </w:tc>
        <w:tc>
          <w:tcPr>
            <w:tcW w:w="3616" w:type="pct"/>
          </w:tcPr>
          <w:p w14:paraId="5B71F9B0" w14:textId="48B133A5" w:rsidR="005C0DD1" w:rsidRPr="00830B0F" w:rsidRDefault="008C1BEF" w:rsidP="00FD27CD">
            <w:pPr>
              <w:contextualSpacing/>
              <w:rPr>
                <w:rFonts w:eastAsia="Times New Roman" w:cstheme="minorHAnsi"/>
                <w:color w:val="000000"/>
                <w:szCs w:val="20"/>
                <w:lang w:eastAsia="es-ES"/>
              </w:rPr>
            </w:pPr>
            <w:r>
              <w:rPr>
                <w:rFonts w:eastAsia="Times New Roman" w:cstheme="minorHAnsi"/>
                <w:color w:val="000000"/>
                <w:szCs w:val="20"/>
                <w:lang w:eastAsia="es-ES"/>
              </w:rPr>
              <w:t>MPLA notifica a comercio y fabricante la aprobación por ambas partes del contrato y el detalle de este.</w:t>
            </w:r>
          </w:p>
        </w:tc>
      </w:tr>
    </w:tbl>
    <w:p w14:paraId="05E3BAEE" w14:textId="77777777" w:rsidR="005C0DD1" w:rsidRDefault="005C0DD1" w:rsidP="004602C3">
      <w:pPr>
        <w:rPr>
          <w:b/>
          <w:color w:val="C00000"/>
          <w:sz w:val="28"/>
        </w:rPr>
      </w:pPr>
    </w:p>
    <w:p w14:paraId="0C86F7E2" w14:textId="77777777" w:rsidR="004602C3" w:rsidRDefault="005C0DD1" w:rsidP="00927F14">
      <w:pPr>
        <w:pStyle w:val="Ttulo5"/>
      </w:pPr>
      <w:r>
        <w:t>Actores vs actividades</w:t>
      </w:r>
    </w:p>
    <w:p w14:paraId="30E04E27" w14:textId="51FC5F15" w:rsidR="005C0DD1" w:rsidRPr="008D1B1E" w:rsidRDefault="00C34C0B" w:rsidP="005C0DD1">
      <w:pPr>
        <w:spacing w:line="240" w:lineRule="auto"/>
        <w:jc w:val="center"/>
        <w:rPr>
          <w:rFonts w:cstheme="minorHAnsi"/>
          <w:b/>
        </w:rPr>
      </w:pPr>
      <w:bookmarkStart w:id="46" w:name="_Toc36126124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14</w:t>
      </w:r>
      <w:r w:rsidRPr="008418CF">
        <w:rPr>
          <w:rFonts w:cstheme="minorHAnsi"/>
          <w:b/>
        </w:rPr>
        <w:fldChar w:fldCharType="end"/>
      </w:r>
      <w:r w:rsidRPr="008418CF">
        <w:rPr>
          <w:rFonts w:cstheme="minorHAnsi"/>
          <w:b/>
        </w:rPr>
        <w:t xml:space="preserve">. </w:t>
      </w:r>
      <w:r w:rsidR="009A638B">
        <w:rPr>
          <w:rFonts w:cstheme="minorHAnsi"/>
          <w:b/>
        </w:rPr>
        <w:t>Realizar contrato entre partes</w:t>
      </w:r>
      <w:r w:rsidR="005C0DD1">
        <w:rPr>
          <w:rFonts w:cstheme="minorHAnsi"/>
          <w:b/>
        </w:rPr>
        <w:t xml:space="preserve"> – Actores vs Actividades</w:t>
      </w:r>
      <w:bookmarkEnd w:id="46"/>
    </w:p>
    <w:tbl>
      <w:tblPr>
        <w:tblStyle w:val="Tablaconcuadrcula"/>
        <w:tblW w:w="5000" w:type="pct"/>
        <w:tblLook w:val="04A0" w:firstRow="1" w:lastRow="0" w:firstColumn="1" w:lastColumn="0" w:noHBand="0" w:noVBand="1"/>
      </w:tblPr>
      <w:tblGrid>
        <w:gridCol w:w="974"/>
        <w:gridCol w:w="1579"/>
        <w:gridCol w:w="5795"/>
        <w:gridCol w:w="2691"/>
      </w:tblGrid>
      <w:tr w:rsidR="005C0DD1" w:rsidRPr="00347E14" w14:paraId="3A4150EF" w14:textId="77777777" w:rsidTr="007251BA">
        <w:tc>
          <w:tcPr>
            <w:tcW w:w="441" w:type="pct"/>
            <w:shd w:val="clear" w:color="auto" w:fill="C00000"/>
          </w:tcPr>
          <w:p w14:paraId="2822F8B9"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ID</w:t>
            </w:r>
          </w:p>
        </w:tc>
        <w:tc>
          <w:tcPr>
            <w:tcW w:w="715" w:type="pct"/>
            <w:shd w:val="clear" w:color="auto" w:fill="C00000"/>
          </w:tcPr>
          <w:p w14:paraId="60ACA0C7"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Nombre del</w:t>
            </w:r>
          </w:p>
          <w:p w14:paraId="59A0EEBF"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Actor</w:t>
            </w:r>
          </w:p>
        </w:tc>
        <w:tc>
          <w:tcPr>
            <w:tcW w:w="2625" w:type="pct"/>
            <w:shd w:val="clear" w:color="auto" w:fill="C00000"/>
          </w:tcPr>
          <w:p w14:paraId="0DF40A47"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Descripción</w:t>
            </w:r>
          </w:p>
          <w:p w14:paraId="663B070E"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p>
        </w:tc>
        <w:tc>
          <w:tcPr>
            <w:tcW w:w="1219" w:type="pct"/>
            <w:shd w:val="clear" w:color="auto" w:fill="C00000"/>
          </w:tcPr>
          <w:p w14:paraId="018A85F2" w14:textId="77777777" w:rsidR="005C0DD1" w:rsidRPr="00830B0F" w:rsidRDefault="005C0DD1" w:rsidP="00740079">
            <w:pPr>
              <w:contextualSpacing/>
              <w:jc w:val="center"/>
              <w:rPr>
                <w:rFonts w:asciiTheme="minorHAnsi" w:eastAsia="Times New Roman" w:hAnsiTheme="minorHAnsi" w:cstheme="minorHAnsi"/>
                <w:b/>
                <w:color w:val="FFFFFF" w:themeColor="background1"/>
                <w:szCs w:val="20"/>
                <w:lang w:eastAsia="es-ES"/>
              </w:rPr>
            </w:pPr>
            <w:r w:rsidRPr="00830B0F">
              <w:rPr>
                <w:rFonts w:asciiTheme="minorHAnsi" w:eastAsia="Times New Roman" w:hAnsiTheme="minorHAnsi" w:cstheme="minorHAnsi"/>
                <w:b/>
                <w:color w:val="FFFFFF" w:themeColor="background1"/>
                <w:szCs w:val="20"/>
                <w:lang w:eastAsia="es-ES"/>
              </w:rPr>
              <w:t>Actividades que hace</w:t>
            </w:r>
          </w:p>
        </w:tc>
      </w:tr>
      <w:tr w:rsidR="005C0DD1" w:rsidRPr="00347E14" w14:paraId="0B1323F2" w14:textId="77777777" w:rsidTr="007251BA">
        <w:tc>
          <w:tcPr>
            <w:tcW w:w="441" w:type="pct"/>
          </w:tcPr>
          <w:p w14:paraId="76CAA741" w14:textId="77777777" w:rsidR="005C0DD1" w:rsidRPr="00830B0F" w:rsidRDefault="005C0DD1" w:rsidP="00740079">
            <w:pPr>
              <w:contextualSpacing/>
              <w:rPr>
                <w:rFonts w:asciiTheme="minorHAnsi" w:eastAsia="Times New Roman" w:hAnsiTheme="minorHAnsi" w:cstheme="minorHAnsi"/>
                <w:color w:val="000000"/>
                <w:szCs w:val="20"/>
                <w:lang w:eastAsia="es-ES"/>
              </w:rPr>
            </w:pPr>
            <w:r w:rsidRPr="00830B0F">
              <w:rPr>
                <w:rFonts w:asciiTheme="minorHAnsi" w:eastAsia="Times New Roman" w:hAnsiTheme="minorHAnsi" w:cstheme="minorHAnsi"/>
                <w:color w:val="000000"/>
                <w:szCs w:val="20"/>
                <w:lang w:eastAsia="es-ES"/>
              </w:rPr>
              <w:t>Ac1</w:t>
            </w:r>
          </w:p>
        </w:tc>
        <w:tc>
          <w:tcPr>
            <w:tcW w:w="715" w:type="pct"/>
          </w:tcPr>
          <w:p w14:paraId="577F6A63" w14:textId="77777777" w:rsidR="005C0DD1" w:rsidRPr="00830B0F" w:rsidRDefault="005C0DD1" w:rsidP="00740079">
            <w:pPr>
              <w:contextualSpacing/>
              <w:rPr>
                <w:rFonts w:asciiTheme="minorHAnsi" w:eastAsia="Times New Roman" w:hAnsiTheme="minorHAnsi" w:cstheme="minorHAnsi"/>
                <w:color w:val="000000"/>
                <w:szCs w:val="20"/>
                <w:lang w:eastAsia="es-ES"/>
              </w:rPr>
            </w:pPr>
            <w:r w:rsidRPr="00830B0F">
              <w:rPr>
                <w:rFonts w:asciiTheme="minorHAnsi" w:eastAsia="Times New Roman" w:hAnsiTheme="minorHAnsi" w:cstheme="minorHAnsi"/>
                <w:color w:val="000000"/>
                <w:szCs w:val="20"/>
                <w:lang w:eastAsia="es-ES"/>
              </w:rPr>
              <w:t>MarketPlace</w:t>
            </w:r>
          </w:p>
        </w:tc>
        <w:tc>
          <w:tcPr>
            <w:tcW w:w="2625" w:type="pct"/>
          </w:tcPr>
          <w:p w14:paraId="4E2148E2" w14:textId="77777777" w:rsidR="005C0DD1" w:rsidRPr="00830B0F" w:rsidRDefault="005C0DD1" w:rsidP="00740079">
            <w:pPr>
              <w:contextualSpacing/>
              <w:rPr>
                <w:rFonts w:asciiTheme="minorHAnsi" w:eastAsia="Times New Roman" w:hAnsiTheme="minorHAnsi" w:cstheme="minorHAnsi"/>
                <w:color w:val="000000"/>
                <w:szCs w:val="20"/>
                <w:lang w:eastAsia="es-ES"/>
              </w:rPr>
            </w:pPr>
            <w:r w:rsidRPr="00830B0F">
              <w:rPr>
                <w:szCs w:val="20"/>
              </w:rPr>
              <w:t xml:space="preserve">Entidad principal que se </w:t>
            </w:r>
            <w:r w:rsidRPr="00830B0F">
              <w:rPr>
                <w:rFonts w:asciiTheme="minorHAnsi" w:eastAsia="Times New Roman" w:hAnsiTheme="minorHAnsi" w:cstheme="minorHAnsi"/>
                <w:color w:val="000000"/>
                <w:szCs w:val="20"/>
                <w:lang w:eastAsia="es-ES"/>
              </w:rPr>
              <w:t>encarga</w:t>
            </w:r>
            <w:r w:rsidRPr="00830B0F">
              <w:rPr>
                <w:szCs w:val="20"/>
              </w:rPr>
              <w:t xml:space="preserve"> de mediar entre comercios y fabricantes </w:t>
            </w:r>
          </w:p>
        </w:tc>
        <w:tc>
          <w:tcPr>
            <w:tcW w:w="1219" w:type="pct"/>
          </w:tcPr>
          <w:p w14:paraId="6DF5D5AC" w14:textId="62F5D3DC" w:rsidR="005C0DD1" w:rsidRPr="00830B0F" w:rsidRDefault="00C40CD9" w:rsidP="00740079">
            <w:pPr>
              <w:contextualSpacing/>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14</w:t>
            </w:r>
            <w:r>
              <w:rPr>
                <w:rFonts w:asciiTheme="minorHAnsi" w:eastAsia="Times New Roman" w:hAnsiTheme="minorHAnsi" w:cstheme="minorHAnsi"/>
                <w:color w:val="000000"/>
                <w:szCs w:val="20"/>
                <w:lang w:eastAsia="es-ES"/>
              </w:rPr>
              <w:t>0, 129</w:t>
            </w:r>
            <w:r w:rsidR="00C65933">
              <w:rPr>
                <w:rFonts w:asciiTheme="minorHAnsi" w:eastAsia="Times New Roman" w:hAnsiTheme="minorHAnsi" w:cstheme="minorHAnsi"/>
                <w:color w:val="000000"/>
                <w:szCs w:val="20"/>
                <w:lang w:eastAsia="es-ES"/>
              </w:rPr>
              <w:t>15</w:t>
            </w:r>
            <w:r>
              <w:rPr>
                <w:rFonts w:asciiTheme="minorHAnsi" w:eastAsia="Times New Roman" w:hAnsiTheme="minorHAnsi" w:cstheme="minorHAnsi"/>
                <w:color w:val="000000"/>
                <w:szCs w:val="20"/>
                <w:lang w:eastAsia="es-ES"/>
              </w:rPr>
              <w:t>0, 129</w:t>
            </w:r>
            <w:r w:rsidR="00C65933">
              <w:rPr>
                <w:rFonts w:asciiTheme="minorHAnsi" w:eastAsia="Times New Roman" w:hAnsiTheme="minorHAnsi" w:cstheme="minorHAnsi"/>
                <w:color w:val="000000"/>
                <w:szCs w:val="20"/>
                <w:lang w:eastAsia="es-ES"/>
              </w:rPr>
              <w:t>17</w:t>
            </w:r>
            <w:r>
              <w:rPr>
                <w:rFonts w:asciiTheme="minorHAnsi" w:eastAsia="Times New Roman" w:hAnsiTheme="minorHAnsi" w:cstheme="minorHAnsi"/>
                <w:color w:val="000000"/>
                <w:szCs w:val="20"/>
                <w:lang w:eastAsia="es-ES"/>
              </w:rPr>
              <w:t>0</w:t>
            </w:r>
          </w:p>
        </w:tc>
      </w:tr>
      <w:tr w:rsidR="005C0DD1" w:rsidRPr="00347E14" w14:paraId="3B84B8FD" w14:textId="77777777" w:rsidTr="007251BA">
        <w:tc>
          <w:tcPr>
            <w:tcW w:w="441" w:type="pct"/>
          </w:tcPr>
          <w:p w14:paraId="7856A326" w14:textId="77777777" w:rsidR="005C0DD1" w:rsidRPr="00830B0F" w:rsidRDefault="005C0DD1" w:rsidP="00740079">
            <w:pPr>
              <w:contextualSpacing/>
              <w:rPr>
                <w:rFonts w:eastAsia="Times New Roman" w:cstheme="minorHAnsi"/>
                <w:color w:val="000000"/>
                <w:szCs w:val="20"/>
                <w:lang w:eastAsia="es-ES"/>
              </w:rPr>
            </w:pPr>
            <w:r w:rsidRPr="00830B0F">
              <w:rPr>
                <w:rFonts w:eastAsia="Times New Roman" w:cstheme="minorHAnsi"/>
                <w:color w:val="000000"/>
                <w:szCs w:val="20"/>
                <w:lang w:eastAsia="es-ES"/>
              </w:rPr>
              <w:t>Ac3</w:t>
            </w:r>
          </w:p>
        </w:tc>
        <w:tc>
          <w:tcPr>
            <w:tcW w:w="715" w:type="pct"/>
          </w:tcPr>
          <w:p w14:paraId="2EBDD766" w14:textId="77777777" w:rsidR="005C0DD1" w:rsidRPr="00830B0F" w:rsidRDefault="005C0DD1" w:rsidP="00740079">
            <w:pPr>
              <w:contextualSpacing/>
              <w:rPr>
                <w:rFonts w:eastAsia="Times New Roman" w:cstheme="minorHAnsi"/>
                <w:color w:val="000000"/>
                <w:szCs w:val="20"/>
                <w:lang w:eastAsia="es-ES"/>
              </w:rPr>
            </w:pPr>
            <w:r w:rsidRPr="00830B0F">
              <w:rPr>
                <w:rFonts w:asciiTheme="minorHAnsi" w:eastAsia="Times New Roman" w:hAnsiTheme="minorHAnsi" w:cstheme="minorHAnsi"/>
                <w:color w:val="000000"/>
                <w:szCs w:val="20"/>
                <w:lang w:eastAsia="es-ES"/>
              </w:rPr>
              <w:t>Comercio</w:t>
            </w:r>
          </w:p>
        </w:tc>
        <w:tc>
          <w:tcPr>
            <w:tcW w:w="2625" w:type="pct"/>
          </w:tcPr>
          <w:p w14:paraId="43FD41CA" w14:textId="11712A68" w:rsidR="005C0DD1" w:rsidRPr="00830B0F" w:rsidRDefault="005C0DD1" w:rsidP="004C6FD6">
            <w:pPr>
              <w:contextualSpacing/>
              <w:rPr>
                <w:rFonts w:eastAsia="Times New Roman" w:cstheme="minorHAnsi"/>
                <w:color w:val="000000"/>
                <w:szCs w:val="20"/>
                <w:lang w:eastAsia="es-ES"/>
              </w:rPr>
            </w:pPr>
            <w:r w:rsidRPr="00830B0F">
              <w:rPr>
                <w:szCs w:val="20"/>
              </w:rPr>
              <w:t xml:space="preserve">El comercio se encarga </w:t>
            </w:r>
            <w:r w:rsidR="004C6FD6">
              <w:rPr>
                <w:szCs w:val="20"/>
              </w:rPr>
              <w:t>de la definición de productos que quiere adquirir de un comercio</w:t>
            </w:r>
          </w:p>
        </w:tc>
        <w:tc>
          <w:tcPr>
            <w:tcW w:w="1219" w:type="pct"/>
          </w:tcPr>
          <w:p w14:paraId="65D1C523" w14:textId="4D3036C8" w:rsidR="005C0DD1" w:rsidRPr="00830B0F" w:rsidRDefault="00C65933"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12911</w:t>
            </w:r>
            <w:r w:rsidR="00C40CD9">
              <w:rPr>
                <w:rFonts w:asciiTheme="minorHAnsi" w:eastAsia="Times New Roman" w:hAnsiTheme="minorHAnsi" w:cstheme="minorHAnsi"/>
                <w:color w:val="000000"/>
                <w:szCs w:val="20"/>
                <w:lang w:eastAsia="es-ES"/>
              </w:rPr>
              <w:t xml:space="preserve">0, </w:t>
            </w:r>
            <w:r>
              <w:rPr>
                <w:rFonts w:asciiTheme="minorHAnsi" w:eastAsia="Times New Roman" w:hAnsiTheme="minorHAnsi" w:cstheme="minorHAnsi"/>
                <w:color w:val="000000"/>
                <w:szCs w:val="20"/>
                <w:lang w:eastAsia="es-ES"/>
              </w:rPr>
              <w:t>12912</w:t>
            </w:r>
            <w:r w:rsidR="00C40CD9">
              <w:rPr>
                <w:rFonts w:asciiTheme="minorHAnsi" w:eastAsia="Times New Roman" w:hAnsiTheme="minorHAnsi" w:cstheme="minorHAnsi"/>
                <w:color w:val="000000"/>
                <w:szCs w:val="20"/>
                <w:lang w:eastAsia="es-ES"/>
              </w:rPr>
              <w:t xml:space="preserve">0, </w:t>
            </w:r>
            <w:r>
              <w:rPr>
                <w:rFonts w:asciiTheme="minorHAnsi" w:eastAsia="Times New Roman" w:hAnsiTheme="minorHAnsi" w:cstheme="minorHAnsi"/>
                <w:color w:val="000000"/>
                <w:szCs w:val="20"/>
                <w:lang w:eastAsia="es-ES"/>
              </w:rPr>
              <w:t>12913</w:t>
            </w:r>
            <w:r w:rsidR="00C40CD9">
              <w:rPr>
                <w:rFonts w:asciiTheme="minorHAnsi" w:eastAsia="Times New Roman" w:hAnsiTheme="minorHAnsi" w:cstheme="minorHAnsi"/>
                <w:color w:val="000000"/>
                <w:szCs w:val="20"/>
                <w:lang w:eastAsia="es-ES"/>
              </w:rPr>
              <w:t>0, 129</w:t>
            </w:r>
            <w:r>
              <w:rPr>
                <w:rFonts w:asciiTheme="minorHAnsi" w:eastAsia="Times New Roman" w:hAnsiTheme="minorHAnsi" w:cstheme="minorHAnsi"/>
                <w:color w:val="000000"/>
                <w:szCs w:val="20"/>
                <w:lang w:eastAsia="es-ES"/>
              </w:rPr>
              <w:t>18</w:t>
            </w:r>
            <w:r w:rsidR="00C40CD9">
              <w:rPr>
                <w:rFonts w:asciiTheme="minorHAnsi" w:eastAsia="Times New Roman" w:hAnsiTheme="minorHAnsi" w:cstheme="minorHAnsi"/>
                <w:color w:val="000000"/>
                <w:szCs w:val="20"/>
                <w:lang w:eastAsia="es-ES"/>
              </w:rPr>
              <w:t>0, 129</w:t>
            </w:r>
            <w:r>
              <w:rPr>
                <w:rFonts w:asciiTheme="minorHAnsi" w:eastAsia="Times New Roman" w:hAnsiTheme="minorHAnsi" w:cstheme="minorHAnsi"/>
                <w:color w:val="000000"/>
                <w:szCs w:val="20"/>
                <w:lang w:eastAsia="es-ES"/>
              </w:rPr>
              <w:t>19</w:t>
            </w:r>
            <w:r w:rsidR="00C40CD9">
              <w:rPr>
                <w:rFonts w:asciiTheme="minorHAnsi" w:eastAsia="Times New Roman" w:hAnsiTheme="minorHAnsi" w:cstheme="minorHAnsi"/>
                <w:color w:val="000000"/>
                <w:szCs w:val="20"/>
                <w:lang w:eastAsia="es-ES"/>
              </w:rPr>
              <w:t>0</w:t>
            </w:r>
          </w:p>
        </w:tc>
      </w:tr>
      <w:tr w:rsidR="005C0DD1" w:rsidRPr="00347E14" w14:paraId="60C57615" w14:textId="77777777" w:rsidTr="007251BA">
        <w:tc>
          <w:tcPr>
            <w:tcW w:w="441" w:type="pct"/>
          </w:tcPr>
          <w:p w14:paraId="6DB9A39D" w14:textId="77777777" w:rsidR="005C0DD1" w:rsidRPr="00830B0F" w:rsidRDefault="005C0DD1" w:rsidP="00740079">
            <w:pPr>
              <w:contextualSpacing/>
              <w:rPr>
                <w:rFonts w:eastAsia="Times New Roman" w:cstheme="minorHAnsi"/>
                <w:color w:val="000000"/>
                <w:szCs w:val="20"/>
                <w:lang w:eastAsia="es-ES"/>
              </w:rPr>
            </w:pPr>
            <w:r w:rsidRPr="00830B0F">
              <w:rPr>
                <w:rFonts w:eastAsia="Times New Roman" w:cstheme="minorHAnsi"/>
                <w:color w:val="000000"/>
                <w:szCs w:val="20"/>
                <w:lang w:eastAsia="es-ES"/>
              </w:rPr>
              <w:t>Ac4</w:t>
            </w:r>
          </w:p>
        </w:tc>
        <w:tc>
          <w:tcPr>
            <w:tcW w:w="715" w:type="pct"/>
          </w:tcPr>
          <w:p w14:paraId="05C6B8D9" w14:textId="77777777" w:rsidR="005C0DD1" w:rsidRPr="00830B0F" w:rsidRDefault="005C0DD1" w:rsidP="00740079">
            <w:pPr>
              <w:contextualSpacing/>
              <w:rPr>
                <w:rFonts w:eastAsia="Times New Roman" w:cstheme="minorHAnsi"/>
                <w:color w:val="000000"/>
                <w:szCs w:val="20"/>
                <w:lang w:eastAsia="es-ES"/>
              </w:rPr>
            </w:pPr>
            <w:r w:rsidRPr="00830B0F">
              <w:rPr>
                <w:rFonts w:eastAsia="Times New Roman" w:cstheme="minorHAnsi"/>
                <w:color w:val="000000"/>
                <w:szCs w:val="20"/>
                <w:lang w:eastAsia="es-ES"/>
              </w:rPr>
              <w:t>Fabricante</w:t>
            </w:r>
          </w:p>
        </w:tc>
        <w:tc>
          <w:tcPr>
            <w:tcW w:w="2625" w:type="pct"/>
          </w:tcPr>
          <w:p w14:paraId="33AE0538" w14:textId="77777777" w:rsidR="005C0DD1" w:rsidRPr="00830B0F" w:rsidRDefault="005C0DD1" w:rsidP="00740079">
            <w:pPr>
              <w:contextualSpacing/>
              <w:rPr>
                <w:rFonts w:eastAsia="Times New Roman" w:cstheme="minorHAnsi"/>
                <w:color w:val="000000"/>
                <w:szCs w:val="20"/>
                <w:lang w:eastAsia="es-ES"/>
              </w:rPr>
            </w:pPr>
            <w:r w:rsidRPr="00830B0F">
              <w:rPr>
                <w:szCs w:val="20"/>
              </w:rPr>
              <w:t xml:space="preserve">El fabricante es el actor que provee productos que pueden ser de interés para los comercios </w:t>
            </w:r>
          </w:p>
        </w:tc>
        <w:tc>
          <w:tcPr>
            <w:tcW w:w="1219" w:type="pct"/>
          </w:tcPr>
          <w:p w14:paraId="360B0B83" w14:textId="308878D0" w:rsidR="005C0DD1" w:rsidRPr="00830B0F" w:rsidRDefault="00C40CD9" w:rsidP="00740079">
            <w:pPr>
              <w:contextualSpacing/>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C65933">
              <w:rPr>
                <w:rFonts w:asciiTheme="minorHAnsi" w:eastAsia="Times New Roman" w:hAnsiTheme="minorHAnsi" w:cstheme="minorHAnsi"/>
                <w:color w:val="000000"/>
                <w:szCs w:val="20"/>
                <w:lang w:eastAsia="es-ES"/>
              </w:rPr>
              <w:t>16</w:t>
            </w:r>
            <w:r>
              <w:rPr>
                <w:rFonts w:asciiTheme="minorHAnsi" w:eastAsia="Times New Roman" w:hAnsiTheme="minorHAnsi" w:cstheme="minorHAnsi"/>
                <w:color w:val="000000"/>
                <w:szCs w:val="20"/>
                <w:lang w:eastAsia="es-ES"/>
              </w:rPr>
              <w:t>0</w:t>
            </w:r>
          </w:p>
        </w:tc>
      </w:tr>
    </w:tbl>
    <w:p w14:paraId="124FE723" w14:textId="77777777" w:rsidR="005C0DD1" w:rsidRDefault="005C0DD1" w:rsidP="004602C3">
      <w:pPr>
        <w:rPr>
          <w:b/>
          <w:color w:val="C00000"/>
          <w:sz w:val="28"/>
        </w:rPr>
      </w:pPr>
    </w:p>
    <w:p w14:paraId="1E62E596" w14:textId="77777777" w:rsidR="004602C3" w:rsidRDefault="00740079" w:rsidP="00927F14">
      <w:pPr>
        <w:pStyle w:val="Ttulo5"/>
      </w:pPr>
      <w:r>
        <w:t>Diagrama BPMN</w:t>
      </w:r>
    </w:p>
    <w:p w14:paraId="530E63FD" w14:textId="0A3F0B0C" w:rsidR="00740079" w:rsidRPr="00107755" w:rsidRDefault="00B961CC" w:rsidP="00740079">
      <w:pPr>
        <w:keepNext/>
        <w:spacing w:line="240" w:lineRule="auto"/>
        <w:jc w:val="center"/>
      </w:pPr>
      <w:bookmarkStart w:id="47" w:name="_Toc361261282"/>
      <w:r w:rsidRPr="00B961CC">
        <w:rPr>
          <w:rFonts w:asciiTheme="minorHAnsi" w:hAnsiTheme="minorHAnsi"/>
          <w:b/>
          <w:color w:val="000000" w:themeColor="text1"/>
          <w:szCs w:val="20"/>
        </w:rPr>
        <w:t xml:space="preserve">Ilustración </w:t>
      </w:r>
      <w:r w:rsidRPr="00B961CC">
        <w:rPr>
          <w:rFonts w:asciiTheme="minorHAnsi" w:hAnsiTheme="minorHAnsi"/>
          <w:b/>
          <w:color w:val="000000" w:themeColor="text1"/>
          <w:szCs w:val="20"/>
        </w:rPr>
        <w:fldChar w:fldCharType="begin"/>
      </w:r>
      <w:r w:rsidRPr="00B961CC">
        <w:rPr>
          <w:rFonts w:asciiTheme="minorHAnsi" w:hAnsiTheme="minorHAnsi"/>
          <w:b/>
          <w:color w:val="000000" w:themeColor="text1"/>
          <w:szCs w:val="20"/>
        </w:rPr>
        <w:instrText xml:space="preserve"> SEQ Ilustración \* ARABIC </w:instrText>
      </w:r>
      <w:r w:rsidRPr="00B961CC">
        <w:rPr>
          <w:rFonts w:asciiTheme="minorHAnsi" w:hAnsiTheme="minorHAnsi"/>
          <w:b/>
          <w:color w:val="000000" w:themeColor="text1"/>
          <w:szCs w:val="20"/>
        </w:rPr>
        <w:fldChar w:fldCharType="separate"/>
      </w:r>
      <w:r w:rsidR="002254C4">
        <w:rPr>
          <w:rFonts w:asciiTheme="minorHAnsi" w:hAnsiTheme="minorHAnsi"/>
          <w:b/>
          <w:noProof/>
          <w:color w:val="000000" w:themeColor="text1"/>
          <w:szCs w:val="20"/>
        </w:rPr>
        <w:t>2</w:t>
      </w:r>
      <w:r w:rsidRPr="00B961CC">
        <w:rPr>
          <w:rFonts w:asciiTheme="minorHAnsi" w:hAnsiTheme="minorHAnsi"/>
          <w:b/>
          <w:color w:val="000000" w:themeColor="text1"/>
          <w:szCs w:val="20"/>
        </w:rPr>
        <w:fldChar w:fldCharType="end"/>
      </w:r>
      <w:r w:rsidRPr="00B961CC">
        <w:rPr>
          <w:rFonts w:asciiTheme="minorHAnsi" w:hAnsiTheme="minorHAnsi"/>
          <w:b/>
          <w:color w:val="000000" w:themeColor="text1"/>
          <w:szCs w:val="20"/>
        </w:rPr>
        <w:t>.</w:t>
      </w:r>
      <w:r w:rsidRPr="00D0296D">
        <w:rPr>
          <w:rFonts w:asciiTheme="minorHAnsi" w:hAnsiTheme="minorHAnsi"/>
          <w:color w:val="000000" w:themeColor="text1"/>
          <w:szCs w:val="20"/>
        </w:rPr>
        <w:t xml:space="preserve"> </w:t>
      </w:r>
      <w:r w:rsidR="004C6FD6">
        <w:rPr>
          <w:rFonts w:cstheme="minorHAnsi"/>
          <w:b/>
        </w:rPr>
        <w:t>Realizar contrato entre partes</w:t>
      </w:r>
      <w:r w:rsidR="00740079">
        <w:rPr>
          <w:rFonts w:cstheme="minorHAnsi"/>
          <w:b/>
        </w:rPr>
        <w:t xml:space="preserve"> – Diagrama BPMN</w:t>
      </w:r>
      <w:bookmarkEnd w:id="47"/>
    </w:p>
    <w:p w14:paraId="6A1EB919" w14:textId="3D74954C" w:rsidR="004602C3" w:rsidRDefault="004602C3" w:rsidP="00DC0296">
      <w:pPr>
        <w:jc w:val="center"/>
        <w:rPr>
          <w:b/>
          <w:color w:val="C00000"/>
          <w:sz w:val="28"/>
        </w:rPr>
      </w:pPr>
    </w:p>
    <w:p w14:paraId="37AFEC45" w14:textId="77777777" w:rsidR="004602C3" w:rsidRDefault="00740079" w:rsidP="00927F14">
      <w:pPr>
        <w:pStyle w:val="Ttulo5"/>
      </w:pPr>
      <w:r>
        <w:t>Reglas de control de flujo</w:t>
      </w:r>
    </w:p>
    <w:p w14:paraId="7307D407" w14:textId="7F0F51DE" w:rsidR="00740079" w:rsidRPr="00276DF0" w:rsidRDefault="00C34C0B" w:rsidP="00740079">
      <w:pPr>
        <w:spacing w:line="240" w:lineRule="auto"/>
        <w:jc w:val="center"/>
        <w:rPr>
          <w:rFonts w:cstheme="minorHAnsi"/>
          <w:b/>
        </w:rPr>
      </w:pPr>
      <w:bookmarkStart w:id="48" w:name="_Toc36126125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15</w:t>
      </w:r>
      <w:r w:rsidRPr="008418CF">
        <w:rPr>
          <w:rFonts w:cstheme="minorHAnsi"/>
          <w:b/>
        </w:rPr>
        <w:fldChar w:fldCharType="end"/>
      </w:r>
      <w:r w:rsidRPr="008418CF">
        <w:rPr>
          <w:rFonts w:cstheme="minorHAnsi"/>
          <w:b/>
        </w:rPr>
        <w:t xml:space="preserve">. </w:t>
      </w:r>
      <w:r w:rsidR="004C6FD6">
        <w:rPr>
          <w:rFonts w:cstheme="minorHAnsi"/>
          <w:b/>
        </w:rPr>
        <w:t>Realizar contrato entre partes</w:t>
      </w:r>
      <w:r w:rsidR="00740079">
        <w:rPr>
          <w:rFonts w:cstheme="minorHAnsi"/>
          <w:b/>
        </w:rPr>
        <w:t xml:space="preserve"> – Reglas de control de flujo</w:t>
      </w:r>
      <w:bookmarkEnd w:id="48"/>
    </w:p>
    <w:tbl>
      <w:tblPr>
        <w:tblStyle w:val="Tablaconcuadrcula"/>
        <w:tblW w:w="5000" w:type="pct"/>
        <w:tblLook w:val="04A0" w:firstRow="1" w:lastRow="0" w:firstColumn="1" w:lastColumn="0" w:noHBand="0" w:noVBand="1"/>
      </w:tblPr>
      <w:tblGrid>
        <w:gridCol w:w="2278"/>
        <w:gridCol w:w="8761"/>
      </w:tblGrid>
      <w:tr w:rsidR="00740079" w:rsidRPr="00347E14" w14:paraId="22AFD88E" w14:textId="77777777" w:rsidTr="00740079">
        <w:tc>
          <w:tcPr>
            <w:tcW w:w="1032" w:type="pct"/>
            <w:shd w:val="clear" w:color="auto" w:fill="C00000"/>
          </w:tcPr>
          <w:p w14:paraId="0E5DFCE5" w14:textId="77777777" w:rsidR="00740079" w:rsidRPr="00830B0F" w:rsidRDefault="00740079" w:rsidP="00740079">
            <w:pPr>
              <w:tabs>
                <w:tab w:val="center" w:pos="813"/>
                <w:tab w:val="left" w:pos="1335"/>
              </w:tabs>
              <w:contextualSpacing/>
              <w:rPr>
                <w:rFonts w:asciiTheme="minorHAnsi" w:eastAsia="MS Gothic" w:hAnsiTheme="minorHAnsi" w:cstheme="minorHAnsi"/>
                <w:b/>
                <w:bCs/>
                <w:color w:val="FFFFFF" w:themeColor="background1"/>
              </w:rPr>
            </w:pPr>
            <w:r w:rsidRPr="00830B0F">
              <w:rPr>
                <w:rFonts w:asciiTheme="minorHAnsi" w:eastAsia="MS Gothic" w:hAnsiTheme="minorHAnsi" w:cstheme="minorHAnsi"/>
                <w:b/>
                <w:color w:val="FFFFFF" w:themeColor="background1"/>
              </w:rPr>
              <w:tab/>
              <w:t>ID</w:t>
            </w:r>
            <w:r w:rsidRPr="00830B0F">
              <w:rPr>
                <w:rFonts w:asciiTheme="minorHAnsi" w:eastAsia="MS Gothic" w:hAnsiTheme="minorHAnsi" w:cstheme="minorHAnsi"/>
                <w:b/>
                <w:color w:val="FFFFFF" w:themeColor="background1"/>
              </w:rPr>
              <w:tab/>
            </w:r>
          </w:p>
        </w:tc>
        <w:tc>
          <w:tcPr>
            <w:tcW w:w="3968" w:type="pct"/>
            <w:shd w:val="clear" w:color="auto" w:fill="C00000"/>
          </w:tcPr>
          <w:p w14:paraId="46BB837B" w14:textId="77777777" w:rsidR="00740079" w:rsidRPr="00830B0F" w:rsidRDefault="00740079" w:rsidP="00740079">
            <w:pPr>
              <w:tabs>
                <w:tab w:val="left" w:pos="1965"/>
                <w:tab w:val="center" w:pos="3436"/>
              </w:tabs>
              <w:contextualSpacing/>
              <w:rPr>
                <w:rFonts w:asciiTheme="minorHAnsi" w:eastAsia="MS Gothic" w:hAnsiTheme="minorHAnsi" w:cstheme="minorHAnsi"/>
                <w:b/>
                <w:bCs/>
                <w:color w:val="FFFFFF" w:themeColor="background1"/>
              </w:rPr>
            </w:pPr>
            <w:r w:rsidRPr="00830B0F">
              <w:rPr>
                <w:rFonts w:asciiTheme="minorHAnsi" w:eastAsia="MS Gothic" w:hAnsiTheme="minorHAnsi" w:cstheme="minorHAnsi"/>
                <w:b/>
                <w:color w:val="FFFFFF" w:themeColor="background1"/>
              </w:rPr>
              <w:tab/>
            </w:r>
            <w:r w:rsidRPr="00830B0F">
              <w:rPr>
                <w:rFonts w:asciiTheme="minorHAnsi" w:eastAsia="MS Gothic" w:hAnsiTheme="minorHAnsi" w:cstheme="minorHAnsi"/>
                <w:b/>
                <w:color w:val="FFFFFF" w:themeColor="background1"/>
              </w:rPr>
              <w:tab/>
              <w:t>Descripción</w:t>
            </w:r>
          </w:p>
        </w:tc>
      </w:tr>
      <w:tr w:rsidR="00740079" w:rsidRPr="00347E14" w14:paraId="3AF6265C" w14:textId="77777777" w:rsidTr="00740079">
        <w:tc>
          <w:tcPr>
            <w:tcW w:w="1032" w:type="pct"/>
          </w:tcPr>
          <w:p w14:paraId="4F139561" w14:textId="77777777" w:rsidR="00740079" w:rsidRPr="00830B0F" w:rsidRDefault="00740079" w:rsidP="00740079">
            <w:pPr>
              <w:contextualSpacing/>
              <w:rPr>
                <w:rFonts w:asciiTheme="minorHAnsi" w:hAnsiTheme="minorHAnsi" w:cstheme="minorHAnsi"/>
                <w:b/>
                <w:bCs/>
                <w:color w:val="000000"/>
              </w:rPr>
            </w:pPr>
            <w:r w:rsidRPr="00830B0F">
              <w:rPr>
                <w:rFonts w:asciiTheme="minorHAnsi" w:hAnsiTheme="minorHAnsi" w:cstheme="minorHAnsi"/>
                <w:color w:val="000000"/>
              </w:rPr>
              <w:t>RF1</w:t>
            </w:r>
          </w:p>
        </w:tc>
        <w:tc>
          <w:tcPr>
            <w:tcW w:w="3968" w:type="pct"/>
          </w:tcPr>
          <w:p w14:paraId="3D568341" w14:textId="1B473C3D" w:rsidR="00740079" w:rsidRPr="00830B0F" w:rsidRDefault="002B69E6" w:rsidP="002B69E6">
            <w:pPr>
              <w:contextualSpacing/>
              <w:rPr>
                <w:rFonts w:asciiTheme="minorHAnsi" w:hAnsiTheme="minorHAnsi" w:cstheme="minorHAnsi"/>
                <w:color w:val="000000"/>
              </w:rPr>
            </w:pPr>
            <w:r>
              <w:rPr>
                <w:rFonts w:asciiTheme="minorHAnsi" w:hAnsiTheme="minorHAnsi" w:cstheme="minorHAnsi"/>
                <w:color w:val="000000"/>
              </w:rPr>
              <w:t>Si el fabricante aprueba el contrato, notifica a la entidad de comercio</w:t>
            </w:r>
          </w:p>
        </w:tc>
      </w:tr>
      <w:tr w:rsidR="00740079" w:rsidRPr="00347E14" w14:paraId="26B0EDF8" w14:textId="77777777" w:rsidTr="00740079">
        <w:tc>
          <w:tcPr>
            <w:tcW w:w="1032" w:type="pct"/>
          </w:tcPr>
          <w:p w14:paraId="102A77C8" w14:textId="77777777" w:rsidR="00740079" w:rsidRPr="00830B0F" w:rsidRDefault="00740079" w:rsidP="00740079">
            <w:pPr>
              <w:contextualSpacing/>
              <w:rPr>
                <w:rFonts w:cstheme="minorHAnsi"/>
                <w:color w:val="000000"/>
              </w:rPr>
            </w:pPr>
            <w:r w:rsidRPr="00830B0F">
              <w:rPr>
                <w:rFonts w:cstheme="minorHAnsi"/>
                <w:color w:val="000000"/>
              </w:rPr>
              <w:t>RF2</w:t>
            </w:r>
          </w:p>
        </w:tc>
        <w:tc>
          <w:tcPr>
            <w:tcW w:w="3968" w:type="pct"/>
          </w:tcPr>
          <w:p w14:paraId="4841FDC3" w14:textId="1678AA66" w:rsidR="00740079" w:rsidRPr="00830B0F" w:rsidRDefault="002B69E6" w:rsidP="00740079">
            <w:pPr>
              <w:contextualSpacing/>
              <w:rPr>
                <w:rFonts w:cstheme="minorHAnsi"/>
                <w:color w:val="000000"/>
              </w:rPr>
            </w:pPr>
            <w:r>
              <w:rPr>
                <w:rFonts w:cstheme="minorHAnsi"/>
                <w:color w:val="000000"/>
              </w:rPr>
              <w:t>Si el fabricante rechaza el contrato, notifica a la entidad de comercio el rechazo y la razón de este.</w:t>
            </w:r>
          </w:p>
        </w:tc>
      </w:tr>
      <w:tr w:rsidR="00801498" w:rsidRPr="00347E14" w14:paraId="6E40350A" w14:textId="77777777" w:rsidTr="00740079">
        <w:tc>
          <w:tcPr>
            <w:tcW w:w="1032" w:type="pct"/>
          </w:tcPr>
          <w:p w14:paraId="2BAC1B47" w14:textId="61B6E08E" w:rsidR="00801498" w:rsidRPr="00830B0F" w:rsidRDefault="00801498" w:rsidP="00740079">
            <w:pPr>
              <w:contextualSpacing/>
              <w:rPr>
                <w:rFonts w:cstheme="minorHAnsi"/>
                <w:color w:val="000000"/>
              </w:rPr>
            </w:pPr>
            <w:r>
              <w:rPr>
                <w:rFonts w:cstheme="minorHAnsi"/>
                <w:color w:val="000000"/>
              </w:rPr>
              <w:t>RF3</w:t>
            </w:r>
          </w:p>
        </w:tc>
        <w:tc>
          <w:tcPr>
            <w:tcW w:w="3968" w:type="pct"/>
          </w:tcPr>
          <w:p w14:paraId="049F4C56" w14:textId="6F08192B" w:rsidR="00801498" w:rsidRPr="00830B0F" w:rsidRDefault="007B1720" w:rsidP="007B1720">
            <w:pPr>
              <w:contextualSpacing/>
              <w:rPr>
                <w:rFonts w:cstheme="minorHAnsi"/>
                <w:color w:val="000000"/>
              </w:rPr>
            </w:pPr>
            <w:r>
              <w:rPr>
                <w:rFonts w:cstheme="minorHAnsi"/>
                <w:color w:val="000000"/>
              </w:rPr>
              <w:t>Si la entidad de comercio confirma el cierre del contrato se notifica a MPLA.</w:t>
            </w:r>
          </w:p>
        </w:tc>
      </w:tr>
      <w:tr w:rsidR="00801498" w:rsidRPr="00347E14" w14:paraId="0CC873BB" w14:textId="77777777" w:rsidTr="00740079">
        <w:tc>
          <w:tcPr>
            <w:tcW w:w="1032" w:type="pct"/>
          </w:tcPr>
          <w:p w14:paraId="78F68F59" w14:textId="679D9362" w:rsidR="00801498" w:rsidRPr="00830B0F" w:rsidRDefault="00801498" w:rsidP="00740079">
            <w:pPr>
              <w:contextualSpacing/>
              <w:rPr>
                <w:rFonts w:cstheme="minorHAnsi"/>
                <w:color w:val="000000"/>
              </w:rPr>
            </w:pPr>
            <w:r>
              <w:rPr>
                <w:rFonts w:cstheme="minorHAnsi"/>
                <w:color w:val="000000"/>
              </w:rPr>
              <w:t>RF4</w:t>
            </w:r>
          </w:p>
        </w:tc>
        <w:tc>
          <w:tcPr>
            <w:tcW w:w="3968" w:type="pct"/>
          </w:tcPr>
          <w:p w14:paraId="25E63D3F" w14:textId="4BA353D6" w:rsidR="00801498" w:rsidRPr="00830B0F" w:rsidRDefault="00A03E87" w:rsidP="00740079">
            <w:pPr>
              <w:contextualSpacing/>
              <w:rPr>
                <w:rFonts w:cstheme="minorHAnsi"/>
                <w:color w:val="000000"/>
              </w:rPr>
            </w:pPr>
            <w:r>
              <w:rPr>
                <w:rFonts w:cstheme="minorHAnsi"/>
                <w:color w:val="000000"/>
              </w:rPr>
              <w:t>Si la entidad de comercio no aprueba el cierre o pasan tres días sin ser aprobado se informa al fabricante que el contrato no fue cerrado.</w:t>
            </w:r>
          </w:p>
        </w:tc>
      </w:tr>
    </w:tbl>
    <w:p w14:paraId="6CA60B8C" w14:textId="77777777" w:rsidR="00740079" w:rsidRDefault="00740079" w:rsidP="004602C3">
      <w:pPr>
        <w:rPr>
          <w:b/>
          <w:color w:val="C00000"/>
          <w:sz w:val="28"/>
        </w:rPr>
      </w:pPr>
    </w:p>
    <w:p w14:paraId="3915EC80" w14:textId="77777777" w:rsidR="007251BA" w:rsidRDefault="007251BA" w:rsidP="004602C3">
      <w:pPr>
        <w:rPr>
          <w:b/>
          <w:color w:val="C00000"/>
          <w:sz w:val="28"/>
        </w:rPr>
      </w:pPr>
    </w:p>
    <w:p w14:paraId="191EC10B" w14:textId="77777777" w:rsidR="00740079" w:rsidRDefault="00740079" w:rsidP="00927F14">
      <w:pPr>
        <w:pStyle w:val="Ttulo5"/>
      </w:pPr>
      <w:r>
        <w:t>Entidades vs actividades</w:t>
      </w:r>
    </w:p>
    <w:p w14:paraId="4BE094F8" w14:textId="5BA555F8" w:rsidR="006C3E15" w:rsidRPr="00276DF0" w:rsidRDefault="007251BA" w:rsidP="006C3E15">
      <w:pPr>
        <w:spacing w:line="240" w:lineRule="auto"/>
        <w:jc w:val="center"/>
        <w:rPr>
          <w:rFonts w:cstheme="minorHAnsi"/>
          <w:b/>
        </w:rPr>
      </w:pPr>
      <w:bookmarkStart w:id="49" w:name="_Toc361261251"/>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16</w:t>
      </w:r>
      <w:r w:rsidRPr="008418CF">
        <w:rPr>
          <w:rFonts w:cstheme="minorHAnsi"/>
          <w:b/>
        </w:rPr>
        <w:fldChar w:fldCharType="end"/>
      </w:r>
      <w:r w:rsidRPr="008418CF">
        <w:rPr>
          <w:rFonts w:cstheme="minorHAnsi"/>
          <w:b/>
        </w:rPr>
        <w:t xml:space="preserve">. </w:t>
      </w:r>
      <w:r w:rsidR="004C6FD6">
        <w:rPr>
          <w:rFonts w:cstheme="minorHAnsi"/>
          <w:b/>
        </w:rPr>
        <w:t xml:space="preserve">Realizar contrato entre partes </w:t>
      </w:r>
      <w:r w:rsidR="006C3E15">
        <w:rPr>
          <w:rFonts w:cstheme="minorHAnsi"/>
          <w:b/>
        </w:rPr>
        <w:t>– Entidades vs Actividades</w:t>
      </w:r>
      <w:bookmarkEnd w:id="49"/>
    </w:p>
    <w:tbl>
      <w:tblPr>
        <w:tblStyle w:val="Tablaconcuadrcula"/>
        <w:tblW w:w="5000" w:type="pct"/>
        <w:tblLook w:val="04A0" w:firstRow="1" w:lastRow="0" w:firstColumn="1" w:lastColumn="0" w:noHBand="0" w:noVBand="1"/>
      </w:tblPr>
      <w:tblGrid>
        <w:gridCol w:w="3363"/>
        <w:gridCol w:w="1816"/>
        <w:gridCol w:w="1862"/>
        <w:gridCol w:w="2084"/>
        <w:gridCol w:w="1914"/>
      </w:tblGrid>
      <w:tr w:rsidR="00CA0DE7" w:rsidRPr="000E5AB1" w14:paraId="4F85AE62" w14:textId="77777777" w:rsidTr="00BC5DAD">
        <w:tc>
          <w:tcPr>
            <w:tcW w:w="1523" w:type="pct"/>
            <w:shd w:val="clear" w:color="auto" w:fill="C00000"/>
          </w:tcPr>
          <w:p w14:paraId="01BFBCFF" w14:textId="77777777" w:rsidR="00CA0DE7" w:rsidRPr="00830B0F" w:rsidRDefault="00CA0DE7" w:rsidP="00814516">
            <w:pPr>
              <w:tabs>
                <w:tab w:val="center" w:pos="813"/>
                <w:tab w:val="left" w:pos="1335"/>
              </w:tabs>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Actividad\ Entidad</w:t>
            </w:r>
          </w:p>
        </w:tc>
        <w:tc>
          <w:tcPr>
            <w:tcW w:w="822" w:type="pct"/>
            <w:shd w:val="clear" w:color="auto" w:fill="C00000"/>
          </w:tcPr>
          <w:p w14:paraId="33C24061" w14:textId="3C3A8547" w:rsidR="00CA0DE7" w:rsidRPr="00830B0F" w:rsidRDefault="00CA0DE7" w:rsidP="00814516">
            <w:pPr>
              <w:tabs>
                <w:tab w:val="left" w:pos="1965"/>
                <w:tab w:val="center" w:pos="3436"/>
              </w:tabs>
              <w:contextualSpacing/>
              <w:jc w:val="center"/>
              <w:rPr>
                <w:rFonts w:asciiTheme="minorHAnsi" w:eastAsia="MS Gothic" w:hAnsiTheme="minorHAnsi" w:cstheme="minorHAnsi"/>
                <w:b/>
                <w:bCs/>
                <w:color w:val="FFFFFF" w:themeColor="background1"/>
                <w:szCs w:val="20"/>
              </w:rPr>
            </w:pPr>
            <w:r>
              <w:rPr>
                <w:rFonts w:asciiTheme="minorHAnsi" w:eastAsia="MS Gothic" w:hAnsiTheme="minorHAnsi" w:cstheme="minorHAnsi"/>
                <w:b/>
                <w:color w:val="FFFFFF" w:themeColor="background1"/>
                <w:szCs w:val="20"/>
              </w:rPr>
              <w:t>Contrato</w:t>
            </w:r>
          </w:p>
        </w:tc>
        <w:tc>
          <w:tcPr>
            <w:tcW w:w="843" w:type="pct"/>
            <w:shd w:val="clear" w:color="auto" w:fill="C00000"/>
          </w:tcPr>
          <w:p w14:paraId="3E2C967E" w14:textId="43A05417" w:rsidR="00CA0DE7" w:rsidRPr="00830B0F" w:rsidRDefault="00CA0DE7" w:rsidP="00814516">
            <w:pPr>
              <w:tabs>
                <w:tab w:val="left" w:pos="1965"/>
                <w:tab w:val="center" w:pos="3436"/>
              </w:tabs>
              <w:contextualSpacing/>
              <w:jc w:val="center"/>
              <w:rPr>
                <w:rFonts w:eastAsia="MS Gothic" w:cstheme="minorHAnsi"/>
                <w:b/>
                <w:color w:val="FFFFFF" w:themeColor="background1"/>
                <w:szCs w:val="20"/>
              </w:rPr>
            </w:pPr>
            <w:r w:rsidRPr="00830B0F">
              <w:rPr>
                <w:rFonts w:eastAsia="MS Gothic" w:cstheme="minorHAnsi"/>
                <w:b/>
                <w:color w:val="FFFFFF" w:themeColor="background1"/>
                <w:szCs w:val="20"/>
              </w:rPr>
              <w:t>Producto</w:t>
            </w:r>
          </w:p>
        </w:tc>
        <w:tc>
          <w:tcPr>
            <w:tcW w:w="944" w:type="pct"/>
            <w:shd w:val="clear" w:color="auto" w:fill="C00000"/>
          </w:tcPr>
          <w:p w14:paraId="4F9634AB" w14:textId="082F9C43" w:rsidR="00CA0DE7" w:rsidRPr="00830B0F" w:rsidRDefault="00CA0DE7" w:rsidP="00814516">
            <w:pPr>
              <w:tabs>
                <w:tab w:val="left" w:pos="1965"/>
                <w:tab w:val="center" w:pos="3436"/>
              </w:tabs>
              <w:contextualSpacing/>
              <w:jc w:val="center"/>
              <w:rPr>
                <w:rFonts w:eastAsia="MS Gothic" w:cstheme="minorHAnsi"/>
                <w:b/>
                <w:color w:val="FFFFFF" w:themeColor="background1"/>
                <w:szCs w:val="20"/>
              </w:rPr>
            </w:pPr>
            <w:r w:rsidRPr="00830B0F">
              <w:rPr>
                <w:rFonts w:eastAsia="MS Gothic" w:cstheme="minorHAnsi"/>
                <w:b/>
                <w:color w:val="FFFFFF" w:themeColor="background1"/>
                <w:szCs w:val="20"/>
              </w:rPr>
              <w:t>Fabricante</w:t>
            </w:r>
          </w:p>
        </w:tc>
        <w:tc>
          <w:tcPr>
            <w:tcW w:w="867" w:type="pct"/>
            <w:shd w:val="clear" w:color="auto" w:fill="C00000"/>
          </w:tcPr>
          <w:p w14:paraId="506F563E" w14:textId="593FB5F4" w:rsidR="00CA0DE7" w:rsidRPr="00830B0F" w:rsidRDefault="00CA0DE7" w:rsidP="00814516">
            <w:pPr>
              <w:tabs>
                <w:tab w:val="left" w:pos="1965"/>
                <w:tab w:val="center" w:pos="3436"/>
              </w:tabs>
              <w:contextualSpacing/>
              <w:jc w:val="center"/>
              <w:rPr>
                <w:rFonts w:eastAsia="MS Gothic" w:cstheme="minorHAnsi"/>
                <w:b/>
                <w:color w:val="FFFFFF" w:themeColor="background1"/>
                <w:szCs w:val="20"/>
              </w:rPr>
            </w:pPr>
            <w:r w:rsidRPr="00830B0F">
              <w:rPr>
                <w:rFonts w:eastAsia="MS Gothic" w:cstheme="minorHAnsi"/>
                <w:b/>
                <w:color w:val="FFFFFF" w:themeColor="background1"/>
                <w:szCs w:val="20"/>
              </w:rPr>
              <w:t>Comercio</w:t>
            </w:r>
          </w:p>
        </w:tc>
      </w:tr>
      <w:tr w:rsidR="00CA0DE7" w:rsidRPr="00347E14" w14:paraId="5D26FF59" w14:textId="77777777" w:rsidTr="00BC5DAD">
        <w:tc>
          <w:tcPr>
            <w:tcW w:w="1523" w:type="pct"/>
          </w:tcPr>
          <w:p w14:paraId="567FC55C" w14:textId="58D2FE49" w:rsidR="00CA0DE7" w:rsidRPr="00830B0F" w:rsidRDefault="00143FB3" w:rsidP="00CA0DE7">
            <w:pPr>
              <w:contextualSpacing/>
              <w:jc w:val="center"/>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12911</w:t>
            </w:r>
            <w:r w:rsidR="00CA0DE7">
              <w:rPr>
                <w:rFonts w:asciiTheme="minorHAnsi" w:eastAsia="Times New Roman" w:hAnsiTheme="minorHAnsi" w:cstheme="minorHAnsi"/>
                <w:color w:val="000000"/>
                <w:szCs w:val="20"/>
                <w:lang w:eastAsia="es-ES"/>
              </w:rPr>
              <w:t>0</w:t>
            </w:r>
          </w:p>
        </w:tc>
        <w:tc>
          <w:tcPr>
            <w:tcW w:w="822" w:type="pct"/>
          </w:tcPr>
          <w:p w14:paraId="7EC33981" w14:textId="6856B133" w:rsidR="00CA0DE7" w:rsidRPr="00830B0F" w:rsidRDefault="00CA0DE7" w:rsidP="00CA0DE7">
            <w:pPr>
              <w:contextualSpacing/>
              <w:jc w:val="center"/>
              <w:rPr>
                <w:rFonts w:asciiTheme="minorHAnsi" w:hAnsiTheme="minorHAnsi" w:cstheme="minorHAnsi"/>
                <w:color w:val="000000"/>
                <w:szCs w:val="20"/>
              </w:rPr>
            </w:pPr>
          </w:p>
        </w:tc>
        <w:tc>
          <w:tcPr>
            <w:tcW w:w="843" w:type="pct"/>
          </w:tcPr>
          <w:p w14:paraId="2281F6F6" w14:textId="4ACD956E" w:rsidR="00CA0DE7" w:rsidRPr="00830B0F" w:rsidRDefault="00CA0DE7" w:rsidP="00CA0DE7">
            <w:pPr>
              <w:contextualSpacing/>
              <w:jc w:val="center"/>
              <w:rPr>
                <w:rFonts w:cstheme="minorHAnsi"/>
                <w:color w:val="000000"/>
                <w:szCs w:val="20"/>
              </w:rPr>
            </w:pPr>
          </w:p>
        </w:tc>
        <w:tc>
          <w:tcPr>
            <w:tcW w:w="944" w:type="pct"/>
          </w:tcPr>
          <w:p w14:paraId="6EEC00D3" w14:textId="73720DF1"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67" w:type="pct"/>
          </w:tcPr>
          <w:p w14:paraId="6EE8871A" w14:textId="2929110F" w:rsidR="00CA0DE7" w:rsidRPr="00830B0F" w:rsidRDefault="00CA0DE7" w:rsidP="00CA0DE7">
            <w:pPr>
              <w:contextualSpacing/>
              <w:jc w:val="center"/>
              <w:rPr>
                <w:rFonts w:cstheme="minorHAnsi"/>
                <w:color w:val="000000"/>
                <w:szCs w:val="20"/>
              </w:rPr>
            </w:pPr>
          </w:p>
        </w:tc>
      </w:tr>
      <w:tr w:rsidR="00CA0DE7" w:rsidRPr="00347E14" w14:paraId="2DB06E44" w14:textId="77777777" w:rsidTr="00BC5DAD">
        <w:tc>
          <w:tcPr>
            <w:tcW w:w="1523" w:type="pct"/>
          </w:tcPr>
          <w:p w14:paraId="3C1EE7DA" w14:textId="043D194F" w:rsidR="00CA0DE7" w:rsidRPr="00830B0F" w:rsidRDefault="00CA0DE7" w:rsidP="00CA0DE7">
            <w:pPr>
              <w:contextualSpacing/>
              <w:jc w:val="center"/>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12</w:t>
            </w:r>
            <w:r>
              <w:rPr>
                <w:rFonts w:asciiTheme="minorHAnsi" w:eastAsia="Times New Roman" w:hAnsiTheme="minorHAnsi" w:cstheme="minorHAnsi"/>
                <w:color w:val="000000"/>
                <w:szCs w:val="20"/>
                <w:lang w:eastAsia="es-ES"/>
              </w:rPr>
              <w:t>0</w:t>
            </w:r>
          </w:p>
        </w:tc>
        <w:tc>
          <w:tcPr>
            <w:tcW w:w="822" w:type="pct"/>
          </w:tcPr>
          <w:p w14:paraId="08B16CF7" w14:textId="732E98A7" w:rsidR="00CA0DE7" w:rsidRPr="00830B0F" w:rsidRDefault="00CA0DE7" w:rsidP="00CA0DE7">
            <w:pPr>
              <w:contextualSpacing/>
              <w:jc w:val="center"/>
              <w:rPr>
                <w:rFonts w:cstheme="minorHAnsi"/>
                <w:color w:val="000000"/>
                <w:szCs w:val="20"/>
              </w:rPr>
            </w:pPr>
          </w:p>
        </w:tc>
        <w:tc>
          <w:tcPr>
            <w:tcW w:w="843" w:type="pct"/>
          </w:tcPr>
          <w:p w14:paraId="19AE003F" w14:textId="4F84E373"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944" w:type="pct"/>
          </w:tcPr>
          <w:p w14:paraId="434C336C" w14:textId="38169FCD"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67" w:type="pct"/>
          </w:tcPr>
          <w:p w14:paraId="5D5D9B76" w14:textId="77777777" w:rsidR="00CA0DE7" w:rsidRPr="00830B0F" w:rsidRDefault="00CA0DE7" w:rsidP="00CA0DE7">
            <w:pPr>
              <w:contextualSpacing/>
              <w:jc w:val="center"/>
              <w:rPr>
                <w:rFonts w:cstheme="minorHAnsi"/>
                <w:color w:val="000000"/>
                <w:szCs w:val="20"/>
              </w:rPr>
            </w:pPr>
          </w:p>
        </w:tc>
      </w:tr>
      <w:tr w:rsidR="00CA0DE7" w:rsidRPr="00347E14" w14:paraId="537CC6E4" w14:textId="77777777" w:rsidTr="00BC5DAD">
        <w:tc>
          <w:tcPr>
            <w:tcW w:w="1523" w:type="pct"/>
          </w:tcPr>
          <w:p w14:paraId="6482F1C8" w14:textId="2BC80B77" w:rsidR="00CA0DE7" w:rsidRPr="00830B0F" w:rsidRDefault="00CA0DE7" w:rsidP="00CA0DE7">
            <w:pPr>
              <w:contextualSpacing/>
              <w:jc w:val="center"/>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13</w:t>
            </w:r>
            <w:r>
              <w:rPr>
                <w:rFonts w:asciiTheme="minorHAnsi" w:eastAsia="Times New Roman" w:hAnsiTheme="minorHAnsi" w:cstheme="minorHAnsi"/>
                <w:color w:val="000000"/>
                <w:szCs w:val="20"/>
                <w:lang w:eastAsia="es-ES"/>
              </w:rPr>
              <w:t>0</w:t>
            </w:r>
          </w:p>
        </w:tc>
        <w:tc>
          <w:tcPr>
            <w:tcW w:w="822" w:type="pct"/>
          </w:tcPr>
          <w:p w14:paraId="0E825FA6" w14:textId="77777777" w:rsidR="00CA0DE7" w:rsidRPr="00830B0F" w:rsidRDefault="00CA0DE7" w:rsidP="00CA0DE7">
            <w:pPr>
              <w:contextualSpacing/>
              <w:jc w:val="center"/>
              <w:rPr>
                <w:rFonts w:cstheme="minorHAnsi"/>
                <w:color w:val="000000"/>
                <w:szCs w:val="20"/>
              </w:rPr>
            </w:pPr>
          </w:p>
        </w:tc>
        <w:tc>
          <w:tcPr>
            <w:tcW w:w="843" w:type="pct"/>
          </w:tcPr>
          <w:p w14:paraId="3A9C1C8D" w14:textId="56FD4799"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944" w:type="pct"/>
          </w:tcPr>
          <w:p w14:paraId="12001E60" w14:textId="4DB0A767"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67" w:type="pct"/>
          </w:tcPr>
          <w:p w14:paraId="2999F17D" w14:textId="2780307C" w:rsidR="00CA0DE7" w:rsidRPr="00830B0F" w:rsidRDefault="00CA0DE7" w:rsidP="00CA0DE7">
            <w:pPr>
              <w:contextualSpacing/>
              <w:jc w:val="center"/>
              <w:rPr>
                <w:rFonts w:cstheme="minorHAnsi"/>
                <w:color w:val="000000"/>
                <w:szCs w:val="20"/>
              </w:rPr>
            </w:pPr>
          </w:p>
        </w:tc>
      </w:tr>
      <w:tr w:rsidR="00CA0DE7" w:rsidRPr="00347E14" w14:paraId="73EE7BD7" w14:textId="77777777" w:rsidTr="00BC5DAD">
        <w:tc>
          <w:tcPr>
            <w:tcW w:w="1523" w:type="pct"/>
          </w:tcPr>
          <w:p w14:paraId="74E6F6B6" w14:textId="444B4928" w:rsidR="00CA0DE7" w:rsidRPr="00830B0F" w:rsidRDefault="00CA0DE7" w:rsidP="00CA0DE7">
            <w:pPr>
              <w:contextualSpacing/>
              <w:jc w:val="center"/>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14</w:t>
            </w:r>
            <w:r>
              <w:rPr>
                <w:rFonts w:asciiTheme="minorHAnsi" w:eastAsia="Times New Roman" w:hAnsiTheme="minorHAnsi" w:cstheme="minorHAnsi"/>
                <w:color w:val="000000"/>
                <w:szCs w:val="20"/>
                <w:lang w:eastAsia="es-ES"/>
              </w:rPr>
              <w:t>0</w:t>
            </w:r>
          </w:p>
        </w:tc>
        <w:tc>
          <w:tcPr>
            <w:tcW w:w="822" w:type="pct"/>
          </w:tcPr>
          <w:p w14:paraId="5B9394CF" w14:textId="7BD0DC2F"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43" w:type="pct"/>
          </w:tcPr>
          <w:p w14:paraId="47C0AA3B" w14:textId="169C00CC"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944" w:type="pct"/>
          </w:tcPr>
          <w:p w14:paraId="454F7BE4" w14:textId="79D74030"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67" w:type="pct"/>
          </w:tcPr>
          <w:p w14:paraId="1550A73B" w14:textId="51C6667A" w:rsidR="00CA0DE7" w:rsidRPr="00830B0F" w:rsidRDefault="00256E69" w:rsidP="00CA0DE7">
            <w:pPr>
              <w:contextualSpacing/>
              <w:jc w:val="center"/>
              <w:rPr>
                <w:rFonts w:cstheme="minorHAnsi"/>
                <w:color w:val="000000"/>
                <w:szCs w:val="20"/>
              </w:rPr>
            </w:pPr>
            <w:r>
              <w:rPr>
                <w:rFonts w:cstheme="minorHAnsi"/>
                <w:color w:val="000000"/>
                <w:szCs w:val="20"/>
              </w:rPr>
              <w:t>X</w:t>
            </w:r>
          </w:p>
        </w:tc>
      </w:tr>
      <w:tr w:rsidR="00CA0DE7" w:rsidRPr="00347E14" w14:paraId="308D0711" w14:textId="77777777" w:rsidTr="00BC5DAD">
        <w:tc>
          <w:tcPr>
            <w:tcW w:w="1523" w:type="pct"/>
          </w:tcPr>
          <w:p w14:paraId="1F11EA4F" w14:textId="67EAF858" w:rsidR="00CA0DE7" w:rsidRPr="00830B0F" w:rsidRDefault="00CA0DE7" w:rsidP="00CA0DE7">
            <w:pPr>
              <w:contextualSpacing/>
              <w:jc w:val="center"/>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15</w:t>
            </w:r>
            <w:r>
              <w:rPr>
                <w:rFonts w:asciiTheme="minorHAnsi" w:eastAsia="Times New Roman" w:hAnsiTheme="minorHAnsi" w:cstheme="minorHAnsi"/>
                <w:color w:val="000000"/>
                <w:szCs w:val="20"/>
                <w:lang w:eastAsia="es-ES"/>
              </w:rPr>
              <w:t>0</w:t>
            </w:r>
          </w:p>
        </w:tc>
        <w:tc>
          <w:tcPr>
            <w:tcW w:w="822" w:type="pct"/>
          </w:tcPr>
          <w:p w14:paraId="0D568E47" w14:textId="435625AB"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43" w:type="pct"/>
          </w:tcPr>
          <w:p w14:paraId="4C9CE866" w14:textId="35D62596" w:rsidR="00CA0DE7" w:rsidRPr="00830B0F" w:rsidRDefault="00CA0DE7" w:rsidP="00CA0DE7">
            <w:pPr>
              <w:contextualSpacing/>
              <w:jc w:val="center"/>
              <w:rPr>
                <w:rFonts w:cstheme="minorHAnsi"/>
                <w:color w:val="000000"/>
                <w:szCs w:val="20"/>
              </w:rPr>
            </w:pPr>
          </w:p>
        </w:tc>
        <w:tc>
          <w:tcPr>
            <w:tcW w:w="944" w:type="pct"/>
          </w:tcPr>
          <w:p w14:paraId="3A8C6A25" w14:textId="77777777" w:rsidR="00CA0DE7" w:rsidRPr="00830B0F" w:rsidRDefault="00CA0DE7" w:rsidP="00CA0DE7">
            <w:pPr>
              <w:contextualSpacing/>
              <w:jc w:val="center"/>
              <w:rPr>
                <w:rFonts w:cstheme="minorHAnsi"/>
                <w:color w:val="000000"/>
                <w:szCs w:val="20"/>
              </w:rPr>
            </w:pPr>
          </w:p>
        </w:tc>
        <w:tc>
          <w:tcPr>
            <w:tcW w:w="867" w:type="pct"/>
          </w:tcPr>
          <w:p w14:paraId="37D0E628" w14:textId="77777777" w:rsidR="00CA0DE7" w:rsidRPr="00830B0F" w:rsidRDefault="00CA0DE7" w:rsidP="00CA0DE7">
            <w:pPr>
              <w:contextualSpacing/>
              <w:jc w:val="center"/>
              <w:rPr>
                <w:rFonts w:cstheme="minorHAnsi"/>
                <w:color w:val="000000"/>
                <w:szCs w:val="20"/>
              </w:rPr>
            </w:pPr>
          </w:p>
        </w:tc>
      </w:tr>
      <w:tr w:rsidR="00CA0DE7" w:rsidRPr="00347E14" w14:paraId="2E0134F2" w14:textId="77777777" w:rsidTr="00BC5DAD">
        <w:tc>
          <w:tcPr>
            <w:tcW w:w="1523" w:type="pct"/>
          </w:tcPr>
          <w:p w14:paraId="2D54DBF6" w14:textId="6F0974A1" w:rsidR="00CA0DE7" w:rsidRPr="00CA0DE7" w:rsidRDefault="00CA0DE7" w:rsidP="00CA0DE7">
            <w:pPr>
              <w:contextualSpacing/>
              <w:jc w:val="center"/>
              <w:rPr>
                <w:rFonts w:asciiTheme="minorHAnsi" w:eastAsia="Times New Roman" w:hAnsiTheme="minorHAnsi"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16</w:t>
            </w:r>
            <w:r>
              <w:rPr>
                <w:rFonts w:asciiTheme="minorHAnsi" w:eastAsia="Times New Roman" w:hAnsiTheme="minorHAnsi" w:cstheme="minorHAnsi"/>
                <w:color w:val="000000"/>
                <w:szCs w:val="20"/>
                <w:lang w:eastAsia="es-ES"/>
              </w:rPr>
              <w:t>0</w:t>
            </w:r>
          </w:p>
        </w:tc>
        <w:tc>
          <w:tcPr>
            <w:tcW w:w="822" w:type="pct"/>
          </w:tcPr>
          <w:p w14:paraId="2B873C78" w14:textId="5AEFF8AC"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43" w:type="pct"/>
          </w:tcPr>
          <w:p w14:paraId="7E2781BC" w14:textId="77777777" w:rsidR="00CA0DE7" w:rsidRPr="00830B0F" w:rsidRDefault="00CA0DE7" w:rsidP="00CA0DE7">
            <w:pPr>
              <w:contextualSpacing/>
              <w:jc w:val="center"/>
              <w:rPr>
                <w:rFonts w:cstheme="minorHAnsi"/>
                <w:color w:val="000000"/>
                <w:szCs w:val="20"/>
              </w:rPr>
            </w:pPr>
          </w:p>
        </w:tc>
        <w:tc>
          <w:tcPr>
            <w:tcW w:w="944" w:type="pct"/>
          </w:tcPr>
          <w:p w14:paraId="4CA907B3" w14:textId="2D097481" w:rsidR="00CA0DE7" w:rsidRPr="00830B0F" w:rsidRDefault="00CA0DE7" w:rsidP="00CA0DE7">
            <w:pPr>
              <w:contextualSpacing/>
              <w:jc w:val="center"/>
              <w:rPr>
                <w:rFonts w:cstheme="minorHAnsi"/>
                <w:color w:val="000000"/>
                <w:szCs w:val="20"/>
              </w:rPr>
            </w:pPr>
          </w:p>
        </w:tc>
        <w:tc>
          <w:tcPr>
            <w:tcW w:w="867" w:type="pct"/>
          </w:tcPr>
          <w:p w14:paraId="0B99485B" w14:textId="77777777" w:rsidR="00CA0DE7" w:rsidRPr="00830B0F" w:rsidRDefault="00CA0DE7" w:rsidP="00CA0DE7">
            <w:pPr>
              <w:contextualSpacing/>
              <w:jc w:val="center"/>
              <w:rPr>
                <w:rFonts w:cstheme="minorHAnsi"/>
                <w:color w:val="000000"/>
                <w:szCs w:val="20"/>
              </w:rPr>
            </w:pPr>
          </w:p>
        </w:tc>
      </w:tr>
      <w:tr w:rsidR="00CA0DE7" w:rsidRPr="00347E14" w14:paraId="40096DD9" w14:textId="77777777" w:rsidTr="00BC5DAD">
        <w:tc>
          <w:tcPr>
            <w:tcW w:w="1523" w:type="pct"/>
          </w:tcPr>
          <w:p w14:paraId="7F58FEE7" w14:textId="2C57CFF3" w:rsidR="00CA0DE7" w:rsidRPr="00830B0F" w:rsidRDefault="00CA0DE7" w:rsidP="00CA0DE7">
            <w:pPr>
              <w:contextualSpacing/>
              <w:jc w:val="center"/>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17</w:t>
            </w:r>
            <w:r>
              <w:rPr>
                <w:rFonts w:asciiTheme="minorHAnsi" w:eastAsia="Times New Roman" w:hAnsiTheme="minorHAnsi" w:cstheme="minorHAnsi"/>
                <w:color w:val="000000"/>
                <w:szCs w:val="20"/>
                <w:lang w:eastAsia="es-ES"/>
              </w:rPr>
              <w:t>0</w:t>
            </w:r>
          </w:p>
        </w:tc>
        <w:tc>
          <w:tcPr>
            <w:tcW w:w="822" w:type="pct"/>
          </w:tcPr>
          <w:p w14:paraId="1437DFB4" w14:textId="4323B95F"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43" w:type="pct"/>
          </w:tcPr>
          <w:p w14:paraId="3E8DB290" w14:textId="77777777" w:rsidR="00CA0DE7" w:rsidRPr="00830B0F" w:rsidRDefault="00CA0DE7" w:rsidP="00CA0DE7">
            <w:pPr>
              <w:contextualSpacing/>
              <w:jc w:val="center"/>
              <w:rPr>
                <w:rFonts w:cstheme="minorHAnsi"/>
                <w:color w:val="000000"/>
                <w:szCs w:val="20"/>
              </w:rPr>
            </w:pPr>
          </w:p>
        </w:tc>
        <w:tc>
          <w:tcPr>
            <w:tcW w:w="944" w:type="pct"/>
          </w:tcPr>
          <w:p w14:paraId="5D0824AA" w14:textId="5EC73B53" w:rsidR="00CA0DE7" w:rsidRPr="00830B0F" w:rsidRDefault="00CA0DE7" w:rsidP="00CA0DE7">
            <w:pPr>
              <w:contextualSpacing/>
              <w:jc w:val="center"/>
              <w:rPr>
                <w:rFonts w:cstheme="minorHAnsi"/>
                <w:color w:val="000000"/>
                <w:szCs w:val="20"/>
              </w:rPr>
            </w:pPr>
          </w:p>
        </w:tc>
        <w:tc>
          <w:tcPr>
            <w:tcW w:w="867" w:type="pct"/>
          </w:tcPr>
          <w:p w14:paraId="1C736C3F" w14:textId="77777777" w:rsidR="00CA0DE7" w:rsidRPr="00830B0F" w:rsidRDefault="00CA0DE7" w:rsidP="00CA0DE7">
            <w:pPr>
              <w:contextualSpacing/>
              <w:jc w:val="center"/>
              <w:rPr>
                <w:rFonts w:cstheme="minorHAnsi"/>
                <w:color w:val="000000"/>
                <w:szCs w:val="20"/>
              </w:rPr>
            </w:pPr>
          </w:p>
        </w:tc>
      </w:tr>
      <w:tr w:rsidR="00CA0DE7" w:rsidRPr="00347E14" w14:paraId="49223877" w14:textId="77777777" w:rsidTr="00BC5DAD">
        <w:tc>
          <w:tcPr>
            <w:tcW w:w="1523" w:type="pct"/>
          </w:tcPr>
          <w:p w14:paraId="44C7FFC3" w14:textId="5CB1E6AC" w:rsidR="00CA0DE7" w:rsidRPr="00830B0F" w:rsidRDefault="00CA0DE7" w:rsidP="00CA0DE7">
            <w:pPr>
              <w:contextualSpacing/>
              <w:jc w:val="center"/>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lastRenderedPageBreak/>
              <w:t>129</w:t>
            </w:r>
            <w:r w:rsidR="00143FB3">
              <w:rPr>
                <w:rFonts w:asciiTheme="minorHAnsi" w:eastAsia="Times New Roman" w:hAnsiTheme="minorHAnsi" w:cstheme="minorHAnsi"/>
                <w:color w:val="000000"/>
                <w:szCs w:val="20"/>
                <w:lang w:eastAsia="es-ES"/>
              </w:rPr>
              <w:t>18</w:t>
            </w:r>
            <w:r>
              <w:rPr>
                <w:rFonts w:asciiTheme="minorHAnsi" w:eastAsia="Times New Roman" w:hAnsiTheme="minorHAnsi" w:cstheme="minorHAnsi"/>
                <w:color w:val="000000"/>
                <w:szCs w:val="20"/>
                <w:lang w:eastAsia="es-ES"/>
              </w:rPr>
              <w:t>0</w:t>
            </w:r>
          </w:p>
        </w:tc>
        <w:tc>
          <w:tcPr>
            <w:tcW w:w="822" w:type="pct"/>
          </w:tcPr>
          <w:p w14:paraId="47ABC530" w14:textId="4C8B5803"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43" w:type="pct"/>
          </w:tcPr>
          <w:p w14:paraId="23B8AB1D" w14:textId="77777777" w:rsidR="00CA0DE7" w:rsidRPr="00830B0F" w:rsidRDefault="00CA0DE7" w:rsidP="00CA0DE7">
            <w:pPr>
              <w:contextualSpacing/>
              <w:jc w:val="center"/>
              <w:rPr>
                <w:rFonts w:cstheme="minorHAnsi"/>
                <w:color w:val="000000"/>
                <w:szCs w:val="20"/>
              </w:rPr>
            </w:pPr>
          </w:p>
        </w:tc>
        <w:tc>
          <w:tcPr>
            <w:tcW w:w="944" w:type="pct"/>
          </w:tcPr>
          <w:p w14:paraId="7E8947DB" w14:textId="77777777" w:rsidR="00CA0DE7" w:rsidRPr="00830B0F" w:rsidRDefault="00CA0DE7" w:rsidP="00CA0DE7">
            <w:pPr>
              <w:contextualSpacing/>
              <w:jc w:val="center"/>
              <w:rPr>
                <w:rFonts w:cstheme="minorHAnsi"/>
                <w:color w:val="000000"/>
                <w:szCs w:val="20"/>
              </w:rPr>
            </w:pPr>
          </w:p>
        </w:tc>
        <w:tc>
          <w:tcPr>
            <w:tcW w:w="867" w:type="pct"/>
          </w:tcPr>
          <w:p w14:paraId="739691F8" w14:textId="77777777" w:rsidR="00CA0DE7" w:rsidRPr="00830B0F" w:rsidRDefault="00CA0DE7" w:rsidP="00CA0DE7">
            <w:pPr>
              <w:contextualSpacing/>
              <w:jc w:val="center"/>
              <w:rPr>
                <w:rFonts w:cstheme="minorHAnsi"/>
                <w:color w:val="000000"/>
                <w:szCs w:val="20"/>
              </w:rPr>
            </w:pPr>
          </w:p>
        </w:tc>
      </w:tr>
      <w:tr w:rsidR="00CA0DE7" w:rsidRPr="00347E14" w14:paraId="7453B54C" w14:textId="77777777" w:rsidTr="00BC5DAD">
        <w:tc>
          <w:tcPr>
            <w:tcW w:w="1523" w:type="pct"/>
          </w:tcPr>
          <w:p w14:paraId="40DD1B86" w14:textId="6CD2D285" w:rsidR="00CA0DE7" w:rsidRPr="00830B0F" w:rsidRDefault="00CA0DE7" w:rsidP="00CA0DE7">
            <w:pPr>
              <w:contextualSpacing/>
              <w:jc w:val="center"/>
              <w:rPr>
                <w:rFonts w:eastAsia="Times New Roman" w:cstheme="minorHAnsi"/>
                <w:color w:val="000000"/>
                <w:szCs w:val="20"/>
                <w:lang w:eastAsia="es-ES"/>
              </w:rPr>
            </w:pPr>
            <w:r>
              <w:rPr>
                <w:rFonts w:asciiTheme="minorHAnsi" w:eastAsia="Times New Roman" w:hAnsiTheme="minorHAnsi" w:cstheme="minorHAnsi"/>
                <w:color w:val="000000"/>
                <w:szCs w:val="20"/>
                <w:lang w:eastAsia="es-ES"/>
              </w:rPr>
              <w:t>129</w:t>
            </w:r>
            <w:r w:rsidR="00143FB3">
              <w:rPr>
                <w:rFonts w:asciiTheme="minorHAnsi" w:eastAsia="Times New Roman" w:hAnsiTheme="minorHAnsi" w:cstheme="minorHAnsi"/>
                <w:color w:val="000000"/>
                <w:szCs w:val="20"/>
                <w:lang w:eastAsia="es-ES"/>
              </w:rPr>
              <w:t>19</w:t>
            </w:r>
            <w:r>
              <w:rPr>
                <w:rFonts w:asciiTheme="minorHAnsi" w:eastAsia="Times New Roman" w:hAnsiTheme="minorHAnsi" w:cstheme="minorHAnsi"/>
                <w:color w:val="000000"/>
                <w:szCs w:val="20"/>
                <w:lang w:eastAsia="es-ES"/>
              </w:rPr>
              <w:t>0</w:t>
            </w:r>
          </w:p>
        </w:tc>
        <w:tc>
          <w:tcPr>
            <w:tcW w:w="822" w:type="pct"/>
          </w:tcPr>
          <w:p w14:paraId="7D75CBE7" w14:textId="18BC5784" w:rsidR="00CA0DE7" w:rsidRPr="00830B0F" w:rsidRDefault="00256E69" w:rsidP="00CA0DE7">
            <w:pPr>
              <w:contextualSpacing/>
              <w:jc w:val="center"/>
              <w:rPr>
                <w:rFonts w:cstheme="minorHAnsi"/>
                <w:color w:val="000000"/>
                <w:szCs w:val="20"/>
              </w:rPr>
            </w:pPr>
            <w:r>
              <w:rPr>
                <w:rFonts w:cstheme="minorHAnsi"/>
                <w:color w:val="000000"/>
                <w:szCs w:val="20"/>
              </w:rPr>
              <w:t>X</w:t>
            </w:r>
          </w:p>
        </w:tc>
        <w:tc>
          <w:tcPr>
            <w:tcW w:w="843" w:type="pct"/>
          </w:tcPr>
          <w:p w14:paraId="2B1C5029" w14:textId="77777777" w:rsidR="00CA0DE7" w:rsidRPr="00830B0F" w:rsidRDefault="00CA0DE7" w:rsidP="00CA0DE7">
            <w:pPr>
              <w:contextualSpacing/>
              <w:jc w:val="center"/>
              <w:rPr>
                <w:rFonts w:cstheme="minorHAnsi"/>
                <w:color w:val="000000"/>
                <w:szCs w:val="20"/>
              </w:rPr>
            </w:pPr>
          </w:p>
        </w:tc>
        <w:tc>
          <w:tcPr>
            <w:tcW w:w="944" w:type="pct"/>
          </w:tcPr>
          <w:p w14:paraId="783BF674" w14:textId="77777777" w:rsidR="00CA0DE7" w:rsidRPr="00830B0F" w:rsidRDefault="00CA0DE7" w:rsidP="00CA0DE7">
            <w:pPr>
              <w:contextualSpacing/>
              <w:jc w:val="center"/>
              <w:rPr>
                <w:rFonts w:cstheme="minorHAnsi"/>
                <w:color w:val="000000"/>
                <w:szCs w:val="20"/>
              </w:rPr>
            </w:pPr>
          </w:p>
        </w:tc>
        <w:tc>
          <w:tcPr>
            <w:tcW w:w="867" w:type="pct"/>
          </w:tcPr>
          <w:p w14:paraId="2F6ABDDF" w14:textId="77777777" w:rsidR="00CA0DE7" w:rsidRPr="00830B0F" w:rsidRDefault="00CA0DE7" w:rsidP="00CA0DE7">
            <w:pPr>
              <w:contextualSpacing/>
              <w:jc w:val="center"/>
              <w:rPr>
                <w:rFonts w:cstheme="minorHAnsi"/>
                <w:color w:val="000000"/>
                <w:szCs w:val="20"/>
              </w:rPr>
            </w:pPr>
          </w:p>
        </w:tc>
      </w:tr>
    </w:tbl>
    <w:p w14:paraId="4A5F11A1" w14:textId="77777777" w:rsidR="006C3E15" w:rsidRDefault="006C3E15" w:rsidP="00740079">
      <w:pPr>
        <w:rPr>
          <w:b/>
          <w:color w:val="C00000"/>
          <w:sz w:val="28"/>
        </w:rPr>
      </w:pPr>
    </w:p>
    <w:p w14:paraId="3C34326B" w14:textId="77777777" w:rsidR="00740079" w:rsidRDefault="00740079" w:rsidP="00927F14">
      <w:pPr>
        <w:pStyle w:val="Ttulo5"/>
      </w:pPr>
      <w:r>
        <w:t>Matriz RACI</w:t>
      </w:r>
    </w:p>
    <w:p w14:paraId="397F000C" w14:textId="710F00C1" w:rsidR="006C3E15" w:rsidRPr="00276DF0" w:rsidRDefault="00C34C0B" w:rsidP="006C3E15">
      <w:pPr>
        <w:spacing w:line="240" w:lineRule="auto"/>
        <w:jc w:val="center"/>
        <w:rPr>
          <w:rFonts w:cstheme="minorHAnsi"/>
          <w:b/>
        </w:rPr>
      </w:pPr>
      <w:bookmarkStart w:id="50" w:name="_Toc361261252"/>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17</w:t>
      </w:r>
      <w:r w:rsidRPr="008418CF">
        <w:rPr>
          <w:rFonts w:cstheme="minorHAnsi"/>
          <w:b/>
        </w:rPr>
        <w:fldChar w:fldCharType="end"/>
      </w:r>
      <w:r w:rsidRPr="008418CF">
        <w:rPr>
          <w:rFonts w:cstheme="minorHAnsi"/>
          <w:b/>
        </w:rPr>
        <w:t xml:space="preserve">. </w:t>
      </w:r>
      <w:r w:rsidR="00C94D02">
        <w:rPr>
          <w:rFonts w:cstheme="minorHAnsi"/>
          <w:b/>
        </w:rPr>
        <w:t>Realizar contrato entre partes</w:t>
      </w:r>
      <w:r w:rsidR="006C3E15">
        <w:rPr>
          <w:rFonts w:cstheme="minorHAnsi"/>
          <w:b/>
        </w:rPr>
        <w:t xml:space="preserve"> – Matriz RACI</w:t>
      </w:r>
      <w:bookmarkEnd w:id="50"/>
    </w:p>
    <w:tbl>
      <w:tblPr>
        <w:tblStyle w:val="Tablaconcuadrcula"/>
        <w:tblW w:w="0" w:type="auto"/>
        <w:tblLayout w:type="fixed"/>
        <w:tblLook w:val="04A0" w:firstRow="1" w:lastRow="0" w:firstColumn="1" w:lastColumn="0" w:noHBand="0" w:noVBand="1"/>
      </w:tblPr>
      <w:tblGrid>
        <w:gridCol w:w="1355"/>
        <w:gridCol w:w="2203"/>
        <w:gridCol w:w="2260"/>
        <w:gridCol w:w="1929"/>
        <w:gridCol w:w="3276"/>
      </w:tblGrid>
      <w:tr w:rsidR="006C3E15" w:rsidRPr="00347E14" w14:paraId="4FFA8172" w14:textId="77777777" w:rsidTr="00297043">
        <w:tc>
          <w:tcPr>
            <w:tcW w:w="1355" w:type="dxa"/>
            <w:shd w:val="clear" w:color="auto" w:fill="C00000"/>
          </w:tcPr>
          <w:p w14:paraId="5831A9A5" w14:textId="77777777" w:rsidR="006C3E15" w:rsidRPr="00830B0F" w:rsidRDefault="006C3E15" w:rsidP="00814516">
            <w:pPr>
              <w:tabs>
                <w:tab w:val="left" w:pos="270"/>
              </w:tabs>
              <w:contextualSpacing/>
              <w:rPr>
                <w:rFonts w:asciiTheme="minorHAnsi" w:eastAsia="MS Gothic" w:hAnsiTheme="minorHAnsi" w:cstheme="minorHAnsi"/>
                <w:b/>
                <w:bCs/>
                <w:color w:val="FFFFFF" w:themeColor="background1"/>
                <w:szCs w:val="20"/>
              </w:rPr>
            </w:pPr>
          </w:p>
        </w:tc>
        <w:tc>
          <w:tcPr>
            <w:tcW w:w="2203" w:type="dxa"/>
            <w:shd w:val="clear" w:color="auto" w:fill="C00000"/>
          </w:tcPr>
          <w:p w14:paraId="0445FE41"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 xml:space="preserve">R </w:t>
            </w:r>
          </w:p>
          <w:p w14:paraId="0C37B8E4"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(Responsible)</w:t>
            </w:r>
          </w:p>
        </w:tc>
        <w:tc>
          <w:tcPr>
            <w:tcW w:w="2260" w:type="dxa"/>
            <w:shd w:val="clear" w:color="auto" w:fill="C00000"/>
          </w:tcPr>
          <w:p w14:paraId="50BCBBEC" w14:textId="77777777" w:rsidR="006C3E15" w:rsidRPr="00830B0F" w:rsidRDefault="006C3E15" w:rsidP="00830B0F">
            <w:pPr>
              <w:tabs>
                <w:tab w:val="center" w:pos="638"/>
                <w:tab w:val="left" w:pos="1125"/>
              </w:tabs>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A</w:t>
            </w:r>
          </w:p>
          <w:p w14:paraId="7382364E"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(Accountable)</w:t>
            </w:r>
          </w:p>
        </w:tc>
        <w:tc>
          <w:tcPr>
            <w:tcW w:w="1929" w:type="dxa"/>
            <w:shd w:val="clear" w:color="auto" w:fill="C00000"/>
          </w:tcPr>
          <w:p w14:paraId="656A4BEA"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C</w:t>
            </w:r>
          </w:p>
          <w:p w14:paraId="39EF3A55"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(Consulted)</w:t>
            </w:r>
          </w:p>
        </w:tc>
        <w:tc>
          <w:tcPr>
            <w:tcW w:w="3276" w:type="dxa"/>
            <w:shd w:val="clear" w:color="auto" w:fill="C00000"/>
          </w:tcPr>
          <w:p w14:paraId="299D9F0E"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I</w:t>
            </w:r>
          </w:p>
          <w:p w14:paraId="1EEB9D33" w14:textId="77777777" w:rsidR="006C3E15" w:rsidRPr="00830B0F" w:rsidRDefault="006C3E15" w:rsidP="00814516">
            <w:pPr>
              <w:contextualSpacing/>
              <w:jc w:val="center"/>
              <w:rPr>
                <w:rFonts w:asciiTheme="minorHAnsi" w:eastAsia="MS Gothic" w:hAnsiTheme="minorHAnsi" w:cstheme="minorHAnsi"/>
                <w:b/>
                <w:bCs/>
                <w:color w:val="FFFFFF" w:themeColor="background1"/>
                <w:szCs w:val="20"/>
              </w:rPr>
            </w:pPr>
            <w:r w:rsidRPr="00830B0F">
              <w:rPr>
                <w:rFonts w:asciiTheme="minorHAnsi" w:eastAsia="MS Gothic" w:hAnsiTheme="minorHAnsi" w:cstheme="minorHAnsi"/>
                <w:b/>
                <w:color w:val="FFFFFF" w:themeColor="background1"/>
                <w:szCs w:val="20"/>
              </w:rPr>
              <w:t>(Informed)</w:t>
            </w:r>
          </w:p>
        </w:tc>
      </w:tr>
      <w:tr w:rsidR="00C94D02" w:rsidRPr="00347E14" w14:paraId="49B55439" w14:textId="77777777" w:rsidTr="00297043">
        <w:trPr>
          <w:trHeight w:val="283"/>
        </w:trPr>
        <w:tc>
          <w:tcPr>
            <w:tcW w:w="1355" w:type="dxa"/>
            <w:shd w:val="clear" w:color="auto" w:fill="C00000"/>
          </w:tcPr>
          <w:p w14:paraId="5844DD09" w14:textId="1B97D3B0" w:rsidR="00C94D02" w:rsidRPr="00C94D02" w:rsidRDefault="00143FB3" w:rsidP="00C94D02">
            <w:pPr>
              <w:contextualSpacing/>
              <w:jc w:val="center"/>
              <w:rPr>
                <w:rFonts w:asciiTheme="minorHAnsi" w:eastAsia="Times New Roman" w:hAnsiTheme="minorHAnsi" w:cstheme="minorHAnsi"/>
                <w:b/>
                <w:color w:val="FFFFFF" w:themeColor="background1"/>
                <w:szCs w:val="20"/>
                <w:lang w:eastAsia="es-ES"/>
              </w:rPr>
            </w:pPr>
            <w:r>
              <w:rPr>
                <w:rFonts w:asciiTheme="minorHAnsi" w:eastAsia="Times New Roman" w:hAnsiTheme="minorHAnsi" w:cstheme="minorHAnsi"/>
                <w:b/>
                <w:color w:val="FFFFFF" w:themeColor="background1"/>
                <w:szCs w:val="20"/>
                <w:lang w:eastAsia="es-ES"/>
              </w:rPr>
              <w:t>12911</w:t>
            </w:r>
            <w:r w:rsidR="00C94D02" w:rsidRPr="00C94D02">
              <w:rPr>
                <w:rFonts w:asciiTheme="minorHAnsi" w:eastAsia="Times New Roman" w:hAnsiTheme="minorHAnsi" w:cstheme="minorHAnsi"/>
                <w:b/>
                <w:color w:val="FFFFFF" w:themeColor="background1"/>
                <w:szCs w:val="20"/>
                <w:lang w:eastAsia="es-ES"/>
              </w:rPr>
              <w:t>0</w:t>
            </w:r>
          </w:p>
        </w:tc>
        <w:tc>
          <w:tcPr>
            <w:tcW w:w="2203" w:type="dxa"/>
          </w:tcPr>
          <w:p w14:paraId="64E08E50" w14:textId="6B285157" w:rsidR="00C94D02" w:rsidRPr="00830B0F" w:rsidRDefault="0084694D" w:rsidP="00C94D02">
            <w:pPr>
              <w:contextualSpacing/>
              <w:jc w:val="center"/>
              <w:rPr>
                <w:rFonts w:asciiTheme="minorHAnsi" w:eastAsia="MS Gothic" w:hAnsiTheme="minorHAnsi" w:cstheme="minorHAnsi"/>
                <w:color w:val="000000"/>
                <w:szCs w:val="20"/>
              </w:rPr>
            </w:pPr>
            <w:r>
              <w:rPr>
                <w:rFonts w:asciiTheme="minorHAnsi" w:eastAsia="MS Gothic" w:hAnsiTheme="minorHAnsi" w:cstheme="minorHAnsi"/>
                <w:color w:val="000000"/>
                <w:szCs w:val="20"/>
              </w:rPr>
              <w:t>Comercio</w:t>
            </w:r>
          </w:p>
        </w:tc>
        <w:tc>
          <w:tcPr>
            <w:tcW w:w="2260" w:type="dxa"/>
          </w:tcPr>
          <w:p w14:paraId="15C0906C" w14:textId="77777777" w:rsidR="00C94D02" w:rsidRPr="00830B0F" w:rsidRDefault="00C94D02" w:rsidP="00C94D02">
            <w:pPr>
              <w:contextualSpacing/>
              <w:rPr>
                <w:rFonts w:asciiTheme="minorHAnsi" w:eastAsia="MS Gothic" w:hAnsiTheme="minorHAnsi" w:cstheme="minorHAnsi"/>
                <w:color w:val="000000"/>
                <w:szCs w:val="20"/>
              </w:rPr>
            </w:pPr>
          </w:p>
        </w:tc>
        <w:tc>
          <w:tcPr>
            <w:tcW w:w="1929" w:type="dxa"/>
          </w:tcPr>
          <w:p w14:paraId="17712E4B" w14:textId="77777777" w:rsidR="00C94D02" w:rsidRPr="00830B0F" w:rsidRDefault="00C94D02" w:rsidP="00C94D02">
            <w:pPr>
              <w:contextualSpacing/>
              <w:rPr>
                <w:rFonts w:asciiTheme="minorHAnsi" w:eastAsia="MS Gothic" w:hAnsiTheme="minorHAnsi" w:cstheme="minorHAnsi"/>
                <w:color w:val="000000"/>
                <w:szCs w:val="20"/>
              </w:rPr>
            </w:pPr>
          </w:p>
        </w:tc>
        <w:tc>
          <w:tcPr>
            <w:tcW w:w="3276" w:type="dxa"/>
          </w:tcPr>
          <w:p w14:paraId="6C09A96B" w14:textId="7E08B9D9" w:rsidR="00C94D02" w:rsidRPr="00830B0F" w:rsidRDefault="00C94D02" w:rsidP="00C94D02">
            <w:pPr>
              <w:contextualSpacing/>
              <w:jc w:val="center"/>
              <w:rPr>
                <w:rFonts w:asciiTheme="minorHAnsi" w:eastAsia="MS Gothic" w:hAnsiTheme="minorHAnsi" w:cstheme="minorHAnsi"/>
                <w:color w:val="000000"/>
                <w:szCs w:val="20"/>
              </w:rPr>
            </w:pPr>
          </w:p>
        </w:tc>
      </w:tr>
      <w:tr w:rsidR="00C94D02" w:rsidRPr="00347E14" w14:paraId="4DAEC8B3" w14:textId="77777777" w:rsidTr="00297043">
        <w:trPr>
          <w:trHeight w:val="283"/>
        </w:trPr>
        <w:tc>
          <w:tcPr>
            <w:tcW w:w="1355" w:type="dxa"/>
            <w:shd w:val="clear" w:color="auto" w:fill="C00000"/>
          </w:tcPr>
          <w:p w14:paraId="4C6CED57" w14:textId="747536A8" w:rsidR="00C94D02" w:rsidRPr="00C94D02" w:rsidRDefault="00C94D02" w:rsidP="00C94D02">
            <w:pPr>
              <w:contextualSpacing/>
              <w:jc w:val="center"/>
              <w:rPr>
                <w:rFonts w:asciiTheme="minorHAnsi" w:eastAsia="Times New Roman" w:hAnsiTheme="minorHAnsi"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12</w:t>
            </w:r>
            <w:r w:rsidRPr="00C94D02">
              <w:rPr>
                <w:rFonts w:asciiTheme="minorHAnsi" w:eastAsia="Times New Roman" w:hAnsiTheme="minorHAnsi" w:cstheme="minorHAnsi"/>
                <w:b/>
                <w:color w:val="FFFFFF" w:themeColor="background1"/>
                <w:szCs w:val="20"/>
                <w:lang w:eastAsia="es-ES"/>
              </w:rPr>
              <w:t>0</w:t>
            </w:r>
          </w:p>
        </w:tc>
        <w:tc>
          <w:tcPr>
            <w:tcW w:w="2203" w:type="dxa"/>
          </w:tcPr>
          <w:p w14:paraId="09DA0C42" w14:textId="04C55791"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Comercio</w:t>
            </w:r>
          </w:p>
        </w:tc>
        <w:tc>
          <w:tcPr>
            <w:tcW w:w="2260" w:type="dxa"/>
          </w:tcPr>
          <w:p w14:paraId="0D14F7CD" w14:textId="77777777" w:rsidR="00C94D02" w:rsidRPr="00830B0F" w:rsidRDefault="00C94D02" w:rsidP="00C94D02">
            <w:pPr>
              <w:contextualSpacing/>
              <w:rPr>
                <w:rFonts w:eastAsia="MS Gothic" w:cstheme="minorHAnsi"/>
                <w:color w:val="000000"/>
                <w:szCs w:val="20"/>
              </w:rPr>
            </w:pPr>
          </w:p>
        </w:tc>
        <w:tc>
          <w:tcPr>
            <w:tcW w:w="1929" w:type="dxa"/>
          </w:tcPr>
          <w:p w14:paraId="7873334F" w14:textId="77777777" w:rsidR="00C94D02" w:rsidRPr="00830B0F" w:rsidRDefault="00C94D02" w:rsidP="00C94D02">
            <w:pPr>
              <w:contextualSpacing/>
              <w:rPr>
                <w:rFonts w:eastAsia="MS Gothic" w:cstheme="minorHAnsi"/>
                <w:color w:val="000000"/>
                <w:szCs w:val="20"/>
              </w:rPr>
            </w:pPr>
          </w:p>
        </w:tc>
        <w:tc>
          <w:tcPr>
            <w:tcW w:w="3276" w:type="dxa"/>
          </w:tcPr>
          <w:p w14:paraId="7684549B" w14:textId="2A562AEA" w:rsidR="00C94D02" w:rsidRPr="00830B0F" w:rsidRDefault="00C94D02" w:rsidP="00C94D02">
            <w:pPr>
              <w:contextualSpacing/>
              <w:jc w:val="center"/>
              <w:rPr>
                <w:rFonts w:eastAsia="MS Gothic" w:cstheme="minorHAnsi"/>
                <w:color w:val="000000"/>
                <w:szCs w:val="20"/>
              </w:rPr>
            </w:pPr>
          </w:p>
        </w:tc>
      </w:tr>
      <w:tr w:rsidR="00C94D02" w:rsidRPr="00347E14" w14:paraId="46296AF3" w14:textId="77777777" w:rsidTr="00297043">
        <w:trPr>
          <w:trHeight w:val="283"/>
        </w:trPr>
        <w:tc>
          <w:tcPr>
            <w:tcW w:w="1355" w:type="dxa"/>
            <w:shd w:val="clear" w:color="auto" w:fill="C00000"/>
          </w:tcPr>
          <w:p w14:paraId="455667C0" w14:textId="66174813" w:rsidR="00C94D02" w:rsidRPr="00C94D02" w:rsidRDefault="00C94D02" w:rsidP="00C94D02">
            <w:pPr>
              <w:contextualSpacing/>
              <w:jc w:val="center"/>
              <w:rPr>
                <w:rFonts w:asciiTheme="minorHAnsi" w:eastAsia="Times New Roman" w:hAnsiTheme="minorHAnsi"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13</w:t>
            </w:r>
            <w:r w:rsidRPr="00C94D02">
              <w:rPr>
                <w:rFonts w:asciiTheme="minorHAnsi" w:eastAsia="Times New Roman" w:hAnsiTheme="minorHAnsi" w:cstheme="minorHAnsi"/>
                <w:b/>
                <w:color w:val="FFFFFF" w:themeColor="background1"/>
                <w:szCs w:val="20"/>
                <w:lang w:eastAsia="es-ES"/>
              </w:rPr>
              <w:t>0</w:t>
            </w:r>
          </w:p>
        </w:tc>
        <w:tc>
          <w:tcPr>
            <w:tcW w:w="2203" w:type="dxa"/>
          </w:tcPr>
          <w:p w14:paraId="1ED6F9BC" w14:textId="21BD0AF4"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Comercio</w:t>
            </w:r>
          </w:p>
        </w:tc>
        <w:tc>
          <w:tcPr>
            <w:tcW w:w="2260" w:type="dxa"/>
          </w:tcPr>
          <w:p w14:paraId="383751A0" w14:textId="77777777" w:rsidR="00C94D02" w:rsidRPr="00830B0F" w:rsidRDefault="00C94D02" w:rsidP="00C94D02">
            <w:pPr>
              <w:contextualSpacing/>
              <w:jc w:val="center"/>
              <w:rPr>
                <w:rFonts w:eastAsia="MS Gothic" w:cstheme="minorHAnsi"/>
                <w:color w:val="000000"/>
                <w:szCs w:val="20"/>
              </w:rPr>
            </w:pPr>
          </w:p>
        </w:tc>
        <w:tc>
          <w:tcPr>
            <w:tcW w:w="1929" w:type="dxa"/>
          </w:tcPr>
          <w:p w14:paraId="3D434709" w14:textId="77777777" w:rsidR="00C94D02" w:rsidRPr="00830B0F" w:rsidRDefault="00C94D02" w:rsidP="00C94D02">
            <w:pPr>
              <w:contextualSpacing/>
              <w:jc w:val="center"/>
              <w:rPr>
                <w:rFonts w:eastAsia="MS Gothic" w:cstheme="minorHAnsi"/>
                <w:color w:val="000000"/>
                <w:szCs w:val="20"/>
              </w:rPr>
            </w:pPr>
          </w:p>
        </w:tc>
        <w:tc>
          <w:tcPr>
            <w:tcW w:w="3276" w:type="dxa"/>
          </w:tcPr>
          <w:p w14:paraId="5908EAED" w14:textId="6C59EBBC"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MPLA</w:t>
            </w:r>
          </w:p>
        </w:tc>
      </w:tr>
      <w:tr w:rsidR="00C94D02" w:rsidRPr="00347E14" w14:paraId="686ABD63" w14:textId="77777777" w:rsidTr="00297043">
        <w:trPr>
          <w:trHeight w:val="283"/>
        </w:trPr>
        <w:tc>
          <w:tcPr>
            <w:tcW w:w="1355" w:type="dxa"/>
            <w:shd w:val="clear" w:color="auto" w:fill="C00000"/>
          </w:tcPr>
          <w:p w14:paraId="3DF8D8D9" w14:textId="595027CD" w:rsidR="00C94D02" w:rsidRPr="00C94D02" w:rsidRDefault="00C94D02" w:rsidP="00C94D02">
            <w:pPr>
              <w:contextualSpacing/>
              <w:jc w:val="center"/>
              <w:rPr>
                <w:rFonts w:eastAsia="Times New Roman"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14</w:t>
            </w:r>
            <w:r w:rsidRPr="00C94D02">
              <w:rPr>
                <w:rFonts w:asciiTheme="minorHAnsi" w:eastAsia="Times New Roman" w:hAnsiTheme="minorHAnsi" w:cstheme="minorHAnsi"/>
                <w:b/>
                <w:color w:val="FFFFFF" w:themeColor="background1"/>
                <w:szCs w:val="20"/>
                <w:lang w:eastAsia="es-ES"/>
              </w:rPr>
              <w:t>0</w:t>
            </w:r>
          </w:p>
        </w:tc>
        <w:tc>
          <w:tcPr>
            <w:tcW w:w="2203" w:type="dxa"/>
          </w:tcPr>
          <w:p w14:paraId="0EA3DE3E" w14:textId="50B574DF"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MPLA</w:t>
            </w:r>
          </w:p>
        </w:tc>
        <w:tc>
          <w:tcPr>
            <w:tcW w:w="2260" w:type="dxa"/>
          </w:tcPr>
          <w:p w14:paraId="3F91A918" w14:textId="77777777" w:rsidR="00C94D02" w:rsidRPr="00830B0F" w:rsidRDefault="00C94D02" w:rsidP="00C94D02">
            <w:pPr>
              <w:contextualSpacing/>
              <w:jc w:val="center"/>
              <w:rPr>
                <w:rFonts w:eastAsia="MS Gothic" w:cstheme="minorHAnsi"/>
                <w:color w:val="000000"/>
                <w:szCs w:val="20"/>
              </w:rPr>
            </w:pPr>
          </w:p>
        </w:tc>
        <w:tc>
          <w:tcPr>
            <w:tcW w:w="1929" w:type="dxa"/>
          </w:tcPr>
          <w:p w14:paraId="5210DCE0" w14:textId="77777777" w:rsidR="00C94D02" w:rsidRPr="00830B0F" w:rsidRDefault="00C94D02" w:rsidP="00C94D02">
            <w:pPr>
              <w:contextualSpacing/>
              <w:jc w:val="center"/>
              <w:rPr>
                <w:rFonts w:eastAsia="MS Gothic" w:cstheme="minorHAnsi"/>
                <w:color w:val="000000"/>
                <w:szCs w:val="20"/>
              </w:rPr>
            </w:pPr>
          </w:p>
        </w:tc>
        <w:tc>
          <w:tcPr>
            <w:tcW w:w="3276" w:type="dxa"/>
          </w:tcPr>
          <w:p w14:paraId="6BF67170" w14:textId="77777777" w:rsidR="00C94D02" w:rsidRPr="00830B0F" w:rsidRDefault="00C94D02" w:rsidP="00C94D02">
            <w:pPr>
              <w:contextualSpacing/>
              <w:jc w:val="center"/>
              <w:rPr>
                <w:rFonts w:eastAsia="MS Gothic" w:cstheme="minorHAnsi"/>
                <w:color w:val="000000"/>
                <w:szCs w:val="20"/>
              </w:rPr>
            </w:pPr>
          </w:p>
        </w:tc>
      </w:tr>
      <w:tr w:rsidR="00C94D02" w:rsidRPr="00347E14" w14:paraId="43FDB914" w14:textId="77777777" w:rsidTr="00297043">
        <w:trPr>
          <w:trHeight w:val="283"/>
        </w:trPr>
        <w:tc>
          <w:tcPr>
            <w:tcW w:w="1355" w:type="dxa"/>
            <w:shd w:val="clear" w:color="auto" w:fill="C00000"/>
          </w:tcPr>
          <w:p w14:paraId="61F067CA" w14:textId="57A0143E" w:rsidR="00C94D02" w:rsidRPr="00C94D02" w:rsidRDefault="00C94D02" w:rsidP="00C94D02">
            <w:pPr>
              <w:contextualSpacing/>
              <w:jc w:val="center"/>
              <w:rPr>
                <w:rFonts w:eastAsia="Times New Roman"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15</w:t>
            </w:r>
            <w:r w:rsidRPr="00C94D02">
              <w:rPr>
                <w:rFonts w:asciiTheme="minorHAnsi" w:eastAsia="Times New Roman" w:hAnsiTheme="minorHAnsi" w:cstheme="minorHAnsi"/>
                <w:b/>
                <w:color w:val="FFFFFF" w:themeColor="background1"/>
                <w:szCs w:val="20"/>
                <w:lang w:eastAsia="es-ES"/>
              </w:rPr>
              <w:t>0</w:t>
            </w:r>
          </w:p>
        </w:tc>
        <w:tc>
          <w:tcPr>
            <w:tcW w:w="2203" w:type="dxa"/>
          </w:tcPr>
          <w:p w14:paraId="5ECA8EA4" w14:textId="5C51664D"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MPLA</w:t>
            </w:r>
          </w:p>
        </w:tc>
        <w:tc>
          <w:tcPr>
            <w:tcW w:w="2260" w:type="dxa"/>
          </w:tcPr>
          <w:p w14:paraId="1BCF16C0" w14:textId="77777777" w:rsidR="00C94D02" w:rsidRPr="00830B0F" w:rsidRDefault="00C94D02" w:rsidP="00C94D02">
            <w:pPr>
              <w:contextualSpacing/>
              <w:jc w:val="center"/>
              <w:rPr>
                <w:rFonts w:eastAsia="MS Gothic" w:cstheme="minorHAnsi"/>
                <w:color w:val="000000"/>
                <w:szCs w:val="20"/>
              </w:rPr>
            </w:pPr>
          </w:p>
        </w:tc>
        <w:tc>
          <w:tcPr>
            <w:tcW w:w="1929" w:type="dxa"/>
          </w:tcPr>
          <w:p w14:paraId="72A8902D" w14:textId="77777777" w:rsidR="00C94D02" w:rsidRPr="00830B0F" w:rsidRDefault="00C94D02" w:rsidP="00C94D02">
            <w:pPr>
              <w:contextualSpacing/>
              <w:jc w:val="center"/>
              <w:rPr>
                <w:rFonts w:eastAsia="MS Gothic" w:cstheme="minorHAnsi"/>
                <w:color w:val="000000"/>
                <w:szCs w:val="20"/>
              </w:rPr>
            </w:pPr>
          </w:p>
        </w:tc>
        <w:tc>
          <w:tcPr>
            <w:tcW w:w="3276" w:type="dxa"/>
          </w:tcPr>
          <w:p w14:paraId="47AFF2AD" w14:textId="39CE8944"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Comercio, Fabricante</w:t>
            </w:r>
          </w:p>
        </w:tc>
      </w:tr>
      <w:tr w:rsidR="00C94D02" w:rsidRPr="00347E14" w14:paraId="56F8AAEF" w14:textId="77777777" w:rsidTr="00297043">
        <w:trPr>
          <w:trHeight w:val="283"/>
        </w:trPr>
        <w:tc>
          <w:tcPr>
            <w:tcW w:w="1355" w:type="dxa"/>
            <w:shd w:val="clear" w:color="auto" w:fill="C00000"/>
          </w:tcPr>
          <w:p w14:paraId="77B2131F" w14:textId="2375C383" w:rsidR="00C94D02" w:rsidRPr="00C94D02" w:rsidRDefault="00C94D02" w:rsidP="00C94D02">
            <w:pPr>
              <w:contextualSpacing/>
              <w:jc w:val="center"/>
              <w:rPr>
                <w:rFonts w:asciiTheme="minorHAnsi" w:eastAsia="Times New Roman" w:hAnsiTheme="minorHAnsi"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16</w:t>
            </w:r>
            <w:r w:rsidRPr="00C94D02">
              <w:rPr>
                <w:rFonts w:asciiTheme="minorHAnsi" w:eastAsia="Times New Roman" w:hAnsiTheme="minorHAnsi" w:cstheme="minorHAnsi"/>
                <w:b/>
                <w:color w:val="FFFFFF" w:themeColor="background1"/>
                <w:szCs w:val="20"/>
                <w:lang w:eastAsia="es-ES"/>
              </w:rPr>
              <w:t>0</w:t>
            </w:r>
          </w:p>
        </w:tc>
        <w:tc>
          <w:tcPr>
            <w:tcW w:w="2203" w:type="dxa"/>
          </w:tcPr>
          <w:p w14:paraId="05948AD2" w14:textId="4374C1C1"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Fabricante</w:t>
            </w:r>
          </w:p>
        </w:tc>
        <w:tc>
          <w:tcPr>
            <w:tcW w:w="2260" w:type="dxa"/>
          </w:tcPr>
          <w:p w14:paraId="2E9E45D3" w14:textId="77777777" w:rsidR="00C94D02" w:rsidRPr="00830B0F" w:rsidRDefault="00C94D02" w:rsidP="00C94D02">
            <w:pPr>
              <w:contextualSpacing/>
              <w:jc w:val="center"/>
              <w:rPr>
                <w:rFonts w:eastAsia="MS Gothic" w:cstheme="minorHAnsi"/>
                <w:color w:val="000000"/>
                <w:szCs w:val="20"/>
              </w:rPr>
            </w:pPr>
          </w:p>
        </w:tc>
        <w:tc>
          <w:tcPr>
            <w:tcW w:w="1929" w:type="dxa"/>
          </w:tcPr>
          <w:p w14:paraId="08E97796" w14:textId="4E03B4B4" w:rsidR="00C94D02" w:rsidRPr="00830B0F" w:rsidRDefault="00C94D02" w:rsidP="00C94D02">
            <w:pPr>
              <w:contextualSpacing/>
              <w:jc w:val="center"/>
              <w:rPr>
                <w:rFonts w:eastAsia="MS Gothic" w:cstheme="minorHAnsi"/>
                <w:color w:val="000000"/>
                <w:szCs w:val="20"/>
              </w:rPr>
            </w:pPr>
          </w:p>
        </w:tc>
        <w:tc>
          <w:tcPr>
            <w:tcW w:w="3276" w:type="dxa"/>
          </w:tcPr>
          <w:p w14:paraId="7F9D775A" w14:textId="77777777" w:rsidR="00C94D02" w:rsidRPr="00830B0F" w:rsidRDefault="00C94D02" w:rsidP="00C94D02">
            <w:pPr>
              <w:contextualSpacing/>
              <w:jc w:val="center"/>
              <w:rPr>
                <w:rFonts w:eastAsia="MS Gothic" w:cstheme="minorHAnsi"/>
                <w:color w:val="000000"/>
                <w:szCs w:val="20"/>
              </w:rPr>
            </w:pPr>
          </w:p>
        </w:tc>
      </w:tr>
      <w:tr w:rsidR="00C94D02" w:rsidRPr="00347E14" w14:paraId="6412F2B0" w14:textId="77777777" w:rsidTr="00297043">
        <w:trPr>
          <w:trHeight w:val="283"/>
        </w:trPr>
        <w:tc>
          <w:tcPr>
            <w:tcW w:w="1355" w:type="dxa"/>
            <w:shd w:val="clear" w:color="auto" w:fill="C00000"/>
          </w:tcPr>
          <w:p w14:paraId="1CC27AC1" w14:textId="081E56BF" w:rsidR="00C94D02" w:rsidRPr="00C94D02" w:rsidRDefault="00C94D02" w:rsidP="00C94D02">
            <w:pPr>
              <w:contextualSpacing/>
              <w:jc w:val="center"/>
              <w:rPr>
                <w:rFonts w:asciiTheme="minorHAnsi" w:eastAsia="Times New Roman" w:hAnsiTheme="minorHAnsi"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17</w:t>
            </w:r>
            <w:r w:rsidRPr="00C94D02">
              <w:rPr>
                <w:rFonts w:asciiTheme="minorHAnsi" w:eastAsia="Times New Roman" w:hAnsiTheme="minorHAnsi" w:cstheme="minorHAnsi"/>
                <w:b/>
                <w:color w:val="FFFFFF" w:themeColor="background1"/>
                <w:szCs w:val="20"/>
                <w:lang w:eastAsia="es-ES"/>
              </w:rPr>
              <w:t>0</w:t>
            </w:r>
          </w:p>
        </w:tc>
        <w:tc>
          <w:tcPr>
            <w:tcW w:w="2203" w:type="dxa"/>
          </w:tcPr>
          <w:p w14:paraId="6BEBEF1D" w14:textId="7139F0F6"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Comercio</w:t>
            </w:r>
          </w:p>
        </w:tc>
        <w:tc>
          <w:tcPr>
            <w:tcW w:w="2260" w:type="dxa"/>
          </w:tcPr>
          <w:p w14:paraId="554123CB" w14:textId="77777777" w:rsidR="00C94D02" w:rsidRPr="00830B0F" w:rsidRDefault="00C94D02" w:rsidP="00C94D02">
            <w:pPr>
              <w:contextualSpacing/>
              <w:jc w:val="center"/>
              <w:rPr>
                <w:rFonts w:eastAsia="MS Gothic" w:cstheme="minorHAnsi"/>
                <w:color w:val="000000"/>
                <w:szCs w:val="20"/>
              </w:rPr>
            </w:pPr>
          </w:p>
        </w:tc>
        <w:tc>
          <w:tcPr>
            <w:tcW w:w="1929" w:type="dxa"/>
          </w:tcPr>
          <w:p w14:paraId="3F07111E" w14:textId="77777777" w:rsidR="00C94D02" w:rsidRPr="00830B0F" w:rsidRDefault="00C94D02" w:rsidP="00C94D02">
            <w:pPr>
              <w:contextualSpacing/>
              <w:jc w:val="center"/>
              <w:rPr>
                <w:rFonts w:eastAsia="MS Gothic" w:cstheme="minorHAnsi"/>
                <w:color w:val="000000"/>
                <w:szCs w:val="20"/>
              </w:rPr>
            </w:pPr>
          </w:p>
        </w:tc>
        <w:tc>
          <w:tcPr>
            <w:tcW w:w="3276" w:type="dxa"/>
          </w:tcPr>
          <w:p w14:paraId="0D2874BB" w14:textId="1E513C15"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Fabricante, MPLA</w:t>
            </w:r>
          </w:p>
        </w:tc>
      </w:tr>
      <w:tr w:rsidR="00C94D02" w:rsidRPr="00347E14" w14:paraId="04222385" w14:textId="77777777" w:rsidTr="00297043">
        <w:trPr>
          <w:trHeight w:val="283"/>
        </w:trPr>
        <w:tc>
          <w:tcPr>
            <w:tcW w:w="1355" w:type="dxa"/>
            <w:shd w:val="clear" w:color="auto" w:fill="C00000"/>
          </w:tcPr>
          <w:p w14:paraId="45F53216" w14:textId="0D0DA48B" w:rsidR="00C94D02" w:rsidRPr="00C94D02" w:rsidRDefault="00C94D02" w:rsidP="00C94D02">
            <w:pPr>
              <w:contextualSpacing/>
              <w:jc w:val="center"/>
              <w:rPr>
                <w:rFonts w:asciiTheme="minorHAnsi" w:eastAsia="Times New Roman" w:hAnsiTheme="minorHAnsi"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18</w:t>
            </w:r>
            <w:r w:rsidRPr="00C94D02">
              <w:rPr>
                <w:rFonts w:asciiTheme="minorHAnsi" w:eastAsia="Times New Roman" w:hAnsiTheme="minorHAnsi" w:cstheme="minorHAnsi"/>
                <w:b/>
                <w:color w:val="FFFFFF" w:themeColor="background1"/>
                <w:szCs w:val="20"/>
                <w:lang w:eastAsia="es-ES"/>
              </w:rPr>
              <w:t>0</w:t>
            </w:r>
          </w:p>
        </w:tc>
        <w:tc>
          <w:tcPr>
            <w:tcW w:w="2203" w:type="dxa"/>
          </w:tcPr>
          <w:p w14:paraId="6A8F6243" w14:textId="2D7AC028"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MPLA</w:t>
            </w:r>
          </w:p>
        </w:tc>
        <w:tc>
          <w:tcPr>
            <w:tcW w:w="2260" w:type="dxa"/>
          </w:tcPr>
          <w:p w14:paraId="19B9903D" w14:textId="77777777" w:rsidR="00C94D02" w:rsidRPr="00830B0F" w:rsidRDefault="00C94D02" w:rsidP="00C94D02">
            <w:pPr>
              <w:contextualSpacing/>
              <w:jc w:val="center"/>
              <w:rPr>
                <w:rFonts w:eastAsia="MS Gothic" w:cstheme="minorHAnsi"/>
                <w:color w:val="000000"/>
                <w:szCs w:val="20"/>
              </w:rPr>
            </w:pPr>
          </w:p>
        </w:tc>
        <w:tc>
          <w:tcPr>
            <w:tcW w:w="1929" w:type="dxa"/>
          </w:tcPr>
          <w:p w14:paraId="7EDF3D36" w14:textId="77777777" w:rsidR="00C94D02" w:rsidRPr="00830B0F" w:rsidRDefault="00C94D02" w:rsidP="00C94D02">
            <w:pPr>
              <w:contextualSpacing/>
              <w:jc w:val="center"/>
              <w:rPr>
                <w:rFonts w:eastAsia="MS Gothic" w:cstheme="minorHAnsi"/>
                <w:color w:val="000000"/>
                <w:szCs w:val="20"/>
              </w:rPr>
            </w:pPr>
          </w:p>
        </w:tc>
        <w:tc>
          <w:tcPr>
            <w:tcW w:w="3276" w:type="dxa"/>
          </w:tcPr>
          <w:p w14:paraId="553C44A4" w14:textId="77777777" w:rsidR="00C94D02" w:rsidRPr="00830B0F" w:rsidRDefault="00C94D02" w:rsidP="00C94D02">
            <w:pPr>
              <w:contextualSpacing/>
              <w:jc w:val="center"/>
              <w:rPr>
                <w:rFonts w:eastAsia="MS Gothic" w:cstheme="minorHAnsi"/>
                <w:color w:val="000000"/>
                <w:szCs w:val="20"/>
              </w:rPr>
            </w:pPr>
          </w:p>
        </w:tc>
      </w:tr>
      <w:tr w:rsidR="00C94D02" w:rsidRPr="00347E14" w14:paraId="652B4B7B" w14:textId="77777777" w:rsidTr="00297043">
        <w:trPr>
          <w:trHeight w:val="283"/>
        </w:trPr>
        <w:tc>
          <w:tcPr>
            <w:tcW w:w="1355" w:type="dxa"/>
            <w:shd w:val="clear" w:color="auto" w:fill="C00000"/>
          </w:tcPr>
          <w:p w14:paraId="2CB953EC" w14:textId="1F7022E8" w:rsidR="00C94D02" w:rsidRPr="00C94D02" w:rsidRDefault="00C94D02" w:rsidP="00C94D02">
            <w:pPr>
              <w:contextualSpacing/>
              <w:jc w:val="center"/>
              <w:rPr>
                <w:rFonts w:asciiTheme="minorHAnsi" w:eastAsia="Times New Roman" w:hAnsiTheme="minorHAnsi" w:cstheme="minorHAnsi"/>
                <w:b/>
                <w:color w:val="FFFFFF" w:themeColor="background1"/>
                <w:szCs w:val="20"/>
                <w:lang w:eastAsia="es-ES"/>
              </w:rPr>
            </w:pPr>
            <w:r w:rsidRPr="00C94D02">
              <w:rPr>
                <w:rFonts w:asciiTheme="minorHAnsi" w:eastAsia="Times New Roman" w:hAnsiTheme="minorHAnsi" w:cstheme="minorHAnsi"/>
                <w:b/>
                <w:color w:val="FFFFFF" w:themeColor="background1"/>
                <w:szCs w:val="20"/>
                <w:lang w:eastAsia="es-ES"/>
              </w:rPr>
              <w:t>129</w:t>
            </w:r>
            <w:r w:rsidR="00143FB3">
              <w:rPr>
                <w:rFonts w:asciiTheme="minorHAnsi" w:eastAsia="Times New Roman" w:hAnsiTheme="minorHAnsi" w:cstheme="minorHAnsi"/>
                <w:b/>
                <w:color w:val="FFFFFF" w:themeColor="background1"/>
                <w:szCs w:val="20"/>
                <w:lang w:eastAsia="es-ES"/>
              </w:rPr>
              <w:t>19</w:t>
            </w:r>
            <w:r w:rsidRPr="00C94D02">
              <w:rPr>
                <w:rFonts w:asciiTheme="minorHAnsi" w:eastAsia="Times New Roman" w:hAnsiTheme="minorHAnsi" w:cstheme="minorHAnsi"/>
                <w:b/>
                <w:color w:val="FFFFFF" w:themeColor="background1"/>
                <w:szCs w:val="20"/>
                <w:lang w:eastAsia="es-ES"/>
              </w:rPr>
              <w:t>0</w:t>
            </w:r>
          </w:p>
        </w:tc>
        <w:tc>
          <w:tcPr>
            <w:tcW w:w="2203" w:type="dxa"/>
          </w:tcPr>
          <w:p w14:paraId="5CD55DD3" w14:textId="592A7FCB"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MPLA</w:t>
            </w:r>
          </w:p>
        </w:tc>
        <w:tc>
          <w:tcPr>
            <w:tcW w:w="2260" w:type="dxa"/>
          </w:tcPr>
          <w:p w14:paraId="007D405F" w14:textId="77777777" w:rsidR="00C94D02" w:rsidRPr="00830B0F" w:rsidRDefault="00C94D02" w:rsidP="00C94D02">
            <w:pPr>
              <w:contextualSpacing/>
              <w:jc w:val="center"/>
              <w:rPr>
                <w:rFonts w:eastAsia="MS Gothic" w:cstheme="minorHAnsi"/>
                <w:color w:val="000000"/>
                <w:szCs w:val="20"/>
              </w:rPr>
            </w:pPr>
          </w:p>
        </w:tc>
        <w:tc>
          <w:tcPr>
            <w:tcW w:w="1929" w:type="dxa"/>
          </w:tcPr>
          <w:p w14:paraId="601B3262" w14:textId="77777777" w:rsidR="00C94D02" w:rsidRPr="00830B0F" w:rsidRDefault="00C94D02" w:rsidP="00C94D02">
            <w:pPr>
              <w:contextualSpacing/>
              <w:jc w:val="center"/>
              <w:rPr>
                <w:rFonts w:eastAsia="MS Gothic" w:cstheme="minorHAnsi"/>
                <w:color w:val="000000"/>
                <w:szCs w:val="20"/>
              </w:rPr>
            </w:pPr>
          </w:p>
        </w:tc>
        <w:tc>
          <w:tcPr>
            <w:tcW w:w="3276" w:type="dxa"/>
          </w:tcPr>
          <w:p w14:paraId="0E68CA73" w14:textId="2B92AAF3" w:rsidR="00C94D02" w:rsidRPr="00830B0F" w:rsidRDefault="0084694D" w:rsidP="00C94D02">
            <w:pPr>
              <w:contextualSpacing/>
              <w:jc w:val="center"/>
              <w:rPr>
                <w:rFonts w:eastAsia="MS Gothic" w:cstheme="minorHAnsi"/>
                <w:color w:val="000000"/>
                <w:szCs w:val="20"/>
              </w:rPr>
            </w:pPr>
            <w:r>
              <w:rPr>
                <w:rFonts w:eastAsia="MS Gothic" w:cstheme="minorHAnsi"/>
                <w:color w:val="000000"/>
                <w:szCs w:val="20"/>
              </w:rPr>
              <w:t>Comercio, Fabricante</w:t>
            </w:r>
          </w:p>
        </w:tc>
      </w:tr>
    </w:tbl>
    <w:p w14:paraId="48FBA63E" w14:textId="77777777" w:rsidR="004602C3" w:rsidRPr="004602C3" w:rsidRDefault="004602C3" w:rsidP="004602C3"/>
    <w:p w14:paraId="69082FCF" w14:textId="77777777" w:rsidR="00430D2F" w:rsidRDefault="00430D2F" w:rsidP="002D7B51">
      <w:pPr>
        <w:rPr>
          <w:b/>
          <w:color w:val="C00000"/>
          <w:sz w:val="28"/>
        </w:rPr>
      </w:pPr>
    </w:p>
    <w:p w14:paraId="7A1EF8A1" w14:textId="77777777" w:rsidR="001645B6" w:rsidRDefault="001645B6" w:rsidP="001645B6">
      <w:pPr>
        <w:pStyle w:val="Ttulo2"/>
        <w:contextualSpacing/>
      </w:pPr>
      <w:bookmarkStart w:id="51" w:name="_Toc361261199"/>
      <w:r>
        <w:t>Arquitectura de datos</w:t>
      </w:r>
      <w:bookmarkEnd w:id="51"/>
    </w:p>
    <w:p w14:paraId="11352FED" w14:textId="77777777" w:rsidR="00565FEA" w:rsidRPr="00565FEA" w:rsidRDefault="00565FEA" w:rsidP="00565FEA">
      <w:r>
        <w:t>A continuación se describe la arquitectura de datos propuesta.</w:t>
      </w:r>
    </w:p>
    <w:p w14:paraId="407C5F41" w14:textId="77777777" w:rsidR="001645B6" w:rsidRDefault="001645B6" w:rsidP="001645B6">
      <w:pPr>
        <w:pStyle w:val="Ttulo3"/>
        <w:spacing w:afterAutospacing="0"/>
        <w:ind w:left="851" w:hanging="709"/>
        <w:contextualSpacing/>
        <w:rPr>
          <w:lang w:val="es-CO"/>
        </w:rPr>
      </w:pPr>
      <w:bookmarkStart w:id="52" w:name="_Toc361261200"/>
      <w:r>
        <w:rPr>
          <w:lang w:val="es-CO"/>
        </w:rPr>
        <w:t>Inventario de entidades</w:t>
      </w:r>
      <w:bookmarkEnd w:id="52"/>
    </w:p>
    <w:p w14:paraId="7E5F1760" w14:textId="77777777" w:rsidR="0051350E" w:rsidRPr="0051350E" w:rsidRDefault="00565FEA" w:rsidP="0051350E">
      <w:pPr>
        <w:pStyle w:val="Prrafodelista"/>
        <w:spacing w:line="240" w:lineRule="auto"/>
        <w:ind w:left="450"/>
        <w:jc w:val="center"/>
        <w:rPr>
          <w:rFonts w:cstheme="minorHAnsi"/>
          <w:b/>
        </w:rPr>
      </w:pPr>
      <w:bookmarkStart w:id="53" w:name="_Toc361261253"/>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54</w:t>
      </w:r>
      <w:r w:rsidRPr="008418CF">
        <w:rPr>
          <w:rFonts w:cstheme="minorHAnsi"/>
          <w:b/>
        </w:rPr>
        <w:fldChar w:fldCharType="end"/>
      </w:r>
      <w:r w:rsidRPr="008418CF">
        <w:rPr>
          <w:rFonts w:cstheme="minorHAnsi"/>
          <w:b/>
        </w:rPr>
        <w:t xml:space="preserve">. </w:t>
      </w:r>
      <w:r w:rsidR="00483DC9">
        <w:rPr>
          <w:rFonts w:cstheme="minorHAnsi"/>
          <w:b/>
        </w:rPr>
        <w:t>Inventario de entidades</w:t>
      </w:r>
      <w:bookmarkEnd w:id="53"/>
    </w:p>
    <w:tbl>
      <w:tblPr>
        <w:tblStyle w:val="Tablaconcuadrcula"/>
        <w:tblW w:w="5000" w:type="pct"/>
        <w:tblLayout w:type="fixed"/>
        <w:tblLook w:val="04A0" w:firstRow="1" w:lastRow="0" w:firstColumn="1" w:lastColumn="0" w:noHBand="0" w:noVBand="1"/>
      </w:tblPr>
      <w:tblGrid>
        <w:gridCol w:w="632"/>
        <w:gridCol w:w="2925"/>
        <w:gridCol w:w="7482"/>
      </w:tblGrid>
      <w:tr w:rsidR="0051350E" w:rsidRPr="00B659C3" w14:paraId="56A17F29" w14:textId="77777777" w:rsidTr="0051350E">
        <w:tc>
          <w:tcPr>
            <w:tcW w:w="286" w:type="pct"/>
            <w:shd w:val="clear" w:color="auto" w:fill="C00000"/>
          </w:tcPr>
          <w:p w14:paraId="2110CB1E" w14:textId="77777777" w:rsidR="0051350E" w:rsidRPr="004C5099" w:rsidRDefault="0051350E" w:rsidP="00CC4515">
            <w:pPr>
              <w:contextualSpacing/>
              <w:jc w:val="center"/>
              <w:rPr>
                <w:rFonts w:asciiTheme="minorHAnsi" w:eastAsia="MS Gothic" w:hAnsiTheme="minorHAnsi" w:cstheme="minorHAnsi"/>
                <w:b/>
                <w:color w:val="FFFFFF" w:themeColor="background1"/>
                <w:szCs w:val="20"/>
              </w:rPr>
            </w:pPr>
            <w:r w:rsidRPr="004C5099">
              <w:rPr>
                <w:rFonts w:asciiTheme="minorHAnsi" w:eastAsia="MS Gothic" w:hAnsiTheme="minorHAnsi" w:cstheme="minorHAnsi"/>
                <w:b/>
                <w:color w:val="FFFFFF" w:themeColor="background1"/>
                <w:szCs w:val="20"/>
              </w:rPr>
              <w:t>ID</w:t>
            </w:r>
          </w:p>
        </w:tc>
        <w:tc>
          <w:tcPr>
            <w:tcW w:w="1325" w:type="pct"/>
            <w:shd w:val="clear" w:color="auto" w:fill="C00000"/>
          </w:tcPr>
          <w:p w14:paraId="1C4D0083" w14:textId="77777777" w:rsidR="0051350E" w:rsidRPr="004C5099" w:rsidRDefault="0051350E" w:rsidP="00CC4515">
            <w:pPr>
              <w:contextualSpacing/>
              <w:jc w:val="center"/>
              <w:rPr>
                <w:rFonts w:asciiTheme="minorHAnsi" w:eastAsia="MS Gothic" w:hAnsiTheme="minorHAnsi" w:cstheme="minorHAnsi"/>
                <w:b/>
                <w:color w:val="FFFFFF" w:themeColor="background1"/>
                <w:szCs w:val="20"/>
              </w:rPr>
            </w:pPr>
            <w:r w:rsidRPr="004C5099">
              <w:rPr>
                <w:rFonts w:asciiTheme="minorHAnsi" w:eastAsia="MS Gothic" w:hAnsiTheme="minorHAnsi" w:cstheme="minorHAnsi"/>
                <w:b/>
                <w:color w:val="FFFFFF" w:themeColor="background1"/>
                <w:szCs w:val="20"/>
              </w:rPr>
              <w:t>Nombre</w:t>
            </w:r>
          </w:p>
        </w:tc>
        <w:tc>
          <w:tcPr>
            <w:tcW w:w="3389" w:type="pct"/>
            <w:shd w:val="clear" w:color="auto" w:fill="C00000"/>
          </w:tcPr>
          <w:p w14:paraId="5119676C" w14:textId="77777777" w:rsidR="0051350E" w:rsidRPr="004C5099" w:rsidRDefault="0051350E" w:rsidP="00CC4515">
            <w:pPr>
              <w:contextualSpacing/>
              <w:jc w:val="center"/>
              <w:rPr>
                <w:rFonts w:asciiTheme="minorHAnsi" w:eastAsia="MS Gothic" w:hAnsiTheme="minorHAnsi" w:cstheme="minorHAnsi"/>
                <w:b/>
                <w:color w:val="FFFFFF" w:themeColor="background1"/>
                <w:szCs w:val="20"/>
              </w:rPr>
            </w:pPr>
            <w:r w:rsidRPr="004C5099">
              <w:rPr>
                <w:rFonts w:asciiTheme="minorHAnsi" w:eastAsia="MS Gothic" w:hAnsiTheme="minorHAnsi" w:cstheme="minorHAnsi"/>
                <w:b/>
                <w:color w:val="FFFFFF" w:themeColor="background1"/>
                <w:szCs w:val="20"/>
              </w:rPr>
              <w:t>Descripción</w:t>
            </w:r>
          </w:p>
        </w:tc>
      </w:tr>
      <w:tr w:rsidR="0051350E" w:rsidRPr="00FB70E0" w14:paraId="78B439D1" w14:textId="77777777" w:rsidTr="0051350E">
        <w:tc>
          <w:tcPr>
            <w:tcW w:w="286" w:type="pct"/>
          </w:tcPr>
          <w:p w14:paraId="0C983B70"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w:t>
            </w:r>
          </w:p>
        </w:tc>
        <w:tc>
          <w:tcPr>
            <w:tcW w:w="1325" w:type="pct"/>
          </w:tcPr>
          <w:p w14:paraId="472CEE9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MarketPlace</w:t>
            </w:r>
          </w:p>
        </w:tc>
        <w:tc>
          <w:tcPr>
            <w:tcW w:w="3389" w:type="pct"/>
          </w:tcPr>
          <w:p w14:paraId="21CAB5F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cliente del MarketPlace que presenta interés en ofrecer productos a los comerciantes.</w:t>
            </w:r>
          </w:p>
        </w:tc>
      </w:tr>
      <w:tr w:rsidR="0051350E" w:rsidRPr="00FB70E0" w14:paraId="3D617A3C" w14:textId="77777777" w:rsidTr="0051350E">
        <w:tc>
          <w:tcPr>
            <w:tcW w:w="286" w:type="pct"/>
          </w:tcPr>
          <w:p w14:paraId="351B0CC0"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E2</w:t>
            </w:r>
          </w:p>
        </w:tc>
        <w:tc>
          <w:tcPr>
            <w:tcW w:w="1325" w:type="pct"/>
          </w:tcPr>
          <w:p w14:paraId="69C4E51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Cliente</w:t>
            </w:r>
          </w:p>
        </w:tc>
        <w:tc>
          <w:tcPr>
            <w:tcW w:w="3389" w:type="pct"/>
          </w:tcPr>
          <w:p w14:paraId="41964853"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cliente genérico que se inscribe en el sistema.</w:t>
            </w:r>
          </w:p>
        </w:tc>
      </w:tr>
      <w:tr w:rsidR="0051350E" w:rsidRPr="00FB70E0" w14:paraId="599C1BA7" w14:textId="77777777" w:rsidTr="0051350E">
        <w:tc>
          <w:tcPr>
            <w:tcW w:w="286" w:type="pct"/>
          </w:tcPr>
          <w:p w14:paraId="5F9B20B8"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E3</w:t>
            </w:r>
          </w:p>
        </w:tc>
        <w:tc>
          <w:tcPr>
            <w:tcW w:w="1325" w:type="pct"/>
          </w:tcPr>
          <w:p w14:paraId="5D431346"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Fabricante</w:t>
            </w:r>
          </w:p>
        </w:tc>
        <w:tc>
          <w:tcPr>
            <w:tcW w:w="3389" w:type="pct"/>
          </w:tcPr>
          <w:p w14:paraId="71475BDD"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cliente del MarketPlace que presenta interés en ofrecer productos a los comerciantes. Crea y comercializa los productos pedidos dentro del PO.</w:t>
            </w:r>
          </w:p>
        </w:tc>
      </w:tr>
      <w:tr w:rsidR="0051350E" w:rsidRPr="00FB70E0" w14:paraId="1F06D322" w14:textId="77777777" w:rsidTr="0051350E">
        <w:tc>
          <w:tcPr>
            <w:tcW w:w="286" w:type="pct"/>
          </w:tcPr>
          <w:p w14:paraId="54DDC4EF"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E4</w:t>
            </w:r>
          </w:p>
        </w:tc>
        <w:tc>
          <w:tcPr>
            <w:tcW w:w="1325" w:type="pct"/>
          </w:tcPr>
          <w:p w14:paraId="5AD8FAE9"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Comercio</w:t>
            </w:r>
          </w:p>
        </w:tc>
        <w:tc>
          <w:tcPr>
            <w:tcW w:w="3389" w:type="pct"/>
          </w:tcPr>
          <w:p w14:paraId="511EA0A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cliente del MarketPlace que presenta interés en comprar productos de los fabricantes.</w:t>
            </w:r>
          </w:p>
        </w:tc>
      </w:tr>
      <w:tr w:rsidR="0051350E" w:rsidRPr="00FB70E0" w14:paraId="27CBE114" w14:textId="77777777" w:rsidTr="0051350E">
        <w:tc>
          <w:tcPr>
            <w:tcW w:w="286" w:type="pct"/>
          </w:tcPr>
          <w:p w14:paraId="63DE815D"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E5</w:t>
            </w:r>
          </w:p>
        </w:tc>
        <w:tc>
          <w:tcPr>
            <w:tcW w:w="1325" w:type="pct"/>
          </w:tcPr>
          <w:p w14:paraId="6A15A799"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Contacto</w:t>
            </w:r>
          </w:p>
        </w:tc>
        <w:tc>
          <w:tcPr>
            <w:tcW w:w="3389" w:type="pct"/>
          </w:tcPr>
          <w:p w14:paraId="5BCB781D"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una persona que se encarga de ser el contacto entre un comercio o fabricante y el MarketPlace.</w:t>
            </w:r>
          </w:p>
        </w:tc>
      </w:tr>
      <w:tr w:rsidR="0051350E" w:rsidRPr="00FB70E0" w14:paraId="70800FF3" w14:textId="77777777" w:rsidTr="0051350E">
        <w:tc>
          <w:tcPr>
            <w:tcW w:w="286" w:type="pct"/>
          </w:tcPr>
          <w:p w14:paraId="53868F5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E6</w:t>
            </w:r>
          </w:p>
        </w:tc>
        <w:tc>
          <w:tcPr>
            <w:tcW w:w="1325" w:type="pct"/>
          </w:tcPr>
          <w:p w14:paraId="6C36A71E"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CuentaFacturación</w:t>
            </w:r>
          </w:p>
        </w:tc>
        <w:tc>
          <w:tcPr>
            <w:tcW w:w="3389" w:type="pct"/>
          </w:tcPr>
          <w:p w14:paraId="07B61CEB"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una cuenta de facturación que se crea una vez un cliente es aceptado en el sistema.</w:t>
            </w:r>
          </w:p>
        </w:tc>
      </w:tr>
      <w:tr w:rsidR="0051350E" w:rsidRPr="00FB70E0" w14:paraId="1C7A9291" w14:textId="77777777" w:rsidTr="0051350E">
        <w:tc>
          <w:tcPr>
            <w:tcW w:w="286" w:type="pct"/>
          </w:tcPr>
          <w:p w14:paraId="7BF0E066"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E7</w:t>
            </w:r>
          </w:p>
        </w:tc>
        <w:tc>
          <w:tcPr>
            <w:tcW w:w="1325" w:type="pct"/>
          </w:tcPr>
          <w:p w14:paraId="62DDA476"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Transacción</w:t>
            </w:r>
          </w:p>
        </w:tc>
        <w:tc>
          <w:tcPr>
            <w:tcW w:w="3389" w:type="pct"/>
          </w:tcPr>
          <w:p w14:paraId="6BFB22FF"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una transacción que se carga a la cuenta de facturación de un cliente.</w:t>
            </w:r>
          </w:p>
        </w:tc>
      </w:tr>
      <w:tr w:rsidR="0051350E" w:rsidRPr="00FB70E0" w14:paraId="7E17091D" w14:textId="77777777" w:rsidTr="0051350E">
        <w:tc>
          <w:tcPr>
            <w:tcW w:w="286" w:type="pct"/>
          </w:tcPr>
          <w:p w14:paraId="255576F4"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E8</w:t>
            </w:r>
          </w:p>
        </w:tc>
        <w:tc>
          <w:tcPr>
            <w:tcW w:w="1325" w:type="pct"/>
          </w:tcPr>
          <w:p w14:paraId="5AC143E8"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SolicitudRegistro</w:t>
            </w:r>
          </w:p>
        </w:tc>
        <w:tc>
          <w:tcPr>
            <w:tcW w:w="3389" w:type="pct"/>
          </w:tcPr>
          <w:p w14:paraId="4357103F"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una solicitud de registro al MarketPlace hecha por un cliente.</w:t>
            </w:r>
          </w:p>
        </w:tc>
      </w:tr>
      <w:tr w:rsidR="0051350E" w:rsidRPr="00FB70E0" w14:paraId="59D2ACBA" w14:textId="77777777" w:rsidTr="0051350E">
        <w:tc>
          <w:tcPr>
            <w:tcW w:w="286" w:type="pct"/>
          </w:tcPr>
          <w:p w14:paraId="54C5A1A2"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E9</w:t>
            </w:r>
          </w:p>
        </w:tc>
        <w:tc>
          <w:tcPr>
            <w:tcW w:w="1325" w:type="pct"/>
          </w:tcPr>
          <w:p w14:paraId="3CD6A6AF"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Documento</w:t>
            </w:r>
          </w:p>
        </w:tc>
        <w:tc>
          <w:tcPr>
            <w:tcW w:w="3389" w:type="pct"/>
          </w:tcPr>
          <w:p w14:paraId="11C55175"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los documentos de soporte que se entregan con la solicitud.</w:t>
            </w:r>
          </w:p>
        </w:tc>
      </w:tr>
      <w:tr w:rsidR="0051350E" w:rsidRPr="00FB70E0" w14:paraId="27976812" w14:textId="77777777" w:rsidTr="0051350E">
        <w:tc>
          <w:tcPr>
            <w:tcW w:w="286" w:type="pct"/>
          </w:tcPr>
          <w:p w14:paraId="02393065"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E10</w:t>
            </w:r>
          </w:p>
        </w:tc>
        <w:tc>
          <w:tcPr>
            <w:tcW w:w="1325" w:type="pct"/>
          </w:tcPr>
          <w:p w14:paraId="6702377B"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OrdenCompra</w:t>
            </w:r>
          </w:p>
        </w:tc>
        <w:tc>
          <w:tcPr>
            <w:tcW w:w="3389" w:type="pct"/>
          </w:tcPr>
          <w:p w14:paraId="5B174AA4"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una orden de compra (PO) enviada desde un comercio para realizar una compra al fabricante que gane la subasta inversa.</w:t>
            </w:r>
          </w:p>
        </w:tc>
      </w:tr>
      <w:tr w:rsidR="0051350E" w:rsidRPr="00FB70E0" w14:paraId="036ABA33" w14:textId="77777777" w:rsidTr="0051350E">
        <w:tc>
          <w:tcPr>
            <w:tcW w:w="286" w:type="pct"/>
          </w:tcPr>
          <w:p w14:paraId="768042FE"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E11</w:t>
            </w:r>
          </w:p>
        </w:tc>
        <w:tc>
          <w:tcPr>
            <w:tcW w:w="1325" w:type="pct"/>
          </w:tcPr>
          <w:p w14:paraId="3196FCEA"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Producto</w:t>
            </w:r>
          </w:p>
        </w:tc>
        <w:tc>
          <w:tcPr>
            <w:tcW w:w="3389" w:type="pct"/>
          </w:tcPr>
          <w:p w14:paraId="0871738E"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producto genérico perteneciente a un cliente.</w:t>
            </w:r>
          </w:p>
        </w:tc>
      </w:tr>
      <w:tr w:rsidR="0051350E" w:rsidRPr="00FB70E0" w14:paraId="7098D803" w14:textId="77777777" w:rsidTr="0051350E">
        <w:tc>
          <w:tcPr>
            <w:tcW w:w="286" w:type="pct"/>
          </w:tcPr>
          <w:p w14:paraId="3075DF11"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E12</w:t>
            </w:r>
          </w:p>
        </w:tc>
        <w:tc>
          <w:tcPr>
            <w:tcW w:w="1325" w:type="pct"/>
          </w:tcPr>
          <w:p w14:paraId="34FB4CEB"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Ítem</w:t>
            </w:r>
          </w:p>
        </w:tc>
        <w:tc>
          <w:tcPr>
            <w:tcW w:w="3389" w:type="pct"/>
          </w:tcPr>
          <w:p w14:paraId="27C2A0A0"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ítem incluido en una orden de compra. El ítem se encuentra asociado a un producto e indica la cantidad de este producto que se desea adquirir.</w:t>
            </w:r>
          </w:p>
        </w:tc>
      </w:tr>
      <w:tr w:rsidR="0051350E" w:rsidRPr="00FB70E0" w14:paraId="7FA8799A" w14:textId="77777777" w:rsidTr="0051350E">
        <w:tc>
          <w:tcPr>
            <w:tcW w:w="286" w:type="pct"/>
          </w:tcPr>
          <w:p w14:paraId="32A3ECA4"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E13</w:t>
            </w:r>
          </w:p>
        </w:tc>
        <w:tc>
          <w:tcPr>
            <w:tcW w:w="1325" w:type="pct"/>
          </w:tcPr>
          <w:p w14:paraId="55BA2BAA"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AvisoDespacho</w:t>
            </w:r>
          </w:p>
        </w:tc>
        <w:tc>
          <w:tcPr>
            <w:tcW w:w="3389" w:type="pct"/>
          </w:tcPr>
          <w:p w14:paraId="6229FBA9"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color w:val="000000"/>
                <w:szCs w:val="20"/>
              </w:rPr>
              <w:t>Representa un mensaje de aviso de despacho (DA), el cual se envía desde un fabricante hacían un comercio cuando se envían los productos solicitados en una orden.</w:t>
            </w:r>
          </w:p>
        </w:tc>
      </w:tr>
      <w:tr w:rsidR="0051350E" w:rsidRPr="00FB70E0" w14:paraId="5E3D3BFB" w14:textId="77777777" w:rsidTr="0051350E">
        <w:tc>
          <w:tcPr>
            <w:tcW w:w="286" w:type="pct"/>
          </w:tcPr>
          <w:p w14:paraId="7D4E08C5"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E14</w:t>
            </w:r>
          </w:p>
        </w:tc>
        <w:tc>
          <w:tcPr>
            <w:tcW w:w="1325" w:type="pct"/>
          </w:tcPr>
          <w:p w14:paraId="35B36946"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Subasta</w:t>
            </w:r>
          </w:p>
        </w:tc>
        <w:tc>
          <w:tcPr>
            <w:tcW w:w="3389" w:type="pct"/>
          </w:tcPr>
          <w:p w14:paraId="3EDA7813"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Representa una subasta que se inicia a una PO recibida de un comercio.</w:t>
            </w:r>
          </w:p>
        </w:tc>
      </w:tr>
      <w:tr w:rsidR="0051350E" w:rsidRPr="00FB70E0" w14:paraId="266B0A20" w14:textId="77777777" w:rsidTr="0051350E">
        <w:trPr>
          <w:trHeight w:val="288"/>
        </w:trPr>
        <w:tc>
          <w:tcPr>
            <w:tcW w:w="286" w:type="pct"/>
          </w:tcPr>
          <w:p w14:paraId="6E32E62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E15</w:t>
            </w:r>
          </w:p>
        </w:tc>
        <w:tc>
          <w:tcPr>
            <w:tcW w:w="1325" w:type="pct"/>
          </w:tcPr>
          <w:p w14:paraId="31B50598"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Oferta</w:t>
            </w:r>
          </w:p>
        </w:tc>
        <w:tc>
          <w:tcPr>
            <w:tcW w:w="3389" w:type="pct"/>
          </w:tcPr>
          <w:p w14:paraId="08A4695F"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Representa una oferta realizada sobre una subasta específica.</w:t>
            </w:r>
          </w:p>
        </w:tc>
      </w:tr>
      <w:tr w:rsidR="0051350E" w:rsidRPr="00FB70E0" w14:paraId="3A05CE8F" w14:textId="77777777" w:rsidTr="0051350E">
        <w:tc>
          <w:tcPr>
            <w:tcW w:w="286" w:type="pct"/>
          </w:tcPr>
          <w:p w14:paraId="73703255"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E16</w:t>
            </w:r>
          </w:p>
          <w:p w14:paraId="3247D660" w14:textId="77777777" w:rsidR="0051350E" w:rsidRPr="004C5099" w:rsidRDefault="0051350E" w:rsidP="00CC4515">
            <w:pPr>
              <w:rPr>
                <w:rFonts w:asciiTheme="minorHAnsi" w:hAnsiTheme="minorHAnsi" w:cstheme="minorHAnsi"/>
                <w:szCs w:val="20"/>
              </w:rPr>
            </w:pPr>
          </w:p>
        </w:tc>
        <w:tc>
          <w:tcPr>
            <w:tcW w:w="1325" w:type="pct"/>
          </w:tcPr>
          <w:p w14:paraId="08F7DF25"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OrdenDevolución</w:t>
            </w:r>
          </w:p>
          <w:p w14:paraId="28383FBF" w14:textId="77777777" w:rsidR="0051350E" w:rsidRPr="004C5099" w:rsidRDefault="0051350E" w:rsidP="00CC4515">
            <w:pPr>
              <w:rPr>
                <w:rFonts w:asciiTheme="minorHAnsi" w:hAnsiTheme="minorHAnsi" w:cstheme="minorHAnsi"/>
                <w:szCs w:val="20"/>
              </w:rPr>
            </w:pPr>
          </w:p>
        </w:tc>
        <w:tc>
          <w:tcPr>
            <w:tcW w:w="3389" w:type="pct"/>
          </w:tcPr>
          <w:p w14:paraId="10F249CC"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Representa una orden de devolución de productos desde un comercio a un fabricante por ser defectuosos.</w:t>
            </w:r>
          </w:p>
        </w:tc>
      </w:tr>
      <w:tr w:rsidR="0051350E" w:rsidRPr="00FB70E0" w14:paraId="609DA3B7" w14:textId="77777777" w:rsidTr="0051350E">
        <w:tc>
          <w:tcPr>
            <w:tcW w:w="286" w:type="pct"/>
          </w:tcPr>
          <w:p w14:paraId="0BD20750"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E17</w:t>
            </w:r>
          </w:p>
        </w:tc>
        <w:tc>
          <w:tcPr>
            <w:tcW w:w="1325" w:type="pct"/>
          </w:tcPr>
          <w:p w14:paraId="136F46DB"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Factura</w:t>
            </w:r>
          </w:p>
        </w:tc>
        <w:tc>
          <w:tcPr>
            <w:tcW w:w="3389" w:type="pct"/>
          </w:tcPr>
          <w:p w14:paraId="2EFDFB47" w14:textId="77777777" w:rsidR="0051350E" w:rsidRPr="004C5099" w:rsidRDefault="0051350E" w:rsidP="00CC4515">
            <w:pPr>
              <w:rPr>
                <w:rFonts w:asciiTheme="minorHAnsi" w:hAnsiTheme="minorHAnsi" w:cstheme="minorHAnsi"/>
                <w:szCs w:val="20"/>
              </w:rPr>
            </w:pPr>
            <w:r w:rsidRPr="004C5099">
              <w:rPr>
                <w:rFonts w:asciiTheme="minorHAnsi" w:hAnsiTheme="minorHAnsi" w:cstheme="minorHAnsi"/>
                <w:szCs w:val="20"/>
              </w:rPr>
              <w:t xml:space="preserve">Representa una orden de catálogo de productos de un fabricante. A raíz de la orden, se </w:t>
            </w:r>
            <w:r w:rsidRPr="004C5099">
              <w:rPr>
                <w:rFonts w:asciiTheme="minorHAnsi" w:hAnsiTheme="minorHAnsi" w:cstheme="minorHAnsi"/>
                <w:szCs w:val="20"/>
              </w:rPr>
              <w:lastRenderedPageBreak/>
              <w:t xml:space="preserve">propagan los productos de interés a los comercios. </w:t>
            </w:r>
          </w:p>
        </w:tc>
      </w:tr>
      <w:tr w:rsidR="0051350E" w:rsidRPr="00FB70E0" w14:paraId="71FF500B" w14:textId="77777777" w:rsidTr="0051350E">
        <w:tc>
          <w:tcPr>
            <w:tcW w:w="286" w:type="pct"/>
          </w:tcPr>
          <w:p w14:paraId="1A9E83EA" w14:textId="77777777" w:rsidR="0051350E" w:rsidRPr="004C5099" w:rsidRDefault="0051350E" w:rsidP="00CC4515">
            <w:pPr>
              <w:rPr>
                <w:rFonts w:cstheme="minorHAnsi"/>
                <w:szCs w:val="20"/>
              </w:rPr>
            </w:pPr>
            <w:r w:rsidRPr="004C5099">
              <w:rPr>
                <w:rFonts w:cstheme="minorHAnsi"/>
                <w:szCs w:val="20"/>
              </w:rPr>
              <w:lastRenderedPageBreak/>
              <w:t>E18</w:t>
            </w:r>
          </w:p>
        </w:tc>
        <w:tc>
          <w:tcPr>
            <w:tcW w:w="1325" w:type="pct"/>
          </w:tcPr>
          <w:p w14:paraId="4E377914" w14:textId="77777777" w:rsidR="0051350E" w:rsidRPr="004C5099" w:rsidRDefault="0051350E" w:rsidP="00CC4515">
            <w:pPr>
              <w:rPr>
                <w:rFonts w:cstheme="minorHAnsi"/>
                <w:szCs w:val="20"/>
              </w:rPr>
            </w:pPr>
            <w:r w:rsidRPr="004C5099">
              <w:rPr>
                <w:rFonts w:cstheme="minorHAnsi"/>
                <w:szCs w:val="20"/>
              </w:rPr>
              <w:t>SolicitudCotización</w:t>
            </w:r>
          </w:p>
        </w:tc>
        <w:tc>
          <w:tcPr>
            <w:tcW w:w="3389" w:type="pct"/>
          </w:tcPr>
          <w:p w14:paraId="412CE2A3" w14:textId="77777777" w:rsidR="0051350E" w:rsidRPr="004C5099" w:rsidRDefault="0051350E" w:rsidP="00CC4515">
            <w:pPr>
              <w:rPr>
                <w:rFonts w:cstheme="minorHAnsi"/>
                <w:szCs w:val="20"/>
              </w:rPr>
            </w:pPr>
            <w:r w:rsidRPr="004C5099">
              <w:rPr>
                <w:rFonts w:cstheme="minorHAnsi"/>
                <w:szCs w:val="20"/>
              </w:rPr>
              <w:t>Representa la solicitud iniciada por un comercio sobre un producto</w:t>
            </w:r>
          </w:p>
        </w:tc>
      </w:tr>
      <w:tr w:rsidR="0051350E" w:rsidRPr="00FB70E0" w14:paraId="78469E41" w14:textId="77777777" w:rsidTr="0051350E">
        <w:tc>
          <w:tcPr>
            <w:tcW w:w="286" w:type="pct"/>
          </w:tcPr>
          <w:p w14:paraId="6AAEA51D" w14:textId="77777777" w:rsidR="0051350E" w:rsidRPr="004C5099" w:rsidRDefault="0051350E" w:rsidP="00CC4515">
            <w:pPr>
              <w:rPr>
                <w:rFonts w:cstheme="minorHAnsi"/>
                <w:szCs w:val="20"/>
              </w:rPr>
            </w:pPr>
            <w:r w:rsidRPr="004C5099">
              <w:rPr>
                <w:rFonts w:cstheme="minorHAnsi"/>
                <w:szCs w:val="20"/>
              </w:rPr>
              <w:t>E19</w:t>
            </w:r>
          </w:p>
        </w:tc>
        <w:tc>
          <w:tcPr>
            <w:tcW w:w="1325" w:type="pct"/>
          </w:tcPr>
          <w:p w14:paraId="490131C3" w14:textId="77777777" w:rsidR="0051350E" w:rsidRPr="004C5099" w:rsidRDefault="0051350E" w:rsidP="00CC4515">
            <w:pPr>
              <w:rPr>
                <w:rFonts w:cstheme="minorHAnsi"/>
                <w:szCs w:val="20"/>
              </w:rPr>
            </w:pPr>
            <w:r w:rsidRPr="004C5099">
              <w:rPr>
                <w:rFonts w:cstheme="minorHAnsi"/>
                <w:szCs w:val="20"/>
              </w:rPr>
              <w:t>Convocatoria</w:t>
            </w:r>
          </w:p>
        </w:tc>
        <w:tc>
          <w:tcPr>
            <w:tcW w:w="3389" w:type="pct"/>
          </w:tcPr>
          <w:p w14:paraId="4DDED2B7" w14:textId="77777777" w:rsidR="0051350E" w:rsidRPr="004C5099" w:rsidRDefault="0051350E" w:rsidP="00CC4515">
            <w:pPr>
              <w:rPr>
                <w:rFonts w:cstheme="minorHAnsi"/>
                <w:szCs w:val="20"/>
              </w:rPr>
            </w:pPr>
            <w:r w:rsidRPr="004C5099">
              <w:rPr>
                <w:rFonts w:cstheme="minorHAnsi"/>
                <w:szCs w:val="20"/>
              </w:rPr>
              <w:t>Representa la convocatoria realizada para solicitar Cotizaciones a los fabricantes</w:t>
            </w:r>
          </w:p>
        </w:tc>
      </w:tr>
      <w:tr w:rsidR="0051350E" w:rsidRPr="00FB70E0" w14:paraId="6A1D9A46" w14:textId="77777777" w:rsidTr="0051350E">
        <w:tc>
          <w:tcPr>
            <w:tcW w:w="286" w:type="pct"/>
          </w:tcPr>
          <w:p w14:paraId="48321368" w14:textId="77777777" w:rsidR="0051350E" w:rsidRPr="004C5099" w:rsidRDefault="0051350E" w:rsidP="00CC4515">
            <w:pPr>
              <w:rPr>
                <w:rFonts w:cstheme="minorHAnsi"/>
                <w:szCs w:val="20"/>
              </w:rPr>
            </w:pPr>
            <w:r w:rsidRPr="004C5099">
              <w:rPr>
                <w:rFonts w:cstheme="minorHAnsi"/>
                <w:szCs w:val="20"/>
              </w:rPr>
              <w:t>E20</w:t>
            </w:r>
          </w:p>
        </w:tc>
        <w:tc>
          <w:tcPr>
            <w:tcW w:w="1325" w:type="pct"/>
          </w:tcPr>
          <w:p w14:paraId="441F56EC" w14:textId="77777777" w:rsidR="0051350E" w:rsidRPr="004C5099" w:rsidRDefault="0051350E" w:rsidP="00CC4515">
            <w:pPr>
              <w:rPr>
                <w:rFonts w:cstheme="minorHAnsi"/>
                <w:szCs w:val="20"/>
              </w:rPr>
            </w:pPr>
            <w:r w:rsidRPr="004C5099">
              <w:rPr>
                <w:rFonts w:cstheme="minorHAnsi"/>
                <w:szCs w:val="20"/>
              </w:rPr>
              <w:t>Cotización</w:t>
            </w:r>
          </w:p>
        </w:tc>
        <w:tc>
          <w:tcPr>
            <w:tcW w:w="3389" w:type="pct"/>
          </w:tcPr>
          <w:p w14:paraId="015662EC" w14:textId="77777777" w:rsidR="0051350E" w:rsidRPr="004C5099" w:rsidRDefault="0051350E" w:rsidP="00CC4515">
            <w:pPr>
              <w:rPr>
                <w:rFonts w:cstheme="minorHAnsi"/>
                <w:szCs w:val="20"/>
              </w:rPr>
            </w:pPr>
            <w:r w:rsidRPr="004C5099">
              <w:rPr>
                <w:rFonts w:cstheme="minorHAnsi"/>
                <w:szCs w:val="20"/>
              </w:rPr>
              <w:t>Representa la cotización sobre un producto con la cual responde un fabricante a MPLA</w:t>
            </w:r>
          </w:p>
        </w:tc>
      </w:tr>
      <w:tr w:rsidR="0051350E" w14:paraId="5246F7BD" w14:textId="77777777" w:rsidTr="0051350E">
        <w:tc>
          <w:tcPr>
            <w:tcW w:w="286" w:type="pct"/>
          </w:tcPr>
          <w:p w14:paraId="0CB46585" w14:textId="77777777" w:rsidR="0051350E" w:rsidRPr="004C5099" w:rsidRDefault="0051350E" w:rsidP="00CC4515">
            <w:pPr>
              <w:rPr>
                <w:szCs w:val="20"/>
              </w:rPr>
            </w:pPr>
            <w:r w:rsidRPr="004C5099">
              <w:rPr>
                <w:rFonts w:cstheme="minorHAnsi"/>
                <w:szCs w:val="20"/>
              </w:rPr>
              <w:t>E21</w:t>
            </w:r>
          </w:p>
        </w:tc>
        <w:tc>
          <w:tcPr>
            <w:tcW w:w="1325" w:type="pct"/>
          </w:tcPr>
          <w:p w14:paraId="7FA76871" w14:textId="77777777" w:rsidR="0051350E" w:rsidRPr="004C5099" w:rsidRDefault="0051350E" w:rsidP="00CC4515">
            <w:pPr>
              <w:rPr>
                <w:szCs w:val="20"/>
              </w:rPr>
            </w:pPr>
            <w:r w:rsidRPr="004C5099">
              <w:rPr>
                <w:szCs w:val="20"/>
              </w:rPr>
              <w:t>Intención</w:t>
            </w:r>
          </w:p>
        </w:tc>
        <w:tc>
          <w:tcPr>
            <w:tcW w:w="3389" w:type="pct"/>
          </w:tcPr>
          <w:p w14:paraId="545EC20B" w14:textId="77777777" w:rsidR="0051350E" w:rsidRPr="004C5099" w:rsidRDefault="0051350E" w:rsidP="00CC4515">
            <w:pPr>
              <w:rPr>
                <w:szCs w:val="20"/>
              </w:rPr>
            </w:pPr>
            <w:r w:rsidRPr="004C5099">
              <w:rPr>
                <w:szCs w:val="20"/>
              </w:rPr>
              <w:t>Representa una intención de compra o venta</w:t>
            </w:r>
          </w:p>
        </w:tc>
      </w:tr>
      <w:tr w:rsidR="0051350E" w14:paraId="56F3D213" w14:textId="77777777" w:rsidTr="0051350E">
        <w:tc>
          <w:tcPr>
            <w:tcW w:w="286" w:type="pct"/>
          </w:tcPr>
          <w:p w14:paraId="079ADC0A" w14:textId="77777777" w:rsidR="0051350E" w:rsidRPr="004C5099" w:rsidRDefault="0051350E" w:rsidP="00CC4515">
            <w:pPr>
              <w:rPr>
                <w:szCs w:val="20"/>
              </w:rPr>
            </w:pPr>
            <w:r w:rsidRPr="004C5099">
              <w:rPr>
                <w:rFonts w:cstheme="minorHAnsi"/>
                <w:szCs w:val="20"/>
              </w:rPr>
              <w:t>E22</w:t>
            </w:r>
          </w:p>
        </w:tc>
        <w:tc>
          <w:tcPr>
            <w:tcW w:w="1325" w:type="pct"/>
          </w:tcPr>
          <w:p w14:paraId="5AF81EF5" w14:textId="77777777" w:rsidR="0051350E" w:rsidRPr="004C5099" w:rsidRDefault="0051350E" w:rsidP="00CC4515">
            <w:pPr>
              <w:rPr>
                <w:szCs w:val="20"/>
              </w:rPr>
            </w:pPr>
            <w:r w:rsidRPr="004C5099">
              <w:rPr>
                <w:szCs w:val="20"/>
              </w:rPr>
              <w:t>IntenciónCompra</w:t>
            </w:r>
          </w:p>
        </w:tc>
        <w:tc>
          <w:tcPr>
            <w:tcW w:w="3389" w:type="pct"/>
          </w:tcPr>
          <w:p w14:paraId="7BC88719" w14:textId="77777777" w:rsidR="0051350E" w:rsidRPr="004C5099" w:rsidRDefault="0051350E" w:rsidP="00CC4515">
            <w:pPr>
              <w:rPr>
                <w:szCs w:val="20"/>
              </w:rPr>
            </w:pPr>
            <w:r w:rsidRPr="004C5099">
              <w:rPr>
                <w:szCs w:val="20"/>
              </w:rPr>
              <w:t>Representa la intención de compra realizada por un comercio</w:t>
            </w:r>
          </w:p>
        </w:tc>
      </w:tr>
      <w:tr w:rsidR="0051350E" w14:paraId="2E03A1E0" w14:textId="77777777" w:rsidTr="0051350E">
        <w:tc>
          <w:tcPr>
            <w:tcW w:w="286" w:type="pct"/>
          </w:tcPr>
          <w:p w14:paraId="62CF16D1" w14:textId="77777777" w:rsidR="0051350E" w:rsidRPr="004C5099" w:rsidRDefault="0051350E" w:rsidP="00CC4515">
            <w:pPr>
              <w:rPr>
                <w:szCs w:val="20"/>
              </w:rPr>
            </w:pPr>
            <w:r w:rsidRPr="004C5099">
              <w:rPr>
                <w:rFonts w:cstheme="minorHAnsi"/>
                <w:szCs w:val="20"/>
              </w:rPr>
              <w:t>E23</w:t>
            </w:r>
          </w:p>
        </w:tc>
        <w:tc>
          <w:tcPr>
            <w:tcW w:w="1325" w:type="pct"/>
          </w:tcPr>
          <w:p w14:paraId="3DAB29B1" w14:textId="77777777" w:rsidR="0051350E" w:rsidRPr="004C5099" w:rsidRDefault="0051350E" w:rsidP="00CC4515">
            <w:pPr>
              <w:rPr>
                <w:szCs w:val="20"/>
              </w:rPr>
            </w:pPr>
            <w:r w:rsidRPr="004C5099">
              <w:rPr>
                <w:szCs w:val="20"/>
              </w:rPr>
              <w:t>IntenciónVenta</w:t>
            </w:r>
          </w:p>
        </w:tc>
        <w:tc>
          <w:tcPr>
            <w:tcW w:w="3389" w:type="pct"/>
          </w:tcPr>
          <w:p w14:paraId="6A6B3601" w14:textId="77777777" w:rsidR="0051350E" w:rsidRPr="004C5099" w:rsidRDefault="0051350E" w:rsidP="00CC4515">
            <w:pPr>
              <w:rPr>
                <w:szCs w:val="20"/>
              </w:rPr>
            </w:pPr>
            <w:r w:rsidRPr="004C5099">
              <w:rPr>
                <w:szCs w:val="20"/>
              </w:rPr>
              <w:t>Representa la intención de venta realizada por un fabricante</w:t>
            </w:r>
          </w:p>
        </w:tc>
      </w:tr>
      <w:tr w:rsidR="0051350E" w14:paraId="2B389C3C" w14:textId="77777777" w:rsidTr="0051350E">
        <w:tc>
          <w:tcPr>
            <w:tcW w:w="286" w:type="pct"/>
          </w:tcPr>
          <w:p w14:paraId="5C65DC39" w14:textId="77777777" w:rsidR="0051350E" w:rsidRPr="004C5099" w:rsidRDefault="0051350E" w:rsidP="00CC4515">
            <w:pPr>
              <w:rPr>
                <w:rFonts w:cstheme="minorHAnsi"/>
                <w:szCs w:val="20"/>
              </w:rPr>
            </w:pPr>
            <w:r w:rsidRPr="004C5099">
              <w:rPr>
                <w:rFonts w:cstheme="minorHAnsi"/>
                <w:szCs w:val="20"/>
              </w:rPr>
              <w:t>E24</w:t>
            </w:r>
          </w:p>
        </w:tc>
        <w:tc>
          <w:tcPr>
            <w:tcW w:w="1325" w:type="pct"/>
          </w:tcPr>
          <w:p w14:paraId="4ABE6C58" w14:textId="77777777" w:rsidR="0051350E" w:rsidRPr="004C5099" w:rsidRDefault="0051350E" w:rsidP="00CC4515">
            <w:pPr>
              <w:rPr>
                <w:szCs w:val="20"/>
              </w:rPr>
            </w:pPr>
            <w:r w:rsidRPr="004C5099">
              <w:rPr>
                <w:szCs w:val="20"/>
              </w:rPr>
              <w:t>AcuerdoServicios</w:t>
            </w:r>
          </w:p>
        </w:tc>
        <w:tc>
          <w:tcPr>
            <w:tcW w:w="3389" w:type="pct"/>
          </w:tcPr>
          <w:p w14:paraId="064F4C8E" w14:textId="77777777" w:rsidR="0051350E" w:rsidRPr="004C5099" w:rsidRDefault="0051350E" w:rsidP="00CC4515">
            <w:pPr>
              <w:rPr>
                <w:szCs w:val="20"/>
              </w:rPr>
            </w:pPr>
            <w:r w:rsidRPr="004C5099">
              <w:rPr>
                <w:szCs w:val="20"/>
              </w:rPr>
              <w:t>Representa los acuerdos de servicios.</w:t>
            </w:r>
          </w:p>
        </w:tc>
      </w:tr>
      <w:tr w:rsidR="0051350E" w:rsidRPr="00347E14" w14:paraId="61A91F38" w14:textId="77777777" w:rsidTr="0051350E">
        <w:tc>
          <w:tcPr>
            <w:tcW w:w="286" w:type="pct"/>
          </w:tcPr>
          <w:p w14:paraId="35CE6990"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E25</w:t>
            </w:r>
          </w:p>
        </w:tc>
        <w:tc>
          <w:tcPr>
            <w:tcW w:w="1325" w:type="pct"/>
          </w:tcPr>
          <w:p w14:paraId="4AB482E4"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Campaña</w:t>
            </w:r>
          </w:p>
        </w:tc>
        <w:tc>
          <w:tcPr>
            <w:tcW w:w="3389" w:type="pct"/>
          </w:tcPr>
          <w:p w14:paraId="0A0E4CE8"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Representa una campaña, estas campañas se componen de varias estrategias de campaña</w:t>
            </w:r>
          </w:p>
        </w:tc>
      </w:tr>
      <w:tr w:rsidR="0051350E" w:rsidRPr="00347E14" w14:paraId="61B13589" w14:textId="77777777" w:rsidTr="0051350E">
        <w:tc>
          <w:tcPr>
            <w:tcW w:w="286" w:type="pct"/>
          </w:tcPr>
          <w:p w14:paraId="301F975D"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E26</w:t>
            </w:r>
          </w:p>
        </w:tc>
        <w:tc>
          <w:tcPr>
            <w:tcW w:w="1325" w:type="pct"/>
          </w:tcPr>
          <w:p w14:paraId="46FE9377"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EstrategiaCampaña</w:t>
            </w:r>
          </w:p>
        </w:tc>
        <w:tc>
          <w:tcPr>
            <w:tcW w:w="3389" w:type="pct"/>
          </w:tcPr>
          <w:p w14:paraId="2F6C1D6A"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Representa una estrategia en un campaña esta puede ser estado en Facebook, un Tweet, correo electrónico, etcétera.</w:t>
            </w:r>
          </w:p>
        </w:tc>
      </w:tr>
      <w:tr w:rsidR="0051350E" w:rsidRPr="00347E14" w14:paraId="6E033880" w14:textId="77777777" w:rsidTr="0051350E">
        <w:tc>
          <w:tcPr>
            <w:tcW w:w="286" w:type="pct"/>
          </w:tcPr>
          <w:p w14:paraId="665FB44A"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E27</w:t>
            </w:r>
          </w:p>
        </w:tc>
        <w:tc>
          <w:tcPr>
            <w:tcW w:w="1325" w:type="pct"/>
          </w:tcPr>
          <w:p w14:paraId="00946DD4"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MensajePromocional</w:t>
            </w:r>
          </w:p>
        </w:tc>
        <w:tc>
          <w:tcPr>
            <w:tcW w:w="3389" w:type="pct"/>
          </w:tcPr>
          <w:p w14:paraId="5946038E"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Representa una estrategia de compaña por medio de mensajes promocionales</w:t>
            </w:r>
          </w:p>
        </w:tc>
      </w:tr>
      <w:tr w:rsidR="0051350E" w:rsidRPr="00347E14" w14:paraId="38060114" w14:textId="77777777" w:rsidTr="0051350E">
        <w:tc>
          <w:tcPr>
            <w:tcW w:w="286" w:type="pct"/>
          </w:tcPr>
          <w:p w14:paraId="0C9B6A9C"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E28</w:t>
            </w:r>
          </w:p>
        </w:tc>
        <w:tc>
          <w:tcPr>
            <w:tcW w:w="1325" w:type="pct"/>
          </w:tcPr>
          <w:p w14:paraId="4155898F"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Evento</w:t>
            </w:r>
          </w:p>
        </w:tc>
        <w:tc>
          <w:tcPr>
            <w:tcW w:w="3389" w:type="pct"/>
          </w:tcPr>
          <w:p w14:paraId="098B1735"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Representa una estrategia de campaña por medio de eventos</w:t>
            </w:r>
          </w:p>
        </w:tc>
      </w:tr>
      <w:tr w:rsidR="0051350E" w:rsidRPr="00347E14" w14:paraId="1B4D7829" w14:textId="77777777" w:rsidTr="0051350E">
        <w:tc>
          <w:tcPr>
            <w:tcW w:w="286" w:type="pct"/>
          </w:tcPr>
          <w:p w14:paraId="59643847"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E29</w:t>
            </w:r>
          </w:p>
        </w:tc>
        <w:tc>
          <w:tcPr>
            <w:tcW w:w="1325" w:type="pct"/>
          </w:tcPr>
          <w:p w14:paraId="74CFD7BA" w14:textId="77777777" w:rsidR="0051350E" w:rsidRPr="004C5099" w:rsidRDefault="0051350E" w:rsidP="003F381C">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RevisionCampaña</w:t>
            </w:r>
          </w:p>
        </w:tc>
        <w:tc>
          <w:tcPr>
            <w:tcW w:w="3389" w:type="pct"/>
          </w:tcPr>
          <w:p w14:paraId="6493F5E6" w14:textId="77777777" w:rsidR="0051350E" w:rsidRPr="004C5099" w:rsidRDefault="0051350E" w:rsidP="00CC4515">
            <w:pPr>
              <w:rPr>
                <w:rFonts w:asciiTheme="minorHAnsi" w:eastAsia="Times New Roman" w:hAnsiTheme="minorHAnsi" w:cstheme="minorHAnsi"/>
                <w:color w:val="000000"/>
                <w:szCs w:val="20"/>
              </w:rPr>
            </w:pPr>
            <w:r w:rsidRPr="004C5099">
              <w:rPr>
                <w:rFonts w:asciiTheme="minorHAnsi" w:eastAsia="Times New Roman" w:hAnsiTheme="minorHAnsi" w:cstheme="minorHAnsi"/>
                <w:color w:val="000000"/>
                <w:szCs w:val="20"/>
              </w:rPr>
              <w:t>Representa una revisión realizada a las estrategias de una campaña</w:t>
            </w:r>
          </w:p>
        </w:tc>
      </w:tr>
      <w:tr w:rsidR="0051350E" w:rsidRPr="00F23AC2" w14:paraId="0A633822" w14:textId="77777777" w:rsidTr="0051350E">
        <w:tc>
          <w:tcPr>
            <w:tcW w:w="286" w:type="pct"/>
          </w:tcPr>
          <w:p w14:paraId="06077D30" w14:textId="77777777" w:rsidR="0051350E" w:rsidRPr="004C5099" w:rsidRDefault="0051350E" w:rsidP="00CC4515">
            <w:pPr>
              <w:rPr>
                <w:rFonts w:eastAsia="Times New Roman" w:cstheme="minorHAnsi"/>
                <w:color w:val="000000"/>
                <w:szCs w:val="20"/>
              </w:rPr>
            </w:pPr>
            <w:r w:rsidRPr="004C5099">
              <w:rPr>
                <w:rFonts w:eastAsia="Times New Roman" w:cstheme="minorHAnsi"/>
                <w:color w:val="000000"/>
                <w:szCs w:val="20"/>
              </w:rPr>
              <w:t>E30</w:t>
            </w:r>
          </w:p>
        </w:tc>
        <w:tc>
          <w:tcPr>
            <w:tcW w:w="1325" w:type="pct"/>
          </w:tcPr>
          <w:p w14:paraId="685A4811" w14:textId="77777777" w:rsidR="0051350E" w:rsidRPr="004C5099" w:rsidRDefault="0051350E" w:rsidP="00CC4515">
            <w:pPr>
              <w:rPr>
                <w:bCs/>
                <w:color w:val="000000"/>
                <w:szCs w:val="20"/>
              </w:rPr>
            </w:pPr>
            <w:r w:rsidRPr="004C5099">
              <w:rPr>
                <w:color w:val="000000"/>
                <w:szCs w:val="20"/>
              </w:rPr>
              <w:t>Retroalimentación</w:t>
            </w:r>
          </w:p>
        </w:tc>
        <w:tc>
          <w:tcPr>
            <w:tcW w:w="3389" w:type="pct"/>
          </w:tcPr>
          <w:p w14:paraId="6A8BA5C4" w14:textId="77777777" w:rsidR="0051350E" w:rsidRPr="004C5099" w:rsidRDefault="0051350E" w:rsidP="00CC4515">
            <w:pPr>
              <w:rPr>
                <w:color w:val="000000"/>
                <w:szCs w:val="20"/>
              </w:rPr>
            </w:pPr>
            <w:r w:rsidRPr="004C5099">
              <w:rPr>
                <w:color w:val="000000"/>
                <w:szCs w:val="20"/>
              </w:rPr>
              <w:t>Representa la retroalimentación que realiza el Cliente del MPDLA después de realizar una transacción ya sea de otro Cliente o de un Producto.</w:t>
            </w:r>
          </w:p>
        </w:tc>
      </w:tr>
      <w:tr w:rsidR="0051350E" w:rsidRPr="00F23AC2" w14:paraId="2E32380D" w14:textId="77777777" w:rsidTr="0051350E">
        <w:tc>
          <w:tcPr>
            <w:tcW w:w="286" w:type="pct"/>
          </w:tcPr>
          <w:p w14:paraId="1B6D215B" w14:textId="77777777" w:rsidR="0051350E" w:rsidRPr="004C5099" w:rsidRDefault="0051350E" w:rsidP="00CC4515">
            <w:pPr>
              <w:rPr>
                <w:rFonts w:eastAsia="Times New Roman" w:cstheme="minorHAnsi"/>
                <w:color w:val="000000"/>
                <w:szCs w:val="20"/>
              </w:rPr>
            </w:pPr>
            <w:r w:rsidRPr="004C5099">
              <w:rPr>
                <w:rFonts w:eastAsia="Times New Roman" w:cstheme="minorHAnsi"/>
                <w:color w:val="000000"/>
                <w:szCs w:val="20"/>
              </w:rPr>
              <w:t>E31</w:t>
            </w:r>
          </w:p>
        </w:tc>
        <w:tc>
          <w:tcPr>
            <w:tcW w:w="1325" w:type="pct"/>
          </w:tcPr>
          <w:p w14:paraId="44A571F5" w14:textId="77777777" w:rsidR="0051350E" w:rsidRPr="004C5099" w:rsidRDefault="0051350E" w:rsidP="00CC4515">
            <w:pPr>
              <w:rPr>
                <w:bCs/>
                <w:color w:val="000000"/>
                <w:szCs w:val="20"/>
              </w:rPr>
            </w:pPr>
            <w:r w:rsidRPr="004C5099">
              <w:rPr>
                <w:color w:val="000000"/>
                <w:szCs w:val="20"/>
              </w:rPr>
              <w:t>Criterio</w:t>
            </w:r>
          </w:p>
        </w:tc>
        <w:tc>
          <w:tcPr>
            <w:tcW w:w="3389" w:type="pct"/>
          </w:tcPr>
          <w:p w14:paraId="1A118BF0" w14:textId="77777777" w:rsidR="0051350E" w:rsidRPr="004C5099" w:rsidRDefault="0051350E" w:rsidP="00CC4515">
            <w:pPr>
              <w:rPr>
                <w:color w:val="000000"/>
                <w:szCs w:val="20"/>
              </w:rPr>
            </w:pPr>
            <w:r w:rsidRPr="004C5099">
              <w:rPr>
                <w:color w:val="000000"/>
                <w:szCs w:val="20"/>
              </w:rPr>
              <w:t>Representa un criterio que es usado para el establecimiento de listas de Clientes/Productos destacados o que también puede ser usado como criterio de satisfacción de PO</w:t>
            </w:r>
          </w:p>
        </w:tc>
      </w:tr>
      <w:tr w:rsidR="00831643" w:rsidRPr="00F23AC2" w14:paraId="0FC9A121" w14:textId="77777777" w:rsidTr="0051350E">
        <w:tc>
          <w:tcPr>
            <w:tcW w:w="286" w:type="pct"/>
          </w:tcPr>
          <w:p w14:paraId="7B36EC2B" w14:textId="33A1A261" w:rsidR="00831643" w:rsidRPr="00240720" w:rsidRDefault="00831643" w:rsidP="00831643">
            <w:pPr>
              <w:rPr>
                <w:rFonts w:eastAsia="Times New Roman" w:cstheme="minorHAnsi"/>
                <w:color w:val="000000"/>
                <w:szCs w:val="20"/>
                <w:highlight w:val="yellow"/>
              </w:rPr>
            </w:pPr>
            <w:r w:rsidRPr="00240720">
              <w:rPr>
                <w:rFonts w:eastAsia="Times New Roman" w:cstheme="minorHAnsi"/>
                <w:color w:val="000000"/>
                <w:szCs w:val="20"/>
                <w:highlight w:val="yellow"/>
              </w:rPr>
              <w:t>E32</w:t>
            </w:r>
          </w:p>
        </w:tc>
        <w:tc>
          <w:tcPr>
            <w:tcW w:w="1325" w:type="pct"/>
          </w:tcPr>
          <w:p w14:paraId="050F3864" w14:textId="45372550" w:rsidR="00831643" w:rsidRPr="00240720" w:rsidRDefault="00831643" w:rsidP="00CC4515">
            <w:pPr>
              <w:rPr>
                <w:color w:val="000000"/>
                <w:szCs w:val="20"/>
                <w:highlight w:val="yellow"/>
              </w:rPr>
            </w:pPr>
            <w:r w:rsidRPr="00240720">
              <w:rPr>
                <w:color w:val="000000"/>
                <w:szCs w:val="20"/>
                <w:highlight w:val="yellow"/>
              </w:rPr>
              <w:t>Contrato</w:t>
            </w:r>
          </w:p>
        </w:tc>
        <w:tc>
          <w:tcPr>
            <w:tcW w:w="3389" w:type="pct"/>
          </w:tcPr>
          <w:p w14:paraId="33F31717" w14:textId="2F94F31A" w:rsidR="00831643" w:rsidRPr="00240720" w:rsidRDefault="00831643" w:rsidP="00831643">
            <w:pPr>
              <w:rPr>
                <w:color w:val="000000"/>
                <w:szCs w:val="20"/>
                <w:highlight w:val="yellow"/>
              </w:rPr>
            </w:pPr>
            <w:r w:rsidRPr="00240720">
              <w:rPr>
                <w:color w:val="000000"/>
                <w:szCs w:val="20"/>
                <w:highlight w:val="yellow"/>
              </w:rPr>
              <w:t>Representa un contrato radicado en el Marketplace entre un comercio y fabricante.</w:t>
            </w:r>
          </w:p>
        </w:tc>
      </w:tr>
    </w:tbl>
    <w:p w14:paraId="579D1799" w14:textId="77777777" w:rsidR="00827F15" w:rsidRDefault="00827F15" w:rsidP="006D32C1"/>
    <w:p w14:paraId="409F305C" w14:textId="77777777" w:rsidR="00827F15" w:rsidRDefault="00827F15">
      <w:pPr>
        <w:spacing w:after="200"/>
        <w:jc w:val="left"/>
        <w:rPr>
          <w:rFonts w:asciiTheme="minorHAnsi" w:eastAsia="Times New Roman" w:hAnsiTheme="minorHAnsi"/>
          <w:b/>
          <w:bCs/>
          <w:color w:val="C00000"/>
          <w:sz w:val="24"/>
          <w:szCs w:val="27"/>
        </w:rPr>
      </w:pPr>
      <w:r>
        <w:br w:type="page"/>
      </w:r>
    </w:p>
    <w:p w14:paraId="360F02DA" w14:textId="77777777" w:rsidR="00FA45F0" w:rsidRDefault="001645B6" w:rsidP="00FA45F0">
      <w:pPr>
        <w:pStyle w:val="Ttulo3"/>
        <w:spacing w:afterAutospacing="0"/>
        <w:ind w:left="851" w:hanging="709"/>
        <w:contextualSpacing/>
        <w:rPr>
          <w:lang w:val="es-CO"/>
        </w:rPr>
      </w:pPr>
      <w:bookmarkStart w:id="54" w:name="_Toc361261201"/>
      <w:r>
        <w:rPr>
          <w:lang w:val="es-CO"/>
        </w:rPr>
        <w:lastRenderedPageBreak/>
        <w:t>Modelo ontológico</w:t>
      </w:r>
      <w:bookmarkEnd w:id="54"/>
    </w:p>
    <w:p w14:paraId="78ED3F55" w14:textId="77777777" w:rsidR="00FA45F0" w:rsidRDefault="00796756" w:rsidP="00796756">
      <w:pPr>
        <w:spacing w:after="200"/>
        <w:jc w:val="center"/>
        <w:rPr>
          <w:rFonts w:cstheme="minorHAnsi"/>
          <w:b/>
        </w:rPr>
      </w:pPr>
      <w:bookmarkStart w:id="55" w:name="_Toc361261283"/>
      <w:r w:rsidRPr="00B961CC">
        <w:rPr>
          <w:rFonts w:asciiTheme="minorHAnsi" w:hAnsiTheme="minorHAnsi"/>
          <w:b/>
          <w:color w:val="000000" w:themeColor="text1"/>
          <w:szCs w:val="20"/>
        </w:rPr>
        <w:t xml:space="preserve">Ilustración </w:t>
      </w:r>
      <w:r w:rsidRPr="00B961CC">
        <w:rPr>
          <w:rFonts w:asciiTheme="minorHAnsi" w:hAnsiTheme="minorHAnsi"/>
          <w:b/>
          <w:color w:val="000000" w:themeColor="text1"/>
          <w:szCs w:val="20"/>
        </w:rPr>
        <w:fldChar w:fldCharType="begin"/>
      </w:r>
      <w:r w:rsidRPr="00B961CC">
        <w:rPr>
          <w:rFonts w:asciiTheme="minorHAnsi" w:hAnsiTheme="minorHAnsi"/>
          <w:b/>
          <w:color w:val="000000" w:themeColor="text1"/>
          <w:szCs w:val="20"/>
        </w:rPr>
        <w:instrText xml:space="preserve"> SEQ Ilustración \* ARABIC </w:instrText>
      </w:r>
      <w:r w:rsidRPr="00B961CC">
        <w:rPr>
          <w:rFonts w:asciiTheme="minorHAnsi" w:hAnsiTheme="minorHAnsi"/>
          <w:b/>
          <w:color w:val="000000" w:themeColor="text1"/>
          <w:szCs w:val="20"/>
        </w:rPr>
        <w:fldChar w:fldCharType="separate"/>
      </w:r>
      <w:r w:rsidR="002254C4">
        <w:rPr>
          <w:rFonts w:asciiTheme="minorHAnsi" w:hAnsiTheme="minorHAnsi"/>
          <w:b/>
          <w:noProof/>
          <w:color w:val="000000" w:themeColor="text1"/>
          <w:szCs w:val="20"/>
        </w:rPr>
        <w:t>11</w:t>
      </w:r>
      <w:r w:rsidRPr="00B961CC">
        <w:rPr>
          <w:rFonts w:asciiTheme="minorHAnsi" w:hAnsiTheme="minorHAnsi"/>
          <w:b/>
          <w:color w:val="000000" w:themeColor="text1"/>
          <w:szCs w:val="20"/>
        </w:rPr>
        <w:fldChar w:fldCharType="end"/>
      </w:r>
      <w:r w:rsidRPr="00B961CC">
        <w:rPr>
          <w:rFonts w:asciiTheme="minorHAnsi" w:hAnsiTheme="minorHAnsi"/>
          <w:b/>
          <w:color w:val="000000" w:themeColor="text1"/>
          <w:szCs w:val="20"/>
        </w:rPr>
        <w:t>.</w:t>
      </w:r>
      <w:r w:rsidRPr="00796756">
        <w:rPr>
          <w:rFonts w:cstheme="minorHAnsi"/>
          <w:b/>
        </w:rPr>
        <w:t xml:space="preserve"> </w:t>
      </w:r>
      <w:r>
        <w:rPr>
          <w:rFonts w:cstheme="minorHAnsi"/>
          <w:b/>
        </w:rPr>
        <w:t>Modelo ontológico</w:t>
      </w:r>
      <w:bookmarkEnd w:id="55"/>
    </w:p>
    <w:p w14:paraId="40A38D6D" w14:textId="6990D1CE" w:rsidR="00483DC9" w:rsidRPr="00240720" w:rsidRDefault="00240720" w:rsidP="00454A1D">
      <w:pPr>
        <w:pStyle w:val="Prrafodelista"/>
        <w:autoSpaceDE w:val="0"/>
        <w:autoSpaceDN w:val="0"/>
        <w:adjustRightInd w:val="0"/>
        <w:spacing w:line="240" w:lineRule="auto"/>
        <w:ind w:left="0"/>
        <w:jc w:val="center"/>
        <w:rPr>
          <w:rFonts w:cstheme="minorHAnsi"/>
          <w:b/>
          <w:i/>
          <w:u w:val="single"/>
        </w:rPr>
      </w:pPr>
      <w:r w:rsidRPr="00240720">
        <w:rPr>
          <w:i/>
          <w:noProof/>
          <w:u w:val="single"/>
          <w:lang w:val="es-MX" w:eastAsia="es-MX"/>
        </w:rPr>
        <w:t>ACTUALIZAR MODELO ONTOLOGICO</w:t>
      </w:r>
    </w:p>
    <w:p w14:paraId="5D7557A7" w14:textId="77777777" w:rsidR="007F1F14" w:rsidRPr="00430D2F" w:rsidRDefault="007F1F14" w:rsidP="00796756"/>
    <w:p w14:paraId="79B07F53" w14:textId="77777777" w:rsidR="00F11C62" w:rsidRDefault="00F11C62" w:rsidP="001645B6">
      <w:pPr>
        <w:pStyle w:val="Ttulo3"/>
        <w:spacing w:afterAutospacing="0"/>
        <w:ind w:left="851" w:hanging="709"/>
        <w:contextualSpacing/>
        <w:rPr>
          <w:lang w:val="es-CO"/>
        </w:rPr>
      </w:pPr>
      <w:bookmarkStart w:id="56" w:name="_Toc361261202"/>
      <w:r>
        <w:rPr>
          <w:lang w:val="es-CO"/>
        </w:rPr>
        <w:t>Actividades vs Entidades</w:t>
      </w:r>
      <w:bookmarkEnd w:id="56"/>
    </w:p>
    <w:p w14:paraId="0311954F" w14:textId="77777777" w:rsidR="00F11C62" w:rsidRPr="00F11C62" w:rsidRDefault="00F11C62" w:rsidP="00F11C62">
      <w:pPr>
        <w:pStyle w:val="Cita"/>
        <w:rPr>
          <w:rFonts w:asciiTheme="minorHAnsi" w:hAnsiTheme="minorHAnsi"/>
          <w:smallCaps/>
          <w:sz w:val="20"/>
          <w:u w:val="single"/>
        </w:rPr>
      </w:pPr>
      <w:r>
        <w:rPr>
          <w:rStyle w:val="Referenciasutil"/>
          <w:b/>
        </w:rPr>
        <w:t>V</w:t>
      </w:r>
      <w:r w:rsidRPr="004E6F14">
        <w:rPr>
          <w:rStyle w:val="Referenciasutil"/>
          <w:b/>
        </w:rPr>
        <w:t>er documento adjunto</w:t>
      </w:r>
      <w:r>
        <w:rPr>
          <w:rStyle w:val="Referenciasutil"/>
          <w:b/>
        </w:rPr>
        <w:t xml:space="preserve">: </w:t>
      </w:r>
      <w:r w:rsidRPr="00C82ECA">
        <w:rPr>
          <w:rStyle w:val="Referenciasutil"/>
        </w:rPr>
        <w:t>“\Adjuntos</w:t>
      </w:r>
      <w:r>
        <w:rPr>
          <w:rStyle w:val="Referenciasutil"/>
        </w:rPr>
        <w:t xml:space="preserve"> documento</w:t>
      </w:r>
      <w:r w:rsidRPr="00C82ECA">
        <w:rPr>
          <w:rStyle w:val="Referenciasutil"/>
        </w:rPr>
        <w:t>\</w:t>
      </w:r>
      <w:r w:rsidR="00E26E5B" w:rsidRPr="00E26E5B">
        <w:rPr>
          <w:rStyle w:val="Referenciasutil"/>
        </w:rPr>
        <w:t>01 - ActividadesVsEntidades.xlsx</w:t>
      </w:r>
      <w:r w:rsidRPr="00C82ECA">
        <w:rPr>
          <w:rStyle w:val="Referenciasutil"/>
        </w:rPr>
        <w:t>”</w:t>
      </w:r>
    </w:p>
    <w:p w14:paraId="54999871" w14:textId="77777777" w:rsidR="00E2637F" w:rsidRDefault="00E2637F" w:rsidP="001645B6">
      <w:pPr>
        <w:pStyle w:val="Ttulo3"/>
        <w:spacing w:afterAutospacing="0"/>
        <w:ind w:left="851" w:hanging="709"/>
        <w:contextualSpacing/>
        <w:rPr>
          <w:lang w:val="es-CO"/>
        </w:rPr>
      </w:pPr>
      <w:bookmarkStart w:id="57" w:name="_Toc361261203"/>
      <w:r>
        <w:rPr>
          <w:lang w:val="es-CO"/>
        </w:rPr>
        <w:t>KPIs</w:t>
      </w:r>
      <w:bookmarkEnd w:id="57"/>
    </w:p>
    <w:p w14:paraId="237A0F5B" w14:textId="77777777" w:rsidR="00CC4515" w:rsidRDefault="00CC4515" w:rsidP="002F5F1A">
      <w:pPr>
        <w:rPr>
          <w:rStyle w:val="Textoennegrita"/>
          <w:rFonts w:cstheme="minorHAnsi"/>
          <w:b w:val="0"/>
        </w:rPr>
      </w:pPr>
      <w:r>
        <w:rPr>
          <w:rStyle w:val="Textoennegrita"/>
          <w:rFonts w:cstheme="minorHAnsi"/>
          <w:b w:val="0"/>
        </w:rPr>
        <w:t>A continuación son presentados los indicadores del negocio, los cuales fueron definidos teniendo en cuenta las modificaciones y adiciones en la arquitectura objetivo nuevas entidades entre otros.</w:t>
      </w:r>
    </w:p>
    <w:p w14:paraId="1CABDA8C" w14:textId="77777777" w:rsidR="00CC4515" w:rsidRDefault="00CC4515" w:rsidP="002F5F1A">
      <w:pPr>
        <w:rPr>
          <w:rStyle w:val="Textoennegrita"/>
          <w:rFonts w:cstheme="minorHAnsi"/>
          <w:b w:val="0"/>
        </w:rPr>
      </w:pPr>
      <w:r>
        <w:rPr>
          <w:rStyle w:val="Textoennegrita"/>
          <w:rFonts w:cstheme="minorHAnsi"/>
          <w:b w:val="0"/>
        </w:rPr>
        <w:t xml:space="preserve">Con base en lo anterior se definieron los motivadores más adecuados para dar el debido seguimiento al progreso del negocio y al cumplimiento de los objetivos planteados. </w:t>
      </w:r>
    </w:p>
    <w:p w14:paraId="07EBE117" w14:textId="77777777" w:rsidR="004C5099" w:rsidRDefault="004C5099" w:rsidP="002F5F1A">
      <w:pPr>
        <w:rPr>
          <w:rStyle w:val="Textoennegrita"/>
          <w:rFonts w:cstheme="minorHAnsi"/>
          <w:b w:val="0"/>
        </w:rPr>
      </w:pPr>
    </w:p>
    <w:p w14:paraId="7F26D39E" w14:textId="77777777" w:rsidR="004C5099" w:rsidRDefault="00565FEA" w:rsidP="00565FEA">
      <w:pPr>
        <w:jc w:val="center"/>
        <w:rPr>
          <w:rStyle w:val="Textoennegrita"/>
          <w:rFonts w:cstheme="minorHAnsi"/>
          <w:b w:val="0"/>
        </w:rPr>
      </w:pPr>
      <w:bookmarkStart w:id="58" w:name="_Toc361261254"/>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55</w:t>
      </w:r>
      <w:r w:rsidRPr="008418CF">
        <w:rPr>
          <w:rFonts w:cstheme="minorHAnsi"/>
          <w:b/>
        </w:rPr>
        <w:fldChar w:fldCharType="end"/>
      </w:r>
      <w:r w:rsidRPr="008418CF">
        <w:rPr>
          <w:rFonts w:cstheme="minorHAnsi"/>
          <w:b/>
        </w:rPr>
        <w:t xml:space="preserve">. </w:t>
      </w:r>
      <w:r w:rsidR="00E26E5B">
        <w:rPr>
          <w:b/>
        </w:rPr>
        <w:t>KPIs</w:t>
      </w:r>
      <w:bookmarkEnd w:id="58"/>
    </w:p>
    <w:tbl>
      <w:tblPr>
        <w:tblStyle w:val="Tablaconcuadrcula"/>
        <w:tblW w:w="0" w:type="auto"/>
        <w:tblLook w:val="04A0" w:firstRow="1" w:lastRow="0" w:firstColumn="1" w:lastColumn="0" w:noHBand="0" w:noVBand="1"/>
      </w:tblPr>
      <w:tblGrid>
        <w:gridCol w:w="877"/>
        <w:gridCol w:w="2069"/>
        <w:gridCol w:w="5242"/>
        <w:gridCol w:w="2835"/>
      </w:tblGrid>
      <w:tr w:rsidR="00CC4515" w14:paraId="7EEBA263" w14:textId="77777777" w:rsidTr="00DC0296">
        <w:tc>
          <w:tcPr>
            <w:tcW w:w="877" w:type="dxa"/>
            <w:shd w:val="clear" w:color="auto" w:fill="C00000"/>
          </w:tcPr>
          <w:p w14:paraId="0F91514F"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ID</w:t>
            </w:r>
          </w:p>
        </w:tc>
        <w:tc>
          <w:tcPr>
            <w:tcW w:w="2069" w:type="dxa"/>
            <w:shd w:val="clear" w:color="auto" w:fill="C00000"/>
          </w:tcPr>
          <w:p w14:paraId="54E8EF62" w14:textId="77777777" w:rsidR="00CC4515" w:rsidRPr="000449BE" w:rsidRDefault="00CC4515" w:rsidP="002F5F1A">
            <w:pPr>
              <w:rPr>
                <w:rStyle w:val="Textoennegrita"/>
                <w:rFonts w:cstheme="minorHAnsi"/>
                <w:color w:val="FFFFFF" w:themeColor="background1"/>
                <w:szCs w:val="20"/>
                <w:lang w:val="es-ES"/>
              </w:rPr>
            </w:pPr>
            <w:r w:rsidRPr="000449BE">
              <w:rPr>
                <w:rStyle w:val="Textoennegrita"/>
                <w:rFonts w:cstheme="minorHAnsi"/>
                <w:color w:val="FFFFFF" w:themeColor="background1"/>
                <w:szCs w:val="20"/>
                <w:lang w:val="es-ES"/>
              </w:rPr>
              <w:t>Nombre</w:t>
            </w:r>
          </w:p>
        </w:tc>
        <w:tc>
          <w:tcPr>
            <w:tcW w:w="5242" w:type="dxa"/>
            <w:shd w:val="clear" w:color="auto" w:fill="C00000"/>
          </w:tcPr>
          <w:p w14:paraId="07345879" w14:textId="77777777" w:rsidR="00CC4515" w:rsidRPr="000449BE" w:rsidRDefault="00CC4515" w:rsidP="002F5F1A">
            <w:pPr>
              <w:rPr>
                <w:rStyle w:val="Textoennegrita"/>
                <w:rFonts w:cstheme="minorHAnsi"/>
                <w:color w:val="FFFFFF" w:themeColor="background1"/>
                <w:szCs w:val="20"/>
                <w:lang w:val="es-ES"/>
              </w:rPr>
            </w:pPr>
            <w:r w:rsidRPr="000449BE">
              <w:rPr>
                <w:rStyle w:val="Textoennegrita"/>
                <w:rFonts w:cstheme="minorHAnsi"/>
                <w:color w:val="FFFFFF" w:themeColor="background1"/>
                <w:szCs w:val="20"/>
                <w:lang w:val="es-ES"/>
              </w:rPr>
              <w:t>Descripcion</w:t>
            </w:r>
          </w:p>
        </w:tc>
        <w:tc>
          <w:tcPr>
            <w:tcW w:w="2835" w:type="dxa"/>
            <w:shd w:val="clear" w:color="auto" w:fill="C00000"/>
          </w:tcPr>
          <w:p w14:paraId="7E32D393" w14:textId="77777777" w:rsidR="00CC4515" w:rsidRPr="000449BE" w:rsidRDefault="00CC4515" w:rsidP="002F5F1A">
            <w:pPr>
              <w:rPr>
                <w:rStyle w:val="Textoennegrita"/>
                <w:rFonts w:cstheme="minorHAnsi"/>
                <w:color w:val="FFFFFF" w:themeColor="background1"/>
                <w:szCs w:val="20"/>
                <w:lang w:val="es-ES"/>
              </w:rPr>
            </w:pPr>
            <w:r w:rsidRPr="000449BE">
              <w:rPr>
                <w:rStyle w:val="Textoennegrita"/>
                <w:rFonts w:cstheme="minorHAnsi"/>
                <w:color w:val="FFFFFF" w:themeColor="background1"/>
                <w:szCs w:val="20"/>
                <w:lang w:val="es-ES"/>
              </w:rPr>
              <w:t>Entidades</w:t>
            </w:r>
          </w:p>
        </w:tc>
      </w:tr>
      <w:tr w:rsidR="00CC4515" w14:paraId="645024F4" w14:textId="77777777" w:rsidTr="00DC0296">
        <w:trPr>
          <w:trHeight w:val="167"/>
        </w:trPr>
        <w:tc>
          <w:tcPr>
            <w:tcW w:w="877" w:type="dxa"/>
          </w:tcPr>
          <w:p w14:paraId="30C1B710"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KPI1</w:t>
            </w:r>
          </w:p>
        </w:tc>
        <w:tc>
          <w:tcPr>
            <w:tcW w:w="2069" w:type="dxa"/>
          </w:tcPr>
          <w:p w14:paraId="1298A779" w14:textId="77777777" w:rsidR="00CC4515" w:rsidRPr="000449BE" w:rsidRDefault="00CC4515" w:rsidP="002F5F1A">
            <w:pPr>
              <w:rPr>
                <w:rStyle w:val="Textoennegrita"/>
                <w:rFonts w:cstheme="minorHAnsi"/>
                <w:b w:val="0"/>
                <w:szCs w:val="20"/>
                <w:lang w:val="es-ES"/>
              </w:rPr>
            </w:pPr>
            <w:r w:rsidRPr="000449BE">
              <w:rPr>
                <w:rStyle w:val="Textoennegrita"/>
                <w:rFonts w:cstheme="minorHAnsi"/>
                <w:b w:val="0"/>
                <w:szCs w:val="20"/>
                <w:lang w:val="es-ES"/>
              </w:rPr>
              <w:t>Solicitudes Cotización</w:t>
            </w:r>
          </w:p>
        </w:tc>
        <w:tc>
          <w:tcPr>
            <w:tcW w:w="5242" w:type="dxa"/>
          </w:tcPr>
          <w:p w14:paraId="055D8B73" w14:textId="77777777" w:rsidR="00CC4515" w:rsidRPr="000449BE" w:rsidRDefault="00163E92" w:rsidP="002F5F1A">
            <w:pPr>
              <w:rPr>
                <w:rStyle w:val="Textoennegrita"/>
                <w:rFonts w:cstheme="minorHAnsi"/>
                <w:b w:val="0"/>
                <w:szCs w:val="20"/>
                <w:lang w:val="es-ES"/>
              </w:rPr>
            </w:pPr>
            <w:r>
              <w:rPr>
                <w:rStyle w:val="Textoennegrita"/>
                <w:rFonts w:cstheme="minorHAnsi"/>
                <w:b w:val="0"/>
                <w:szCs w:val="20"/>
                <w:lang w:val="es-ES"/>
              </w:rPr>
              <w:t>Cantidad de solicitudes de cotización realizadas por un cliente mes a mes</w:t>
            </w:r>
          </w:p>
        </w:tc>
        <w:tc>
          <w:tcPr>
            <w:tcW w:w="2835" w:type="dxa"/>
          </w:tcPr>
          <w:p w14:paraId="70BB80FC" w14:textId="77777777" w:rsidR="00CC4515" w:rsidRPr="000449BE" w:rsidRDefault="00CC4515" w:rsidP="00DC0296">
            <w:pPr>
              <w:rPr>
                <w:rStyle w:val="Textoennegrita"/>
                <w:rFonts w:cstheme="minorHAnsi"/>
                <w:b w:val="0"/>
                <w:szCs w:val="20"/>
                <w:lang w:val="es-ES"/>
              </w:rPr>
            </w:pPr>
            <w:r w:rsidRPr="000449BE">
              <w:rPr>
                <w:szCs w:val="20"/>
              </w:rPr>
              <w:t>SolicitudCotizacion</w:t>
            </w:r>
          </w:p>
        </w:tc>
      </w:tr>
      <w:tr w:rsidR="00CC4515" w14:paraId="1A4B16FE" w14:textId="77777777" w:rsidTr="00DC0296">
        <w:tc>
          <w:tcPr>
            <w:tcW w:w="877" w:type="dxa"/>
          </w:tcPr>
          <w:p w14:paraId="71A68392"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KPI2</w:t>
            </w:r>
          </w:p>
        </w:tc>
        <w:tc>
          <w:tcPr>
            <w:tcW w:w="2069" w:type="dxa"/>
          </w:tcPr>
          <w:p w14:paraId="1C127D90" w14:textId="77777777" w:rsidR="00CC4515" w:rsidRPr="000449BE" w:rsidRDefault="00163E92" w:rsidP="002F5F1A">
            <w:pPr>
              <w:rPr>
                <w:rStyle w:val="Textoennegrita"/>
                <w:rFonts w:cstheme="minorHAnsi"/>
                <w:b w:val="0"/>
                <w:szCs w:val="20"/>
                <w:lang w:val="es-ES"/>
              </w:rPr>
            </w:pPr>
            <w:r>
              <w:rPr>
                <w:rStyle w:val="Textoennegrita"/>
                <w:rFonts w:cstheme="minorHAnsi"/>
                <w:b w:val="0"/>
                <w:szCs w:val="20"/>
                <w:lang w:val="es-ES"/>
              </w:rPr>
              <w:t>Cantidad</w:t>
            </w:r>
            <w:r w:rsidR="00CC4515" w:rsidRPr="000449BE">
              <w:rPr>
                <w:rStyle w:val="Textoennegrita"/>
                <w:rFonts w:cstheme="minorHAnsi"/>
                <w:b w:val="0"/>
                <w:szCs w:val="20"/>
                <w:lang w:val="es-ES"/>
              </w:rPr>
              <w:t xml:space="preserve"> Compra vs venta</w:t>
            </w:r>
          </w:p>
        </w:tc>
        <w:tc>
          <w:tcPr>
            <w:tcW w:w="5242" w:type="dxa"/>
          </w:tcPr>
          <w:p w14:paraId="0C67CB2B" w14:textId="77777777" w:rsidR="00CC4515" w:rsidRPr="000449BE" w:rsidRDefault="00163E92" w:rsidP="00163E92">
            <w:pPr>
              <w:rPr>
                <w:rStyle w:val="Textoennegrita"/>
                <w:rFonts w:cstheme="minorHAnsi"/>
                <w:b w:val="0"/>
                <w:szCs w:val="20"/>
                <w:lang w:val="es-ES"/>
              </w:rPr>
            </w:pPr>
            <w:r>
              <w:rPr>
                <w:rStyle w:val="Textoennegrita"/>
                <w:rFonts w:cstheme="minorHAnsi"/>
                <w:b w:val="0"/>
                <w:szCs w:val="20"/>
                <w:lang w:val="es-ES"/>
              </w:rPr>
              <w:t>Cantidad de solicitudes de compra realizadas en un mes vs la cantidad de solicitudes de venta en el mismo mes</w:t>
            </w:r>
          </w:p>
        </w:tc>
        <w:tc>
          <w:tcPr>
            <w:tcW w:w="2835" w:type="dxa"/>
          </w:tcPr>
          <w:p w14:paraId="04E9D989" w14:textId="77777777" w:rsidR="00CC4515" w:rsidRPr="000449BE" w:rsidRDefault="00CC4515" w:rsidP="002F5F1A">
            <w:pPr>
              <w:rPr>
                <w:szCs w:val="20"/>
              </w:rPr>
            </w:pPr>
            <w:r w:rsidRPr="000449BE">
              <w:rPr>
                <w:szCs w:val="20"/>
              </w:rPr>
              <w:t>IntencionCompra, IntencionVenta</w:t>
            </w:r>
          </w:p>
        </w:tc>
      </w:tr>
      <w:tr w:rsidR="00CC4515" w14:paraId="528DC8FC" w14:textId="77777777" w:rsidTr="00DC0296">
        <w:tc>
          <w:tcPr>
            <w:tcW w:w="877" w:type="dxa"/>
          </w:tcPr>
          <w:p w14:paraId="4DBDC6EB"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KPI3</w:t>
            </w:r>
          </w:p>
        </w:tc>
        <w:tc>
          <w:tcPr>
            <w:tcW w:w="2069" w:type="dxa"/>
          </w:tcPr>
          <w:p w14:paraId="04850B81" w14:textId="77777777" w:rsidR="00CC4515" w:rsidRPr="000449BE" w:rsidRDefault="00CC4515" w:rsidP="002F5F1A">
            <w:pPr>
              <w:rPr>
                <w:rStyle w:val="Textoennegrita"/>
                <w:rFonts w:cstheme="minorHAnsi"/>
                <w:b w:val="0"/>
                <w:szCs w:val="20"/>
                <w:lang w:val="es-ES"/>
              </w:rPr>
            </w:pPr>
            <w:r w:rsidRPr="000449BE">
              <w:rPr>
                <w:rStyle w:val="Textoennegrita"/>
                <w:rFonts w:cstheme="minorHAnsi"/>
                <w:b w:val="0"/>
                <w:szCs w:val="20"/>
                <w:lang w:val="es-ES"/>
              </w:rPr>
              <w:t>Subastas</w:t>
            </w:r>
          </w:p>
        </w:tc>
        <w:tc>
          <w:tcPr>
            <w:tcW w:w="5242" w:type="dxa"/>
          </w:tcPr>
          <w:p w14:paraId="7F16F713" w14:textId="77777777" w:rsidR="00CC4515" w:rsidRPr="000449BE" w:rsidRDefault="00CC4515" w:rsidP="00163E92">
            <w:pPr>
              <w:rPr>
                <w:rStyle w:val="Textoennegrita"/>
                <w:rFonts w:cstheme="minorHAnsi"/>
                <w:b w:val="0"/>
                <w:szCs w:val="20"/>
                <w:lang w:val="es-ES"/>
              </w:rPr>
            </w:pPr>
            <w:r w:rsidRPr="000449BE">
              <w:rPr>
                <w:rStyle w:val="Textoennegrita"/>
                <w:rFonts w:cstheme="minorHAnsi"/>
                <w:b w:val="0"/>
                <w:szCs w:val="20"/>
                <w:lang w:val="es-ES"/>
              </w:rPr>
              <w:t>Promedio de subastes que se realizan por mes</w:t>
            </w:r>
            <w:r w:rsidR="00163E92">
              <w:rPr>
                <w:rStyle w:val="Textoennegrita"/>
                <w:rFonts w:cstheme="minorHAnsi"/>
                <w:b w:val="0"/>
                <w:szCs w:val="20"/>
                <w:lang w:val="es-ES"/>
              </w:rPr>
              <w:t xml:space="preserve"> vs promedio de subastas del mes anterior</w:t>
            </w:r>
            <w:r w:rsidRPr="000449BE">
              <w:rPr>
                <w:rStyle w:val="Textoennegrita"/>
                <w:rFonts w:cstheme="minorHAnsi"/>
                <w:b w:val="0"/>
                <w:szCs w:val="20"/>
                <w:lang w:val="es-ES"/>
              </w:rPr>
              <w:t>.</w:t>
            </w:r>
          </w:p>
        </w:tc>
        <w:tc>
          <w:tcPr>
            <w:tcW w:w="2835" w:type="dxa"/>
          </w:tcPr>
          <w:p w14:paraId="2F11A258" w14:textId="77777777" w:rsidR="00CC4515" w:rsidRPr="000449BE" w:rsidRDefault="00CC4515" w:rsidP="002F5F1A">
            <w:pPr>
              <w:rPr>
                <w:szCs w:val="20"/>
              </w:rPr>
            </w:pPr>
            <w:r w:rsidRPr="000449BE">
              <w:rPr>
                <w:rFonts w:asciiTheme="minorHAnsi" w:hAnsiTheme="minorHAnsi"/>
                <w:szCs w:val="20"/>
              </w:rPr>
              <w:t>Subasta</w:t>
            </w:r>
          </w:p>
        </w:tc>
      </w:tr>
      <w:tr w:rsidR="00CC4515" w14:paraId="24B44F23" w14:textId="77777777" w:rsidTr="00DC0296">
        <w:tc>
          <w:tcPr>
            <w:tcW w:w="877" w:type="dxa"/>
          </w:tcPr>
          <w:p w14:paraId="24643C2C"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KPI4</w:t>
            </w:r>
          </w:p>
        </w:tc>
        <w:tc>
          <w:tcPr>
            <w:tcW w:w="2069" w:type="dxa"/>
          </w:tcPr>
          <w:p w14:paraId="3465288B" w14:textId="77777777" w:rsidR="00CC4515" w:rsidRPr="000449BE" w:rsidRDefault="00CC4515" w:rsidP="002F5F1A">
            <w:pPr>
              <w:rPr>
                <w:rStyle w:val="Textoennegrita"/>
                <w:rFonts w:cstheme="minorHAnsi"/>
                <w:b w:val="0"/>
                <w:szCs w:val="20"/>
                <w:lang w:val="es-ES"/>
              </w:rPr>
            </w:pPr>
            <w:r w:rsidRPr="000449BE">
              <w:rPr>
                <w:rFonts w:asciiTheme="minorHAnsi" w:eastAsia="MS Gothic" w:hAnsiTheme="minorHAnsi"/>
                <w:color w:val="000000"/>
                <w:szCs w:val="20"/>
              </w:rPr>
              <w:t>Porcentaje transacciones campaña</w:t>
            </w:r>
          </w:p>
        </w:tc>
        <w:tc>
          <w:tcPr>
            <w:tcW w:w="5242" w:type="dxa"/>
          </w:tcPr>
          <w:p w14:paraId="27D13E0E" w14:textId="77777777" w:rsidR="00CC4515" w:rsidRPr="000449BE" w:rsidRDefault="00CC4515" w:rsidP="002F5F1A">
            <w:pPr>
              <w:rPr>
                <w:rStyle w:val="Textoennegrita"/>
                <w:rFonts w:cstheme="minorHAnsi"/>
                <w:b w:val="0"/>
                <w:szCs w:val="20"/>
                <w:lang w:val="es-ES"/>
              </w:rPr>
            </w:pPr>
            <w:r w:rsidRPr="000449BE">
              <w:rPr>
                <w:rFonts w:asciiTheme="minorHAnsi" w:hAnsiTheme="minorHAnsi"/>
                <w:szCs w:val="20"/>
              </w:rPr>
              <w:t>Porcentaje de transacciones creadas a listas de clientes en campañas, con respecto a las transacciones de la campaña anterior.</w:t>
            </w:r>
          </w:p>
        </w:tc>
        <w:tc>
          <w:tcPr>
            <w:tcW w:w="2835" w:type="dxa"/>
          </w:tcPr>
          <w:p w14:paraId="21466598" w14:textId="77777777" w:rsidR="00CC4515" w:rsidRPr="000449BE" w:rsidRDefault="00CC4515" w:rsidP="002F5F1A">
            <w:pPr>
              <w:rPr>
                <w:rStyle w:val="Textoennegrita"/>
                <w:rFonts w:cstheme="minorHAnsi"/>
                <w:b w:val="0"/>
                <w:szCs w:val="20"/>
                <w:lang w:val="es-ES"/>
              </w:rPr>
            </w:pPr>
            <w:r w:rsidRPr="000449BE">
              <w:rPr>
                <w:rFonts w:asciiTheme="minorHAnsi" w:hAnsiTheme="minorHAnsi"/>
                <w:szCs w:val="20"/>
              </w:rPr>
              <w:t>Cliente, Transacción, Campaña, EstrategiaCampaña</w:t>
            </w:r>
          </w:p>
        </w:tc>
      </w:tr>
      <w:tr w:rsidR="00CC4515" w14:paraId="522F9F69" w14:textId="77777777" w:rsidTr="00DC0296">
        <w:tc>
          <w:tcPr>
            <w:tcW w:w="877" w:type="dxa"/>
          </w:tcPr>
          <w:p w14:paraId="344CC02A"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KPI5</w:t>
            </w:r>
          </w:p>
        </w:tc>
        <w:tc>
          <w:tcPr>
            <w:tcW w:w="2069" w:type="dxa"/>
          </w:tcPr>
          <w:p w14:paraId="7F74EBE9" w14:textId="77777777" w:rsidR="00CC4515" w:rsidRPr="000449BE" w:rsidRDefault="00CC4515" w:rsidP="002F5F1A">
            <w:pPr>
              <w:rPr>
                <w:rStyle w:val="Textoennegrita"/>
                <w:rFonts w:cstheme="minorHAnsi"/>
                <w:b w:val="0"/>
                <w:szCs w:val="20"/>
                <w:lang w:val="es-ES"/>
              </w:rPr>
            </w:pPr>
            <w:r w:rsidRPr="000449BE">
              <w:rPr>
                <w:rStyle w:val="Textoennegrita"/>
                <w:rFonts w:cstheme="minorHAnsi"/>
                <w:b w:val="0"/>
                <w:szCs w:val="20"/>
                <w:lang w:val="es-ES"/>
              </w:rPr>
              <w:t>Retroalimentaciones</w:t>
            </w:r>
          </w:p>
        </w:tc>
        <w:tc>
          <w:tcPr>
            <w:tcW w:w="5242" w:type="dxa"/>
          </w:tcPr>
          <w:p w14:paraId="438B55FC" w14:textId="77777777" w:rsidR="00CC4515" w:rsidRPr="000449BE" w:rsidRDefault="00CC4515" w:rsidP="00163E92">
            <w:pPr>
              <w:rPr>
                <w:rStyle w:val="Textoennegrita"/>
                <w:rFonts w:cstheme="minorHAnsi"/>
                <w:b w:val="0"/>
                <w:szCs w:val="20"/>
                <w:lang w:val="es-ES"/>
              </w:rPr>
            </w:pPr>
            <w:r w:rsidRPr="000449BE">
              <w:rPr>
                <w:rFonts w:eastAsia="MS Gothic"/>
                <w:color w:val="000000"/>
                <w:szCs w:val="20"/>
              </w:rPr>
              <w:t xml:space="preserve">Promedio de retroalimentaciones </w:t>
            </w:r>
            <w:r w:rsidR="00163E92">
              <w:rPr>
                <w:rFonts w:eastAsia="MS Gothic"/>
                <w:color w:val="000000"/>
                <w:szCs w:val="20"/>
              </w:rPr>
              <w:t>vs promedio de transacciones por mes</w:t>
            </w:r>
          </w:p>
        </w:tc>
        <w:tc>
          <w:tcPr>
            <w:tcW w:w="2835" w:type="dxa"/>
          </w:tcPr>
          <w:p w14:paraId="536E86A1" w14:textId="77777777" w:rsidR="00CC4515" w:rsidRPr="000449BE" w:rsidRDefault="00CC4515" w:rsidP="002F5F1A">
            <w:pPr>
              <w:rPr>
                <w:rStyle w:val="Textoennegrita"/>
                <w:rFonts w:cstheme="minorHAnsi"/>
                <w:b w:val="0"/>
                <w:szCs w:val="20"/>
                <w:lang w:val="es-ES"/>
              </w:rPr>
            </w:pPr>
            <w:r w:rsidRPr="000449BE">
              <w:rPr>
                <w:rFonts w:eastAsia="MS Gothic"/>
                <w:color w:val="000000"/>
                <w:szCs w:val="20"/>
              </w:rPr>
              <w:t>Retroalimentación</w:t>
            </w:r>
          </w:p>
        </w:tc>
      </w:tr>
      <w:tr w:rsidR="00CC4515" w14:paraId="08A760E8" w14:textId="77777777" w:rsidTr="00DC0296">
        <w:tc>
          <w:tcPr>
            <w:tcW w:w="877" w:type="dxa"/>
          </w:tcPr>
          <w:p w14:paraId="08035F95" w14:textId="77777777" w:rsidR="00CC4515" w:rsidRPr="000449BE" w:rsidRDefault="00CC4515" w:rsidP="002F5F1A">
            <w:pPr>
              <w:rPr>
                <w:rStyle w:val="Textoennegrita"/>
                <w:rFonts w:cstheme="minorHAnsi"/>
                <w:szCs w:val="20"/>
                <w:lang w:val="es-ES"/>
              </w:rPr>
            </w:pPr>
            <w:r w:rsidRPr="000449BE">
              <w:rPr>
                <w:rStyle w:val="Textoennegrita"/>
                <w:rFonts w:cstheme="minorHAnsi"/>
                <w:szCs w:val="20"/>
                <w:lang w:val="es-ES"/>
              </w:rPr>
              <w:t>KPI6</w:t>
            </w:r>
          </w:p>
        </w:tc>
        <w:tc>
          <w:tcPr>
            <w:tcW w:w="2069" w:type="dxa"/>
          </w:tcPr>
          <w:p w14:paraId="047681D8" w14:textId="77777777" w:rsidR="00CC4515" w:rsidRPr="000449BE" w:rsidRDefault="00CC4515" w:rsidP="00163E92">
            <w:pPr>
              <w:rPr>
                <w:rStyle w:val="Textoennegrita"/>
                <w:rFonts w:cstheme="minorHAnsi"/>
                <w:b w:val="0"/>
                <w:szCs w:val="20"/>
                <w:lang w:val="es-ES"/>
              </w:rPr>
            </w:pPr>
            <w:r w:rsidRPr="000449BE">
              <w:rPr>
                <w:rStyle w:val="Textoennegrita"/>
                <w:rFonts w:cstheme="minorHAnsi"/>
                <w:b w:val="0"/>
                <w:szCs w:val="20"/>
                <w:lang w:val="es-ES"/>
              </w:rPr>
              <w:t xml:space="preserve">Evaluaciones </w:t>
            </w:r>
            <w:r w:rsidR="00163E92">
              <w:rPr>
                <w:rStyle w:val="Textoennegrita"/>
                <w:rFonts w:cstheme="minorHAnsi"/>
                <w:b w:val="0"/>
                <w:szCs w:val="20"/>
                <w:lang w:val="es-ES"/>
              </w:rPr>
              <w:t>Negativas</w:t>
            </w:r>
          </w:p>
        </w:tc>
        <w:tc>
          <w:tcPr>
            <w:tcW w:w="5242" w:type="dxa"/>
          </w:tcPr>
          <w:p w14:paraId="515FDD1C" w14:textId="77777777" w:rsidR="00CC4515" w:rsidRPr="000449BE" w:rsidRDefault="00CC4515" w:rsidP="00163E92">
            <w:pPr>
              <w:rPr>
                <w:rStyle w:val="Textoennegrita"/>
                <w:rFonts w:cstheme="minorHAnsi"/>
                <w:b w:val="0"/>
                <w:szCs w:val="20"/>
                <w:lang w:val="es-ES"/>
              </w:rPr>
            </w:pPr>
            <w:r w:rsidRPr="000449BE">
              <w:rPr>
                <w:rFonts w:eastAsia="MS Gothic"/>
                <w:color w:val="000000"/>
                <w:szCs w:val="20"/>
              </w:rPr>
              <w:t xml:space="preserve">Porcentaje de evaluaciones </w:t>
            </w:r>
            <w:r w:rsidR="00163E92">
              <w:rPr>
                <w:rFonts w:eastAsia="MS Gothic"/>
                <w:color w:val="000000"/>
                <w:szCs w:val="20"/>
              </w:rPr>
              <w:t>negativas</w:t>
            </w:r>
            <w:r w:rsidRPr="000449BE">
              <w:rPr>
                <w:rFonts w:eastAsia="MS Gothic"/>
                <w:color w:val="000000"/>
                <w:szCs w:val="20"/>
              </w:rPr>
              <w:t xml:space="preserve"> por mes</w:t>
            </w:r>
            <w:r w:rsidR="00163E92">
              <w:rPr>
                <w:rFonts w:eastAsia="MS Gothic"/>
                <w:color w:val="000000"/>
                <w:szCs w:val="20"/>
              </w:rPr>
              <w:t xml:space="preserve"> a clientes específicos con respecto al mes anterior</w:t>
            </w:r>
          </w:p>
        </w:tc>
        <w:tc>
          <w:tcPr>
            <w:tcW w:w="2835" w:type="dxa"/>
          </w:tcPr>
          <w:p w14:paraId="65B26A5D" w14:textId="77777777" w:rsidR="00CC4515" w:rsidRPr="000449BE" w:rsidRDefault="00CC4515" w:rsidP="002F5F1A">
            <w:pPr>
              <w:rPr>
                <w:rStyle w:val="Textoennegrita"/>
                <w:rFonts w:cstheme="minorHAnsi"/>
                <w:b w:val="0"/>
                <w:szCs w:val="20"/>
                <w:lang w:val="es-ES"/>
              </w:rPr>
            </w:pPr>
            <w:r w:rsidRPr="000449BE">
              <w:rPr>
                <w:rFonts w:eastAsia="MS Gothic"/>
                <w:color w:val="000000"/>
                <w:szCs w:val="20"/>
              </w:rPr>
              <w:t>Retroalimentación, Cliente, Producto</w:t>
            </w:r>
          </w:p>
        </w:tc>
      </w:tr>
      <w:tr w:rsidR="00CC4515" w14:paraId="13F8B190" w14:textId="77777777" w:rsidTr="00DC0296">
        <w:tc>
          <w:tcPr>
            <w:tcW w:w="877" w:type="dxa"/>
          </w:tcPr>
          <w:p w14:paraId="183D6612" w14:textId="77777777" w:rsidR="00CC4515" w:rsidRPr="000449BE" w:rsidRDefault="0080635B" w:rsidP="002F5F1A">
            <w:pPr>
              <w:rPr>
                <w:rStyle w:val="Textoennegrita"/>
                <w:rFonts w:cstheme="minorHAnsi"/>
                <w:szCs w:val="20"/>
                <w:lang w:val="es-ES"/>
              </w:rPr>
            </w:pPr>
            <w:r>
              <w:rPr>
                <w:rStyle w:val="Textoennegrita"/>
                <w:rFonts w:cstheme="minorHAnsi"/>
                <w:szCs w:val="20"/>
                <w:lang w:val="es-ES"/>
              </w:rPr>
              <w:t>KPI7</w:t>
            </w:r>
          </w:p>
        </w:tc>
        <w:tc>
          <w:tcPr>
            <w:tcW w:w="2069" w:type="dxa"/>
          </w:tcPr>
          <w:p w14:paraId="06818673" w14:textId="77777777" w:rsidR="00CC4515" w:rsidRPr="000449BE" w:rsidRDefault="00CC4515" w:rsidP="002F5F1A">
            <w:pPr>
              <w:rPr>
                <w:rStyle w:val="Textoennegrita"/>
                <w:rFonts w:cstheme="minorHAnsi"/>
                <w:b w:val="0"/>
                <w:szCs w:val="20"/>
                <w:lang w:val="es-ES"/>
              </w:rPr>
            </w:pPr>
            <w:r w:rsidRPr="000449BE">
              <w:rPr>
                <w:rStyle w:val="Textoennegrita"/>
                <w:rFonts w:cstheme="minorHAnsi"/>
                <w:b w:val="0"/>
                <w:szCs w:val="20"/>
                <w:lang w:val="es-ES"/>
              </w:rPr>
              <w:t>Productos Evaluados</w:t>
            </w:r>
          </w:p>
        </w:tc>
        <w:tc>
          <w:tcPr>
            <w:tcW w:w="5242" w:type="dxa"/>
          </w:tcPr>
          <w:p w14:paraId="320FAF50" w14:textId="77777777" w:rsidR="00CC4515" w:rsidRPr="000449BE" w:rsidRDefault="00CC4515" w:rsidP="002F5F1A">
            <w:pPr>
              <w:rPr>
                <w:rStyle w:val="Textoennegrita"/>
                <w:rFonts w:cstheme="minorHAnsi"/>
                <w:b w:val="0"/>
                <w:szCs w:val="20"/>
                <w:lang w:val="es-ES"/>
              </w:rPr>
            </w:pPr>
            <w:r w:rsidRPr="000449BE">
              <w:rPr>
                <w:color w:val="000000"/>
                <w:szCs w:val="20"/>
              </w:rPr>
              <w:t>Porcentaje de productos evaluados negativamente por mes</w:t>
            </w:r>
          </w:p>
        </w:tc>
        <w:tc>
          <w:tcPr>
            <w:tcW w:w="2835" w:type="dxa"/>
          </w:tcPr>
          <w:p w14:paraId="1EC5591F" w14:textId="77777777" w:rsidR="00CC4515" w:rsidRPr="000449BE" w:rsidRDefault="00CC4515" w:rsidP="002F5F1A">
            <w:pPr>
              <w:rPr>
                <w:rStyle w:val="Textoennegrita"/>
                <w:rFonts w:cstheme="minorHAnsi"/>
                <w:b w:val="0"/>
                <w:szCs w:val="20"/>
                <w:lang w:val="es-ES"/>
              </w:rPr>
            </w:pPr>
            <w:r w:rsidRPr="000449BE">
              <w:rPr>
                <w:color w:val="000000"/>
                <w:szCs w:val="20"/>
              </w:rPr>
              <w:t>Productos,Retroalimentación</w:t>
            </w:r>
          </w:p>
        </w:tc>
      </w:tr>
    </w:tbl>
    <w:p w14:paraId="46C096BC" w14:textId="77777777" w:rsidR="004C5099" w:rsidRDefault="004C5099" w:rsidP="002F5F1A"/>
    <w:p w14:paraId="656397B1" w14:textId="77777777" w:rsidR="001645B6" w:rsidRDefault="001645B6" w:rsidP="001645B6">
      <w:pPr>
        <w:pStyle w:val="Ttulo2"/>
        <w:contextualSpacing/>
      </w:pPr>
      <w:bookmarkStart w:id="59" w:name="_Toc361261204"/>
      <w:r>
        <w:t>Arquitectura de aplicaciones</w:t>
      </w:r>
      <w:bookmarkEnd w:id="59"/>
    </w:p>
    <w:p w14:paraId="38BF42A2" w14:textId="77777777" w:rsidR="002F5F1A" w:rsidRPr="002F5F1A" w:rsidRDefault="002F5F1A" w:rsidP="002F5F1A">
      <w:r>
        <w:t>A continuación se detalla la arquitectura de aplicaciones propuesta.</w:t>
      </w:r>
    </w:p>
    <w:p w14:paraId="1C6C18D2" w14:textId="77777777" w:rsidR="008B12DC" w:rsidRDefault="008B12DC" w:rsidP="00796756">
      <w:pPr>
        <w:pStyle w:val="Ttulo3"/>
        <w:spacing w:afterAutospacing="0"/>
        <w:ind w:left="851" w:hanging="709"/>
        <w:contextualSpacing/>
        <w:rPr>
          <w:b w:val="0"/>
        </w:rPr>
      </w:pPr>
      <w:bookmarkStart w:id="60" w:name="_Toc361261205"/>
      <w:r>
        <w:rPr>
          <w:lang w:val="es-CO"/>
        </w:rPr>
        <w:t>Inventario de aplicaciones</w:t>
      </w:r>
      <w:bookmarkEnd w:id="60"/>
    </w:p>
    <w:p w14:paraId="7A00ED34" w14:textId="77777777" w:rsidR="008B12DC" w:rsidRDefault="00565FEA" w:rsidP="008B12DC">
      <w:pPr>
        <w:jc w:val="center"/>
      </w:pPr>
      <w:bookmarkStart w:id="61" w:name="_Toc36126125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204290">
        <w:rPr>
          <w:rFonts w:cstheme="minorHAnsi"/>
          <w:b/>
          <w:noProof/>
        </w:rPr>
        <w:t>56</w:t>
      </w:r>
      <w:r w:rsidRPr="008418CF">
        <w:rPr>
          <w:rFonts w:cstheme="minorHAnsi"/>
          <w:b/>
        </w:rPr>
        <w:fldChar w:fldCharType="end"/>
      </w:r>
      <w:r w:rsidRPr="008418CF">
        <w:rPr>
          <w:rFonts w:cstheme="minorHAnsi"/>
          <w:b/>
        </w:rPr>
        <w:t xml:space="preserve">. </w:t>
      </w:r>
      <w:r w:rsidR="008B12DC">
        <w:rPr>
          <w:rFonts w:cstheme="minorHAnsi"/>
          <w:b/>
        </w:rPr>
        <w:t>Inventario de aplicaciones</w:t>
      </w:r>
      <w:bookmarkEnd w:id="61"/>
    </w:p>
    <w:tbl>
      <w:tblPr>
        <w:tblStyle w:val="Tablaconcuadrcula"/>
        <w:tblW w:w="5000" w:type="pct"/>
        <w:tblLook w:val="04A0" w:firstRow="1" w:lastRow="0" w:firstColumn="1" w:lastColumn="0" w:noHBand="0" w:noVBand="1"/>
      </w:tblPr>
      <w:tblGrid>
        <w:gridCol w:w="1354"/>
        <w:gridCol w:w="2265"/>
        <w:gridCol w:w="7420"/>
      </w:tblGrid>
      <w:tr w:rsidR="008B12DC" w:rsidRPr="00B659C3" w14:paraId="145C1E36" w14:textId="77777777" w:rsidTr="00B25271">
        <w:tc>
          <w:tcPr>
            <w:tcW w:w="613" w:type="pct"/>
            <w:shd w:val="clear" w:color="auto" w:fill="C00000"/>
          </w:tcPr>
          <w:p w14:paraId="1098D795" w14:textId="77777777" w:rsidR="008B12DC" w:rsidRPr="008B12DC" w:rsidRDefault="008B12DC" w:rsidP="00B25271">
            <w:pPr>
              <w:contextualSpacing/>
              <w:jc w:val="center"/>
              <w:rPr>
                <w:rFonts w:asciiTheme="minorHAnsi" w:eastAsia="MS Gothic" w:hAnsiTheme="minorHAnsi" w:cstheme="minorHAnsi"/>
                <w:b/>
                <w:color w:val="FFFFFF" w:themeColor="background1"/>
                <w:szCs w:val="20"/>
              </w:rPr>
            </w:pPr>
            <w:r w:rsidRPr="008B12DC">
              <w:rPr>
                <w:rFonts w:asciiTheme="minorHAnsi" w:eastAsia="MS Gothic" w:hAnsiTheme="minorHAnsi" w:cstheme="minorHAnsi"/>
                <w:b/>
                <w:color w:val="FFFFFF" w:themeColor="background1"/>
                <w:szCs w:val="20"/>
              </w:rPr>
              <w:t>ID</w:t>
            </w:r>
          </w:p>
        </w:tc>
        <w:tc>
          <w:tcPr>
            <w:tcW w:w="1026" w:type="pct"/>
            <w:shd w:val="clear" w:color="auto" w:fill="C00000"/>
          </w:tcPr>
          <w:p w14:paraId="529333FD" w14:textId="77777777" w:rsidR="008B12DC" w:rsidRPr="008B12DC" w:rsidRDefault="008B12DC" w:rsidP="00B25271">
            <w:pPr>
              <w:contextualSpacing/>
              <w:jc w:val="center"/>
              <w:rPr>
                <w:rFonts w:asciiTheme="minorHAnsi" w:eastAsia="MS Gothic" w:hAnsiTheme="minorHAnsi" w:cstheme="minorHAnsi"/>
                <w:b/>
                <w:color w:val="FFFFFF" w:themeColor="background1"/>
                <w:szCs w:val="20"/>
              </w:rPr>
            </w:pPr>
            <w:r w:rsidRPr="008B12DC">
              <w:rPr>
                <w:rFonts w:asciiTheme="minorHAnsi" w:eastAsia="MS Gothic" w:hAnsiTheme="minorHAnsi" w:cstheme="minorHAnsi"/>
                <w:b/>
                <w:color w:val="FFFFFF" w:themeColor="background1"/>
                <w:szCs w:val="20"/>
              </w:rPr>
              <w:t>Nombre</w:t>
            </w:r>
          </w:p>
        </w:tc>
        <w:tc>
          <w:tcPr>
            <w:tcW w:w="3361" w:type="pct"/>
            <w:shd w:val="clear" w:color="auto" w:fill="C00000"/>
          </w:tcPr>
          <w:p w14:paraId="743E47F9" w14:textId="77777777" w:rsidR="008B12DC" w:rsidRPr="008B12DC" w:rsidRDefault="008B12DC" w:rsidP="00B25271">
            <w:pPr>
              <w:contextualSpacing/>
              <w:jc w:val="center"/>
              <w:rPr>
                <w:rFonts w:asciiTheme="minorHAnsi" w:eastAsia="MS Gothic" w:hAnsiTheme="minorHAnsi" w:cstheme="minorHAnsi"/>
                <w:b/>
                <w:color w:val="FFFFFF" w:themeColor="background1"/>
                <w:szCs w:val="20"/>
              </w:rPr>
            </w:pPr>
            <w:r w:rsidRPr="008B12DC">
              <w:rPr>
                <w:rFonts w:asciiTheme="minorHAnsi" w:eastAsia="MS Gothic" w:hAnsiTheme="minorHAnsi" w:cstheme="minorHAnsi"/>
                <w:b/>
                <w:color w:val="FFFFFF" w:themeColor="background1"/>
                <w:szCs w:val="20"/>
              </w:rPr>
              <w:t>Descripción</w:t>
            </w:r>
          </w:p>
        </w:tc>
      </w:tr>
      <w:tr w:rsidR="008B12DC" w:rsidRPr="00FB70E0" w14:paraId="4AB150CF" w14:textId="77777777" w:rsidTr="00B25271">
        <w:tc>
          <w:tcPr>
            <w:tcW w:w="613" w:type="pct"/>
          </w:tcPr>
          <w:p w14:paraId="2CFFAFBF"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AP_RQS</w:t>
            </w:r>
          </w:p>
          <w:p w14:paraId="6805F9B7" w14:textId="77777777" w:rsidR="008B12DC" w:rsidRPr="008B12DC" w:rsidRDefault="008B12DC" w:rsidP="00B25271">
            <w:pPr>
              <w:rPr>
                <w:rFonts w:asciiTheme="minorHAnsi" w:hAnsiTheme="minorHAnsi" w:cstheme="minorHAnsi"/>
                <w:szCs w:val="20"/>
              </w:rPr>
            </w:pPr>
          </w:p>
          <w:p w14:paraId="4849DEAF" w14:textId="77777777" w:rsidR="008B12DC" w:rsidRPr="008B12DC" w:rsidRDefault="008B12DC" w:rsidP="00B25271">
            <w:pPr>
              <w:rPr>
                <w:rFonts w:asciiTheme="minorHAnsi" w:hAnsiTheme="minorHAnsi" w:cstheme="minorHAnsi"/>
                <w:szCs w:val="20"/>
              </w:rPr>
            </w:pPr>
          </w:p>
        </w:tc>
        <w:tc>
          <w:tcPr>
            <w:tcW w:w="1026" w:type="pct"/>
          </w:tcPr>
          <w:p w14:paraId="54F0CD6B"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RiskQualification</w:t>
            </w:r>
          </w:p>
          <w:p w14:paraId="350566A7" w14:textId="77777777" w:rsidR="008B12DC" w:rsidRPr="008B12DC" w:rsidRDefault="008B12DC" w:rsidP="00B25271">
            <w:pPr>
              <w:rPr>
                <w:rFonts w:asciiTheme="minorHAnsi" w:hAnsiTheme="minorHAnsi" w:cstheme="minorHAnsi"/>
                <w:szCs w:val="20"/>
              </w:rPr>
            </w:pPr>
          </w:p>
        </w:tc>
        <w:tc>
          <w:tcPr>
            <w:tcW w:w="3361" w:type="pct"/>
          </w:tcPr>
          <w:p w14:paraId="2B3FD3E9"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Consolidar y calcular el riesgo de una empresa a partir de la existencia en Confecamaras, calificación de Datacrédito y listas negras (Clinton y antilavado).</w:t>
            </w:r>
          </w:p>
        </w:tc>
      </w:tr>
      <w:tr w:rsidR="008B12DC" w:rsidRPr="00FB70E0" w14:paraId="1D0C105F" w14:textId="77777777" w:rsidTr="00B25271">
        <w:tc>
          <w:tcPr>
            <w:tcW w:w="613" w:type="pct"/>
          </w:tcPr>
          <w:p w14:paraId="0F75F3C3"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AP_CRM</w:t>
            </w:r>
          </w:p>
          <w:p w14:paraId="3B153C28" w14:textId="77777777" w:rsidR="008B12DC" w:rsidRPr="008B12DC" w:rsidRDefault="008B12DC" w:rsidP="00B25271">
            <w:pPr>
              <w:rPr>
                <w:rFonts w:cstheme="minorHAnsi"/>
                <w:szCs w:val="20"/>
              </w:rPr>
            </w:pPr>
          </w:p>
        </w:tc>
        <w:tc>
          <w:tcPr>
            <w:tcW w:w="1026" w:type="pct"/>
          </w:tcPr>
          <w:p w14:paraId="38B1ACD7"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CRM On Demand</w:t>
            </w:r>
          </w:p>
          <w:p w14:paraId="13407393" w14:textId="77777777" w:rsidR="008B12DC" w:rsidRPr="008B12DC" w:rsidRDefault="008B12DC" w:rsidP="00B25271">
            <w:pPr>
              <w:rPr>
                <w:rFonts w:cstheme="minorHAnsi"/>
                <w:szCs w:val="20"/>
              </w:rPr>
            </w:pPr>
          </w:p>
        </w:tc>
        <w:tc>
          <w:tcPr>
            <w:tcW w:w="3361" w:type="pct"/>
          </w:tcPr>
          <w:p w14:paraId="2A9E7C1C" w14:textId="77777777" w:rsidR="008B12DC" w:rsidRPr="008B12DC" w:rsidRDefault="008B12DC" w:rsidP="00B25271">
            <w:pPr>
              <w:rPr>
                <w:rFonts w:cstheme="minorHAnsi"/>
                <w:szCs w:val="20"/>
              </w:rPr>
            </w:pPr>
            <w:r w:rsidRPr="008B12DC">
              <w:rPr>
                <w:rFonts w:asciiTheme="minorHAnsi" w:hAnsiTheme="minorHAnsi" w:cstheme="minorHAnsi"/>
                <w:szCs w:val="20"/>
              </w:rPr>
              <w:t>Manejar las relaciones con los clientes que fueron registrados y con los que no fue posible realizar esta acción. Administra las preferencias de los clientes.</w:t>
            </w:r>
          </w:p>
        </w:tc>
      </w:tr>
      <w:tr w:rsidR="008B12DC" w:rsidRPr="00FB70E0" w14:paraId="2C2050BB" w14:textId="77777777" w:rsidTr="00B25271">
        <w:tc>
          <w:tcPr>
            <w:tcW w:w="613" w:type="pct"/>
          </w:tcPr>
          <w:p w14:paraId="72DCC9F3"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AP_TMS</w:t>
            </w:r>
          </w:p>
          <w:p w14:paraId="1B3C6D62" w14:textId="77777777" w:rsidR="008B12DC" w:rsidRPr="008B12DC" w:rsidRDefault="008B12DC" w:rsidP="00B25271">
            <w:pPr>
              <w:rPr>
                <w:rFonts w:cstheme="minorHAnsi"/>
                <w:szCs w:val="20"/>
              </w:rPr>
            </w:pPr>
          </w:p>
        </w:tc>
        <w:tc>
          <w:tcPr>
            <w:tcW w:w="1026" w:type="pct"/>
          </w:tcPr>
          <w:p w14:paraId="783D170C"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TransactManager</w:t>
            </w:r>
          </w:p>
          <w:p w14:paraId="5AAA2E61" w14:textId="77777777" w:rsidR="008B12DC" w:rsidRPr="008B12DC" w:rsidRDefault="008B12DC" w:rsidP="00B25271">
            <w:pPr>
              <w:rPr>
                <w:rFonts w:cstheme="minorHAnsi"/>
                <w:szCs w:val="20"/>
              </w:rPr>
            </w:pPr>
          </w:p>
        </w:tc>
        <w:tc>
          <w:tcPr>
            <w:tcW w:w="3361" w:type="pct"/>
          </w:tcPr>
          <w:p w14:paraId="4DC2255D" w14:textId="77777777" w:rsidR="008B12DC" w:rsidRPr="008B12DC" w:rsidRDefault="008B12DC" w:rsidP="00B25271">
            <w:pPr>
              <w:rPr>
                <w:rFonts w:cstheme="minorHAnsi"/>
                <w:szCs w:val="20"/>
              </w:rPr>
            </w:pPr>
            <w:r w:rsidRPr="008B12DC">
              <w:rPr>
                <w:rFonts w:asciiTheme="minorHAnsi" w:hAnsiTheme="minorHAnsi" w:cstheme="minorHAnsi"/>
                <w:szCs w:val="20"/>
              </w:rPr>
              <w:t>Soporta la operación de mediación de mensajes del MarketPlace. Además, genera y selecciona el fabricante ganador en la subasta inversa.</w:t>
            </w:r>
          </w:p>
        </w:tc>
      </w:tr>
      <w:tr w:rsidR="008B12DC" w:rsidRPr="00FB70E0" w14:paraId="74A9EF2D" w14:textId="77777777" w:rsidTr="00B25271">
        <w:tc>
          <w:tcPr>
            <w:tcW w:w="613" w:type="pct"/>
          </w:tcPr>
          <w:p w14:paraId="6EC5D7A5"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AP_BCS</w:t>
            </w:r>
          </w:p>
          <w:p w14:paraId="36EEBA3F" w14:textId="77777777" w:rsidR="008B12DC" w:rsidRPr="008B12DC" w:rsidRDefault="008B12DC" w:rsidP="00B25271">
            <w:pPr>
              <w:rPr>
                <w:rFonts w:cstheme="minorHAnsi"/>
                <w:szCs w:val="20"/>
              </w:rPr>
            </w:pPr>
          </w:p>
        </w:tc>
        <w:tc>
          <w:tcPr>
            <w:tcW w:w="1026" w:type="pct"/>
          </w:tcPr>
          <w:p w14:paraId="7F6BCC8A"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BillingCharges</w:t>
            </w:r>
          </w:p>
          <w:p w14:paraId="6592B92D" w14:textId="77777777" w:rsidR="008B12DC" w:rsidRPr="008B12DC" w:rsidRDefault="008B12DC" w:rsidP="00B25271">
            <w:pPr>
              <w:rPr>
                <w:rFonts w:cstheme="minorHAnsi"/>
                <w:szCs w:val="20"/>
              </w:rPr>
            </w:pPr>
          </w:p>
        </w:tc>
        <w:tc>
          <w:tcPr>
            <w:tcW w:w="3361" w:type="pct"/>
          </w:tcPr>
          <w:p w14:paraId="48D6D4AE" w14:textId="77777777" w:rsidR="008B12DC" w:rsidRPr="008B12DC" w:rsidRDefault="008B12DC" w:rsidP="00B25271">
            <w:pPr>
              <w:rPr>
                <w:rFonts w:cstheme="minorHAnsi"/>
                <w:szCs w:val="20"/>
              </w:rPr>
            </w:pPr>
            <w:r w:rsidRPr="008B12DC">
              <w:rPr>
                <w:rFonts w:asciiTheme="minorHAnsi" w:hAnsiTheme="minorHAnsi" w:cstheme="minorHAnsi"/>
                <w:szCs w:val="20"/>
              </w:rPr>
              <w:t>Generar y administrar el proceso de facturación por comisión realizada para cada cliente del MarketPlace</w:t>
            </w:r>
          </w:p>
        </w:tc>
      </w:tr>
      <w:tr w:rsidR="008B12DC" w:rsidRPr="00FB70E0" w14:paraId="3DA13606" w14:textId="77777777" w:rsidTr="00B25271">
        <w:tc>
          <w:tcPr>
            <w:tcW w:w="613" w:type="pct"/>
          </w:tcPr>
          <w:p w14:paraId="364974A1"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AP_POM</w:t>
            </w:r>
          </w:p>
          <w:p w14:paraId="3B0C11E4" w14:textId="77777777" w:rsidR="008B12DC" w:rsidRPr="008B12DC" w:rsidRDefault="008B12DC" w:rsidP="00B25271">
            <w:pPr>
              <w:rPr>
                <w:rFonts w:cstheme="minorHAnsi"/>
                <w:szCs w:val="20"/>
              </w:rPr>
            </w:pPr>
          </w:p>
        </w:tc>
        <w:tc>
          <w:tcPr>
            <w:tcW w:w="1026" w:type="pct"/>
          </w:tcPr>
          <w:p w14:paraId="591723A8"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POManager</w:t>
            </w:r>
          </w:p>
          <w:p w14:paraId="67BFB6FA" w14:textId="77777777" w:rsidR="008B12DC" w:rsidRPr="008B12DC" w:rsidRDefault="008B12DC" w:rsidP="00B25271">
            <w:pPr>
              <w:rPr>
                <w:rFonts w:cstheme="minorHAnsi"/>
                <w:szCs w:val="20"/>
              </w:rPr>
            </w:pPr>
          </w:p>
        </w:tc>
        <w:tc>
          <w:tcPr>
            <w:tcW w:w="3361" w:type="pct"/>
          </w:tcPr>
          <w:p w14:paraId="40DB7195" w14:textId="77777777" w:rsidR="008B12DC" w:rsidRPr="008B12DC" w:rsidRDefault="008B12DC" w:rsidP="00B25271">
            <w:pPr>
              <w:rPr>
                <w:rFonts w:cstheme="minorHAnsi"/>
                <w:szCs w:val="20"/>
              </w:rPr>
            </w:pPr>
            <w:r w:rsidRPr="008B12DC">
              <w:rPr>
                <w:rFonts w:asciiTheme="minorHAnsi" w:hAnsiTheme="minorHAnsi" w:cstheme="minorHAnsi"/>
                <w:szCs w:val="20"/>
              </w:rPr>
              <w:t>Se encarga de registrar todas las órdenes de compra que ingresan al sistema para darles seguimiento.</w:t>
            </w:r>
          </w:p>
        </w:tc>
      </w:tr>
      <w:tr w:rsidR="008B12DC" w:rsidRPr="00FB70E0" w14:paraId="3B461079" w14:textId="77777777" w:rsidTr="00B25271">
        <w:tc>
          <w:tcPr>
            <w:tcW w:w="613" w:type="pct"/>
          </w:tcPr>
          <w:p w14:paraId="6CA2564C"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AP_BAM</w:t>
            </w:r>
          </w:p>
          <w:p w14:paraId="2AD5A4CF" w14:textId="77777777" w:rsidR="008B12DC" w:rsidRPr="008B12DC" w:rsidRDefault="008B12DC" w:rsidP="00B25271">
            <w:pPr>
              <w:rPr>
                <w:rFonts w:cstheme="minorHAnsi"/>
                <w:szCs w:val="20"/>
              </w:rPr>
            </w:pPr>
          </w:p>
        </w:tc>
        <w:tc>
          <w:tcPr>
            <w:tcW w:w="1026" w:type="pct"/>
          </w:tcPr>
          <w:p w14:paraId="61207522"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Oracle BAM</w:t>
            </w:r>
          </w:p>
          <w:p w14:paraId="353A94AF" w14:textId="77777777" w:rsidR="008B12DC" w:rsidRPr="008B12DC" w:rsidRDefault="008B12DC" w:rsidP="00B25271">
            <w:pPr>
              <w:rPr>
                <w:rFonts w:cstheme="minorHAnsi"/>
                <w:szCs w:val="20"/>
              </w:rPr>
            </w:pPr>
          </w:p>
        </w:tc>
        <w:tc>
          <w:tcPr>
            <w:tcW w:w="3361" w:type="pct"/>
          </w:tcPr>
          <w:p w14:paraId="2366D6AB" w14:textId="77777777" w:rsidR="008B12DC" w:rsidRPr="008B12DC" w:rsidRDefault="008B12DC" w:rsidP="00B25271">
            <w:pPr>
              <w:rPr>
                <w:rFonts w:cstheme="minorHAnsi"/>
                <w:szCs w:val="20"/>
              </w:rPr>
            </w:pPr>
            <w:r w:rsidRPr="008B12DC">
              <w:rPr>
                <w:rFonts w:asciiTheme="minorHAnsi" w:hAnsiTheme="minorHAnsi" w:cstheme="minorHAnsi"/>
                <w:szCs w:val="20"/>
              </w:rPr>
              <w:t>Generar reportes y realizar monitoreo en tiempo real de la actividad diaria del MarketPlace</w:t>
            </w:r>
          </w:p>
        </w:tc>
      </w:tr>
      <w:tr w:rsidR="008B12DC" w:rsidRPr="00FB70E0" w14:paraId="3E3CCDDF" w14:textId="77777777" w:rsidTr="00B25271">
        <w:tc>
          <w:tcPr>
            <w:tcW w:w="613" w:type="pct"/>
          </w:tcPr>
          <w:p w14:paraId="09F2CE33"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AP_LDAP</w:t>
            </w:r>
          </w:p>
          <w:p w14:paraId="42DD1EA5" w14:textId="77777777" w:rsidR="008B12DC" w:rsidRPr="008B12DC" w:rsidRDefault="008B12DC" w:rsidP="00B25271">
            <w:pPr>
              <w:rPr>
                <w:rFonts w:cstheme="minorHAnsi"/>
                <w:szCs w:val="20"/>
              </w:rPr>
            </w:pPr>
          </w:p>
        </w:tc>
        <w:tc>
          <w:tcPr>
            <w:tcW w:w="1026" w:type="pct"/>
          </w:tcPr>
          <w:p w14:paraId="37ED688C"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lastRenderedPageBreak/>
              <w:t>LDAP</w:t>
            </w:r>
          </w:p>
          <w:p w14:paraId="29D09D13" w14:textId="77777777" w:rsidR="008B12DC" w:rsidRPr="008B12DC" w:rsidRDefault="008B12DC" w:rsidP="00B25271">
            <w:pPr>
              <w:rPr>
                <w:rFonts w:cstheme="minorHAnsi"/>
                <w:szCs w:val="20"/>
              </w:rPr>
            </w:pPr>
          </w:p>
        </w:tc>
        <w:tc>
          <w:tcPr>
            <w:tcW w:w="3361" w:type="pct"/>
          </w:tcPr>
          <w:p w14:paraId="4326B00D" w14:textId="77777777" w:rsidR="008B12DC" w:rsidRPr="008B12DC" w:rsidRDefault="008B12DC" w:rsidP="00B25271">
            <w:pPr>
              <w:rPr>
                <w:rFonts w:cstheme="minorHAnsi"/>
                <w:szCs w:val="20"/>
              </w:rPr>
            </w:pPr>
            <w:r w:rsidRPr="008B12DC">
              <w:rPr>
                <w:rFonts w:asciiTheme="minorHAnsi" w:hAnsiTheme="minorHAnsi" w:cstheme="minorHAnsi"/>
                <w:szCs w:val="20"/>
              </w:rPr>
              <w:lastRenderedPageBreak/>
              <w:t xml:space="preserve">Se encarga de administrar los datos de identificación de los usuarios del MPLA. Gestiona </w:t>
            </w:r>
            <w:r w:rsidRPr="008B12DC">
              <w:rPr>
                <w:rFonts w:asciiTheme="minorHAnsi" w:hAnsiTheme="minorHAnsi" w:cstheme="minorHAnsi"/>
                <w:szCs w:val="20"/>
              </w:rPr>
              <w:lastRenderedPageBreak/>
              <w:t>las funcionalidades necesarias del LDAP embebido del WLS.</w:t>
            </w:r>
          </w:p>
        </w:tc>
      </w:tr>
      <w:tr w:rsidR="008B12DC" w:rsidRPr="00FB70E0" w14:paraId="5F7FD5FC" w14:textId="77777777" w:rsidTr="00B25271">
        <w:tc>
          <w:tcPr>
            <w:tcW w:w="613" w:type="pct"/>
          </w:tcPr>
          <w:p w14:paraId="3DB2B41C"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lastRenderedPageBreak/>
              <w:t>AP_MAIL</w:t>
            </w:r>
          </w:p>
          <w:p w14:paraId="0BB476AF" w14:textId="77777777" w:rsidR="008B12DC" w:rsidRPr="008B12DC" w:rsidRDefault="008B12DC" w:rsidP="00B25271">
            <w:pPr>
              <w:rPr>
                <w:rFonts w:cstheme="minorHAnsi"/>
                <w:szCs w:val="20"/>
              </w:rPr>
            </w:pPr>
          </w:p>
        </w:tc>
        <w:tc>
          <w:tcPr>
            <w:tcW w:w="1026" w:type="pct"/>
          </w:tcPr>
          <w:p w14:paraId="2539C941"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Mailer</w:t>
            </w:r>
          </w:p>
          <w:p w14:paraId="34EA8680" w14:textId="77777777" w:rsidR="008B12DC" w:rsidRPr="008B12DC" w:rsidRDefault="008B12DC" w:rsidP="00B25271">
            <w:pPr>
              <w:rPr>
                <w:rFonts w:cstheme="minorHAnsi"/>
                <w:szCs w:val="20"/>
              </w:rPr>
            </w:pPr>
          </w:p>
        </w:tc>
        <w:tc>
          <w:tcPr>
            <w:tcW w:w="3361" w:type="pct"/>
          </w:tcPr>
          <w:p w14:paraId="2436A5B5" w14:textId="77777777" w:rsidR="008B12DC" w:rsidRPr="008B12DC" w:rsidRDefault="008B12DC" w:rsidP="00B25271">
            <w:pPr>
              <w:rPr>
                <w:rFonts w:cstheme="minorHAnsi"/>
                <w:szCs w:val="20"/>
              </w:rPr>
            </w:pPr>
            <w:r w:rsidRPr="008B12DC">
              <w:rPr>
                <w:rFonts w:asciiTheme="minorHAnsi" w:hAnsiTheme="minorHAnsi" w:cstheme="minorHAnsi"/>
                <w:szCs w:val="20"/>
              </w:rPr>
              <w:t>Se encarga del envío de correos electrónicos a los clientes.</w:t>
            </w:r>
          </w:p>
        </w:tc>
      </w:tr>
      <w:tr w:rsidR="008B12DC" w:rsidRPr="00FB70E0" w14:paraId="7C85E473" w14:textId="77777777" w:rsidTr="00B25271">
        <w:tc>
          <w:tcPr>
            <w:tcW w:w="613" w:type="pct"/>
          </w:tcPr>
          <w:p w14:paraId="46411E75"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AP_FTP</w:t>
            </w:r>
          </w:p>
          <w:p w14:paraId="4B3A3649" w14:textId="77777777" w:rsidR="008B12DC" w:rsidRPr="008B12DC" w:rsidRDefault="008B12DC" w:rsidP="00B25271">
            <w:pPr>
              <w:rPr>
                <w:rFonts w:cstheme="minorHAnsi"/>
                <w:szCs w:val="20"/>
              </w:rPr>
            </w:pPr>
          </w:p>
        </w:tc>
        <w:tc>
          <w:tcPr>
            <w:tcW w:w="1026" w:type="pct"/>
          </w:tcPr>
          <w:p w14:paraId="134168D0" w14:textId="77777777" w:rsidR="008B12DC" w:rsidRPr="008B12DC" w:rsidRDefault="008B12DC" w:rsidP="00B25271">
            <w:pPr>
              <w:rPr>
                <w:rFonts w:cstheme="minorHAnsi"/>
                <w:szCs w:val="20"/>
              </w:rPr>
            </w:pPr>
            <w:r w:rsidRPr="008B12DC">
              <w:rPr>
                <w:rFonts w:asciiTheme="minorHAnsi" w:hAnsiTheme="minorHAnsi" w:cstheme="minorHAnsi"/>
                <w:szCs w:val="20"/>
              </w:rPr>
              <w:t>FTPManager</w:t>
            </w:r>
          </w:p>
        </w:tc>
        <w:tc>
          <w:tcPr>
            <w:tcW w:w="3361" w:type="pct"/>
          </w:tcPr>
          <w:p w14:paraId="4F5EA251" w14:textId="77777777" w:rsidR="008B12DC" w:rsidRPr="008B12DC" w:rsidRDefault="008B12DC" w:rsidP="00B25271">
            <w:pPr>
              <w:rPr>
                <w:rFonts w:cstheme="minorHAnsi"/>
                <w:szCs w:val="20"/>
              </w:rPr>
            </w:pPr>
            <w:r w:rsidRPr="008B12DC">
              <w:rPr>
                <w:rFonts w:asciiTheme="minorHAnsi" w:hAnsiTheme="minorHAnsi" w:cstheme="minorHAnsi"/>
                <w:szCs w:val="20"/>
              </w:rPr>
              <w:t>Se encarga de gestionar la persistencia e intercambio de los archivos de MPLA.</w:t>
            </w:r>
          </w:p>
        </w:tc>
      </w:tr>
      <w:tr w:rsidR="008B12DC" w:rsidRPr="00FB70E0" w14:paraId="45A617CF" w14:textId="77777777" w:rsidTr="00B25271">
        <w:trPr>
          <w:trHeight w:val="312"/>
        </w:trPr>
        <w:tc>
          <w:tcPr>
            <w:tcW w:w="613" w:type="pct"/>
          </w:tcPr>
          <w:p w14:paraId="379A069D"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AP_FAC</w:t>
            </w:r>
          </w:p>
          <w:p w14:paraId="2AFC922C" w14:textId="77777777" w:rsidR="008B12DC" w:rsidRPr="008B12DC" w:rsidRDefault="008B12DC" w:rsidP="00B25271">
            <w:pPr>
              <w:rPr>
                <w:rFonts w:cstheme="minorHAnsi"/>
                <w:szCs w:val="20"/>
              </w:rPr>
            </w:pPr>
          </w:p>
        </w:tc>
        <w:tc>
          <w:tcPr>
            <w:tcW w:w="1026" w:type="pct"/>
          </w:tcPr>
          <w:p w14:paraId="3680735B"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FacturacionMPLA</w:t>
            </w:r>
          </w:p>
          <w:p w14:paraId="78D64DEF" w14:textId="77777777" w:rsidR="008B12DC" w:rsidRPr="008B12DC" w:rsidRDefault="008B12DC" w:rsidP="00B25271">
            <w:pPr>
              <w:rPr>
                <w:rFonts w:cstheme="minorHAnsi"/>
                <w:szCs w:val="20"/>
              </w:rPr>
            </w:pPr>
          </w:p>
        </w:tc>
        <w:tc>
          <w:tcPr>
            <w:tcW w:w="3361" w:type="pct"/>
          </w:tcPr>
          <w:p w14:paraId="5078CEE5" w14:textId="77777777" w:rsidR="008B12DC" w:rsidRPr="008B12DC" w:rsidRDefault="008B12DC" w:rsidP="00B25271">
            <w:pPr>
              <w:rPr>
                <w:rFonts w:cstheme="minorHAnsi"/>
                <w:szCs w:val="20"/>
              </w:rPr>
            </w:pPr>
            <w:r w:rsidRPr="008B12DC">
              <w:rPr>
                <w:rFonts w:asciiTheme="minorHAnsi" w:hAnsiTheme="minorHAnsi" w:cstheme="minorHAnsi"/>
                <w:szCs w:val="20"/>
              </w:rPr>
              <w:t>Se encarga de realizar la facturación mensual de MPLA.</w:t>
            </w:r>
          </w:p>
        </w:tc>
      </w:tr>
      <w:tr w:rsidR="008B12DC" w:rsidRPr="00FB70E0" w14:paraId="6BABD0FB" w14:textId="77777777" w:rsidTr="00B25271">
        <w:trPr>
          <w:trHeight w:val="248"/>
        </w:trPr>
        <w:tc>
          <w:tcPr>
            <w:tcW w:w="613" w:type="pct"/>
          </w:tcPr>
          <w:p w14:paraId="0FEC3A44"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AP_MDM</w:t>
            </w:r>
          </w:p>
          <w:p w14:paraId="748402EA" w14:textId="77777777" w:rsidR="008B12DC" w:rsidRPr="008B12DC" w:rsidRDefault="008B12DC" w:rsidP="00B25271">
            <w:pPr>
              <w:rPr>
                <w:rFonts w:cstheme="minorHAnsi"/>
                <w:szCs w:val="20"/>
              </w:rPr>
            </w:pPr>
          </w:p>
        </w:tc>
        <w:tc>
          <w:tcPr>
            <w:tcW w:w="1026" w:type="pct"/>
          </w:tcPr>
          <w:p w14:paraId="0770BE67" w14:textId="77777777" w:rsidR="008B12DC" w:rsidRPr="008B12DC" w:rsidRDefault="008B12DC" w:rsidP="00B25271">
            <w:pPr>
              <w:rPr>
                <w:rFonts w:asciiTheme="minorHAnsi" w:hAnsiTheme="minorHAnsi" w:cstheme="minorHAnsi"/>
                <w:szCs w:val="20"/>
              </w:rPr>
            </w:pPr>
            <w:r w:rsidRPr="008B12DC">
              <w:rPr>
                <w:rFonts w:asciiTheme="minorHAnsi" w:hAnsiTheme="minorHAnsi" w:cstheme="minorHAnsi"/>
                <w:szCs w:val="20"/>
              </w:rPr>
              <w:t>MetadataManager</w:t>
            </w:r>
          </w:p>
          <w:p w14:paraId="0B451E68" w14:textId="77777777" w:rsidR="008B12DC" w:rsidRPr="008B12DC" w:rsidRDefault="008B12DC" w:rsidP="00B25271">
            <w:pPr>
              <w:rPr>
                <w:rFonts w:cstheme="minorHAnsi"/>
                <w:szCs w:val="20"/>
              </w:rPr>
            </w:pPr>
          </w:p>
        </w:tc>
        <w:tc>
          <w:tcPr>
            <w:tcW w:w="3361" w:type="pct"/>
          </w:tcPr>
          <w:p w14:paraId="75AC3CF7" w14:textId="77777777" w:rsidR="008B12DC" w:rsidRPr="008B12DC" w:rsidRDefault="008B12DC" w:rsidP="00B25271">
            <w:pPr>
              <w:rPr>
                <w:rFonts w:cstheme="minorHAnsi"/>
                <w:szCs w:val="20"/>
              </w:rPr>
            </w:pPr>
            <w:r w:rsidRPr="008B12DC">
              <w:rPr>
                <w:rFonts w:asciiTheme="minorHAnsi" w:hAnsiTheme="minorHAnsi" w:cstheme="minorHAnsi"/>
                <w:szCs w:val="20"/>
              </w:rPr>
              <w:t>Se encarga de gestionar la metadata de MPLA.</w:t>
            </w:r>
          </w:p>
        </w:tc>
      </w:tr>
      <w:tr w:rsidR="008B12DC" w:rsidRPr="00C526C1" w14:paraId="5400BB14" w14:textId="77777777" w:rsidTr="00B25271">
        <w:tc>
          <w:tcPr>
            <w:tcW w:w="613" w:type="pct"/>
          </w:tcPr>
          <w:p w14:paraId="397D13C3" w14:textId="77777777" w:rsidR="008B12DC" w:rsidRPr="008B12DC" w:rsidRDefault="008B12DC" w:rsidP="00B25271">
            <w:pPr>
              <w:rPr>
                <w:rFonts w:cstheme="minorHAnsi"/>
                <w:szCs w:val="20"/>
              </w:rPr>
            </w:pPr>
            <w:r w:rsidRPr="008B12DC">
              <w:rPr>
                <w:rFonts w:cstheme="minorHAnsi"/>
                <w:szCs w:val="20"/>
              </w:rPr>
              <w:t>AP_STOCK</w:t>
            </w:r>
          </w:p>
        </w:tc>
        <w:tc>
          <w:tcPr>
            <w:tcW w:w="1026" w:type="pct"/>
          </w:tcPr>
          <w:p w14:paraId="0E6BECF2" w14:textId="77777777" w:rsidR="008B12DC" w:rsidRPr="008B12DC" w:rsidRDefault="008B12DC" w:rsidP="00B25271">
            <w:pPr>
              <w:rPr>
                <w:rFonts w:cstheme="minorHAnsi"/>
                <w:szCs w:val="20"/>
              </w:rPr>
            </w:pPr>
            <w:r w:rsidRPr="008B12DC">
              <w:rPr>
                <w:rFonts w:cstheme="minorHAnsi"/>
                <w:szCs w:val="20"/>
              </w:rPr>
              <w:t>StockManager</w:t>
            </w:r>
          </w:p>
        </w:tc>
        <w:tc>
          <w:tcPr>
            <w:tcW w:w="3361" w:type="pct"/>
          </w:tcPr>
          <w:p w14:paraId="5D6DAFDE" w14:textId="77777777" w:rsidR="008B12DC" w:rsidRPr="008B12DC" w:rsidRDefault="008B12DC" w:rsidP="00B25271">
            <w:pPr>
              <w:rPr>
                <w:rFonts w:cstheme="minorHAnsi"/>
                <w:szCs w:val="20"/>
              </w:rPr>
            </w:pPr>
            <w:r w:rsidRPr="008B12DC">
              <w:rPr>
                <w:rFonts w:cstheme="minorHAnsi"/>
                <w:szCs w:val="20"/>
              </w:rPr>
              <w:t>Se encarga de administrar la solicitudes de cotización y las intenciones de compra/venta</w:t>
            </w:r>
          </w:p>
        </w:tc>
      </w:tr>
      <w:tr w:rsidR="008B12DC" w14:paraId="72DA2FFA" w14:textId="77777777" w:rsidTr="00B25271">
        <w:tc>
          <w:tcPr>
            <w:tcW w:w="613" w:type="pct"/>
          </w:tcPr>
          <w:p w14:paraId="3B15C987" w14:textId="77777777" w:rsidR="008B12DC" w:rsidRPr="008B12DC" w:rsidRDefault="008B12DC" w:rsidP="00B25271">
            <w:pPr>
              <w:rPr>
                <w:rFonts w:cstheme="minorHAnsi"/>
                <w:szCs w:val="20"/>
              </w:rPr>
            </w:pPr>
            <w:r w:rsidRPr="008B12DC">
              <w:rPr>
                <w:rFonts w:cstheme="minorHAnsi"/>
                <w:szCs w:val="20"/>
              </w:rPr>
              <w:t>AP_EVAL</w:t>
            </w:r>
          </w:p>
        </w:tc>
        <w:tc>
          <w:tcPr>
            <w:tcW w:w="1026" w:type="pct"/>
          </w:tcPr>
          <w:p w14:paraId="4DE12306" w14:textId="77777777" w:rsidR="008B12DC" w:rsidRPr="008B12DC" w:rsidRDefault="008B12DC" w:rsidP="00B25271">
            <w:pPr>
              <w:rPr>
                <w:rFonts w:cstheme="minorHAnsi"/>
                <w:szCs w:val="20"/>
              </w:rPr>
            </w:pPr>
            <w:r w:rsidRPr="008B12DC">
              <w:rPr>
                <w:rFonts w:cstheme="minorHAnsi"/>
                <w:szCs w:val="20"/>
              </w:rPr>
              <w:t>ServicesAgreementEval</w:t>
            </w:r>
          </w:p>
        </w:tc>
        <w:tc>
          <w:tcPr>
            <w:tcW w:w="3361" w:type="pct"/>
          </w:tcPr>
          <w:p w14:paraId="510974FF" w14:textId="77777777" w:rsidR="008B12DC" w:rsidRPr="008B12DC" w:rsidRDefault="008B12DC" w:rsidP="00B25271">
            <w:pPr>
              <w:rPr>
                <w:rFonts w:cstheme="minorHAnsi"/>
                <w:szCs w:val="20"/>
              </w:rPr>
            </w:pPr>
            <w:r w:rsidRPr="008B12DC">
              <w:rPr>
                <w:rFonts w:cstheme="minorHAnsi"/>
                <w:szCs w:val="20"/>
              </w:rPr>
              <w:t xml:space="preserve">Se encarga de evaluar el cumplimiento de las reglas y los acuerdos de servicios </w:t>
            </w:r>
            <w:r w:rsidRPr="003B4613">
              <w:rPr>
                <w:rFonts w:cstheme="minorHAnsi"/>
                <w:szCs w:val="20"/>
                <w:highlight w:val="yellow"/>
              </w:rPr>
              <w:t>definidos en el motor de reglas</w:t>
            </w:r>
          </w:p>
        </w:tc>
      </w:tr>
    </w:tbl>
    <w:p w14:paraId="376F85C1" w14:textId="77777777" w:rsidR="008B12DC" w:rsidRDefault="008B12DC" w:rsidP="008B12DC">
      <w:pPr>
        <w:pStyle w:val="Ttulo3"/>
        <w:spacing w:afterAutospacing="0"/>
        <w:ind w:left="851" w:hanging="709"/>
        <w:contextualSpacing/>
        <w:rPr>
          <w:lang w:val="es-CO"/>
        </w:rPr>
      </w:pPr>
      <w:bookmarkStart w:id="62" w:name="_Toc361261206"/>
      <w:r>
        <w:rPr>
          <w:lang w:val="es-CO"/>
        </w:rPr>
        <w:t>Entidades vs aplicaciones</w:t>
      </w:r>
      <w:bookmarkEnd w:id="62"/>
    </w:p>
    <w:p w14:paraId="4C6B015F" w14:textId="77777777" w:rsidR="008B12DC" w:rsidRPr="004E6F14" w:rsidRDefault="008B12DC" w:rsidP="00F531F2">
      <w:pPr>
        <w:pStyle w:val="Cita"/>
        <w:rPr>
          <w:rStyle w:val="Referenciasutil"/>
          <w:b/>
        </w:rPr>
      </w:pPr>
      <w:r w:rsidRPr="004E6F14">
        <w:rPr>
          <w:rStyle w:val="Referenciasutil"/>
          <w:b/>
        </w:rPr>
        <w:t>Ver documento adjunto</w:t>
      </w:r>
      <w:r w:rsidR="0096238B">
        <w:rPr>
          <w:rStyle w:val="Referenciasutil"/>
          <w:b/>
        </w:rPr>
        <w:t xml:space="preserve">: </w:t>
      </w:r>
      <w:r w:rsidR="0096238B" w:rsidRPr="00C82ECA">
        <w:rPr>
          <w:rStyle w:val="Referenciasutil"/>
        </w:rPr>
        <w:t>“\Adjuntos</w:t>
      </w:r>
      <w:r w:rsidR="009359E8">
        <w:rPr>
          <w:rStyle w:val="Referenciasutil"/>
        </w:rPr>
        <w:t xml:space="preserve"> documento</w:t>
      </w:r>
      <w:r w:rsidR="0096238B" w:rsidRPr="00C82ECA">
        <w:rPr>
          <w:rStyle w:val="Referenciasutil"/>
        </w:rPr>
        <w:t>\</w:t>
      </w:r>
      <w:r w:rsidR="00F11C62" w:rsidRPr="00F11C62">
        <w:rPr>
          <w:rStyle w:val="Referenciasutil"/>
        </w:rPr>
        <w:t>02 - EntidadesVsApps.xls</w:t>
      </w:r>
      <w:r w:rsidR="0096238B" w:rsidRPr="00C82ECA">
        <w:rPr>
          <w:rStyle w:val="Referenciasutil"/>
        </w:rPr>
        <w:t>”</w:t>
      </w:r>
    </w:p>
    <w:p w14:paraId="4020858F" w14:textId="77777777" w:rsidR="008B12DC" w:rsidRDefault="008B12DC" w:rsidP="008B12DC">
      <w:pPr>
        <w:pStyle w:val="Ttulo3"/>
        <w:spacing w:afterAutospacing="0"/>
        <w:ind w:left="851" w:hanging="709"/>
        <w:contextualSpacing/>
        <w:rPr>
          <w:lang w:val="es-CO"/>
        </w:rPr>
      </w:pPr>
      <w:bookmarkStart w:id="63" w:name="_Toc361261207"/>
      <w:r>
        <w:rPr>
          <w:lang w:val="es-CO"/>
        </w:rPr>
        <w:t>Procesos vs aplicaciones</w:t>
      </w:r>
      <w:bookmarkEnd w:id="63"/>
    </w:p>
    <w:p w14:paraId="3AB095F1" w14:textId="77777777" w:rsidR="00E26E5B" w:rsidRDefault="00E26E5B" w:rsidP="00E26E5B">
      <w:pPr>
        <w:jc w:val="center"/>
      </w:pPr>
      <w:bookmarkStart w:id="64" w:name="_Toc361261256"/>
      <w:r w:rsidRPr="008418CF">
        <w:rPr>
          <w:rFonts w:cstheme="minorHAnsi"/>
          <w:b/>
        </w:rPr>
        <w:t xml:space="preserve">Tabla </w:t>
      </w:r>
      <w:r>
        <w:rPr>
          <w:rFonts w:cstheme="minorHAnsi"/>
          <w:b/>
        </w:rPr>
        <w:fldChar w:fldCharType="begin"/>
      </w:r>
      <w:r>
        <w:rPr>
          <w:rFonts w:cstheme="minorHAnsi"/>
          <w:b/>
        </w:rPr>
        <w:instrText xml:space="preserve"> SEQ Tabla \* ARABIC </w:instrText>
      </w:r>
      <w:r>
        <w:rPr>
          <w:rFonts w:cstheme="minorHAnsi"/>
          <w:b/>
        </w:rPr>
        <w:fldChar w:fldCharType="separate"/>
      </w:r>
      <w:r>
        <w:rPr>
          <w:rFonts w:cstheme="minorHAnsi"/>
          <w:b/>
          <w:noProof/>
        </w:rPr>
        <w:t>57</w:t>
      </w:r>
      <w:r>
        <w:rPr>
          <w:rFonts w:cstheme="minorHAnsi"/>
          <w:b/>
        </w:rPr>
        <w:fldChar w:fldCharType="end"/>
      </w:r>
      <w:r w:rsidRPr="008418CF">
        <w:rPr>
          <w:rFonts w:cstheme="minorHAnsi"/>
          <w:b/>
        </w:rPr>
        <w:t xml:space="preserve">. </w:t>
      </w:r>
      <w:r>
        <w:rPr>
          <w:rFonts w:cstheme="minorHAnsi"/>
          <w:b/>
        </w:rPr>
        <w:t>Procesos vs aplicaciones</w:t>
      </w:r>
      <w:bookmarkEnd w:id="64"/>
    </w:p>
    <w:tbl>
      <w:tblPr>
        <w:tblW w:w="5000" w:type="pct"/>
        <w:tblCellMar>
          <w:left w:w="70" w:type="dxa"/>
          <w:right w:w="70" w:type="dxa"/>
        </w:tblCellMar>
        <w:tblLook w:val="04A0" w:firstRow="1" w:lastRow="0" w:firstColumn="1" w:lastColumn="0" w:noHBand="0" w:noVBand="1"/>
      </w:tblPr>
      <w:tblGrid>
        <w:gridCol w:w="1014"/>
        <w:gridCol w:w="1160"/>
        <w:gridCol w:w="1331"/>
        <w:gridCol w:w="1153"/>
        <w:gridCol w:w="1401"/>
        <w:gridCol w:w="984"/>
        <w:gridCol w:w="984"/>
        <w:gridCol w:w="984"/>
        <w:gridCol w:w="978"/>
        <w:gridCol w:w="974"/>
      </w:tblGrid>
      <w:tr w:rsidR="00143FB3" w:rsidRPr="00004033" w14:paraId="38F7513D" w14:textId="26E7C5E2"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37513F9" w14:textId="77777777" w:rsidR="00143FB3" w:rsidRPr="00004033" w:rsidRDefault="00143FB3" w:rsidP="00E26E5B">
            <w:pPr>
              <w:spacing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529" w:type="pct"/>
            <w:tcBorders>
              <w:top w:val="single" w:sz="4" w:space="0" w:color="auto"/>
              <w:left w:val="nil"/>
              <w:bottom w:val="single" w:sz="4" w:space="0" w:color="auto"/>
              <w:right w:val="single" w:sz="4" w:space="0" w:color="auto"/>
            </w:tcBorders>
            <w:shd w:val="clear" w:color="auto" w:fill="C00000"/>
            <w:noWrap/>
            <w:vAlign w:val="center"/>
            <w:hideMark/>
          </w:tcPr>
          <w:p w14:paraId="5D8BEDA1" w14:textId="77777777" w:rsidR="00143FB3" w:rsidRPr="00F11C62" w:rsidRDefault="00143FB3" w:rsidP="00F11C62">
            <w:pPr>
              <w:spacing w:line="240" w:lineRule="auto"/>
              <w:jc w:val="center"/>
              <w:rPr>
                <w:rFonts w:eastAsia="Times New Roman" w:cstheme="minorHAnsi"/>
                <w:b/>
                <w:bCs/>
                <w:color w:val="FFFFFF" w:themeColor="background1"/>
                <w:lang w:eastAsia="zh-TW"/>
              </w:rPr>
            </w:pPr>
            <w:r w:rsidRPr="00F11C62">
              <w:rPr>
                <w:rFonts w:eastAsia="Times New Roman" w:cstheme="minorHAnsi"/>
                <w:b/>
                <w:color w:val="FFFFFF" w:themeColor="background1"/>
                <w:lang w:eastAsia="es-ES"/>
              </w:rPr>
              <w:t>126100</w:t>
            </w:r>
          </w:p>
        </w:tc>
        <w:tc>
          <w:tcPr>
            <w:tcW w:w="607" w:type="pct"/>
            <w:tcBorders>
              <w:top w:val="single" w:sz="4" w:space="0" w:color="auto"/>
              <w:left w:val="nil"/>
              <w:bottom w:val="single" w:sz="4" w:space="0" w:color="auto"/>
              <w:right w:val="single" w:sz="4" w:space="0" w:color="auto"/>
            </w:tcBorders>
            <w:shd w:val="clear" w:color="auto" w:fill="C00000"/>
            <w:noWrap/>
            <w:vAlign w:val="center"/>
            <w:hideMark/>
          </w:tcPr>
          <w:p w14:paraId="5C281FD7" w14:textId="77777777" w:rsidR="00143FB3" w:rsidRPr="00F11C62" w:rsidRDefault="00143FB3" w:rsidP="00F11C62">
            <w:pPr>
              <w:spacing w:line="240" w:lineRule="auto"/>
              <w:jc w:val="center"/>
              <w:rPr>
                <w:rFonts w:eastAsia="Times New Roman" w:cstheme="minorHAnsi"/>
                <w:b/>
                <w:bCs/>
                <w:color w:val="FFFFFF" w:themeColor="background1"/>
                <w:lang w:eastAsia="zh-TW"/>
              </w:rPr>
            </w:pPr>
            <w:r w:rsidRPr="00F11C62">
              <w:rPr>
                <w:rFonts w:eastAsia="Times New Roman" w:cstheme="minorHAnsi"/>
                <w:b/>
                <w:color w:val="FFFFFF" w:themeColor="background1"/>
                <w:lang w:eastAsia="es-ES"/>
              </w:rPr>
              <w:t>128100</w:t>
            </w:r>
          </w:p>
        </w:tc>
        <w:tc>
          <w:tcPr>
            <w:tcW w:w="526" w:type="pct"/>
            <w:tcBorders>
              <w:top w:val="single" w:sz="4" w:space="0" w:color="auto"/>
              <w:left w:val="nil"/>
              <w:bottom w:val="single" w:sz="4" w:space="0" w:color="auto"/>
              <w:right w:val="single" w:sz="4" w:space="0" w:color="auto"/>
            </w:tcBorders>
            <w:shd w:val="clear" w:color="auto" w:fill="C00000"/>
            <w:vAlign w:val="center"/>
          </w:tcPr>
          <w:p w14:paraId="0A5A5998" w14:textId="77777777" w:rsidR="00143FB3" w:rsidRPr="00F11C62" w:rsidRDefault="00143FB3" w:rsidP="00F11C62">
            <w:pPr>
              <w:spacing w:line="240" w:lineRule="auto"/>
              <w:jc w:val="center"/>
              <w:rPr>
                <w:rFonts w:eastAsia="Times New Roman" w:cstheme="minorHAnsi"/>
                <w:b/>
                <w:bCs/>
                <w:color w:val="FFFFFF" w:themeColor="background1"/>
                <w:lang w:eastAsia="zh-TW"/>
              </w:rPr>
            </w:pPr>
            <w:r w:rsidRPr="00F11C62">
              <w:rPr>
                <w:rFonts w:eastAsia="Times New Roman" w:cstheme="minorHAnsi"/>
                <w:b/>
                <w:color w:val="FFFFFF" w:themeColor="background1"/>
                <w:lang w:eastAsia="es-ES"/>
              </w:rPr>
              <w:t>128200</w:t>
            </w:r>
          </w:p>
        </w:tc>
        <w:tc>
          <w:tcPr>
            <w:tcW w:w="63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72BD191" w14:textId="77777777" w:rsidR="00143FB3" w:rsidRPr="00F11C62" w:rsidRDefault="00143FB3" w:rsidP="00F11C62">
            <w:pPr>
              <w:spacing w:line="240" w:lineRule="auto"/>
              <w:jc w:val="center"/>
              <w:rPr>
                <w:rFonts w:eastAsia="Times New Roman" w:cstheme="minorHAnsi"/>
                <w:b/>
                <w:bCs/>
                <w:color w:val="FFFFFF" w:themeColor="background1"/>
                <w:lang w:eastAsia="zh-TW"/>
              </w:rPr>
            </w:pPr>
            <w:r w:rsidRPr="00F11C62">
              <w:rPr>
                <w:rFonts w:eastAsia="Times New Roman" w:cstheme="minorHAnsi"/>
                <w:b/>
                <w:color w:val="FFFFFF" w:themeColor="background1"/>
                <w:lang w:eastAsia="es-ES"/>
              </w:rPr>
              <w:t>127100</w:t>
            </w:r>
          </w:p>
        </w:tc>
        <w:tc>
          <w:tcPr>
            <w:tcW w:w="449" w:type="pct"/>
            <w:tcBorders>
              <w:top w:val="single" w:sz="4" w:space="0" w:color="auto"/>
              <w:left w:val="nil"/>
              <w:bottom w:val="single" w:sz="4" w:space="0" w:color="auto"/>
              <w:right w:val="single" w:sz="4" w:space="0" w:color="auto"/>
            </w:tcBorders>
            <w:shd w:val="clear" w:color="auto" w:fill="C00000"/>
            <w:noWrap/>
            <w:vAlign w:val="center"/>
            <w:hideMark/>
          </w:tcPr>
          <w:p w14:paraId="77138E1A" w14:textId="77777777" w:rsidR="00143FB3" w:rsidRPr="00F11C62" w:rsidRDefault="00143FB3" w:rsidP="00F11C62">
            <w:pPr>
              <w:spacing w:line="240" w:lineRule="auto"/>
              <w:jc w:val="center"/>
              <w:rPr>
                <w:rFonts w:eastAsia="Times New Roman" w:cstheme="minorHAnsi"/>
                <w:b/>
                <w:bCs/>
                <w:color w:val="FFFFFF" w:themeColor="background1"/>
                <w:lang w:eastAsia="zh-TW"/>
              </w:rPr>
            </w:pPr>
            <w:r w:rsidRPr="00F11C62">
              <w:rPr>
                <w:rFonts w:eastAsia="Times New Roman" w:cstheme="minorHAnsi"/>
                <w:b/>
                <w:color w:val="FFFFFF" w:themeColor="background1"/>
                <w:lang w:eastAsia="es-ES"/>
              </w:rPr>
              <w:t>121100</w:t>
            </w:r>
          </w:p>
        </w:tc>
        <w:tc>
          <w:tcPr>
            <w:tcW w:w="449" w:type="pct"/>
            <w:tcBorders>
              <w:top w:val="single" w:sz="4" w:space="0" w:color="auto"/>
              <w:left w:val="nil"/>
              <w:bottom w:val="single" w:sz="4" w:space="0" w:color="auto"/>
              <w:right w:val="single" w:sz="4" w:space="0" w:color="auto"/>
            </w:tcBorders>
            <w:shd w:val="clear" w:color="auto" w:fill="C00000"/>
          </w:tcPr>
          <w:p w14:paraId="443F60E6" w14:textId="77777777" w:rsidR="00143FB3" w:rsidRPr="00F11C62" w:rsidRDefault="00143FB3" w:rsidP="00F11C62">
            <w:pPr>
              <w:spacing w:line="240" w:lineRule="auto"/>
              <w:jc w:val="center"/>
              <w:rPr>
                <w:rFonts w:eastAsia="Times New Roman" w:cstheme="minorHAnsi"/>
                <w:b/>
                <w:color w:val="FFFFFF" w:themeColor="background1"/>
                <w:lang w:eastAsia="es-ES"/>
              </w:rPr>
            </w:pPr>
            <w:r>
              <w:rPr>
                <w:rFonts w:eastAsia="Times New Roman" w:cstheme="minorHAnsi"/>
                <w:b/>
                <w:color w:val="FFFFFF" w:themeColor="background1"/>
                <w:lang w:eastAsia="es-ES"/>
              </w:rPr>
              <w:t>31110</w:t>
            </w:r>
            <w:r w:rsidRPr="00446921">
              <w:rPr>
                <w:rFonts w:eastAsia="Times New Roman" w:cstheme="minorHAnsi"/>
                <w:b/>
                <w:color w:val="FFFFFF" w:themeColor="background1"/>
                <w:lang w:eastAsia="es-ES"/>
              </w:rPr>
              <w:t>0</w:t>
            </w:r>
          </w:p>
        </w:tc>
        <w:tc>
          <w:tcPr>
            <w:tcW w:w="449" w:type="pct"/>
            <w:tcBorders>
              <w:top w:val="single" w:sz="4" w:space="0" w:color="auto"/>
              <w:left w:val="nil"/>
              <w:bottom w:val="single" w:sz="4" w:space="0" w:color="auto"/>
              <w:right w:val="single" w:sz="4" w:space="0" w:color="auto"/>
            </w:tcBorders>
            <w:shd w:val="clear" w:color="auto" w:fill="C00000"/>
          </w:tcPr>
          <w:p w14:paraId="4E752F4C" w14:textId="77777777" w:rsidR="00143FB3" w:rsidRPr="00446921" w:rsidRDefault="00143FB3" w:rsidP="00F11C62">
            <w:pPr>
              <w:spacing w:line="240" w:lineRule="auto"/>
              <w:jc w:val="center"/>
              <w:rPr>
                <w:rFonts w:eastAsia="Times New Roman" w:cstheme="minorHAnsi"/>
                <w:b/>
                <w:color w:val="FFFFFF" w:themeColor="background1"/>
                <w:lang w:eastAsia="es-ES"/>
              </w:rPr>
            </w:pPr>
            <w:r>
              <w:rPr>
                <w:rFonts w:eastAsia="Times New Roman" w:cstheme="minorHAnsi"/>
                <w:b/>
                <w:color w:val="FFFFFF" w:themeColor="background1"/>
                <w:lang w:eastAsia="es-ES"/>
              </w:rPr>
              <w:t>31120</w:t>
            </w:r>
            <w:r w:rsidRPr="00446921">
              <w:rPr>
                <w:rFonts w:eastAsia="Times New Roman" w:cstheme="minorHAnsi"/>
                <w:b/>
                <w:color w:val="FFFFFF" w:themeColor="background1"/>
                <w:lang w:eastAsia="es-ES"/>
              </w:rPr>
              <w:t>0</w:t>
            </w:r>
          </w:p>
        </w:tc>
        <w:tc>
          <w:tcPr>
            <w:tcW w:w="446" w:type="pct"/>
            <w:tcBorders>
              <w:top w:val="single" w:sz="4" w:space="0" w:color="auto"/>
              <w:left w:val="nil"/>
              <w:bottom w:val="single" w:sz="4" w:space="0" w:color="auto"/>
              <w:right w:val="single" w:sz="4" w:space="0" w:color="auto"/>
            </w:tcBorders>
            <w:shd w:val="clear" w:color="auto" w:fill="C00000"/>
          </w:tcPr>
          <w:p w14:paraId="00A444FD" w14:textId="77777777" w:rsidR="00143FB3" w:rsidRDefault="00143FB3" w:rsidP="00F11C62">
            <w:pPr>
              <w:spacing w:line="240" w:lineRule="auto"/>
              <w:jc w:val="center"/>
              <w:rPr>
                <w:rFonts w:eastAsia="Times New Roman" w:cstheme="minorHAnsi"/>
                <w:b/>
                <w:color w:val="FFFFFF" w:themeColor="background1"/>
                <w:lang w:eastAsia="es-ES"/>
              </w:rPr>
            </w:pPr>
            <w:r w:rsidRPr="00446921">
              <w:rPr>
                <w:rFonts w:eastAsia="Times New Roman" w:cstheme="minorHAnsi"/>
                <w:b/>
                <w:color w:val="FFFFFF" w:themeColor="background1"/>
                <w:lang w:eastAsia="es-ES"/>
              </w:rPr>
              <w:t>411110</w:t>
            </w:r>
          </w:p>
        </w:tc>
        <w:tc>
          <w:tcPr>
            <w:tcW w:w="446" w:type="pct"/>
            <w:tcBorders>
              <w:top w:val="single" w:sz="4" w:space="0" w:color="auto"/>
              <w:left w:val="nil"/>
              <w:bottom w:val="single" w:sz="4" w:space="0" w:color="auto"/>
              <w:right w:val="single" w:sz="4" w:space="0" w:color="auto"/>
            </w:tcBorders>
            <w:shd w:val="clear" w:color="auto" w:fill="C00000"/>
          </w:tcPr>
          <w:p w14:paraId="249F2414" w14:textId="3C05A00D" w:rsidR="00143FB3" w:rsidRPr="00847662" w:rsidRDefault="00847662" w:rsidP="00F11C62">
            <w:pPr>
              <w:spacing w:line="240" w:lineRule="auto"/>
              <w:jc w:val="center"/>
              <w:rPr>
                <w:rFonts w:eastAsia="Times New Roman" w:cstheme="minorHAnsi"/>
                <w:b/>
                <w:color w:val="FFFFFF" w:themeColor="background1"/>
                <w:highlight w:val="yellow"/>
                <w:lang w:eastAsia="es-ES"/>
              </w:rPr>
            </w:pPr>
            <w:r w:rsidRPr="00847662">
              <w:rPr>
                <w:rFonts w:eastAsia="Times New Roman" w:cstheme="minorHAnsi"/>
                <w:b/>
                <w:color w:val="FFFFFF" w:themeColor="background1"/>
                <w:highlight w:val="yellow"/>
                <w:lang w:eastAsia="es-ES"/>
              </w:rPr>
              <w:t>129</w:t>
            </w:r>
            <w:r w:rsidR="00143FB3" w:rsidRPr="00847662">
              <w:rPr>
                <w:rFonts w:eastAsia="Times New Roman" w:cstheme="minorHAnsi"/>
                <w:b/>
                <w:color w:val="FFFFFF" w:themeColor="background1"/>
                <w:highlight w:val="yellow"/>
                <w:lang w:eastAsia="es-ES"/>
              </w:rPr>
              <w:t>100</w:t>
            </w:r>
          </w:p>
        </w:tc>
      </w:tr>
      <w:tr w:rsidR="00143FB3" w:rsidRPr="00347E14" w14:paraId="6F1DB9EA" w14:textId="0837D6DB"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02F454E7" w14:textId="77777777" w:rsidR="00143FB3" w:rsidRPr="00004033" w:rsidRDefault="00143FB3" w:rsidP="00E26E5B">
            <w:pPr>
              <w:rPr>
                <w:rFonts w:cstheme="minorHAnsi"/>
                <w:b/>
              </w:rPr>
            </w:pPr>
            <w:r w:rsidRPr="00004033">
              <w:rPr>
                <w:rFonts w:cstheme="minorHAnsi"/>
                <w:b/>
              </w:rPr>
              <w:t>AP_RQS</w:t>
            </w:r>
          </w:p>
        </w:tc>
        <w:tc>
          <w:tcPr>
            <w:tcW w:w="529" w:type="pct"/>
            <w:tcBorders>
              <w:top w:val="nil"/>
              <w:left w:val="nil"/>
              <w:bottom w:val="single" w:sz="4" w:space="0" w:color="auto"/>
              <w:right w:val="single" w:sz="4" w:space="0" w:color="auto"/>
            </w:tcBorders>
            <w:shd w:val="clear" w:color="auto" w:fill="auto"/>
            <w:noWrap/>
            <w:vAlign w:val="center"/>
            <w:hideMark/>
          </w:tcPr>
          <w:p w14:paraId="7269C249"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607" w:type="pct"/>
            <w:tcBorders>
              <w:top w:val="nil"/>
              <w:left w:val="nil"/>
              <w:bottom w:val="single" w:sz="4" w:space="0" w:color="auto"/>
              <w:right w:val="single" w:sz="4" w:space="0" w:color="auto"/>
            </w:tcBorders>
            <w:shd w:val="clear" w:color="auto" w:fill="auto"/>
            <w:noWrap/>
            <w:vAlign w:val="center"/>
            <w:hideMark/>
          </w:tcPr>
          <w:p w14:paraId="5E4F5658"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526" w:type="pct"/>
            <w:tcBorders>
              <w:top w:val="single" w:sz="4" w:space="0" w:color="auto"/>
              <w:left w:val="nil"/>
              <w:bottom w:val="single" w:sz="4" w:space="0" w:color="auto"/>
              <w:right w:val="single" w:sz="4" w:space="0" w:color="auto"/>
            </w:tcBorders>
          </w:tcPr>
          <w:p w14:paraId="24B0470F"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nil"/>
              <w:left w:val="single" w:sz="4" w:space="0" w:color="auto"/>
              <w:bottom w:val="single" w:sz="4" w:space="0" w:color="auto"/>
              <w:right w:val="single" w:sz="4" w:space="0" w:color="auto"/>
            </w:tcBorders>
            <w:shd w:val="clear" w:color="auto" w:fill="auto"/>
            <w:noWrap/>
            <w:vAlign w:val="center"/>
          </w:tcPr>
          <w:p w14:paraId="19A2E32B"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nil"/>
              <w:left w:val="nil"/>
              <w:bottom w:val="single" w:sz="4" w:space="0" w:color="auto"/>
              <w:right w:val="single" w:sz="4" w:space="0" w:color="auto"/>
            </w:tcBorders>
            <w:shd w:val="clear" w:color="auto" w:fill="auto"/>
            <w:noWrap/>
            <w:vAlign w:val="center"/>
          </w:tcPr>
          <w:p w14:paraId="18F19E7F"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nil"/>
              <w:left w:val="nil"/>
              <w:bottom w:val="single" w:sz="4" w:space="0" w:color="auto"/>
              <w:right w:val="single" w:sz="4" w:space="0" w:color="auto"/>
            </w:tcBorders>
          </w:tcPr>
          <w:p w14:paraId="085A389F"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nil"/>
              <w:left w:val="nil"/>
              <w:bottom w:val="single" w:sz="4" w:space="0" w:color="auto"/>
              <w:right w:val="single" w:sz="4" w:space="0" w:color="auto"/>
            </w:tcBorders>
          </w:tcPr>
          <w:p w14:paraId="083ACE02"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nil"/>
              <w:left w:val="nil"/>
              <w:bottom w:val="single" w:sz="4" w:space="0" w:color="auto"/>
              <w:right w:val="single" w:sz="4" w:space="0" w:color="auto"/>
            </w:tcBorders>
          </w:tcPr>
          <w:p w14:paraId="52FDD693"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nil"/>
              <w:left w:val="nil"/>
              <w:bottom w:val="single" w:sz="4" w:space="0" w:color="auto"/>
              <w:right w:val="single" w:sz="4" w:space="0" w:color="auto"/>
            </w:tcBorders>
          </w:tcPr>
          <w:p w14:paraId="613A3CE3"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7D6FDAD4" w14:textId="123ECC8D"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62723127" w14:textId="77777777" w:rsidR="00143FB3" w:rsidRPr="00004033" w:rsidRDefault="00143FB3" w:rsidP="00E26E5B">
            <w:pPr>
              <w:rPr>
                <w:rFonts w:cstheme="minorHAnsi"/>
                <w:b/>
              </w:rPr>
            </w:pPr>
            <w:r w:rsidRPr="00004033">
              <w:rPr>
                <w:rFonts w:cstheme="minorHAnsi"/>
                <w:b/>
              </w:rPr>
              <w:t>AP_CRM</w:t>
            </w:r>
          </w:p>
        </w:tc>
        <w:tc>
          <w:tcPr>
            <w:tcW w:w="529" w:type="pct"/>
            <w:tcBorders>
              <w:top w:val="nil"/>
              <w:left w:val="nil"/>
              <w:bottom w:val="single" w:sz="4" w:space="0" w:color="auto"/>
              <w:right w:val="single" w:sz="4" w:space="0" w:color="auto"/>
            </w:tcBorders>
            <w:shd w:val="clear" w:color="auto" w:fill="auto"/>
            <w:noWrap/>
            <w:vAlign w:val="center"/>
            <w:hideMark/>
          </w:tcPr>
          <w:p w14:paraId="51D49BC7"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607" w:type="pct"/>
            <w:tcBorders>
              <w:top w:val="nil"/>
              <w:left w:val="nil"/>
              <w:bottom w:val="single" w:sz="4" w:space="0" w:color="auto"/>
              <w:right w:val="single" w:sz="4" w:space="0" w:color="auto"/>
            </w:tcBorders>
            <w:shd w:val="clear" w:color="auto" w:fill="auto"/>
            <w:noWrap/>
            <w:vAlign w:val="center"/>
            <w:hideMark/>
          </w:tcPr>
          <w:p w14:paraId="64690FBC"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526" w:type="pct"/>
            <w:tcBorders>
              <w:top w:val="single" w:sz="4" w:space="0" w:color="auto"/>
              <w:left w:val="nil"/>
              <w:bottom w:val="single" w:sz="4" w:space="0" w:color="auto"/>
              <w:right w:val="single" w:sz="4" w:space="0" w:color="auto"/>
            </w:tcBorders>
            <w:vAlign w:val="center"/>
          </w:tcPr>
          <w:p w14:paraId="2D8D9576"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639" w:type="pct"/>
            <w:tcBorders>
              <w:top w:val="nil"/>
              <w:left w:val="single" w:sz="4" w:space="0" w:color="auto"/>
              <w:bottom w:val="single" w:sz="4" w:space="0" w:color="auto"/>
              <w:right w:val="single" w:sz="4" w:space="0" w:color="auto"/>
            </w:tcBorders>
            <w:shd w:val="clear" w:color="auto" w:fill="auto"/>
            <w:noWrap/>
            <w:vAlign w:val="center"/>
          </w:tcPr>
          <w:p w14:paraId="2BAB9481"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nil"/>
              <w:left w:val="nil"/>
              <w:bottom w:val="single" w:sz="4" w:space="0" w:color="auto"/>
              <w:right w:val="single" w:sz="4" w:space="0" w:color="auto"/>
            </w:tcBorders>
            <w:shd w:val="clear" w:color="auto" w:fill="auto"/>
            <w:noWrap/>
            <w:vAlign w:val="center"/>
          </w:tcPr>
          <w:p w14:paraId="706CDB06"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nil"/>
              <w:left w:val="nil"/>
              <w:bottom w:val="single" w:sz="4" w:space="0" w:color="auto"/>
              <w:right w:val="single" w:sz="4" w:space="0" w:color="auto"/>
            </w:tcBorders>
          </w:tcPr>
          <w:p w14:paraId="1B1B5DEF"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nil"/>
              <w:left w:val="nil"/>
              <w:bottom w:val="single" w:sz="4" w:space="0" w:color="auto"/>
              <w:right w:val="single" w:sz="4" w:space="0" w:color="auto"/>
            </w:tcBorders>
          </w:tcPr>
          <w:p w14:paraId="03EF4AE8"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6" w:type="pct"/>
            <w:tcBorders>
              <w:top w:val="nil"/>
              <w:left w:val="nil"/>
              <w:bottom w:val="single" w:sz="4" w:space="0" w:color="auto"/>
              <w:right w:val="single" w:sz="4" w:space="0" w:color="auto"/>
            </w:tcBorders>
          </w:tcPr>
          <w:p w14:paraId="0E1958C9"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6" w:type="pct"/>
            <w:tcBorders>
              <w:top w:val="nil"/>
              <w:left w:val="nil"/>
              <w:bottom w:val="single" w:sz="4" w:space="0" w:color="auto"/>
              <w:right w:val="single" w:sz="4" w:space="0" w:color="auto"/>
            </w:tcBorders>
          </w:tcPr>
          <w:p w14:paraId="0E39E8E9" w14:textId="53B2CE4D" w:rsidR="00143FB3" w:rsidRPr="00847662" w:rsidRDefault="00847662" w:rsidP="00E26E5B">
            <w:pPr>
              <w:spacing w:line="240" w:lineRule="auto"/>
              <w:jc w:val="center"/>
              <w:rPr>
                <w:rFonts w:eastAsia="Times New Roman" w:cstheme="minorHAnsi"/>
                <w:color w:val="000000"/>
                <w:highlight w:val="yellow"/>
                <w:lang w:eastAsia="zh-TW"/>
              </w:rPr>
            </w:pPr>
            <w:r w:rsidRPr="00847662">
              <w:rPr>
                <w:rFonts w:eastAsia="Times New Roman" w:cstheme="minorHAnsi"/>
                <w:color w:val="000000"/>
                <w:highlight w:val="yellow"/>
                <w:lang w:eastAsia="zh-TW"/>
              </w:rPr>
              <w:t>X</w:t>
            </w:r>
          </w:p>
        </w:tc>
      </w:tr>
      <w:tr w:rsidR="00143FB3" w:rsidRPr="00347E14" w14:paraId="2F62850C" w14:textId="5EA8E226"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472ADF9E" w14:textId="77777777" w:rsidR="00143FB3" w:rsidRPr="00004033" w:rsidRDefault="00143FB3" w:rsidP="00E26E5B">
            <w:pPr>
              <w:rPr>
                <w:rFonts w:cstheme="minorHAnsi"/>
                <w:b/>
              </w:rPr>
            </w:pPr>
            <w:r w:rsidRPr="00004033">
              <w:rPr>
                <w:rFonts w:cstheme="minorHAnsi"/>
                <w:b/>
              </w:rPr>
              <w:t>AP_TMS</w:t>
            </w:r>
          </w:p>
        </w:tc>
        <w:tc>
          <w:tcPr>
            <w:tcW w:w="529" w:type="pct"/>
            <w:tcBorders>
              <w:top w:val="nil"/>
              <w:left w:val="nil"/>
              <w:bottom w:val="single" w:sz="4" w:space="0" w:color="auto"/>
              <w:right w:val="single" w:sz="4" w:space="0" w:color="auto"/>
            </w:tcBorders>
            <w:shd w:val="clear" w:color="auto" w:fill="auto"/>
            <w:noWrap/>
            <w:vAlign w:val="center"/>
            <w:hideMark/>
          </w:tcPr>
          <w:p w14:paraId="52D179C1"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607" w:type="pct"/>
            <w:tcBorders>
              <w:top w:val="nil"/>
              <w:left w:val="nil"/>
              <w:bottom w:val="single" w:sz="4" w:space="0" w:color="auto"/>
              <w:right w:val="single" w:sz="4" w:space="0" w:color="auto"/>
            </w:tcBorders>
            <w:shd w:val="clear" w:color="auto" w:fill="auto"/>
            <w:noWrap/>
            <w:vAlign w:val="center"/>
            <w:hideMark/>
          </w:tcPr>
          <w:p w14:paraId="4938B449"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526" w:type="pct"/>
            <w:tcBorders>
              <w:top w:val="single" w:sz="4" w:space="0" w:color="auto"/>
              <w:left w:val="nil"/>
              <w:bottom w:val="single" w:sz="4" w:space="0" w:color="auto"/>
              <w:right w:val="single" w:sz="4" w:space="0" w:color="auto"/>
            </w:tcBorders>
          </w:tcPr>
          <w:p w14:paraId="1F691FD3" w14:textId="77777777" w:rsidR="00143FB3" w:rsidRDefault="00143FB3" w:rsidP="00E26E5B">
            <w:pPr>
              <w:spacing w:line="240" w:lineRule="auto"/>
              <w:jc w:val="center"/>
              <w:rPr>
                <w:rFonts w:eastAsia="Times New Roman" w:cstheme="minorHAnsi"/>
                <w:color w:val="000000"/>
                <w:lang w:eastAsia="zh-TW"/>
              </w:rPr>
            </w:pPr>
          </w:p>
        </w:tc>
        <w:tc>
          <w:tcPr>
            <w:tcW w:w="639" w:type="pct"/>
            <w:tcBorders>
              <w:top w:val="nil"/>
              <w:left w:val="single" w:sz="4" w:space="0" w:color="auto"/>
              <w:bottom w:val="single" w:sz="4" w:space="0" w:color="auto"/>
              <w:right w:val="single" w:sz="4" w:space="0" w:color="auto"/>
            </w:tcBorders>
            <w:shd w:val="clear" w:color="auto" w:fill="auto"/>
            <w:noWrap/>
            <w:vAlign w:val="center"/>
          </w:tcPr>
          <w:p w14:paraId="1EF6AA2F"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nil"/>
              <w:left w:val="nil"/>
              <w:bottom w:val="single" w:sz="4" w:space="0" w:color="auto"/>
              <w:right w:val="single" w:sz="4" w:space="0" w:color="auto"/>
            </w:tcBorders>
            <w:shd w:val="clear" w:color="auto" w:fill="auto"/>
            <w:noWrap/>
            <w:vAlign w:val="center"/>
          </w:tcPr>
          <w:p w14:paraId="77EBA051"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nil"/>
              <w:left w:val="nil"/>
              <w:bottom w:val="single" w:sz="4" w:space="0" w:color="auto"/>
              <w:right w:val="single" w:sz="4" w:space="0" w:color="auto"/>
            </w:tcBorders>
          </w:tcPr>
          <w:p w14:paraId="25723C10" w14:textId="77777777" w:rsidR="00143FB3" w:rsidRDefault="00143FB3" w:rsidP="00E26E5B">
            <w:pPr>
              <w:spacing w:line="240" w:lineRule="auto"/>
              <w:jc w:val="center"/>
              <w:rPr>
                <w:rFonts w:eastAsia="Times New Roman" w:cstheme="minorHAnsi"/>
                <w:color w:val="000000"/>
                <w:lang w:eastAsia="zh-TW"/>
              </w:rPr>
            </w:pPr>
          </w:p>
        </w:tc>
        <w:tc>
          <w:tcPr>
            <w:tcW w:w="449" w:type="pct"/>
            <w:tcBorders>
              <w:top w:val="nil"/>
              <w:left w:val="nil"/>
              <w:bottom w:val="single" w:sz="4" w:space="0" w:color="auto"/>
              <w:right w:val="single" w:sz="4" w:space="0" w:color="auto"/>
            </w:tcBorders>
          </w:tcPr>
          <w:p w14:paraId="2A76F660"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6" w:type="pct"/>
            <w:tcBorders>
              <w:top w:val="nil"/>
              <w:left w:val="nil"/>
              <w:bottom w:val="single" w:sz="4" w:space="0" w:color="auto"/>
              <w:right w:val="single" w:sz="4" w:space="0" w:color="auto"/>
            </w:tcBorders>
          </w:tcPr>
          <w:p w14:paraId="30D67C12"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nil"/>
              <w:left w:val="nil"/>
              <w:bottom w:val="single" w:sz="4" w:space="0" w:color="auto"/>
              <w:right w:val="single" w:sz="4" w:space="0" w:color="auto"/>
            </w:tcBorders>
          </w:tcPr>
          <w:p w14:paraId="0FF8ABCB" w14:textId="3ED9F9D3" w:rsidR="00143FB3" w:rsidRPr="00847662" w:rsidRDefault="00847662" w:rsidP="00E26E5B">
            <w:pPr>
              <w:spacing w:line="240" w:lineRule="auto"/>
              <w:jc w:val="center"/>
              <w:rPr>
                <w:rFonts w:eastAsia="Times New Roman" w:cstheme="minorHAnsi"/>
                <w:color w:val="000000"/>
                <w:highlight w:val="yellow"/>
                <w:lang w:eastAsia="zh-TW"/>
              </w:rPr>
            </w:pPr>
            <w:r w:rsidRPr="00847662">
              <w:rPr>
                <w:rFonts w:eastAsia="Times New Roman" w:cstheme="minorHAnsi"/>
                <w:color w:val="000000"/>
                <w:highlight w:val="yellow"/>
                <w:lang w:eastAsia="zh-TW"/>
              </w:rPr>
              <w:t>X</w:t>
            </w:r>
          </w:p>
        </w:tc>
      </w:tr>
      <w:tr w:rsidR="00143FB3" w:rsidRPr="00347E14" w14:paraId="7C9FD6F5" w14:textId="51E33202"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7196F446" w14:textId="77777777" w:rsidR="00143FB3" w:rsidRPr="00004033" w:rsidRDefault="00143FB3" w:rsidP="00E26E5B">
            <w:pPr>
              <w:rPr>
                <w:rFonts w:cstheme="minorHAnsi"/>
                <w:b/>
              </w:rPr>
            </w:pPr>
            <w:r w:rsidRPr="00004033">
              <w:rPr>
                <w:rFonts w:cstheme="minorHAnsi"/>
                <w:b/>
              </w:rPr>
              <w:t>AP_BCS</w:t>
            </w:r>
          </w:p>
        </w:tc>
        <w:tc>
          <w:tcPr>
            <w:tcW w:w="529" w:type="pct"/>
            <w:tcBorders>
              <w:top w:val="nil"/>
              <w:left w:val="nil"/>
              <w:bottom w:val="single" w:sz="4" w:space="0" w:color="auto"/>
              <w:right w:val="single" w:sz="4" w:space="0" w:color="auto"/>
            </w:tcBorders>
            <w:shd w:val="clear" w:color="auto" w:fill="auto"/>
            <w:noWrap/>
            <w:vAlign w:val="center"/>
          </w:tcPr>
          <w:p w14:paraId="4726163E"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nil"/>
              <w:left w:val="nil"/>
              <w:bottom w:val="single" w:sz="4" w:space="0" w:color="auto"/>
              <w:right w:val="single" w:sz="4" w:space="0" w:color="auto"/>
            </w:tcBorders>
            <w:shd w:val="clear" w:color="auto" w:fill="auto"/>
            <w:noWrap/>
            <w:vAlign w:val="center"/>
          </w:tcPr>
          <w:p w14:paraId="1B302942"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nil"/>
              <w:bottom w:val="single" w:sz="4" w:space="0" w:color="auto"/>
              <w:right w:val="single" w:sz="4" w:space="0" w:color="auto"/>
            </w:tcBorders>
          </w:tcPr>
          <w:p w14:paraId="21AB8F90"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nil"/>
              <w:left w:val="single" w:sz="4" w:space="0" w:color="auto"/>
              <w:bottom w:val="single" w:sz="4" w:space="0" w:color="auto"/>
              <w:right w:val="single" w:sz="4" w:space="0" w:color="auto"/>
            </w:tcBorders>
            <w:shd w:val="clear" w:color="auto" w:fill="auto"/>
            <w:noWrap/>
            <w:vAlign w:val="center"/>
          </w:tcPr>
          <w:p w14:paraId="4DAF3ED5"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nil"/>
              <w:left w:val="nil"/>
              <w:bottom w:val="single" w:sz="4" w:space="0" w:color="auto"/>
              <w:right w:val="single" w:sz="4" w:space="0" w:color="auto"/>
            </w:tcBorders>
            <w:shd w:val="clear" w:color="auto" w:fill="auto"/>
            <w:noWrap/>
            <w:vAlign w:val="center"/>
          </w:tcPr>
          <w:p w14:paraId="570A6212"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nil"/>
              <w:left w:val="nil"/>
              <w:bottom w:val="single" w:sz="4" w:space="0" w:color="auto"/>
              <w:right w:val="single" w:sz="4" w:space="0" w:color="auto"/>
            </w:tcBorders>
          </w:tcPr>
          <w:p w14:paraId="44612D92" w14:textId="77777777" w:rsidR="00143FB3" w:rsidRDefault="00143FB3" w:rsidP="00E26E5B">
            <w:pPr>
              <w:spacing w:line="240" w:lineRule="auto"/>
              <w:jc w:val="center"/>
              <w:rPr>
                <w:rFonts w:eastAsia="Times New Roman" w:cstheme="minorHAnsi"/>
                <w:color w:val="000000"/>
                <w:lang w:eastAsia="zh-TW"/>
              </w:rPr>
            </w:pPr>
          </w:p>
        </w:tc>
        <w:tc>
          <w:tcPr>
            <w:tcW w:w="449" w:type="pct"/>
            <w:tcBorders>
              <w:top w:val="nil"/>
              <w:left w:val="nil"/>
              <w:bottom w:val="single" w:sz="4" w:space="0" w:color="auto"/>
              <w:right w:val="single" w:sz="4" w:space="0" w:color="auto"/>
            </w:tcBorders>
          </w:tcPr>
          <w:p w14:paraId="5F1E1C7E"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nil"/>
              <w:left w:val="nil"/>
              <w:bottom w:val="single" w:sz="4" w:space="0" w:color="auto"/>
              <w:right w:val="single" w:sz="4" w:space="0" w:color="auto"/>
            </w:tcBorders>
          </w:tcPr>
          <w:p w14:paraId="2138018A"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nil"/>
              <w:left w:val="nil"/>
              <w:bottom w:val="single" w:sz="4" w:space="0" w:color="auto"/>
              <w:right w:val="single" w:sz="4" w:space="0" w:color="auto"/>
            </w:tcBorders>
          </w:tcPr>
          <w:p w14:paraId="14025776"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2943719E" w14:textId="38E21073"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1B066E51" w14:textId="77777777" w:rsidR="00143FB3" w:rsidRPr="00004033" w:rsidRDefault="00143FB3" w:rsidP="00E26E5B">
            <w:pPr>
              <w:rPr>
                <w:rFonts w:cstheme="minorHAnsi"/>
                <w:b/>
              </w:rPr>
            </w:pPr>
            <w:r w:rsidRPr="00004033">
              <w:rPr>
                <w:rFonts w:cstheme="minorHAnsi"/>
                <w:b/>
              </w:rPr>
              <w:t>AP_POM</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60C2CFE6"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single" w:sz="4" w:space="0" w:color="auto"/>
              <w:left w:val="nil"/>
              <w:bottom w:val="single" w:sz="4" w:space="0" w:color="auto"/>
              <w:right w:val="single" w:sz="4" w:space="0" w:color="auto"/>
            </w:tcBorders>
            <w:shd w:val="clear" w:color="auto" w:fill="auto"/>
            <w:noWrap/>
            <w:vAlign w:val="center"/>
          </w:tcPr>
          <w:p w14:paraId="2CAE866B"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nil"/>
              <w:bottom w:val="single" w:sz="4" w:space="0" w:color="auto"/>
              <w:right w:val="single" w:sz="4" w:space="0" w:color="auto"/>
            </w:tcBorders>
          </w:tcPr>
          <w:p w14:paraId="3E6784DF"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613C39"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41502F0C"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single" w:sz="4" w:space="0" w:color="auto"/>
              <w:left w:val="nil"/>
              <w:bottom w:val="single" w:sz="4" w:space="0" w:color="auto"/>
              <w:right w:val="single" w:sz="4" w:space="0" w:color="auto"/>
            </w:tcBorders>
          </w:tcPr>
          <w:p w14:paraId="3C29BF1E" w14:textId="77777777" w:rsidR="00143FB3"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2895C0FC"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14194A48"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539DE9A9" w14:textId="4B51EB18" w:rsidR="00143FB3" w:rsidRPr="00847662" w:rsidRDefault="00847662" w:rsidP="00E26E5B">
            <w:pPr>
              <w:spacing w:line="240" w:lineRule="auto"/>
              <w:jc w:val="center"/>
              <w:rPr>
                <w:rFonts w:eastAsia="Times New Roman" w:cstheme="minorHAnsi"/>
                <w:color w:val="000000"/>
                <w:highlight w:val="yellow"/>
                <w:lang w:eastAsia="zh-TW"/>
              </w:rPr>
            </w:pPr>
            <w:r w:rsidRPr="00847662">
              <w:rPr>
                <w:rFonts w:eastAsia="Times New Roman" w:cstheme="minorHAnsi"/>
                <w:color w:val="000000"/>
                <w:highlight w:val="yellow"/>
                <w:lang w:eastAsia="zh-TW"/>
              </w:rPr>
              <w:t>X</w:t>
            </w:r>
          </w:p>
        </w:tc>
      </w:tr>
      <w:tr w:rsidR="00143FB3" w:rsidRPr="00347E14" w14:paraId="135FBBE9" w14:textId="6C19E916"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1B6A7C7D" w14:textId="77777777" w:rsidR="00143FB3" w:rsidRPr="00004033" w:rsidRDefault="00143FB3" w:rsidP="00E26E5B">
            <w:pPr>
              <w:rPr>
                <w:rFonts w:cstheme="minorHAnsi"/>
                <w:b/>
              </w:rPr>
            </w:pPr>
            <w:r w:rsidRPr="00004033">
              <w:rPr>
                <w:rFonts w:cstheme="minorHAnsi"/>
                <w:b/>
              </w:rPr>
              <w:t>AP_BAM</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5F3682D4"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single" w:sz="4" w:space="0" w:color="auto"/>
              <w:left w:val="nil"/>
              <w:bottom w:val="single" w:sz="4" w:space="0" w:color="auto"/>
              <w:right w:val="single" w:sz="4" w:space="0" w:color="auto"/>
            </w:tcBorders>
            <w:shd w:val="clear" w:color="auto" w:fill="auto"/>
            <w:noWrap/>
            <w:vAlign w:val="center"/>
          </w:tcPr>
          <w:p w14:paraId="4945DA6E"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nil"/>
              <w:bottom w:val="single" w:sz="4" w:space="0" w:color="auto"/>
              <w:right w:val="single" w:sz="4" w:space="0" w:color="auto"/>
            </w:tcBorders>
          </w:tcPr>
          <w:p w14:paraId="17D97884"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F12F88"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1BB92423"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28AC213E"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6E8408C9"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5A51E8E0"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390FD206"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22ED561C" w14:textId="2EF912B6"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5AB887A6" w14:textId="77777777" w:rsidR="00143FB3" w:rsidRPr="00004033" w:rsidRDefault="00143FB3" w:rsidP="00E26E5B">
            <w:pPr>
              <w:rPr>
                <w:rFonts w:cstheme="minorHAnsi"/>
                <w:b/>
              </w:rPr>
            </w:pPr>
            <w:r w:rsidRPr="00004033">
              <w:rPr>
                <w:rFonts w:cstheme="minorHAnsi"/>
                <w:b/>
              </w:rPr>
              <w:t>AP_LDAP</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7438D95F"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F80B32"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single" w:sz="4" w:space="0" w:color="auto"/>
              <w:bottom w:val="single" w:sz="4" w:space="0" w:color="auto"/>
              <w:right w:val="single" w:sz="4" w:space="0" w:color="auto"/>
            </w:tcBorders>
          </w:tcPr>
          <w:p w14:paraId="1DD25668"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499412"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C24A8A"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single" w:sz="4" w:space="0" w:color="auto"/>
              <w:bottom w:val="single" w:sz="4" w:space="0" w:color="auto"/>
              <w:right w:val="single" w:sz="4" w:space="0" w:color="auto"/>
            </w:tcBorders>
          </w:tcPr>
          <w:p w14:paraId="66B234FF"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single" w:sz="4" w:space="0" w:color="auto"/>
              <w:bottom w:val="single" w:sz="4" w:space="0" w:color="auto"/>
              <w:right w:val="single" w:sz="4" w:space="0" w:color="auto"/>
            </w:tcBorders>
          </w:tcPr>
          <w:p w14:paraId="5DA80290"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single" w:sz="4" w:space="0" w:color="auto"/>
              <w:bottom w:val="single" w:sz="4" w:space="0" w:color="auto"/>
              <w:right w:val="single" w:sz="4" w:space="0" w:color="auto"/>
            </w:tcBorders>
          </w:tcPr>
          <w:p w14:paraId="117725AF"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single" w:sz="4" w:space="0" w:color="auto"/>
              <w:bottom w:val="single" w:sz="4" w:space="0" w:color="auto"/>
              <w:right w:val="single" w:sz="4" w:space="0" w:color="auto"/>
            </w:tcBorders>
          </w:tcPr>
          <w:p w14:paraId="244FA47D"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67BD3A63" w14:textId="1E66171E"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060D381B" w14:textId="77777777" w:rsidR="00143FB3" w:rsidRPr="00004033" w:rsidRDefault="00143FB3" w:rsidP="00E26E5B">
            <w:pPr>
              <w:rPr>
                <w:rFonts w:cstheme="minorHAnsi"/>
                <w:b/>
              </w:rPr>
            </w:pPr>
            <w:r w:rsidRPr="00004033">
              <w:rPr>
                <w:rFonts w:cstheme="minorHAnsi"/>
                <w:b/>
              </w:rPr>
              <w:t>AP_MAIL</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442E25AC"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607" w:type="pct"/>
            <w:tcBorders>
              <w:top w:val="single" w:sz="4" w:space="0" w:color="auto"/>
              <w:left w:val="nil"/>
              <w:bottom w:val="single" w:sz="4" w:space="0" w:color="auto"/>
              <w:right w:val="single" w:sz="4" w:space="0" w:color="auto"/>
            </w:tcBorders>
            <w:shd w:val="clear" w:color="auto" w:fill="auto"/>
            <w:noWrap/>
            <w:vAlign w:val="center"/>
          </w:tcPr>
          <w:p w14:paraId="3968045D"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526" w:type="pct"/>
            <w:tcBorders>
              <w:top w:val="single" w:sz="4" w:space="0" w:color="auto"/>
              <w:left w:val="nil"/>
              <w:bottom w:val="single" w:sz="4" w:space="0" w:color="auto"/>
              <w:right w:val="single" w:sz="4" w:space="0" w:color="auto"/>
            </w:tcBorders>
            <w:vAlign w:val="center"/>
          </w:tcPr>
          <w:p w14:paraId="667C2532"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ABDEF5"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33953725"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single" w:sz="4" w:space="0" w:color="auto"/>
              <w:left w:val="nil"/>
              <w:bottom w:val="single" w:sz="4" w:space="0" w:color="auto"/>
              <w:right w:val="single" w:sz="4" w:space="0" w:color="auto"/>
            </w:tcBorders>
          </w:tcPr>
          <w:p w14:paraId="7E714D9F" w14:textId="77777777" w:rsidR="00143FB3"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5BBBBC07"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4C294EB4" w14:textId="77777777" w:rsidR="00143FB3"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4D91AD38" w14:textId="20B4D096" w:rsidR="00143FB3" w:rsidRPr="00847662" w:rsidRDefault="00847662" w:rsidP="00E26E5B">
            <w:pPr>
              <w:spacing w:line="240" w:lineRule="auto"/>
              <w:jc w:val="center"/>
              <w:rPr>
                <w:rFonts w:eastAsia="Times New Roman" w:cstheme="minorHAnsi"/>
                <w:color w:val="000000"/>
                <w:highlight w:val="yellow"/>
                <w:lang w:eastAsia="zh-TW"/>
              </w:rPr>
            </w:pPr>
            <w:r w:rsidRPr="00847662">
              <w:rPr>
                <w:rFonts w:eastAsia="Times New Roman" w:cstheme="minorHAnsi"/>
                <w:color w:val="000000"/>
                <w:highlight w:val="yellow"/>
                <w:lang w:eastAsia="zh-TW"/>
              </w:rPr>
              <w:t>X</w:t>
            </w:r>
          </w:p>
        </w:tc>
      </w:tr>
      <w:tr w:rsidR="00143FB3" w:rsidRPr="00347E14" w14:paraId="07F74741" w14:textId="68AF1695"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6175D07D" w14:textId="77777777" w:rsidR="00143FB3" w:rsidRPr="00004033" w:rsidRDefault="00143FB3" w:rsidP="00E26E5B">
            <w:pPr>
              <w:rPr>
                <w:rFonts w:cstheme="minorHAnsi"/>
                <w:b/>
              </w:rPr>
            </w:pPr>
            <w:r w:rsidRPr="00004033">
              <w:rPr>
                <w:rFonts w:cstheme="minorHAnsi"/>
                <w:b/>
              </w:rPr>
              <w:t>AP_FTP</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7FCC3428"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single" w:sz="4" w:space="0" w:color="auto"/>
              <w:left w:val="nil"/>
              <w:bottom w:val="single" w:sz="4" w:space="0" w:color="auto"/>
              <w:right w:val="single" w:sz="4" w:space="0" w:color="auto"/>
            </w:tcBorders>
            <w:shd w:val="clear" w:color="auto" w:fill="auto"/>
            <w:noWrap/>
            <w:vAlign w:val="center"/>
          </w:tcPr>
          <w:p w14:paraId="57F9E02F"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nil"/>
              <w:bottom w:val="single" w:sz="4" w:space="0" w:color="auto"/>
              <w:right w:val="single" w:sz="4" w:space="0" w:color="auto"/>
            </w:tcBorders>
          </w:tcPr>
          <w:p w14:paraId="281A5C71"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592E13"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76494C44"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74FFC3D6"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1308E1C1"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56C96A13"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200238C8"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3D732749" w14:textId="104924A7"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34752EC1" w14:textId="77777777" w:rsidR="00143FB3" w:rsidRPr="00004033" w:rsidRDefault="00143FB3" w:rsidP="00E26E5B">
            <w:pPr>
              <w:rPr>
                <w:rFonts w:cstheme="minorHAnsi"/>
                <w:b/>
              </w:rPr>
            </w:pPr>
            <w:r w:rsidRPr="00004033">
              <w:rPr>
                <w:rFonts w:cstheme="minorHAnsi"/>
                <w:b/>
              </w:rPr>
              <w:t>AP_FAC</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0E8F670D"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single" w:sz="4" w:space="0" w:color="auto"/>
              <w:left w:val="nil"/>
              <w:bottom w:val="single" w:sz="4" w:space="0" w:color="auto"/>
              <w:right w:val="single" w:sz="4" w:space="0" w:color="auto"/>
            </w:tcBorders>
            <w:shd w:val="clear" w:color="auto" w:fill="auto"/>
            <w:noWrap/>
            <w:vAlign w:val="center"/>
          </w:tcPr>
          <w:p w14:paraId="2E711565"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nil"/>
              <w:bottom w:val="single" w:sz="4" w:space="0" w:color="auto"/>
              <w:right w:val="single" w:sz="4" w:space="0" w:color="auto"/>
            </w:tcBorders>
          </w:tcPr>
          <w:p w14:paraId="434E9BF5"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C1DECB"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5D8CF4F3"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039DFB01"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5EB2F7FB"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12E02EE1"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610FE5E5"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4A4A48E4" w14:textId="39F36A1E"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05B6E22E" w14:textId="77777777" w:rsidR="00143FB3" w:rsidRPr="00004033" w:rsidRDefault="00143FB3" w:rsidP="00E26E5B">
            <w:pPr>
              <w:rPr>
                <w:rFonts w:cstheme="minorHAnsi"/>
                <w:b/>
              </w:rPr>
            </w:pPr>
            <w:r w:rsidRPr="00004033">
              <w:rPr>
                <w:rFonts w:cstheme="minorHAnsi"/>
                <w:b/>
              </w:rPr>
              <w:t>AP_MDM</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540FBD33" w14:textId="77777777" w:rsidR="00143FB3" w:rsidRPr="00347E14" w:rsidRDefault="00143FB3" w:rsidP="00E26E5B">
            <w:pPr>
              <w:spacing w:line="240" w:lineRule="auto"/>
              <w:jc w:val="center"/>
              <w:rPr>
                <w:rFonts w:eastAsia="Times New Roman" w:cstheme="minorHAnsi"/>
                <w:color w:val="000000"/>
                <w:lang w:eastAsia="zh-TW"/>
              </w:rPr>
            </w:pPr>
          </w:p>
        </w:tc>
        <w:tc>
          <w:tcPr>
            <w:tcW w:w="607" w:type="pct"/>
            <w:tcBorders>
              <w:top w:val="single" w:sz="4" w:space="0" w:color="auto"/>
              <w:left w:val="nil"/>
              <w:bottom w:val="single" w:sz="4" w:space="0" w:color="auto"/>
              <w:right w:val="single" w:sz="4" w:space="0" w:color="auto"/>
            </w:tcBorders>
            <w:shd w:val="clear" w:color="auto" w:fill="auto"/>
            <w:noWrap/>
            <w:vAlign w:val="center"/>
          </w:tcPr>
          <w:p w14:paraId="7ADA3A18" w14:textId="77777777" w:rsidR="00143FB3" w:rsidRPr="00347E14" w:rsidRDefault="00143FB3" w:rsidP="00E26E5B">
            <w:pPr>
              <w:spacing w:line="240" w:lineRule="auto"/>
              <w:jc w:val="center"/>
              <w:rPr>
                <w:rFonts w:eastAsia="Times New Roman" w:cstheme="minorHAnsi"/>
                <w:color w:val="000000"/>
                <w:lang w:eastAsia="zh-TW"/>
              </w:rPr>
            </w:pPr>
          </w:p>
        </w:tc>
        <w:tc>
          <w:tcPr>
            <w:tcW w:w="526" w:type="pct"/>
            <w:tcBorders>
              <w:top w:val="single" w:sz="4" w:space="0" w:color="auto"/>
              <w:left w:val="nil"/>
              <w:bottom w:val="single" w:sz="4" w:space="0" w:color="auto"/>
              <w:right w:val="single" w:sz="4" w:space="0" w:color="auto"/>
            </w:tcBorders>
          </w:tcPr>
          <w:p w14:paraId="20F3B27E" w14:textId="77777777" w:rsidR="00143FB3" w:rsidRPr="00347E14" w:rsidRDefault="00143FB3" w:rsidP="00E26E5B">
            <w:pPr>
              <w:spacing w:line="240" w:lineRule="auto"/>
              <w:jc w:val="center"/>
              <w:rPr>
                <w:rFonts w:eastAsia="Times New Roman" w:cstheme="minorHAnsi"/>
                <w:color w:val="000000"/>
                <w:lang w:eastAsia="zh-TW"/>
              </w:rPr>
            </w:pP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134458"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3E31C321"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161796B1"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21FCC5A4"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7936E709"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4A3AD844"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4B7D57DA" w14:textId="4E877A99"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1EDB4027" w14:textId="77777777" w:rsidR="00143FB3" w:rsidRPr="00004033" w:rsidRDefault="00143FB3" w:rsidP="00E26E5B">
            <w:pPr>
              <w:rPr>
                <w:rFonts w:cstheme="minorHAnsi"/>
                <w:b/>
              </w:rPr>
            </w:pPr>
            <w:r w:rsidRPr="00004033">
              <w:rPr>
                <w:rFonts w:cstheme="minorHAnsi"/>
                <w:b/>
              </w:rPr>
              <w:t>AP_STOCK</w:t>
            </w:r>
          </w:p>
        </w:tc>
        <w:tc>
          <w:tcPr>
            <w:tcW w:w="529" w:type="pct"/>
            <w:tcBorders>
              <w:top w:val="single" w:sz="4" w:space="0" w:color="auto"/>
              <w:left w:val="nil"/>
              <w:bottom w:val="single" w:sz="4" w:space="0" w:color="auto"/>
              <w:right w:val="single" w:sz="4" w:space="0" w:color="auto"/>
            </w:tcBorders>
            <w:shd w:val="clear" w:color="auto" w:fill="auto"/>
            <w:noWrap/>
            <w:vAlign w:val="center"/>
            <w:hideMark/>
          </w:tcPr>
          <w:p w14:paraId="5C38CC2B" w14:textId="77777777" w:rsidR="00143FB3" w:rsidRPr="00347E14" w:rsidRDefault="00143FB3" w:rsidP="00E26E5B">
            <w:pPr>
              <w:spacing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09FD69B6"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526" w:type="pct"/>
            <w:tcBorders>
              <w:top w:val="single" w:sz="4" w:space="0" w:color="auto"/>
              <w:left w:val="nil"/>
              <w:bottom w:val="single" w:sz="4" w:space="0" w:color="auto"/>
              <w:right w:val="single" w:sz="4" w:space="0" w:color="auto"/>
            </w:tcBorders>
            <w:vAlign w:val="center"/>
          </w:tcPr>
          <w:p w14:paraId="59CD27A8"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774F3E"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3227D6FD"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3D6F7D1B"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791F3C70"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3E5E8767"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3E772DE0"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r w:rsidR="00143FB3" w:rsidRPr="00347E14" w14:paraId="58D91013" w14:textId="7D27D299" w:rsidTr="00143FB3">
        <w:trPr>
          <w:trHeight w:val="300"/>
        </w:trPr>
        <w:tc>
          <w:tcPr>
            <w:tcW w:w="462" w:type="pct"/>
            <w:tcBorders>
              <w:top w:val="single" w:sz="4" w:space="0" w:color="auto"/>
              <w:left w:val="single" w:sz="4" w:space="0" w:color="auto"/>
              <w:bottom w:val="single" w:sz="4" w:space="0" w:color="auto"/>
              <w:right w:val="single" w:sz="4" w:space="0" w:color="auto"/>
            </w:tcBorders>
            <w:shd w:val="clear" w:color="auto" w:fill="C00000"/>
            <w:noWrap/>
          </w:tcPr>
          <w:p w14:paraId="22A03371" w14:textId="77777777" w:rsidR="00143FB3" w:rsidRPr="00004033" w:rsidRDefault="00143FB3" w:rsidP="00E26E5B">
            <w:pPr>
              <w:rPr>
                <w:rFonts w:cstheme="minorHAnsi"/>
                <w:b/>
              </w:rPr>
            </w:pPr>
            <w:r w:rsidRPr="00A82028">
              <w:rPr>
                <w:rFonts w:cstheme="minorHAnsi"/>
                <w:b/>
              </w:rPr>
              <w:t>AP_EVAL</w:t>
            </w:r>
          </w:p>
        </w:tc>
        <w:tc>
          <w:tcPr>
            <w:tcW w:w="529" w:type="pct"/>
            <w:tcBorders>
              <w:top w:val="single" w:sz="4" w:space="0" w:color="auto"/>
              <w:left w:val="nil"/>
              <w:bottom w:val="single" w:sz="4" w:space="0" w:color="auto"/>
              <w:right w:val="single" w:sz="4" w:space="0" w:color="auto"/>
            </w:tcBorders>
            <w:shd w:val="clear" w:color="auto" w:fill="auto"/>
            <w:noWrap/>
            <w:vAlign w:val="center"/>
            <w:hideMark/>
          </w:tcPr>
          <w:p w14:paraId="76E24971"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62287A9F"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526" w:type="pct"/>
            <w:tcBorders>
              <w:top w:val="single" w:sz="4" w:space="0" w:color="auto"/>
              <w:left w:val="nil"/>
              <w:bottom w:val="single" w:sz="4" w:space="0" w:color="auto"/>
              <w:right w:val="single" w:sz="4" w:space="0" w:color="auto"/>
            </w:tcBorders>
            <w:vAlign w:val="center"/>
          </w:tcPr>
          <w:p w14:paraId="45F5084B" w14:textId="77777777" w:rsidR="00143FB3"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4BF99D" w14:textId="77777777" w:rsidR="00143FB3" w:rsidRPr="00347E14" w:rsidRDefault="00143FB3" w:rsidP="00E26E5B">
            <w:pPr>
              <w:spacing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449" w:type="pct"/>
            <w:tcBorders>
              <w:top w:val="single" w:sz="4" w:space="0" w:color="auto"/>
              <w:left w:val="nil"/>
              <w:bottom w:val="single" w:sz="4" w:space="0" w:color="auto"/>
              <w:right w:val="single" w:sz="4" w:space="0" w:color="auto"/>
            </w:tcBorders>
            <w:shd w:val="clear" w:color="auto" w:fill="auto"/>
            <w:noWrap/>
            <w:vAlign w:val="center"/>
          </w:tcPr>
          <w:p w14:paraId="51B3EA1B"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7E28E120" w14:textId="77777777" w:rsidR="00143FB3" w:rsidRPr="00347E14" w:rsidRDefault="00143FB3" w:rsidP="00E26E5B">
            <w:pPr>
              <w:spacing w:line="240" w:lineRule="auto"/>
              <w:jc w:val="center"/>
              <w:rPr>
                <w:rFonts w:eastAsia="Times New Roman" w:cstheme="minorHAnsi"/>
                <w:color w:val="000000"/>
                <w:lang w:eastAsia="zh-TW"/>
              </w:rPr>
            </w:pPr>
          </w:p>
        </w:tc>
        <w:tc>
          <w:tcPr>
            <w:tcW w:w="449" w:type="pct"/>
            <w:tcBorders>
              <w:top w:val="single" w:sz="4" w:space="0" w:color="auto"/>
              <w:left w:val="nil"/>
              <w:bottom w:val="single" w:sz="4" w:space="0" w:color="auto"/>
              <w:right w:val="single" w:sz="4" w:space="0" w:color="auto"/>
            </w:tcBorders>
          </w:tcPr>
          <w:p w14:paraId="0151883B"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2FE3FFCC" w14:textId="77777777" w:rsidR="00143FB3" w:rsidRPr="00347E14" w:rsidRDefault="00143FB3" w:rsidP="00E26E5B">
            <w:pPr>
              <w:spacing w:line="240" w:lineRule="auto"/>
              <w:jc w:val="center"/>
              <w:rPr>
                <w:rFonts w:eastAsia="Times New Roman" w:cstheme="minorHAnsi"/>
                <w:color w:val="000000"/>
                <w:lang w:eastAsia="zh-TW"/>
              </w:rPr>
            </w:pPr>
          </w:p>
        </w:tc>
        <w:tc>
          <w:tcPr>
            <w:tcW w:w="446" w:type="pct"/>
            <w:tcBorders>
              <w:top w:val="single" w:sz="4" w:space="0" w:color="auto"/>
              <w:left w:val="nil"/>
              <w:bottom w:val="single" w:sz="4" w:space="0" w:color="auto"/>
              <w:right w:val="single" w:sz="4" w:space="0" w:color="auto"/>
            </w:tcBorders>
          </w:tcPr>
          <w:p w14:paraId="7BC72AD2" w14:textId="77777777" w:rsidR="00143FB3" w:rsidRPr="00847662" w:rsidRDefault="00143FB3" w:rsidP="00E26E5B">
            <w:pPr>
              <w:spacing w:line="240" w:lineRule="auto"/>
              <w:jc w:val="center"/>
              <w:rPr>
                <w:rFonts w:eastAsia="Times New Roman" w:cstheme="minorHAnsi"/>
                <w:color w:val="000000"/>
                <w:highlight w:val="yellow"/>
                <w:lang w:eastAsia="zh-TW"/>
              </w:rPr>
            </w:pPr>
          </w:p>
        </w:tc>
      </w:tr>
    </w:tbl>
    <w:p w14:paraId="1A4A7B83" w14:textId="77777777" w:rsidR="008B12DC" w:rsidRDefault="008B12DC" w:rsidP="008B12DC">
      <w:pPr>
        <w:pStyle w:val="Ttulo3"/>
        <w:spacing w:afterAutospacing="0"/>
        <w:ind w:left="851" w:hanging="709"/>
        <w:contextualSpacing/>
        <w:rPr>
          <w:lang w:val="es-CO"/>
        </w:rPr>
      </w:pPr>
      <w:bookmarkStart w:id="65" w:name="_Toc361261208"/>
      <w:r>
        <w:rPr>
          <w:lang w:val="es-CO"/>
        </w:rPr>
        <w:t>Cooperación de aplicaciones</w:t>
      </w:r>
      <w:bookmarkEnd w:id="65"/>
    </w:p>
    <w:p w14:paraId="36712137" w14:textId="77777777" w:rsidR="008B12DC" w:rsidRPr="0096238B" w:rsidRDefault="0096238B" w:rsidP="00710F0E">
      <w:pPr>
        <w:rPr>
          <w:rStyle w:val="Referenciasutil"/>
          <w:b w:val="0"/>
          <w:lang w:val="es-MX"/>
        </w:rPr>
      </w:pPr>
      <w:r w:rsidRPr="0096238B">
        <w:rPr>
          <w:rStyle w:val="Referenciasutil"/>
          <w:lang w:val="es-MX"/>
        </w:rPr>
        <w:t>Ver archivos adjuntos</w:t>
      </w:r>
      <w:r w:rsidR="00C82ECA">
        <w:rPr>
          <w:rStyle w:val="Referenciasutil"/>
          <w:lang w:val="es-MX"/>
        </w:rPr>
        <w:t>:</w:t>
      </w:r>
    </w:p>
    <w:p w14:paraId="2D13FF8B" w14:textId="77777777" w:rsidR="0096238B" w:rsidRPr="00C82ECA" w:rsidRDefault="00C82ECA" w:rsidP="0096238B">
      <w:pPr>
        <w:rPr>
          <w:rStyle w:val="Referenciasutil"/>
          <w:b w:val="0"/>
        </w:rPr>
      </w:pPr>
      <w:r>
        <w:rPr>
          <w:rStyle w:val="Referenciasutil"/>
          <w:b w:val="0"/>
        </w:rPr>
        <w:t>\Adjuntos</w:t>
      </w:r>
      <w:r w:rsidR="009359E8">
        <w:rPr>
          <w:rStyle w:val="Referenciasutil"/>
          <w:b w:val="0"/>
        </w:rPr>
        <w:t xml:space="preserve"> documento</w:t>
      </w:r>
      <w:r w:rsidR="0096238B" w:rsidRPr="00C82ECA">
        <w:rPr>
          <w:rStyle w:val="Referenciasutil"/>
          <w:b w:val="0"/>
        </w:rPr>
        <w:t>\03 - ArqApps.xma</w:t>
      </w:r>
    </w:p>
    <w:p w14:paraId="733F32B0" w14:textId="77777777" w:rsidR="00454A1D" w:rsidRDefault="00C82ECA" w:rsidP="0096238B">
      <w:pPr>
        <w:rPr>
          <w:rStyle w:val="Referenciasutil"/>
        </w:rPr>
      </w:pPr>
      <w:r>
        <w:rPr>
          <w:rStyle w:val="Referenciasutil"/>
          <w:b w:val="0"/>
        </w:rPr>
        <w:t>\Adjuntos</w:t>
      </w:r>
      <w:r w:rsidR="009359E8" w:rsidRPr="009359E8">
        <w:rPr>
          <w:rStyle w:val="Referenciasutil"/>
          <w:b w:val="0"/>
        </w:rPr>
        <w:t xml:space="preserve"> </w:t>
      </w:r>
      <w:r w:rsidR="009359E8">
        <w:rPr>
          <w:rStyle w:val="Referenciasutil"/>
          <w:b w:val="0"/>
        </w:rPr>
        <w:t>documento</w:t>
      </w:r>
      <w:r w:rsidR="0096238B" w:rsidRPr="00C82ECA">
        <w:rPr>
          <w:rStyle w:val="Referenciasutil"/>
          <w:b w:val="0"/>
        </w:rPr>
        <w:t>\03 - ArqApps.PNG</w:t>
      </w:r>
    </w:p>
    <w:p w14:paraId="5A8876CF" w14:textId="77777777" w:rsidR="00454A1D" w:rsidRDefault="00454A1D" w:rsidP="00204290">
      <w:pPr>
        <w:rPr>
          <w:rStyle w:val="Referenciasutil"/>
        </w:rPr>
      </w:pPr>
    </w:p>
    <w:p w14:paraId="4042BA31" w14:textId="77777777" w:rsidR="001645B6" w:rsidRDefault="001645B6" w:rsidP="001645B6">
      <w:pPr>
        <w:pStyle w:val="Ttulo2"/>
        <w:contextualSpacing/>
      </w:pPr>
      <w:bookmarkStart w:id="66" w:name="_Toc361261209"/>
      <w:r>
        <w:t xml:space="preserve">Arquitectura de </w:t>
      </w:r>
      <w:r w:rsidR="00E2637F">
        <w:t>tecnología</w:t>
      </w:r>
      <w:bookmarkEnd w:id="66"/>
    </w:p>
    <w:p w14:paraId="5AEDBF38" w14:textId="77777777" w:rsidR="00F531F2" w:rsidRPr="00F531F2" w:rsidRDefault="00F531F2" w:rsidP="00F531F2">
      <w:r>
        <w:t xml:space="preserve">A continuación se describe la Arquitectura de Tecnología </w:t>
      </w:r>
      <w:r w:rsidR="00565FEA">
        <w:t>propuesta</w:t>
      </w:r>
      <w:r>
        <w:t>.</w:t>
      </w:r>
    </w:p>
    <w:p w14:paraId="6DCDA3E1" w14:textId="77777777" w:rsidR="00AB536D" w:rsidRDefault="00AB536D" w:rsidP="00AB536D">
      <w:pPr>
        <w:pStyle w:val="Ttulo3"/>
        <w:spacing w:afterAutospacing="0"/>
        <w:ind w:left="851" w:hanging="709"/>
        <w:contextualSpacing/>
        <w:rPr>
          <w:lang w:val="es-CO"/>
        </w:rPr>
      </w:pPr>
      <w:bookmarkStart w:id="67" w:name="_Toc361261210"/>
      <w:r>
        <w:rPr>
          <w:lang w:val="es-CO"/>
        </w:rPr>
        <w:t>Inventario técnico</w:t>
      </w:r>
      <w:bookmarkEnd w:id="67"/>
    </w:p>
    <w:p w14:paraId="0514D518" w14:textId="77777777" w:rsidR="00E30C1A" w:rsidRDefault="00E30C1A" w:rsidP="00F531F2">
      <w:pPr>
        <w:rPr>
          <w:lang w:eastAsia="es-CO"/>
        </w:rPr>
      </w:pPr>
      <w:r>
        <w:rPr>
          <w:lang w:eastAsia="es-CO"/>
        </w:rPr>
        <w:t>Inventario de elementos técnicos</w:t>
      </w:r>
    </w:p>
    <w:p w14:paraId="0B3FB1FE" w14:textId="77777777" w:rsidR="00E30C1A" w:rsidRDefault="00E30C1A" w:rsidP="00F531F2">
      <w:pPr>
        <w:rPr>
          <w:lang w:eastAsia="es-CO"/>
        </w:rPr>
      </w:pPr>
    </w:p>
    <w:p w14:paraId="259C2090" w14:textId="77777777" w:rsidR="00E30C1A" w:rsidRPr="00ED5C3A" w:rsidRDefault="00565FEA" w:rsidP="00565FEA">
      <w:pPr>
        <w:jc w:val="center"/>
        <w:rPr>
          <w:lang w:eastAsia="es-CO"/>
        </w:rPr>
      </w:pPr>
      <w:bookmarkStart w:id="68" w:name="_Toc361261257"/>
      <w:r w:rsidRPr="008418CF">
        <w:rPr>
          <w:rFonts w:cstheme="minorHAnsi"/>
          <w:b/>
        </w:rPr>
        <w:t xml:space="preserve">Tabla </w:t>
      </w:r>
      <w:r w:rsidR="00E26E5B">
        <w:rPr>
          <w:rFonts w:cstheme="minorHAnsi"/>
          <w:b/>
        </w:rPr>
        <w:fldChar w:fldCharType="begin"/>
      </w:r>
      <w:r w:rsidR="00E26E5B">
        <w:rPr>
          <w:rFonts w:cstheme="minorHAnsi"/>
          <w:b/>
        </w:rPr>
        <w:instrText xml:space="preserve"> SEQ Tabla \* ARABIC </w:instrText>
      </w:r>
      <w:r w:rsidR="00E26E5B">
        <w:rPr>
          <w:rFonts w:cstheme="minorHAnsi"/>
          <w:b/>
        </w:rPr>
        <w:fldChar w:fldCharType="separate"/>
      </w:r>
      <w:r w:rsidR="00E26E5B">
        <w:rPr>
          <w:rFonts w:cstheme="minorHAnsi"/>
          <w:b/>
          <w:noProof/>
        </w:rPr>
        <w:t>58</w:t>
      </w:r>
      <w:r w:rsidR="00E26E5B">
        <w:rPr>
          <w:rFonts w:cstheme="minorHAnsi"/>
          <w:b/>
        </w:rPr>
        <w:fldChar w:fldCharType="end"/>
      </w:r>
      <w:r w:rsidRPr="008418CF">
        <w:rPr>
          <w:rFonts w:cstheme="minorHAnsi"/>
          <w:b/>
        </w:rPr>
        <w:t xml:space="preserve">. </w:t>
      </w:r>
      <w:r w:rsidR="00E30C1A">
        <w:rPr>
          <w:rFonts w:cstheme="minorHAnsi"/>
          <w:b/>
        </w:rPr>
        <w:t>Inventario de elementos técnicos</w:t>
      </w:r>
      <w:bookmarkEnd w:id="68"/>
    </w:p>
    <w:tbl>
      <w:tblPr>
        <w:tblStyle w:val="Tablaconcuadrcula"/>
        <w:tblW w:w="0" w:type="auto"/>
        <w:tblLook w:val="04A0" w:firstRow="1" w:lastRow="0" w:firstColumn="1" w:lastColumn="0" w:noHBand="0" w:noVBand="1"/>
      </w:tblPr>
      <w:tblGrid>
        <w:gridCol w:w="675"/>
        <w:gridCol w:w="2410"/>
        <w:gridCol w:w="7938"/>
      </w:tblGrid>
      <w:tr w:rsidR="00E30C1A" w:rsidRPr="00B659C3" w14:paraId="0E0CBE4F" w14:textId="77777777" w:rsidTr="00565FEA">
        <w:tc>
          <w:tcPr>
            <w:tcW w:w="675" w:type="dxa"/>
            <w:shd w:val="clear" w:color="auto" w:fill="C00000"/>
          </w:tcPr>
          <w:p w14:paraId="7199EC22" w14:textId="77777777" w:rsidR="00E30C1A" w:rsidRPr="00565FEA" w:rsidRDefault="00E30C1A" w:rsidP="00565FEA">
            <w:pPr>
              <w:jc w:val="center"/>
              <w:rPr>
                <w:rFonts w:asciiTheme="minorHAnsi" w:eastAsia="MS Gothic" w:hAnsiTheme="minorHAnsi" w:cstheme="minorHAnsi"/>
                <w:b/>
                <w:color w:val="FFFFFF" w:themeColor="background1"/>
                <w:szCs w:val="20"/>
              </w:rPr>
            </w:pPr>
            <w:r w:rsidRPr="00565FEA">
              <w:rPr>
                <w:rFonts w:asciiTheme="minorHAnsi" w:eastAsia="MS Gothic" w:hAnsiTheme="minorHAnsi" w:cstheme="minorHAnsi"/>
                <w:b/>
                <w:color w:val="FFFFFF" w:themeColor="background1"/>
                <w:szCs w:val="20"/>
              </w:rPr>
              <w:t>ID</w:t>
            </w:r>
          </w:p>
        </w:tc>
        <w:tc>
          <w:tcPr>
            <w:tcW w:w="2410" w:type="dxa"/>
            <w:shd w:val="clear" w:color="auto" w:fill="C00000"/>
          </w:tcPr>
          <w:p w14:paraId="3904BA8E" w14:textId="77777777" w:rsidR="00E30C1A" w:rsidRPr="00E30C1A" w:rsidRDefault="00E30C1A" w:rsidP="00565FEA">
            <w:pPr>
              <w:jc w:val="center"/>
              <w:rPr>
                <w:rFonts w:asciiTheme="minorHAnsi" w:eastAsia="MS Gothic" w:hAnsiTheme="minorHAnsi" w:cstheme="minorHAnsi"/>
                <w:b/>
                <w:color w:val="FFFFFF" w:themeColor="background1"/>
                <w:szCs w:val="20"/>
              </w:rPr>
            </w:pPr>
            <w:r w:rsidRPr="00E30C1A">
              <w:rPr>
                <w:rFonts w:asciiTheme="minorHAnsi" w:eastAsia="MS Gothic" w:hAnsiTheme="minorHAnsi" w:cstheme="minorHAnsi"/>
                <w:b/>
                <w:color w:val="FFFFFF" w:themeColor="background1"/>
                <w:szCs w:val="20"/>
              </w:rPr>
              <w:t>Nombre</w:t>
            </w:r>
          </w:p>
        </w:tc>
        <w:tc>
          <w:tcPr>
            <w:tcW w:w="7938" w:type="dxa"/>
            <w:shd w:val="clear" w:color="auto" w:fill="C00000"/>
          </w:tcPr>
          <w:p w14:paraId="0575AA23" w14:textId="77777777" w:rsidR="00E30C1A" w:rsidRPr="00E30C1A" w:rsidRDefault="00E30C1A" w:rsidP="00565FEA">
            <w:pPr>
              <w:jc w:val="center"/>
              <w:rPr>
                <w:rFonts w:asciiTheme="minorHAnsi" w:eastAsia="MS Gothic" w:hAnsiTheme="minorHAnsi" w:cstheme="minorHAnsi"/>
                <w:b/>
                <w:color w:val="FFFFFF" w:themeColor="background1"/>
                <w:szCs w:val="20"/>
              </w:rPr>
            </w:pPr>
            <w:r w:rsidRPr="00E30C1A">
              <w:rPr>
                <w:rFonts w:asciiTheme="minorHAnsi" w:eastAsia="MS Gothic" w:hAnsiTheme="minorHAnsi" w:cstheme="minorHAnsi"/>
                <w:b/>
                <w:color w:val="FFFFFF" w:themeColor="background1"/>
                <w:szCs w:val="20"/>
              </w:rPr>
              <w:t>Descripción</w:t>
            </w:r>
          </w:p>
        </w:tc>
      </w:tr>
      <w:tr w:rsidR="00E30C1A" w:rsidRPr="00FB70E0" w14:paraId="6AA4B484" w14:textId="77777777" w:rsidTr="00565FEA">
        <w:tc>
          <w:tcPr>
            <w:tcW w:w="675" w:type="dxa"/>
          </w:tcPr>
          <w:p w14:paraId="19ED9C04" w14:textId="77777777" w:rsidR="00E30C1A" w:rsidRPr="00565FEA" w:rsidRDefault="00E30C1A" w:rsidP="00565FEA">
            <w:pPr>
              <w:jc w:val="center"/>
              <w:rPr>
                <w:rFonts w:asciiTheme="minorHAnsi" w:hAnsiTheme="minorHAnsi" w:cstheme="minorHAnsi"/>
                <w:b/>
                <w:szCs w:val="20"/>
              </w:rPr>
            </w:pPr>
            <w:r w:rsidRPr="00565FEA">
              <w:rPr>
                <w:rFonts w:asciiTheme="minorHAnsi" w:hAnsiTheme="minorHAnsi" w:cstheme="minorHAnsi"/>
                <w:b/>
                <w:szCs w:val="20"/>
              </w:rPr>
              <w:t>IT1</w:t>
            </w:r>
          </w:p>
        </w:tc>
        <w:tc>
          <w:tcPr>
            <w:tcW w:w="2410" w:type="dxa"/>
          </w:tcPr>
          <w:p w14:paraId="4B870B96" w14:textId="77777777" w:rsidR="00E30C1A" w:rsidRPr="00E30C1A" w:rsidRDefault="00E30C1A" w:rsidP="00F531F2">
            <w:pPr>
              <w:rPr>
                <w:rFonts w:asciiTheme="minorHAnsi" w:hAnsiTheme="minorHAnsi" w:cstheme="minorHAnsi"/>
                <w:szCs w:val="20"/>
              </w:rPr>
            </w:pPr>
            <w:r w:rsidRPr="00E30C1A">
              <w:rPr>
                <w:rFonts w:asciiTheme="minorHAnsi" w:hAnsiTheme="minorHAnsi" w:cstheme="minorHAnsi"/>
                <w:szCs w:val="20"/>
              </w:rPr>
              <w:t>LDAP</w:t>
            </w:r>
          </w:p>
        </w:tc>
        <w:tc>
          <w:tcPr>
            <w:tcW w:w="7938" w:type="dxa"/>
          </w:tcPr>
          <w:p w14:paraId="16D453EF"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Sistema encargado de controlar la autenticación y autorización de los clientes en el portal empresarial. </w:t>
            </w:r>
          </w:p>
        </w:tc>
      </w:tr>
      <w:tr w:rsidR="00E30C1A" w:rsidRPr="00FB70E0" w14:paraId="69179E05" w14:textId="77777777" w:rsidTr="00565FEA">
        <w:tc>
          <w:tcPr>
            <w:tcW w:w="675" w:type="dxa"/>
          </w:tcPr>
          <w:p w14:paraId="4BAE0ABD" w14:textId="77777777" w:rsidR="00E30C1A" w:rsidRPr="00565FEA" w:rsidRDefault="00E30C1A" w:rsidP="00565FEA">
            <w:pPr>
              <w:jc w:val="center"/>
              <w:rPr>
                <w:rFonts w:cstheme="minorHAnsi"/>
                <w:b/>
                <w:szCs w:val="20"/>
              </w:rPr>
            </w:pPr>
            <w:r w:rsidRPr="00565FEA">
              <w:rPr>
                <w:rFonts w:asciiTheme="minorHAnsi" w:hAnsiTheme="minorHAnsi" w:cstheme="minorHAnsi"/>
                <w:b/>
                <w:szCs w:val="20"/>
              </w:rPr>
              <w:lastRenderedPageBreak/>
              <w:t>IT2</w:t>
            </w:r>
          </w:p>
        </w:tc>
        <w:tc>
          <w:tcPr>
            <w:tcW w:w="2410" w:type="dxa"/>
          </w:tcPr>
          <w:p w14:paraId="6EDEC5E1" w14:textId="77777777" w:rsidR="00E30C1A" w:rsidRPr="00E30C1A" w:rsidRDefault="00E30C1A" w:rsidP="00F531F2">
            <w:pPr>
              <w:rPr>
                <w:rFonts w:cstheme="minorHAnsi"/>
                <w:szCs w:val="20"/>
              </w:rPr>
            </w:pPr>
            <w:r w:rsidRPr="00E30C1A">
              <w:rPr>
                <w:rFonts w:cstheme="minorHAnsi"/>
                <w:szCs w:val="20"/>
              </w:rPr>
              <w:t>Role Based Access Control</w:t>
            </w:r>
          </w:p>
        </w:tc>
        <w:tc>
          <w:tcPr>
            <w:tcW w:w="7938" w:type="dxa"/>
          </w:tcPr>
          <w:p w14:paraId="735A450B"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Sistema que se encarga de controlar los accesos a las funcionalidades del sistema en base a roles. </w:t>
            </w:r>
          </w:p>
        </w:tc>
      </w:tr>
      <w:tr w:rsidR="00E30C1A" w:rsidRPr="00FB70E0" w14:paraId="0F78088F" w14:textId="77777777" w:rsidTr="00565FEA">
        <w:tc>
          <w:tcPr>
            <w:tcW w:w="675" w:type="dxa"/>
          </w:tcPr>
          <w:p w14:paraId="4A161CBA" w14:textId="77777777" w:rsidR="00E30C1A" w:rsidRPr="00565FEA" w:rsidRDefault="00E30C1A" w:rsidP="00565FEA">
            <w:pPr>
              <w:jc w:val="center"/>
              <w:rPr>
                <w:rFonts w:cstheme="minorHAnsi"/>
                <w:b/>
                <w:szCs w:val="20"/>
              </w:rPr>
            </w:pPr>
            <w:r w:rsidRPr="00565FEA">
              <w:rPr>
                <w:rFonts w:asciiTheme="minorHAnsi" w:hAnsiTheme="minorHAnsi" w:cstheme="minorHAnsi"/>
                <w:b/>
                <w:szCs w:val="20"/>
              </w:rPr>
              <w:t>IT3</w:t>
            </w:r>
          </w:p>
        </w:tc>
        <w:tc>
          <w:tcPr>
            <w:tcW w:w="2410" w:type="dxa"/>
          </w:tcPr>
          <w:p w14:paraId="4D58EF86" w14:textId="77777777" w:rsidR="00E30C1A" w:rsidRPr="00E30C1A" w:rsidRDefault="00E30C1A" w:rsidP="00F531F2">
            <w:pPr>
              <w:rPr>
                <w:rFonts w:cstheme="minorHAnsi"/>
                <w:szCs w:val="20"/>
              </w:rPr>
            </w:pPr>
            <w:r w:rsidRPr="00E30C1A">
              <w:rPr>
                <w:rFonts w:cstheme="minorHAnsi"/>
                <w:szCs w:val="20"/>
              </w:rPr>
              <w:t>DNS</w:t>
            </w:r>
          </w:p>
        </w:tc>
        <w:tc>
          <w:tcPr>
            <w:tcW w:w="7938" w:type="dxa"/>
          </w:tcPr>
          <w:p w14:paraId="67E9CD5B"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Servidor que se encarga de resolver los nombres en IPs. </w:t>
            </w:r>
          </w:p>
        </w:tc>
      </w:tr>
      <w:tr w:rsidR="00E30C1A" w:rsidRPr="00FB70E0" w14:paraId="3765145A" w14:textId="77777777" w:rsidTr="00565FEA">
        <w:tc>
          <w:tcPr>
            <w:tcW w:w="675" w:type="dxa"/>
          </w:tcPr>
          <w:p w14:paraId="0AED0A07" w14:textId="77777777" w:rsidR="00E30C1A" w:rsidRPr="00565FEA" w:rsidRDefault="00E30C1A" w:rsidP="00565FEA">
            <w:pPr>
              <w:jc w:val="center"/>
              <w:rPr>
                <w:rFonts w:cstheme="minorHAnsi"/>
                <w:b/>
                <w:szCs w:val="20"/>
              </w:rPr>
            </w:pPr>
            <w:r w:rsidRPr="00565FEA">
              <w:rPr>
                <w:rFonts w:cstheme="minorHAnsi"/>
                <w:b/>
                <w:szCs w:val="20"/>
              </w:rPr>
              <w:t>IT6</w:t>
            </w:r>
          </w:p>
        </w:tc>
        <w:tc>
          <w:tcPr>
            <w:tcW w:w="2410" w:type="dxa"/>
          </w:tcPr>
          <w:p w14:paraId="42A66B3C" w14:textId="77777777" w:rsidR="00E30C1A" w:rsidRPr="00E30C1A" w:rsidRDefault="00E30C1A" w:rsidP="00F531F2">
            <w:pPr>
              <w:rPr>
                <w:rFonts w:cstheme="minorHAnsi"/>
                <w:szCs w:val="20"/>
              </w:rPr>
            </w:pPr>
            <w:r w:rsidRPr="00E30C1A">
              <w:rPr>
                <w:rFonts w:cstheme="minorHAnsi"/>
                <w:szCs w:val="20"/>
              </w:rPr>
              <w:t>SO</w:t>
            </w:r>
          </w:p>
        </w:tc>
        <w:tc>
          <w:tcPr>
            <w:tcW w:w="7938" w:type="dxa"/>
          </w:tcPr>
          <w:p w14:paraId="056CBB96"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Sistema operativo para soporte de los diferentes sistemas de la empresa. </w:t>
            </w:r>
          </w:p>
        </w:tc>
      </w:tr>
      <w:tr w:rsidR="00E30C1A" w:rsidRPr="00FB70E0" w14:paraId="6947FDBB" w14:textId="77777777" w:rsidTr="00565FEA">
        <w:tc>
          <w:tcPr>
            <w:tcW w:w="675" w:type="dxa"/>
          </w:tcPr>
          <w:p w14:paraId="3BCA96A3" w14:textId="77777777" w:rsidR="00E30C1A" w:rsidRPr="00565FEA" w:rsidRDefault="00E30C1A" w:rsidP="00565FEA">
            <w:pPr>
              <w:jc w:val="center"/>
              <w:rPr>
                <w:rFonts w:cstheme="minorHAnsi"/>
                <w:b/>
                <w:szCs w:val="20"/>
              </w:rPr>
            </w:pPr>
            <w:r w:rsidRPr="00565FEA">
              <w:rPr>
                <w:rFonts w:cstheme="minorHAnsi"/>
                <w:b/>
                <w:szCs w:val="20"/>
              </w:rPr>
              <w:t>IT7</w:t>
            </w:r>
          </w:p>
        </w:tc>
        <w:tc>
          <w:tcPr>
            <w:tcW w:w="2410" w:type="dxa"/>
          </w:tcPr>
          <w:p w14:paraId="6601D22A" w14:textId="77777777" w:rsidR="00E30C1A" w:rsidRPr="00E30C1A" w:rsidRDefault="00E30C1A" w:rsidP="00F531F2">
            <w:pPr>
              <w:rPr>
                <w:rFonts w:cstheme="minorHAnsi"/>
                <w:szCs w:val="20"/>
              </w:rPr>
            </w:pPr>
            <w:r w:rsidRPr="00E30C1A">
              <w:rPr>
                <w:rFonts w:cstheme="minorHAnsi"/>
                <w:szCs w:val="20"/>
              </w:rPr>
              <w:t>SOA</w:t>
            </w:r>
          </w:p>
        </w:tc>
        <w:tc>
          <w:tcPr>
            <w:tcW w:w="7938" w:type="dxa"/>
          </w:tcPr>
          <w:p w14:paraId="6EE88520"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Consumo de servicios para soporte de las funcionalidades de la empresa. </w:t>
            </w:r>
          </w:p>
        </w:tc>
      </w:tr>
      <w:tr w:rsidR="00E30C1A" w:rsidRPr="00FB70E0" w14:paraId="3D9001A5" w14:textId="77777777" w:rsidTr="00565FEA">
        <w:tc>
          <w:tcPr>
            <w:tcW w:w="675" w:type="dxa"/>
          </w:tcPr>
          <w:p w14:paraId="09DDD85D" w14:textId="77777777" w:rsidR="00E30C1A" w:rsidRPr="00565FEA" w:rsidRDefault="00E30C1A" w:rsidP="00565FEA">
            <w:pPr>
              <w:jc w:val="center"/>
              <w:rPr>
                <w:rFonts w:cstheme="minorHAnsi"/>
                <w:b/>
                <w:szCs w:val="20"/>
              </w:rPr>
            </w:pPr>
            <w:r w:rsidRPr="00565FEA">
              <w:rPr>
                <w:rFonts w:cstheme="minorHAnsi"/>
                <w:b/>
                <w:szCs w:val="20"/>
              </w:rPr>
              <w:t>IT8</w:t>
            </w:r>
          </w:p>
        </w:tc>
        <w:tc>
          <w:tcPr>
            <w:tcW w:w="2410" w:type="dxa"/>
          </w:tcPr>
          <w:p w14:paraId="1EC20AB4" w14:textId="77777777" w:rsidR="00E30C1A" w:rsidRPr="00E30C1A" w:rsidRDefault="00E30C1A" w:rsidP="00F531F2">
            <w:pPr>
              <w:rPr>
                <w:rFonts w:cstheme="minorHAnsi"/>
                <w:szCs w:val="20"/>
              </w:rPr>
            </w:pPr>
            <w:r w:rsidRPr="00E30C1A">
              <w:rPr>
                <w:rFonts w:cstheme="minorHAnsi"/>
                <w:szCs w:val="20"/>
              </w:rPr>
              <w:t>CRM</w:t>
            </w:r>
          </w:p>
        </w:tc>
        <w:tc>
          <w:tcPr>
            <w:tcW w:w="7938" w:type="dxa"/>
          </w:tcPr>
          <w:p w14:paraId="15216798"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Plataforma para administración de usuarios y preferencias. </w:t>
            </w:r>
          </w:p>
        </w:tc>
      </w:tr>
      <w:tr w:rsidR="00E30C1A" w:rsidRPr="00FB70E0" w14:paraId="2FD33FBB" w14:textId="77777777" w:rsidTr="00565FEA">
        <w:tc>
          <w:tcPr>
            <w:tcW w:w="675" w:type="dxa"/>
          </w:tcPr>
          <w:p w14:paraId="589BDF19" w14:textId="77777777" w:rsidR="00E30C1A" w:rsidRPr="00565FEA" w:rsidRDefault="00E30C1A" w:rsidP="00565FEA">
            <w:pPr>
              <w:jc w:val="center"/>
              <w:rPr>
                <w:rFonts w:cstheme="minorHAnsi"/>
                <w:b/>
                <w:szCs w:val="20"/>
              </w:rPr>
            </w:pPr>
            <w:r w:rsidRPr="00565FEA">
              <w:rPr>
                <w:rFonts w:cstheme="minorHAnsi"/>
                <w:b/>
                <w:szCs w:val="20"/>
              </w:rPr>
              <w:t>IT11</w:t>
            </w:r>
          </w:p>
        </w:tc>
        <w:tc>
          <w:tcPr>
            <w:tcW w:w="2410" w:type="dxa"/>
          </w:tcPr>
          <w:p w14:paraId="6ECA98D9" w14:textId="77777777" w:rsidR="00E30C1A" w:rsidRPr="00E30C1A" w:rsidRDefault="00E30C1A" w:rsidP="00F531F2">
            <w:pPr>
              <w:rPr>
                <w:rFonts w:cstheme="minorHAnsi"/>
                <w:szCs w:val="20"/>
              </w:rPr>
            </w:pPr>
            <w:r w:rsidRPr="00E30C1A">
              <w:rPr>
                <w:rFonts w:cstheme="minorHAnsi"/>
                <w:szCs w:val="20"/>
              </w:rPr>
              <w:t>Serv. Mail</w:t>
            </w:r>
          </w:p>
        </w:tc>
        <w:tc>
          <w:tcPr>
            <w:tcW w:w="7938" w:type="dxa"/>
          </w:tcPr>
          <w:p w14:paraId="6D56A3B5" w14:textId="77777777" w:rsidR="00E30C1A" w:rsidRPr="00E30C1A" w:rsidRDefault="00E30C1A" w:rsidP="00F531F2">
            <w:pPr>
              <w:rPr>
                <w:rFonts w:asciiTheme="minorHAnsi" w:hAnsiTheme="minorHAnsi"/>
                <w:szCs w:val="20"/>
              </w:rPr>
            </w:pPr>
            <w:r w:rsidRPr="00E30C1A">
              <w:rPr>
                <w:rFonts w:asciiTheme="minorHAnsi" w:hAnsiTheme="minorHAnsi"/>
                <w:szCs w:val="20"/>
              </w:rPr>
              <w:t xml:space="preserve">Envío de correo. </w:t>
            </w:r>
          </w:p>
        </w:tc>
      </w:tr>
      <w:tr w:rsidR="00E30C1A" w:rsidRPr="00FB70E0" w14:paraId="01826389" w14:textId="77777777" w:rsidTr="00565FEA">
        <w:tc>
          <w:tcPr>
            <w:tcW w:w="675" w:type="dxa"/>
          </w:tcPr>
          <w:p w14:paraId="5640AED7" w14:textId="77777777" w:rsidR="00E30C1A" w:rsidRPr="00565FEA" w:rsidRDefault="00E30C1A" w:rsidP="00565FEA">
            <w:pPr>
              <w:jc w:val="center"/>
              <w:rPr>
                <w:rFonts w:cstheme="minorHAnsi"/>
                <w:b/>
                <w:szCs w:val="20"/>
              </w:rPr>
            </w:pPr>
            <w:r w:rsidRPr="00565FEA">
              <w:rPr>
                <w:rFonts w:cstheme="minorHAnsi"/>
                <w:b/>
                <w:szCs w:val="20"/>
              </w:rPr>
              <w:t>IT13</w:t>
            </w:r>
          </w:p>
        </w:tc>
        <w:tc>
          <w:tcPr>
            <w:tcW w:w="2410" w:type="dxa"/>
          </w:tcPr>
          <w:p w14:paraId="0A805A01" w14:textId="77777777" w:rsidR="00E30C1A" w:rsidRPr="00E30C1A" w:rsidRDefault="00E30C1A" w:rsidP="00F531F2">
            <w:pPr>
              <w:rPr>
                <w:rFonts w:cstheme="minorHAnsi"/>
                <w:szCs w:val="20"/>
              </w:rPr>
            </w:pPr>
            <w:r w:rsidRPr="00E30C1A">
              <w:rPr>
                <w:rFonts w:cstheme="minorHAnsi"/>
                <w:szCs w:val="20"/>
              </w:rPr>
              <w:t>Serv. Aplicaciones</w:t>
            </w:r>
          </w:p>
        </w:tc>
        <w:tc>
          <w:tcPr>
            <w:tcW w:w="7938" w:type="dxa"/>
          </w:tcPr>
          <w:p w14:paraId="7909A16A" w14:textId="77777777" w:rsidR="00E30C1A" w:rsidRPr="00E30C1A" w:rsidRDefault="00E30C1A" w:rsidP="00F531F2">
            <w:pPr>
              <w:rPr>
                <w:rFonts w:asciiTheme="minorHAnsi" w:hAnsiTheme="minorHAnsi"/>
                <w:szCs w:val="20"/>
              </w:rPr>
            </w:pPr>
            <w:r w:rsidRPr="00E30C1A">
              <w:rPr>
                <w:rFonts w:asciiTheme="minorHAnsi" w:hAnsiTheme="minorHAnsi"/>
                <w:szCs w:val="20"/>
              </w:rPr>
              <w:t xml:space="preserve">Contenedor de aplicaciones. </w:t>
            </w:r>
          </w:p>
        </w:tc>
      </w:tr>
      <w:tr w:rsidR="00E30C1A" w:rsidRPr="00FB70E0" w14:paraId="0C6359A8" w14:textId="77777777" w:rsidTr="00565FEA">
        <w:tc>
          <w:tcPr>
            <w:tcW w:w="675" w:type="dxa"/>
          </w:tcPr>
          <w:p w14:paraId="02313459" w14:textId="77777777" w:rsidR="00E30C1A" w:rsidRPr="00565FEA" w:rsidRDefault="00E30C1A" w:rsidP="00565FEA">
            <w:pPr>
              <w:jc w:val="center"/>
              <w:rPr>
                <w:rFonts w:cstheme="minorHAnsi"/>
                <w:b/>
                <w:szCs w:val="20"/>
              </w:rPr>
            </w:pPr>
            <w:r w:rsidRPr="00565FEA">
              <w:rPr>
                <w:rFonts w:cstheme="minorHAnsi"/>
                <w:b/>
                <w:szCs w:val="20"/>
              </w:rPr>
              <w:t>IT17</w:t>
            </w:r>
          </w:p>
        </w:tc>
        <w:tc>
          <w:tcPr>
            <w:tcW w:w="2410" w:type="dxa"/>
          </w:tcPr>
          <w:p w14:paraId="34B1E8F1" w14:textId="77777777" w:rsidR="00E30C1A" w:rsidRPr="00E30C1A" w:rsidRDefault="00E30C1A" w:rsidP="00F531F2">
            <w:pPr>
              <w:rPr>
                <w:rFonts w:cstheme="minorHAnsi"/>
                <w:szCs w:val="20"/>
              </w:rPr>
            </w:pPr>
            <w:r w:rsidRPr="00E30C1A">
              <w:rPr>
                <w:rFonts w:cstheme="minorHAnsi"/>
                <w:szCs w:val="20"/>
              </w:rPr>
              <w:t>ESB</w:t>
            </w:r>
          </w:p>
        </w:tc>
        <w:tc>
          <w:tcPr>
            <w:tcW w:w="7938" w:type="dxa"/>
          </w:tcPr>
          <w:p w14:paraId="284223C7"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Plataforma que integra y orquesta los diferentes servicios presentes en la arquitectura por medio de un sistema de mensajes y eventos. </w:t>
            </w:r>
          </w:p>
        </w:tc>
      </w:tr>
      <w:tr w:rsidR="00E30C1A" w:rsidRPr="00FB70E0" w14:paraId="1921EF37" w14:textId="77777777" w:rsidTr="00565FEA">
        <w:tc>
          <w:tcPr>
            <w:tcW w:w="675" w:type="dxa"/>
          </w:tcPr>
          <w:p w14:paraId="5A734162" w14:textId="77777777" w:rsidR="00E30C1A" w:rsidRPr="00565FEA" w:rsidRDefault="00E30C1A" w:rsidP="00565FEA">
            <w:pPr>
              <w:jc w:val="center"/>
              <w:rPr>
                <w:rFonts w:cstheme="minorHAnsi"/>
                <w:b/>
                <w:szCs w:val="20"/>
              </w:rPr>
            </w:pPr>
            <w:r w:rsidRPr="00565FEA">
              <w:rPr>
                <w:rFonts w:cstheme="minorHAnsi"/>
                <w:b/>
                <w:szCs w:val="20"/>
              </w:rPr>
              <w:t>IT18</w:t>
            </w:r>
          </w:p>
        </w:tc>
        <w:tc>
          <w:tcPr>
            <w:tcW w:w="2410" w:type="dxa"/>
          </w:tcPr>
          <w:p w14:paraId="12A02967" w14:textId="77777777" w:rsidR="00E30C1A" w:rsidRPr="00E30C1A" w:rsidRDefault="00E30C1A" w:rsidP="00F531F2">
            <w:pPr>
              <w:rPr>
                <w:rFonts w:cstheme="minorHAnsi"/>
                <w:szCs w:val="20"/>
              </w:rPr>
            </w:pPr>
            <w:r w:rsidRPr="00E30C1A">
              <w:rPr>
                <w:rFonts w:cstheme="minorHAnsi"/>
                <w:szCs w:val="20"/>
              </w:rPr>
              <w:t>Motor BPEL</w:t>
            </w:r>
          </w:p>
        </w:tc>
        <w:tc>
          <w:tcPr>
            <w:tcW w:w="7938" w:type="dxa"/>
          </w:tcPr>
          <w:p w14:paraId="256119A7" w14:textId="77777777" w:rsidR="00E30C1A" w:rsidRPr="00E30C1A" w:rsidRDefault="00E30C1A" w:rsidP="00F531F2">
            <w:pPr>
              <w:rPr>
                <w:rFonts w:asciiTheme="minorHAnsi" w:hAnsiTheme="minorHAnsi"/>
                <w:szCs w:val="20"/>
                <w:lang w:val="es-MX"/>
              </w:rPr>
            </w:pPr>
            <w:r w:rsidRPr="00E30C1A">
              <w:rPr>
                <w:rFonts w:asciiTheme="minorHAnsi" w:hAnsiTheme="minorHAnsi"/>
                <w:szCs w:val="20"/>
                <w:lang w:val="es-MX"/>
              </w:rPr>
              <w:t xml:space="preserve">Componente que permite ejecutar y orquestar procesos. </w:t>
            </w:r>
          </w:p>
        </w:tc>
      </w:tr>
      <w:tr w:rsidR="00E30C1A" w:rsidRPr="00FB70E0" w14:paraId="434E60D6" w14:textId="77777777" w:rsidTr="00565FEA">
        <w:tc>
          <w:tcPr>
            <w:tcW w:w="675" w:type="dxa"/>
          </w:tcPr>
          <w:p w14:paraId="45E2D8C3" w14:textId="77777777" w:rsidR="00E30C1A" w:rsidRPr="004C6FD6" w:rsidRDefault="00E30C1A" w:rsidP="00565FEA">
            <w:pPr>
              <w:jc w:val="center"/>
              <w:rPr>
                <w:rFonts w:cstheme="minorHAnsi"/>
                <w:b/>
                <w:szCs w:val="20"/>
                <w:highlight w:val="yellow"/>
              </w:rPr>
            </w:pPr>
            <w:r w:rsidRPr="004C6FD6">
              <w:rPr>
                <w:rFonts w:cstheme="minorHAnsi"/>
                <w:b/>
                <w:szCs w:val="20"/>
                <w:highlight w:val="yellow"/>
              </w:rPr>
              <w:t>IT19</w:t>
            </w:r>
          </w:p>
        </w:tc>
        <w:tc>
          <w:tcPr>
            <w:tcW w:w="2410" w:type="dxa"/>
          </w:tcPr>
          <w:p w14:paraId="2AA28B21" w14:textId="77777777" w:rsidR="00E30C1A" w:rsidRPr="004C6FD6" w:rsidRDefault="00E30C1A" w:rsidP="00F531F2">
            <w:pPr>
              <w:rPr>
                <w:rFonts w:cstheme="minorHAnsi"/>
                <w:szCs w:val="20"/>
                <w:highlight w:val="yellow"/>
              </w:rPr>
            </w:pPr>
            <w:r w:rsidRPr="004C6FD6">
              <w:rPr>
                <w:rFonts w:cstheme="minorHAnsi"/>
                <w:szCs w:val="20"/>
                <w:highlight w:val="yellow"/>
              </w:rPr>
              <w:t>Motor Reglas</w:t>
            </w:r>
          </w:p>
        </w:tc>
        <w:tc>
          <w:tcPr>
            <w:tcW w:w="7938" w:type="dxa"/>
          </w:tcPr>
          <w:p w14:paraId="38C0461C" w14:textId="77777777" w:rsidR="00E30C1A" w:rsidRPr="004C6FD6" w:rsidRDefault="00E30C1A" w:rsidP="00F531F2">
            <w:pPr>
              <w:rPr>
                <w:rFonts w:asciiTheme="minorHAnsi" w:hAnsiTheme="minorHAnsi"/>
                <w:szCs w:val="20"/>
                <w:highlight w:val="yellow"/>
                <w:lang w:val="es-MX"/>
              </w:rPr>
            </w:pPr>
            <w:r w:rsidRPr="004C6FD6">
              <w:rPr>
                <w:rFonts w:asciiTheme="minorHAnsi" w:hAnsiTheme="minorHAnsi"/>
                <w:szCs w:val="20"/>
                <w:highlight w:val="yellow"/>
                <w:lang w:val="es-MX"/>
              </w:rPr>
              <w:t xml:space="preserve">Componente que almacena y administra los acuerdos de </w:t>
            </w:r>
            <w:commentRangeStart w:id="69"/>
            <w:r w:rsidRPr="004C6FD6">
              <w:rPr>
                <w:rFonts w:asciiTheme="minorHAnsi" w:hAnsiTheme="minorHAnsi"/>
                <w:szCs w:val="20"/>
                <w:highlight w:val="yellow"/>
                <w:lang w:val="es-MX"/>
              </w:rPr>
              <w:t>servicio</w:t>
            </w:r>
            <w:commentRangeEnd w:id="69"/>
            <w:r w:rsidR="004C6FD6">
              <w:rPr>
                <w:rStyle w:val="Refdecomentario"/>
                <w:rFonts w:asciiTheme="minorHAnsi" w:eastAsiaTheme="minorHAnsi" w:hAnsiTheme="minorHAnsi" w:cstheme="minorBidi"/>
              </w:rPr>
              <w:commentReference w:id="69"/>
            </w:r>
          </w:p>
        </w:tc>
      </w:tr>
    </w:tbl>
    <w:p w14:paraId="30E5C237" w14:textId="77777777" w:rsidR="00AB536D" w:rsidRDefault="00AB536D" w:rsidP="00AB536D">
      <w:pPr>
        <w:pStyle w:val="Ttulo3"/>
        <w:spacing w:afterAutospacing="0"/>
        <w:ind w:left="851" w:hanging="709"/>
        <w:contextualSpacing/>
        <w:rPr>
          <w:lang w:val="es-CO"/>
        </w:rPr>
      </w:pPr>
      <w:bookmarkStart w:id="70" w:name="_Toc361261211"/>
      <w:r>
        <w:rPr>
          <w:lang w:val="es-CO"/>
        </w:rPr>
        <w:t>Infraestructura vs Aplicaciones</w:t>
      </w:r>
      <w:bookmarkEnd w:id="70"/>
    </w:p>
    <w:p w14:paraId="795894F7" w14:textId="77777777" w:rsidR="00AB536D" w:rsidRPr="00F531F2" w:rsidRDefault="00AB536D" w:rsidP="00AB536D">
      <w:pPr>
        <w:rPr>
          <w:rStyle w:val="Referenciasutil"/>
        </w:rPr>
      </w:pPr>
      <w:r w:rsidRPr="00F531F2">
        <w:rPr>
          <w:rStyle w:val="Referenciasutil"/>
        </w:rPr>
        <w:t xml:space="preserve">Ver </w:t>
      </w:r>
      <w:r w:rsidR="00C57556">
        <w:rPr>
          <w:rStyle w:val="Referenciasutil"/>
        </w:rPr>
        <w:t>archivos</w:t>
      </w:r>
      <w:r w:rsidRPr="00F531F2">
        <w:rPr>
          <w:rStyle w:val="Referenciasutil"/>
        </w:rPr>
        <w:t xml:space="preserve"> adjunto</w:t>
      </w:r>
      <w:r w:rsidR="00C57556">
        <w:rPr>
          <w:rStyle w:val="Referenciasutil"/>
        </w:rPr>
        <w:t>s</w:t>
      </w:r>
      <w:r w:rsidR="00666F00">
        <w:rPr>
          <w:rStyle w:val="Referenciasutil"/>
        </w:rPr>
        <w:t xml:space="preserve">: </w:t>
      </w:r>
      <w:r w:rsidR="00666F00" w:rsidRPr="00C57556">
        <w:rPr>
          <w:rStyle w:val="Referenciasutil"/>
          <w:b w:val="0"/>
        </w:rPr>
        <w:t>“\Adjuntos documento\04 - InfVsApps.xlsx”</w:t>
      </w:r>
    </w:p>
    <w:p w14:paraId="5657B187" w14:textId="77777777" w:rsidR="00AB536D" w:rsidRDefault="00AB536D" w:rsidP="00AB536D">
      <w:pPr>
        <w:pStyle w:val="Ttulo3"/>
        <w:spacing w:afterAutospacing="0"/>
        <w:ind w:left="851" w:hanging="709"/>
        <w:contextualSpacing/>
        <w:rPr>
          <w:lang w:val="es-CO"/>
        </w:rPr>
      </w:pPr>
      <w:bookmarkStart w:id="71" w:name="_Toc361261212"/>
      <w:r>
        <w:rPr>
          <w:lang w:val="es-CO"/>
        </w:rPr>
        <w:t>Diagrama de implementación y despliegue</w:t>
      </w:r>
      <w:bookmarkEnd w:id="71"/>
    </w:p>
    <w:p w14:paraId="7D427429" w14:textId="77777777" w:rsidR="00612C9F" w:rsidRDefault="00612C9F" w:rsidP="00233C78">
      <w:pPr>
        <w:rPr>
          <w:rStyle w:val="Referenciasutil"/>
        </w:rPr>
      </w:pPr>
      <w:r w:rsidRPr="00233C78">
        <w:rPr>
          <w:rStyle w:val="Referenciasutil"/>
        </w:rPr>
        <w:t xml:space="preserve">Ver </w:t>
      </w:r>
      <w:r w:rsidR="00C57556">
        <w:rPr>
          <w:rStyle w:val="Referenciasutil"/>
        </w:rPr>
        <w:t xml:space="preserve">archivos adjuntos: </w:t>
      </w:r>
    </w:p>
    <w:p w14:paraId="796F4D37" w14:textId="77777777" w:rsidR="00C57556" w:rsidRPr="00C57556" w:rsidRDefault="00C57556" w:rsidP="00C57556">
      <w:pPr>
        <w:rPr>
          <w:rStyle w:val="Referenciasutil"/>
          <w:b w:val="0"/>
        </w:rPr>
      </w:pPr>
      <w:r w:rsidRPr="00C57556">
        <w:rPr>
          <w:rStyle w:val="Referenciasutil"/>
          <w:b w:val="0"/>
        </w:rPr>
        <w:t>\Adjuntos documento\05 - ArqTecnica(Deployment).PNG</w:t>
      </w:r>
    </w:p>
    <w:p w14:paraId="3DF22ECB" w14:textId="77777777" w:rsidR="00C57556" w:rsidRPr="00C57556" w:rsidRDefault="00C57556" w:rsidP="00C57556">
      <w:pPr>
        <w:rPr>
          <w:rStyle w:val="Referenciasutil"/>
          <w:b w:val="0"/>
        </w:rPr>
      </w:pPr>
      <w:r w:rsidRPr="00C57556">
        <w:rPr>
          <w:rStyle w:val="Referenciasutil"/>
          <w:b w:val="0"/>
        </w:rPr>
        <w:t>\Adjuntos documento\05 - ArqTecnica(Deployment).xma</w:t>
      </w:r>
    </w:p>
    <w:p w14:paraId="0EF9E64F" w14:textId="77777777" w:rsidR="00612C9F" w:rsidRDefault="00612C9F" w:rsidP="00612C9F">
      <w:pPr>
        <w:pStyle w:val="Ttulo3"/>
        <w:spacing w:afterAutospacing="0"/>
        <w:ind w:left="851" w:hanging="709"/>
        <w:contextualSpacing/>
        <w:rPr>
          <w:lang w:val="es-CO"/>
        </w:rPr>
      </w:pPr>
      <w:bookmarkStart w:id="72" w:name="_Toc361261213"/>
      <w:commentRangeStart w:id="73"/>
      <w:r>
        <w:rPr>
          <w:lang w:val="es-CO"/>
        </w:rPr>
        <w:t>Diagrama de macro arquitectura</w:t>
      </w:r>
      <w:commentRangeEnd w:id="73"/>
      <w:r w:rsidR="00FE1855">
        <w:rPr>
          <w:rStyle w:val="Refdecomentario"/>
          <w:rFonts w:eastAsiaTheme="minorHAnsi" w:cstheme="minorBidi"/>
          <w:b w:val="0"/>
          <w:bCs w:val="0"/>
          <w:color w:val="auto"/>
          <w:lang w:val="es-CO"/>
        </w:rPr>
        <w:commentReference w:id="73"/>
      </w:r>
      <w:bookmarkEnd w:id="72"/>
    </w:p>
    <w:p w14:paraId="24051FE5" w14:textId="77777777" w:rsidR="00DE15A7" w:rsidRDefault="00DE15A7" w:rsidP="00F531F2">
      <w:pPr>
        <w:rPr>
          <w:lang w:eastAsia="es-CO"/>
        </w:rPr>
      </w:pPr>
      <w:r>
        <w:rPr>
          <w:lang w:eastAsia="es-CO"/>
        </w:rPr>
        <w:t>A continuación se muestra el diagrama de macro arquitectura, en donde se ubican los elementos agregados por cada una de las arquitecturas, los elementos en azul son los que ya existen y fueron modificados.</w:t>
      </w:r>
    </w:p>
    <w:p w14:paraId="73A55AB2" w14:textId="77777777" w:rsidR="004410E1" w:rsidRPr="004410E1" w:rsidRDefault="00DC0296" w:rsidP="009359E8">
      <w:pPr>
        <w:jc w:val="center"/>
        <w:rPr>
          <w:rFonts w:cstheme="minorHAnsi"/>
          <w:b/>
        </w:rPr>
      </w:pPr>
      <w:bookmarkStart w:id="74" w:name="_Toc361261284"/>
      <w:r w:rsidRPr="00D73CF1">
        <w:rPr>
          <w:rFonts w:asciiTheme="minorHAnsi" w:hAnsiTheme="minorHAnsi"/>
          <w:b/>
          <w:color w:val="000000" w:themeColor="text1"/>
          <w:szCs w:val="20"/>
          <w:highlight w:val="yellow"/>
        </w:rPr>
        <w:t xml:space="preserve">Ilustración </w:t>
      </w:r>
      <w:r w:rsidRPr="00D73CF1">
        <w:rPr>
          <w:rFonts w:asciiTheme="minorHAnsi" w:hAnsiTheme="minorHAnsi"/>
          <w:b/>
          <w:color w:val="000000" w:themeColor="text1"/>
          <w:szCs w:val="20"/>
          <w:highlight w:val="yellow"/>
        </w:rPr>
        <w:fldChar w:fldCharType="begin"/>
      </w:r>
      <w:r w:rsidRPr="00D73CF1">
        <w:rPr>
          <w:rFonts w:asciiTheme="minorHAnsi" w:hAnsiTheme="minorHAnsi"/>
          <w:b/>
          <w:color w:val="000000" w:themeColor="text1"/>
          <w:szCs w:val="20"/>
          <w:highlight w:val="yellow"/>
        </w:rPr>
        <w:instrText xml:space="preserve"> SEQ Ilustración \* ARABIC </w:instrText>
      </w:r>
      <w:r w:rsidRPr="00D73CF1">
        <w:rPr>
          <w:rFonts w:asciiTheme="minorHAnsi" w:hAnsiTheme="minorHAnsi"/>
          <w:b/>
          <w:color w:val="000000" w:themeColor="text1"/>
          <w:szCs w:val="20"/>
          <w:highlight w:val="yellow"/>
        </w:rPr>
        <w:fldChar w:fldCharType="separate"/>
      </w:r>
      <w:r w:rsidR="002254C4" w:rsidRPr="00D73CF1">
        <w:rPr>
          <w:rFonts w:asciiTheme="minorHAnsi" w:hAnsiTheme="minorHAnsi"/>
          <w:b/>
          <w:noProof/>
          <w:color w:val="000000" w:themeColor="text1"/>
          <w:szCs w:val="20"/>
          <w:highlight w:val="yellow"/>
        </w:rPr>
        <w:t>12</w:t>
      </w:r>
      <w:r w:rsidRPr="00D73CF1">
        <w:rPr>
          <w:rFonts w:asciiTheme="minorHAnsi" w:hAnsiTheme="minorHAnsi"/>
          <w:b/>
          <w:color w:val="000000" w:themeColor="text1"/>
          <w:szCs w:val="20"/>
          <w:highlight w:val="yellow"/>
        </w:rPr>
        <w:fldChar w:fldCharType="end"/>
      </w:r>
      <w:r w:rsidRPr="00D73CF1">
        <w:rPr>
          <w:rFonts w:asciiTheme="minorHAnsi" w:hAnsiTheme="minorHAnsi"/>
          <w:b/>
          <w:color w:val="000000" w:themeColor="text1"/>
          <w:szCs w:val="20"/>
          <w:highlight w:val="yellow"/>
        </w:rPr>
        <w:t>.</w:t>
      </w:r>
      <w:r w:rsidRPr="00D73CF1">
        <w:rPr>
          <w:rFonts w:asciiTheme="minorHAnsi" w:hAnsiTheme="minorHAnsi"/>
          <w:color w:val="000000" w:themeColor="text1"/>
          <w:szCs w:val="20"/>
          <w:highlight w:val="yellow"/>
        </w:rPr>
        <w:t xml:space="preserve"> </w:t>
      </w:r>
      <w:r w:rsidR="004410E1" w:rsidRPr="00D73CF1">
        <w:rPr>
          <w:rFonts w:cstheme="minorHAnsi"/>
          <w:b/>
          <w:highlight w:val="yellow"/>
        </w:rPr>
        <w:t>Diagrama de macro arquitectura</w:t>
      </w:r>
      <w:bookmarkEnd w:id="74"/>
    </w:p>
    <w:p w14:paraId="29955BF2" w14:textId="77777777" w:rsidR="004410E1" w:rsidRPr="004410E1" w:rsidRDefault="004410E1" w:rsidP="0034267B">
      <w:pPr>
        <w:jc w:val="center"/>
      </w:pPr>
      <w:r>
        <w:rPr>
          <w:noProof/>
          <w:lang w:val="es-MX" w:eastAsia="es-MX"/>
        </w:rPr>
        <w:drawing>
          <wp:inline distT="0" distB="0" distL="0" distR="0" wp14:anchorId="71E4AF8B" wp14:editId="6D2F49BA">
            <wp:extent cx="5943600" cy="3298293"/>
            <wp:effectExtent l="0" t="0" r="0" b="0"/>
            <wp:docPr id="3" name="Picture 3" descr="C:\Users\Felipe\Google Drive\Andes ECOS\git\Proyecto I\Macro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Proyecto I\Macro arquitectur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98293"/>
                    </a:xfrm>
                    <a:prstGeom prst="rect">
                      <a:avLst/>
                    </a:prstGeom>
                    <a:noFill/>
                    <a:ln>
                      <a:noFill/>
                    </a:ln>
                  </pic:spPr>
                </pic:pic>
              </a:graphicData>
            </a:graphic>
          </wp:inline>
        </w:drawing>
      </w:r>
    </w:p>
    <w:p w14:paraId="61F5215D" w14:textId="77777777" w:rsidR="00F461EA" w:rsidRPr="00ED5C3A" w:rsidRDefault="00F461EA" w:rsidP="00F531F2">
      <w:pPr>
        <w:rPr>
          <w:lang w:eastAsia="es-CO"/>
        </w:rPr>
      </w:pPr>
    </w:p>
    <w:p w14:paraId="140DCD72" w14:textId="77777777" w:rsidR="003479DB" w:rsidRDefault="003479DB" w:rsidP="00E2637F">
      <w:pPr>
        <w:pStyle w:val="Ttulo1"/>
        <w:contextualSpacing/>
      </w:pPr>
      <w:bookmarkStart w:id="75" w:name="_Toc361261214"/>
      <w:r>
        <w:t>Brecha</w:t>
      </w:r>
      <w:bookmarkEnd w:id="75"/>
    </w:p>
    <w:p w14:paraId="708F4E07" w14:textId="77777777" w:rsidR="003479DB" w:rsidRDefault="003479DB" w:rsidP="003479DB">
      <w:r>
        <w:t>Para identificar los cambios en cada una de las cuatro vistas de la arquitectura empresarial es necesario realizar un análisis de brecha que represente las modificaciones realizadas sobre la arquitectura actual, permitiendo hacer la división de proyectos y roadmap de la solución.</w:t>
      </w:r>
    </w:p>
    <w:p w14:paraId="44B1448D" w14:textId="77777777" w:rsidR="001364EB" w:rsidRDefault="001364EB" w:rsidP="003479DB"/>
    <w:p w14:paraId="5F9F9F2D" w14:textId="77777777" w:rsidR="00EA309A" w:rsidRDefault="001364EB" w:rsidP="003479DB">
      <w:r>
        <w:lastRenderedPageBreak/>
        <w:t xml:space="preserve">Los elementos de las cuatro vistas se encuentran en el archivo </w:t>
      </w:r>
      <w:r w:rsidR="00C57556">
        <w:t>“</w:t>
      </w:r>
      <w:r w:rsidR="00C57556" w:rsidRPr="00C57556">
        <w:t>\Adj</w:t>
      </w:r>
      <w:r w:rsidR="00C57556">
        <w:t>untos documento\06 - Brecha.xlsx”</w:t>
      </w:r>
    </w:p>
    <w:p w14:paraId="09AA65E8" w14:textId="77777777" w:rsidR="003342F7" w:rsidRDefault="003342F7" w:rsidP="003479DB"/>
    <w:p w14:paraId="69141F9D" w14:textId="77777777" w:rsidR="001364EB" w:rsidRPr="003342F7" w:rsidRDefault="00565FEA" w:rsidP="003342F7">
      <w:pPr>
        <w:jc w:val="center"/>
        <w:rPr>
          <w:rFonts w:cstheme="minorHAnsi"/>
          <w:b/>
        </w:rPr>
      </w:pPr>
      <w:bookmarkStart w:id="76" w:name="_Toc361261258"/>
      <w:r w:rsidRPr="008418CF">
        <w:rPr>
          <w:rFonts w:cstheme="minorHAnsi"/>
          <w:b/>
        </w:rPr>
        <w:t xml:space="preserve">Tabla </w:t>
      </w:r>
      <w:r w:rsidR="00E26E5B">
        <w:rPr>
          <w:rFonts w:cstheme="minorHAnsi"/>
          <w:b/>
        </w:rPr>
        <w:fldChar w:fldCharType="begin"/>
      </w:r>
      <w:r w:rsidR="00E26E5B">
        <w:rPr>
          <w:rFonts w:cstheme="minorHAnsi"/>
          <w:b/>
        </w:rPr>
        <w:instrText xml:space="preserve"> SEQ Tabla \* ARABIC </w:instrText>
      </w:r>
      <w:r w:rsidR="00E26E5B">
        <w:rPr>
          <w:rFonts w:cstheme="minorHAnsi"/>
          <w:b/>
        </w:rPr>
        <w:fldChar w:fldCharType="separate"/>
      </w:r>
      <w:r w:rsidR="00E26E5B">
        <w:rPr>
          <w:rFonts w:cstheme="minorHAnsi"/>
          <w:b/>
          <w:noProof/>
        </w:rPr>
        <w:t>59</w:t>
      </w:r>
      <w:r w:rsidR="00E26E5B">
        <w:rPr>
          <w:rFonts w:cstheme="minorHAnsi"/>
          <w:b/>
        </w:rPr>
        <w:fldChar w:fldCharType="end"/>
      </w:r>
      <w:r w:rsidRPr="008418CF">
        <w:rPr>
          <w:rFonts w:cstheme="minorHAnsi"/>
          <w:b/>
        </w:rPr>
        <w:t xml:space="preserve">. </w:t>
      </w:r>
      <w:r w:rsidR="003342F7" w:rsidRPr="003342F7">
        <w:rPr>
          <w:rFonts w:cstheme="minorHAnsi"/>
          <w:b/>
        </w:rPr>
        <w:t>Consolidación de brecha</w:t>
      </w:r>
      <w:bookmarkEnd w:id="76"/>
    </w:p>
    <w:tbl>
      <w:tblPr>
        <w:tblStyle w:val="Tablaconcuadrcula"/>
        <w:tblW w:w="0" w:type="auto"/>
        <w:tblLook w:val="04A0" w:firstRow="1" w:lastRow="0" w:firstColumn="1" w:lastColumn="0" w:noHBand="0" w:noVBand="1"/>
      </w:tblPr>
      <w:tblGrid>
        <w:gridCol w:w="1728"/>
        <w:gridCol w:w="630"/>
        <w:gridCol w:w="8665"/>
      </w:tblGrid>
      <w:tr w:rsidR="001364EB" w:rsidRPr="00B659C3" w14:paraId="06C90011" w14:textId="77777777" w:rsidTr="00565FEA">
        <w:tc>
          <w:tcPr>
            <w:tcW w:w="1728" w:type="dxa"/>
            <w:shd w:val="clear" w:color="auto" w:fill="C00000"/>
          </w:tcPr>
          <w:p w14:paraId="440DBBED" w14:textId="77777777" w:rsidR="001364EB" w:rsidRPr="00E30C1A" w:rsidRDefault="001364EB" w:rsidP="00780484">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Arquitectura</w:t>
            </w:r>
          </w:p>
        </w:tc>
        <w:tc>
          <w:tcPr>
            <w:tcW w:w="630" w:type="dxa"/>
            <w:shd w:val="clear" w:color="auto" w:fill="C00000"/>
          </w:tcPr>
          <w:p w14:paraId="5DEF5088" w14:textId="77777777" w:rsidR="001364EB" w:rsidRPr="00E30C1A" w:rsidRDefault="001364EB" w:rsidP="00780484">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No</w:t>
            </w:r>
          </w:p>
        </w:tc>
        <w:tc>
          <w:tcPr>
            <w:tcW w:w="8665" w:type="dxa"/>
            <w:shd w:val="clear" w:color="auto" w:fill="C00000"/>
          </w:tcPr>
          <w:p w14:paraId="40F15EA7" w14:textId="77777777" w:rsidR="001364EB" w:rsidRPr="00E30C1A" w:rsidRDefault="001364EB" w:rsidP="00780484">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Brecha</w:t>
            </w:r>
          </w:p>
        </w:tc>
      </w:tr>
      <w:tr w:rsidR="003342F7" w:rsidRPr="00FB70E0" w14:paraId="13489340" w14:textId="77777777" w:rsidTr="00565FEA">
        <w:tc>
          <w:tcPr>
            <w:tcW w:w="1728" w:type="dxa"/>
            <w:vMerge w:val="restart"/>
            <w:vAlign w:val="center"/>
          </w:tcPr>
          <w:p w14:paraId="68144605" w14:textId="77777777" w:rsidR="003342F7" w:rsidRPr="00E30C1A" w:rsidRDefault="003342F7" w:rsidP="003342F7">
            <w:pPr>
              <w:jc w:val="center"/>
              <w:rPr>
                <w:rFonts w:asciiTheme="minorHAnsi" w:hAnsiTheme="minorHAnsi" w:cstheme="minorHAnsi"/>
                <w:szCs w:val="20"/>
              </w:rPr>
            </w:pPr>
            <w:r>
              <w:rPr>
                <w:rFonts w:asciiTheme="minorHAnsi" w:hAnsiTheme="minorHAnsi" w:cstheme="minorHAnsi"/>
                <w:szCs w:val="20"/>
              </w:rPr>
              <w:t>Negocio</w:t>
            </w:r>
          </w:p>
        </w:tc>
        <w:tc>
          <w:tcPr>
            <w:tcW w:w="630" w:type="dxa"/>
          </w:tcPr>
          <w:p w14:paraId="6CCF1058" w14:textId="77777777" w:rsidR="003342F7" w:rsidRPr="00E30C1A" w:rsidRDefault="003342F7" w:rsidP="003342F7">
            <w:pPr>
              <w:jc w:val="center"/>
              <w:rPr>
                <w:rFonts w:asciiTheme="minorHAnsi" w:hAnsiTheme="minorHAnsi" w:cstheme="minorHAnsi"/>
                <w:szCs w:val="20"/>
              </w:rPr>
            </w:pPr>
            <w:r>
              <w:rPr>
                <w:rFonts w:asciiTheme="minorHAnsi" w:hAnsiTheme="minorHAnsi" w:cstheme="minorHAnsi"/>
                <w:szCs w:val="20"/>
              </w:rPr>
              <w:t>1</w:t>
            </w:r>
          </w:p>
        </w:tc>
        <w:tc>
          <w:tcPr>
            <w:tcW w:w="8665" w:type="dxa"/>
          </w:tcPr>
          <w:p w14:paraId="5EB2FAB3" w14:textId="77777777" w:rsidR="003342F7" w:rsidRPr="00E30C1A" w:rsidRDefault="003342F7" w:rsidP="00780484">
            <w:pPr>
              <w:pStyle w:val="Default"/>
              <w:rPr>
                <w:rFonts w:asciiTheme="minorHAnsi" w:hAnsiTheme="minorHAnsi"/>
                <w:sz w:val="20"/>
                <w:szCs w:val="20"/>
                <w:lang w:val="es-MX"/>
              </w:rPr>
            </w:pPr>
            <w:r>
              <w:rPr>
                <w:rFonts w:asciiTheme="minorHAnsi" w:hAnsiTheme="minorHAnsi"/>
                <w:sz w:val="20"/>
                <w:szCs w:val="20"/>
                <w:lang w:val="es-MX"/>
              </w:rPr>
              <w:t>Modificación del proceso de p</w:t>
            </w:r>
            <w:r w:rsidRPr="003342F7">
              <w:rPr>
                <w:rFonts w:asciiTheme="minorHAnsi" w:hAnsiTheme="minorHAnsi"/>
                <w:sz w:val="20"/>
                <w:szCs w:val="20"/>
                <w:lang w:val="es-MX"/>
              </w:rPr>
              <w:t>rocesamiento de PO y DA</w:t>
            </w:r>
          </w:p>
        </w:tc>
      </w:tr>
      <w:tr w:rsidR="003342F7" w:rsidRPr="00FB70E0" w14:paraId="2F34084F" w14:textId="77777777" w:rsidTr="00565FEA">
        <w:tc>
          <w:tcPr>
            <w:tcW w:w="1728" w:type="dxa"/>
            <w:vMerge/>
          </w:tcPr>
          <w:p w14:paraId="6245B924" w14:textId="77777777" w:rsidR="003342F7" w:rsidRPr="00E30C1A" w:rsidRDefault="003342F7" w:rsidP="00780484">
            <w:pPr>
              <w:rPr>
                <w:rFonts w:cstheme="minorHAnsi"/>
                <w:szCs w:val="20"/>
              </w:rPr>
            </w:pPr>
          </w:p>
        </w:tc>
        <w:tc>
          <w:tcPr>
            <w:tcW w:w="630" w:type="dxa"/>
          </w:tcPr>
          <w:p w14:paraId="27DC9171" w14:textId="77777777" w:rsidR="003342F7" w:rsidRPr="00E30C1A" w:rsidRDefault="003342F7" w:rsidP="003342F7">
            <w:pPr>
              <w:jc w:val="center"/>
              <w:rPr>
                <w:rFonts w:cstheme="minorHAnsi"/>
                <w:szCs w:val="20"/>
              </w:rPr>
            </w:pPr>
            <w:r>
              <w:rPr>
                <w:rFonts w:cstheme="minorHAnsi"/>
                <w:szCs w:val="20"/>
              </w:rPr>
              <w:t>2</w:t>
            </w:r>
          </w:p>
        </w:tc>
        <w:tc>
          <w:tcPr>
            <w:tcW w:w="8665" w:type="dxa"/>
          </w:tcPr>
          <w:p w14:paraId="53C45D16" w14:textId="77777777" w:rsidR="003342F7" w:rsidRPr="00E30C1A" w:rsidRDefault="003342F7" w:rsidP="00780484">
            <w:pPr>
              <w:pStyle w:val="Default"/>
              <w:rPr>
                <w:rFonts w:asciiTheme="minorHAnsi" w:hAnsiTheme="minorHAnsi"/>
                <w:sz w:val="20"/>
                <w:szCs w:val="20"/>
                <w:lang w:val="es-MX"/>
              </w:rPr>
            </w:pPr>
            <w:r>
              <w:rPr>
                <w:rFonts w:asciiTheme="minorHAnsi" w:hAnsiTheme="minorHAnsi"/>
                <w:sz w:val="20"/>
                <w:szCs w:val="20"/>
                <w:lang w:val="es-MX"/>
              </w:rPr>
              <w:t>Crear el proceso s</w:t>
            </w:r>
            <w:r w:rsidRPr="003342F7">
              <w:rPr>
                <w:rFonts w:asciiTheme="minorHAnsi" w:hAnsiTheme="minorHAnsi"/>
                <w:sz w:val="20"/>
                <w:szCs w:val="20"/>
                <w:lang w:val="es-MX"/>
              </w:rPr>
              <w:t>olicitar cotización</w:t>
            </w:r>
          </w:p>
        </w:tc>
      </w:tr>
      <w:tr w:rsidR="003342F7" w:rsidRPr="00FB70E0" w14:paraId="1992E6ED" w14:textId="77777777" w:rsidTr="00565FEA">
        <w:tc>
          <w:tcPr>
            <w:tcW w:w="1728" w:type="dxa"/>
            <w:vMerge/>
          </w:tcPr>
          <w:p w14:paraId="7A2F8714" w14:textId="77777777" w:rsidR="003342F7" w:rsidRPr="00E30C1A" w:rsidRDefault="003342F7" w:rsidP="00780484">
            <w:pPr>
              <w:rPr>
                <w:rFonts w:cstheme="minorHAnsi"/>
                <w:szCs w:val="20"/>
              </w:rPr>
            </w:pPr>
          </w:p>
        </w:tc>
        <w:tc>
          <w:tcPr>
            <w:tcW w:w="630" w:type="dxa"/>
          </w:tcPr>
          <w:p w14:paraId="0C5DF5F1" w14:textId="77777777" w:rsidR="003342F7" w:rsidRPr="00E30C1A" w:rsidRDefault="003342F7" w:rsidP="003342F7">
            <w:pPr>
              <w:jc w:val="center"/>
              <w:rPr>
                <w:rFonts w:cstheme="minorHAnsi"/>
                <w:szCs w:val="20"/>
              </w:rPr>
            </w:pPr>
            <w:r>
              <w:rPr>
                <w:rFonts w:cstheme="minorHAnsi"/>
                <w:szCs w:val="20"/>
              </w:rPr>
              <w:t>3</w:t>
            </w:r>
          </w:p>
        </w:tc>
        <w:tc>
          <w:tcPr>
            <w:tcW w:w="8665" w:type="dxa"/>
          </w:tcPr>
          <w:p w14:paraId="0BB0D2C8" w14:textId="77777777" w:rsidR="003342F7" w:rsidRPr="00E30C1A" w:rsidRDefault="003342F7" w:rsidP="003342F7">
            <w:pPr>
              <w:pStyle w:val="Default"/>
              <w:rPr>
                <w:rFonts w:asciiTheme="minorHAnsi" w:hAnsiTheme="minorHAnsi"/>
                <w:sz w:val="20"/>
                <w:szCs w:val="20"/>
                <w:lang w:val="es-MX"/>
              </w:rPr>
            </w:pPr>
            <w:r>
              <w:rPr>
                <w:rFonts w:asciiTheme="minorHAnsi" w:hAnsiTheme="minorHAnsi"/>
                <w:sz w:val="20"/>
                <w:szCs w:val="20"/>
                <w:lang w:val="es-MX"/>
              </w:rPr>
              <w:t>Crear el proceso de s</w:t>
            </w:r>
            <w:r w:rsidRPr="003342F7">
              <w:rPr>
                <w:rFonts w:asciiTheme="minorHAnsi" w:hAnsiTheme="minorHAnsi"/>
                <w:sz w:val="20"/>
                <w:szCs w:val="20"/>
                <w:lang w:val="es-MX"/>
              </w:rPr>
              <w:t>olicitar subasta</w:t>
            </w:r>
          </w:p>
        </w:tc>
      </w:tr>
      <w:tr w:rsidR="003342F7" w:rsidRPr="00FB70E0" w14:paraId="660C268C" w14:textId="77777777" w:rsidTr="00565FEA">
        <w:tc>
          <w:tcPr>
            <w:tcW w:w="1728" w:type="dxa"/>
            <w:vMerge/>
          </w:tcPr>
          <w:p w14:paraId="33B1C247" w14:textId="77777777" w:rsidR="003342F7" w:rsidRPr="00E30C1A" w:rsidRDefault="003342F7" w:rsidP="00780484">
            <w:pPr>
              <w:rPr>
                <w:rFonts w:cstheme="minorHAnsi"/>
                <w:szCs w:val="20"/>
              </w:rPr>
            </w:pPr>
          </w:p>
        </w:tc>
        <w:tc>
          <w:tcPr>
            <w:tcW w:w="630" w:type="dxa"/>
          </w:tcPr>
          <w:p w14:paraId="4576EFC4" w14:textId="77777777" w:rsidR="003342F7" w:rsidRDefault="003342F7" w:rsidP="003342F7">
            <w:pPr>
              <w:jc w:val="center"/>
              <w:rPr>
                <w:rFonts w:cstheme="minorHAnsi"/>
                <w:szCs w:val="20"/>
              </w:rPr>
            </w:pPr>
            <w:r>
              <w:rPr>
                <w:rFonts w:cstheme="minorHAnsi"/>
                <w:szCs w:val="20"/>
              </w:rPr>
              <w:t>4</w:t>
            </w:r>
          </w:p>
        </w:tc>
        <w:tc>
          <w:tcPr>
            <w:tcW w:w="8665" w:type="dxa"/>
          </w:tcPr>
          <w:p w14:paraId="7ED90119" w14:textId="77777777" w:rsidR="003342F7" w:rsidRDefault="003342F7" w:rsidP="00780484">
            <w:pPr>
              <w:pStyle w:val="Default"/>
              <w:rPr>
                <w:rFonts w:asciiTheme="minorHAnsi" w:hAnsiTheme="minorHAnsi"/>
                <w:sz w:val="20"/>
                <w:szCs w:val="20"/>
                <w:lang w:val="es-MX"/>
              </w:rPr>
            </w:pPr>
            <w:r>
              <w:rPr>
                <w:rFonts w:asciiTheme="minorHAnsi" w:hAnsiTheme="minorHAnsi"/>
                <w:sz w:val="20"/>
                <w:szCs w:val="20"/>
                <w:lang w:val="es-MX"/>
              </w:rPr>
              <w:t>Crear el proceso de r</w:t>
            </w:r>
            <w:r w:rsidRPr="003342F7">
              <w:rPr>
                <w:rFonts w:asciiTheme="minorHAnsi" w:hAnsiTheme="minorHAnsi"/>
                <w:sz w:val="20"/>
                <w:szCs w:val="20"/>
                <w:lang w:val="es-MX"/>
              </w:rPr>
              <w:t>egistrar intención de venta</w:t>
            </w:r>
          </w:p>
        </w:tc>
      </w:tr>
      <w:tr w:rsidR="003342F7" w:rsidRPr="003342F7" w14:paraId="6151C6AA" w14:textId="77777777" w:rsidTr="00565FEA">
        <w:tc>
          <w:tcPr>
            <w:tcW w:w="1728" w:type="dxa"/>
            <w:vMerge/>
          </w:tcPr>
          <w:p w14:paraId="7B2FBC78" w14:textId="77777777" w:rsidR="003342F7" w:rsidRPr="00E30C1A" w:rsidRDefault="003342F7" w:rsidP="00780484">
            <w:pPr>
              <w:rPr>
                <w:rFonts w:cstheme="minorHAnsi"/>
                <w:szCs w:val="20"/>
              </w:rPr>
            </w:pPr>
          </w:p>
        </w:tc>
        <w:tc>
          <w:tcPr>
            <w:tcW w:w="630" w:type="dxa"/>
          </w:tcPr>
          <w:p w14:paraId="715E5235" w14:textId="77777777" w:rsidR="003342F7" w:rsidRDefault="003342F7" w:rsidP="003342F7">
            <w:pPr>
              <w:jc w:val="center"/>
              <w:rPr>
                <w:rFonts w:cstheme="minorHAnsi"/>
                <w:szCs w:val="20"/>
              </w:rPr>
            </w:pPr>
            <w:r>
              <w:rPr>
                <w:rFonts w:cstheme="minorHAnsi"/>
                <w:szCs w:val="20"/>
              </w:rPr>
              <w:t>5</w:t>
            </w:r>
          </w:p>
        </w:tc>
        <w:tc>
          <w:tcPr>
            <w:tcW w:w="8665" w:type="dxa"/>
          </w:tcPr>
          <w:p w14:paraId="4A84BCF4" w14:textId="77777777" w:rsidR="003342F7" w:rsidRDefault="003342F7" w:rsidP="00780484">
            <w:pPr>
              <w:pStyle w:val="Default"/>
              <w:rPr>
                <w:rFonts w:asciiTheme="minorHAnsi" w:hAnsiTheme="minorHAnsi"/>
                <w:sz w:val="20"/>
                <w:szCs w:val="20"/>
                <w:lang w:val="es-MX"/>
              </w:rPr>
            </w:pPr>
            <w:r>
              <w:rPr>
                <w:rFonts w:asciiTheme="minorHAnsi" w:hAnsiTheme="minorHAnsi"/>
                <w:sz w:val="20"/>
                <w:szCs w:val="20"/>
                <w:lang w:val="es-MX"/>
              </w:rPr>
              <w:t>Crear el proceso r</w:t>
            </w:r>
            <w:r w:rsidRPr="003342F7">
              <w:rPr>
                <w:rFonts w:asciiTheme="minorHAnsi" w:hAnsiTheme="minorHAnsi"/>
                <w:sz w:val="20"/>
                <w:szCs w:val="20"/>
                <w:lang w:val="es-MX"/>
              </w:rPr>
              <w:t>egistrar intención de compra</w:t>
            </w:r>
          </w:p>
        </w:tc>
      </w:tr>
      <w:tr w:rsidR="003342F7" w:rsidRPr="003342F7" w14:paraId="210B7DD2" w14:textId="77777777" w:rsidTr="00565FEA">
        <w:tc>
          <w:tcPr>
            <w:tcW w:w="1728" w:type="dxa"/>
            <w:vMerge/>
          </w:tcPr>
          <w:p w14:paraId="193F426C" w14:textId="77777777" w:rsidR="003342F7" w:rsidRPr="00E30C1A" w:rsidRDefault="003342F7" w:rsidP="00780484">
            <w:pPr>
              <w:rPr>
                <w:rFonts w:cstheme="minorHAnsi"/>
                <w:szCs w:val="20"/>
              </w:rPr>
            </w:pPr>
          </w:p>
        </w:tc>
        <w:tc>
          <w:tcPr>
            <w:tcW w:w="630" w:type="dxa"/>
          </w:tcPr>
          <w:p w14:paraId="2AE3FAD5" w14:textId="77777777" w:rsidR="003342F7" w:rsidRDefault="003342F7" w:rsidP="003342F7">
            <w:pPr>
              <w:jc w:val="center"/>
              <w:rPr>
                <w:rFonts w:cstheme="minorHAnsi"/>
                <w:szCs w:val="20"/>
              </w:rPr>
            </w:pPr>
            <w:r>
              <w:rPr>
                <w:rFonts w:cstheme="minorHAnsi"/>
                <w:szCs w:val="20"/>
              </w:rPr>
              <w:t>6</w:t>
            </w:r>
          </w:p>
        </w:tc>
        <w:tc>
          <w:tcPr>
            <w:tcW w:w="8665" w:type="dxa"/>
          </w:tcPr>
          <w:p w14:paraId="071A8FCE" w14:textId="77777777" w:rsidR="003342F7" w:rsidRDefault="003342F7" w:rsidP="00780484">
            <w:pPr>
              <w:pStyle w:val="Default"/>
              <w:rPr>
                <w:rFonts w:asciiTheme="minorHAnsi" w:hAnsiTheme="minorHAnsi"/>
                <w:sz w:val="20"/>
                <w:szCs w:val="20"/>
                <w:lang w:val="es-MX"/>
              </w:rPr>
            </w:pPr>
            <w:r>
              <w:rPr>
                <w:rFonts w:asciiTheme="minorHAnsi" w:hAnsiTheme="minorHAnsi"/>
                <w:sz w:val="20"/>
                <w:szCs w:val="20"/>
                <w:lang w:val="es-MX"/>
              </w:rPr>
              <w:t>Crear el proceso de crear campaña</w:t>
            </w:r>
          </w:p>
        </w:tc>
      </w:tr>
      <w:tr w:rsidR="003342F7" w:rsidRPr="003342F7" w14:paraId="788B341C" w14:textId="77777777" w:rsidTr="00565FEA">
        <w:tc>
          <w:tcPr>
            <w:tcW w:w="1728" w:type="dxa"/>
            <w:vMerge/>
          </w:tcPr>
          <w:p w14:paraId="50E6ACAB" w14:textId="77777777" w:rsidR="003342F7" w:rsidRPr="00E30C1A" w:rsidRDefault="003342F7" w:rsidP="00780484">
            <w:pPr>
              <w:rPr>
                <w:rFonts w:cstheme="minorHAnsi"/>
                <w:szCs w:val="20"/>
              </w:rPr>
            </w:pPr>
          </w:p>
        </w:tc>
        <w:tc>
          <w:tcPr>
            <w:tcW w:w="630" w:type="dxa"/>
          </w:tcPr>
          <w:p w14:paraId="3C7AEB9F" w14:textId="77777777" w:rsidR="003342F7" w:rsidRDefault="003342F7" w:rsidP="003342F7">
            <w:pPr>
              <w:jc w:val="center"/>
              <w:rPr>
                <w:rFonts w:cstheme="minorHAnsi"/>
                <w:szCs w:val="20"/>
              </w:rPr>
            </w:pPr>
            <w:r>
              <w:rPr>
                <w:rFonts w:cstheme="minorHAnsi"/>
                <w:szCs w:val="20"/>
              </w:rPr>
              <w:t>7</w:t>
            </w:r>
          </w:p>
        </w:tc>
        <w:tc>
          <w:tcPr>
            <w:tcW w:w="8665" w:type="dxa"/>
          </w:tcPr>
          <w:p w14:paraId="52AE01E3" w14:textId="77777777" w:rsidR="003342F7" w:rsidRDefault="003342F7" w:rsidP="003342F7">
            <w:pPr>
              <w:pStyle w:val="Default"/>
              <w:rPr>
                <w:rFonts w:asciiTheme="minorHAnsi" w:hAnsiTheme="minorHAnsi"/>
                <w:sz w:val="20"/>
                <w:szCs w:val="20"/>
                <w:lang w:val="es-MX"/>
              </w:rPr>
            </w:pPr>
            <w:r>
              <w:rPr>
                <w:rFonts w:asciiTheme="minorHAnsi" w:hAnsiTheme="minorHAnsi"/>
                <w:sz w:val="20"/>
                <w:szCs w:val="20"/>
                <w:lang w:val="es-MX"/>
              </w:rPr>
              <w:t>Crear el proceso de controlar campaña</w:t>
            </w:r>
          </w:p>
        </w:tc>
      </w:tr>
      <w:tr w:rsidR="003342F7" w:rsidRPr="003342F7" w14:paraId="4FD82BBC" w14:textId="77777777" w:rsidTr="00565FEA">
        <w:tc>
          <w:tcPr>
            <w:tcW w:w="1728" w:type="dxa"/>
            <w:vMerge/>
          </w:tcPr>
          <w:p w14:paraId="0F5AFD6D" w14:textId="77777777" w:rsidR="003342F7" w:rsidRPr="00E30C1A" w:rsidRDefault="003342F7" w:rsidP="00780484">
            <w:pPr>
              <w:rPr>
                <w:rFonts w:cstheme="minorHAnsi"/>
                <w:szCs w:val="20"/>
              </w:rPr>
            </w:pPr>
          </w:p>
        </w:tc>
        <w:tc>
          <w:tcPr>
            <w:tcW w:w="630" w:type="dxa"/>
          </w:tcPr>
          <w:p w14:paraId="30B8FDC3" w14:textId="77777777" w:rsidR="003342F7" w:rsidRDefault="003342F7" w:rsidP="003342F7">
            <w:pPr>
              <w:jc w:val="center"/>
              <w:rPr>
                <w:rFonts w:cstheme="minorHAnsi"/>
                <w:szCs w:val="20"/>
              </w:rPr>
            </w:pPr>
            <w:r>
              <w:rPr>
                <w:rFonts w:cstheme="minorHAnsi"/>
                <w:szCs w:val="20"/>
              </w:rPr>
              <w:t>8</w:t>
            </w:r>
          </w:p>
        </w:tc>
        <w:tc>
          <w:tcPr>
            <w:tcW w:w="8665" w:type="dxa"/>
          </w:tcPr>
          <w:p w14:paraId="43EC0066" w14:textId="77777777" w:rsidR="003342F7" w:rsidRDefault="003342F7" w:rsidP="003342F7">
            <w:pPr>
              <w:pStyle w:val="Default"/>
              <w:rPr>
                <w:rFonts w:asciiTheme="minorHAnsi" w:hAnsiTheme="minorHAnsi"/>
                <w:sz w:val="20"/>
                <w:szCs w:val="20"/>
                <w:lang w:val="es-MX"/>
              </w:rPr>
            </w:pPr>
            <w:r>
              <w:rPr>
                <w:rFonts w:asciiTheme="minorHAnsi" w:hAnsiTheme="minorHAnsi"/>
                <w:sz w:val="20"/>
                <w:szCs w:val="20"/>
                <w:lang w:val="es-MX"/>
              </w:rPr>
              <w:t>Crear el proceso de r</w:t>
            </w:r>
            <w:r w:rsidRPr="003342F7">
              <w:rPr>
                <w:rFonts w:asciiTheme="minorHAnsi" w:hAnsiTheme="minorHAnsi"/>
                <w:sz w:val="20"/>
                <w:szCs w:val="20"/>
                <w:lang w:val="es-MX"/>
              </w:rPr>
              <w:t>etroalimentación de clientes o productos</w:t>
            </w:r>
          </w:p>
        </w:tc>
      </w:tr>
      <w:tr w:rsidR="00AD3242" w:rsidRPr="003342F7" w14:paraId="1B163459" w14:textId="77777777" w:rsidTr="00565FEA">
        <w:tc>
          <w:tcPr>
            <w:tcW w:w="1728" w:type="dxa"/>
            <w:vMerge w:val="restart"/>
            <w:vAlign w:val="center"/>
          </w:tcPr>
          <w:p w14:paraId="3312AD9B" w14:textId="77777777" w:rsidR="00AD3242" w:rsidRPr="00E30C1A" w:rsidRDefault="00AD3242" w:rsidP="00AD3242">
            <w:pPr>
              <w:jc w:val="center"/>
              <w:rPr>
                <w:rFonts w:cstheme="minorHAnsi"/>
                <w:szCs w:val="20"/>
              </w:rPr>
            </w:pPr>
            <w:r>
              <w:rPr>
                <w:rFonts w:cstheme="minorHAnsi"/>
                <w:szCs w:val="20"/>
              </w:rPr>
              <w:t>Datos</w:t>
            </w:r>
          </w:p>
        </w:tc>
        <w:tc>
          <w:tcPr>
            <w:tcW w:w="630" w:type="dxa"/>
          </w:tcPr>
          <w:p w14:paraId="6E9AD2C5" w14:textId="77777777" w:rsidR="00AD3242" w:rsidRDefault="00AD3242" w:rsidP="003342F7">
            <w:pPr>
              <w:jc w:val="center"/>
              <w:rPr>
                <w:rFonts w:cstheme="minorHAnsi"/>
                <w:szCs w:val="20"/>
              </w:rPr>
            </w:pPr>
            <w:r>
              <w:rPr>
                <w:rFonts w:cstheme="minorHAnsi"/>
                <w:szCs w:val="20"/>
              </w:rPr>
              <w:t>9</w:t>
            </w:r>
          </w:p>
        </w:tc>
        <w:tc>
          <w:tcPr>
            <w:tcW w:w="8665" w:type="dxa"/>
          </w:tcPr>
          <w:p w14:paraId="4494CA00" w14:textId="77777777" w:rsidR="00AD3242" w:rsidRDefault="00AD3242" w:rsidP="00AD3242">
            <w:pPr>
              <w:pStyle w:val="Default"/>
              <w:rPr>
                <w:rFonts w:asciiTheme="minorHAnsi" w:hAnsiTheme="minorHAnsi"/>
                <w:sz w:val="20"/>
                <w:szCs w:val="20"/>
                <w:lang w:val="es-MX"/>
              </w:rPr>
            </w:pPr>
            <w:r>
              <w:rPr>
                <w:rFonts w:asciiTheme="minorHAnsi" w:hAnsiTheme="minorHAnsi"/>
                <w:sz w:val="20"/>
                <w:szCs w:val="20"/>
                <w:lang w:val="es-MX"/>
              </w:rPr>
              <w:t>Crear el modelo ontológico que soporte las operaciones transaccionales</w:t>
            </w:r>
          </w:p>
        </w:tc>
      </w:tr>
      <w:tr w:rsidR="00AD3242" w:rsidRPr="003342F7" w14:paraId="271A8954" w14:textId="77777777" w:rsidTr="00565FEA">
        <w:tc>
          <w:tcPr>
            <w:tcW w:w="1728" w:type="dxa"/>
            <w:vMerge/>
          </w:tcPr>
          <w:p w14:paraId="3DE305B6" w14:textId="77777777" w:rsidR="00AD3242" w:rsidRDefault="00AD3242" w:rsidP="00F461EA">
            <w:pPr>
              <w:jc w:val="center"/>
              <w:rPr>
                <w:rFonts w:cstheme="minorHAnsi"/>
                <w:szCs w:val="20"/>
              </w:rPr>
            </w:pPr>
          </w:p>
        </w:tc>
        <w:tc>
          <w:tcPr>
            <w:tcW w:w="630" w:type="dxa"/>
          </w:tcPr>
          <w:p w14:paraId="495EE69E" w14:textId="77777777" w:rsidR="00AD3242" w:rsidRDefault="00AD3242" w:rsidP="003342F7">
            <w:pPr>
              <w:jc w:val="center"/>
              <w:rPr>
                <w:rFonts w:cstheme="minorHAnsi"/>
                <w:szCs w:val="20"/>
              </w:rPr>
            </w:pPr>
            <w:r>
              <w:rPr>
                <w:rFonts w:cstheme="minorHAnsi"/>
                <w:szCs w:val="20"/>
              </w:rPr>
              <w:t>10</w:t>
            </w:r>
          </w:p>
        </w:tc>
        <w:tc>
          <w:tcPr>
            <w:tcW w:w="8665" w:type="dxa"/>
          </w:tcPr>
          <w:p w14:paraId="58C20A86" w14:textId="77777777" w:rsidR="00AD3242" w:rsidRDefault="00AD3242" w:rsidP="00AD3242">
            <w:pPr>
              <w:pStyle w:val="Default"/>
              <w:rPr>
                <w:rFonts w:asciiTheme="minorHAnsi" w:hAnsiTheme="minorHAnsi"/>
                <w:sz w:val="20"/>
                <w:szCs w:val="20"/>
                <w:lang w:val="es-MX"/>
              </w:rPr>
            </w:pPr>
            <w:r>
              <w:rPr>
                <w:rFonts w:asciiTheme="minorHAnsi" w:hAnsiTheme="minorHAnsi"/>
                <w:sz w:val="20"/>
                <w:szCs w:val="20"/>
                <w:lang w:val="es-MX"/>
              </w:rPr>
              <w:t>Crear el modelo ontológico que soporte la creación y control de campañas</w:t>
            </w:r>
          </w:p>
        </w:tc>
      </w:tr>
      <w:tr w:rsidR="00AD3242" w:rsidRPr="003342F7" w14:paraId="0BF90ADC" w14:textId="77777777" w:rsidTr="00565FEA">
        <w:tc>
          <w:tcPr>
            <w:tcW w:w="1728" w:type="dxa"/>
            <w:vMerge/>
          </w:tcPr>
          <w:p w14:paraId="40131C67" w14:textId="77777777" w:rsidR="00AD3242" w:rsidRDefault="00AD3242" w:rsidP="00F461EA">
            <w:pPr>
              <w:jc w:val="center"/>
              <w:rPr>
                <w:rFonts w:cstheme="minorHAnsi"/>
                <w:szCs w:val="20"/>
              </w:rPr>
            </w:pPr>
          </w:p>
        </w:tc>
        <w:tc>
          <w:tcPr>
            <w:tcW w:w="630" w:type="dxa"/>
          </w:tcPr>
          <w:p w14:paraId="383580CC" w14:textId="77777777" w:rsidR="00AD3242" w:rsidRDefault="00AD3242" w:rsidP="003342F7">
            <w:pPr>
              <w:jc w:val="center"/>
              <w:rPr>
                <w:rFonts w:cstheme="minorHAnsi"/>
                <w:szCs w:val="20"/>
              </w:rPr>
            </w:pPr>
            <w:r>
              <w:rPr>
                <w:rFonts w:cstheme="minorHAnsi"/>
                <w:szCs w:val="20"/>
              </w:rPr>
              <w:t>11</w:t>
            </w:r>
          </w:p>
        </w:tc>
        <w:tc>
          <w:tcPr>
            <w:tcW w:w="8665" w:type="dxa"/>
          </w:tcPr>
          <w:p w14:paraId="779AE2BB" w14:textId="77777777" w:rsidR="00AD3242" w:rsidRDefault="00AD3242" w:rsidP="00AD3242">
            <w:pPr>
              <w:pStyle w:val="Default"/>
              <w:rPr>
                <w:rFonts w:asciiTheme="minorHAnsi" w:hAnsiTheme="minorHAnsi"/>
                <w:sz w:val="20"/>
                <w:szCs w:val="20"/>
                <w:lang w:val="es-MX"/>
              </w:rPr>
            </w:pPr>
            <w:r>
              <w:rPr>
                <w:rFonts w:asciiTheme="minorHAnsi" w:hAnsiTheme="minorHAnsi"/>
                <w:sz w:val="20"/>
                <w:szCs w:val="20"/>
                <w:lang w:val="es-MX"/>
              </w:rPr>
              <w:t>Crear el modelo ontológico que soporte la evaluación de clientes y productos</w:t>
            </w:r>
          </w:p>
        </w:tc>
      </w:tr>
      <w:tr w:rsidR="00AD3242" w:rsidRPr="003342F7" w14:paraId="2968C37F" w14:textId="77777777" w:rsidTr="00565FEA">
        <w:tc>
          <w:tcPr>
            <w:tcW w:w="1728" w:type="dxa"/>
            <w:vMerge/>
          </w:tcPr>
          <w:p w14:paraId="6C225530" w14:textId="77777777" w:rsidR="00AD3242" w:rsidRDefault="00AD3242" w:rsidP="00F461EA">
            <w:pPr>
              <w:jc w:val="center"/>
              <w:rPr>
                <w:rFonts w:cstheme="minorHAnsi"/>
                <w:szCs w:val="20"/>
              </w:rPr>
            </w:pPr>
          </w:p>
        </w:tc>
        <w:tc>
          <w:tcPr>
            <w:tcW w:w="630" w:type="dxa"/>
          </w:tcPr>
          <w:p w14:paraId="7C2B0646" w14:textId="77777777" w:rsidR="00AD3242" w:rsidRDefault="00AD3242" w:rsidP="003342F7">
            <w:pPr>
              <w:jc w:val="center"/>
              <w:rPr>
                <w:rFonts w:cstheme="minorHAnsi"/>
                <w:szCs w:val="20"/>
              </w:rPr>
            </w:pPr>
            <w:r>
              <w:rPr>
                <w:rFonts w:cstheme="minorHAnsi"/>
                <w:szCs w:val="20"/>
              </w:rPr>
              <w:t>12</w:t>
            </w:r>
          </w:p>
        </w:tc>
        <w:tc>
          <w:tcPr>
            <w:tcW w:w="8665" w:type="dxa"/>
          </w:tcPr>
          <w:p w14:paraId="199CA4BE" w14:textId="77777777" w:rsidR="00AD3242" w:rsidRDefault="00AD3242" w:rsidP="00AD3242">
            <w:pPr>
              <w:pStyle w:val="Default"/>
              <w:rPr>
                <w:rFonts w:asciiTheme="minorHAnsi" w:hAnsiTheme="minorHAnsi"/>
                <w:sz w:val="20"/>
                <w:szCs w:val="20"/>
                <w:lang w:val="es-MX"/>
              </w:rPr>
            </w:pPr>
            <w:r>
              <w:rPr>
                <w:rFonts w:asciiTheme="minorHAnsi" w:hAnsiTheme="minorHAnsi"/>
                <w:sz w:val="20"/>
                <w:szCs w:val="20"/>
                <w:lang w:val="es-MX"/>
              </w:rPr>
              <w:t>Identificar las entidades modificadas en la evaluación de acuerdos de servicio</w:t>
            </w:r>
          </w:p>
        </w:tc>
      </w:tr>
      <w:tr w:rsidR="00AD3242" w:rsidRPr="003342F7" w14:paraId="6D6E9DF5" w14:textId="77777777" w:rsidTr="00565FEA">
        <w:tc>
          <w:tcPr>
            <w:tcW w:w="1728" w:type="dxa"/>
            <w:vMerge/>
          </w:tcPr>
          <w:p w14:paraId="3320BB00" w14:textId="77777777" w:rsidR="00AD3242" w:rsidRDefault="00AD3242" w:rsidP="00F461EA">
            <w:pPr>
              <w:jc w:val="center"/>
              <w:rPr>
                <w:rFonts w:cstheme="minorHAnsi"/>
                <w:szCs w:val="20"/>
              </w:rPr>
            </w:pPr>
          </w:p>
        </w:tc>
        <w:tc>
          <w:tcPr>
            <w:tcW w:w="630" w:type="dxa"/>
          </w:tcPr>
          <w:p w14:paraId="09B2BD01" w14:textId="77777777" w:rsidR="00AD3242" w:rsidRDefault="00AD3242" w:rsidP="003342F7">
            <w:pPr>
              <w:jc w:val="center"/>
              <w:rPr>
                <w:rFonts w:cstheme="minorHAnsi"/>
                <w:szCs w:val="20"/>
              </w:rPr>
            </w:pPr>
            <w:r>
              <w:rPr>
                <w:rFonts w:cstheme="minorHAnsi"/>
                <w:szCs w:val="20"/>
              </w:rPr>
              <w:t>13</w:t>
            </w:r>
          </w:p>
        </w:tc>
        <w:tc>
          <w:tcPr>
            <w:tcW w:w="8665" w:type="dxa"/>
          </w:tcPr>
          <w:p w14:paraId="29098636" w14:textId="77777777" w:rsidR="00AD3242" w:rsidRDefault="00AD3242" w:rsidP="00AD3242">
            <w:pPr>
              <w:pStyle w:val="Default"/>
              <w:rPr>
                <w:rFonts w:asciiTheme="minorHAnsi" w:hAnsiTheme="minorHAnsi"/>
                <w:sz w:val="20"/>
                <w:szCs w:val="20"/>
                <w:lang w:val="es-MX"/>
              </w:rPr>
            </w:pPr>
            <w:r>
              <w:rPr>
                <w:rFonts w:asciiTheme="minorHAnsi" w:hAnsiTheme="minorHAnsi"/>
                <w:sz w:val="20"/>
                <w:szCs w:val="20"/>
                <w:lang w:val="es-MX"/>
              </w:rPr>
              <w:t>Identificar las entidades modificadas en el monitoreo de transacciones</w:t>
            </w:r>
          </w:p>
        </w:tc>
      </w:tr>
      <w:tr w:rsidR="00297623" w:rsidRPr="003342F7" w14:paraId="72E8909E" w14:textId="77777777" w:rsidTr="00565FEA">
        <w:tc>
          <w:tcPr>
            <w:tcW w:w="1728" w:type="dxa"/>
            <w:vMerge w:val="restart"/>
            <w:vAlign w:val="center"/>
          </w:tcPr>
          <w:p w14:paraId="47AE9FC3" w14:textId="77777777" w:rsidR="00297623" w:rsidRDefault="00297623" w:rsidP="00297623">
            <w:pPr>
              <w:jc w:val="center"/>
              <w:rPr>
                <w:rFonts w:cstheme="minorHAnsi"/>
                <w:szCs w:val="20"/>
              </w:rPr>
            </w:pPr>
            <w:r>
              <w:rPr>
                <w:rFonts w:cstheme="minorHAnsi"/>
                <w:szCs w:val="20"/>
              </w:rPr>
              <w:t>Aplicaciones</w:t>
            </w:r>
          </w:p>
        </w:tc>
        <w:tc>
          <w:tcPr>
            <w:tcW w:w="630" w:type="dxa"/>
          </w:tcPr>
          <w:p w14:paraId="1133DB14" w14:textId="77777777" w:rsidR="00297623" w:rsidRDefault="00297623" w:rsidP="003342F7">
            <w:pPr>
              <w:jc w:val="center"/>
              <w:rPr>
                <w:rFonts w:cstheme="minorHAnsi"/>
                <w:szCs w:val="20"/>
              </w:rPr>
            </w:pPr>
            <w:r>
              <w:rPr>
                <w:rFonts w:cstheme="minorHAnsi"/>
                <w:szCs w:val="20"/>
              </w:rPr>
              <w:t>14</w:t>
            </w:r>
          </w:p>
        </w:tc>
        <w:tc>
          <w:tcPr>
            <w:tcW w:w="8665" w:type="dxa"/>
          </w:tcPr>
          <w:p w14:paraId="0D683C93" w14:textId="77777777" w:rsidR="00297623" w:rsidRDefault="00297623" w:rsidP="00AD3242">
            <w:pPr>
              <w:pStyle w:val="Default"/>
              <w:rPr>
                <w:rFonts w:asciiTheme="minorHAnsi" w:hAnsiTheme="minorHAnsi"/>
                <w:sz w:val="20"/>
                <w:szCs w:val="20"/>
                <w:lang w:val="es-MX"/>
              </w:rPr>
            </w:pPr>
            <w:r>
              <w:rPr>
                <w:rFonts w:asciiTheme="minorHAnsi" w:hAnsiTheme="minorHAnsi"/>
                <w:sz w:val="20"/>
                <w:szCs w:val="20"/>
                <w:lang w:val="es-MX"/>
              </w:rPr>
              <w:t>Soporte de campañas y evaluación de clientes y productos en el CRM</w:t>
            </w:r>
          </w:p>
        </w:tc>
      </w:tr>
      <w:tr w:rsidR="00297623" w:rsidRPr="003342F7" w14:paraId="40BC515C" w14:textId="77777777" w:rsidTr="00565FEA">
        <w:tc>
          <w:tcPr>
            <w:tcW w:w="1728" w:type="dxa"/>
            <w:vMerge/>
          </w:tcPr>
          <w:p w14:paraId="5F00E699" w14:textId="77777777" w:rsidR="00297623" w:rsidRDefault="00297623" w:rsidP="00F461EA">
            <w:pPr>
              <w:jc w:val="center"/>
              <w:rPr>
                <w:rFonts w:cstheme="minorHAnsi"/>
                <w:szCs w:val="20"/>
              </w:rPr>
            </w:pPr>
          </w:p>
        </w:tc>
        <w:tc>
          <w:tcPr>
            <w:tcW w:w="630" w:type="dxa"/>
          </w:tcPr>
          <w:p w14:paraId="409B5652" w14:textId="77777777" w:rsidR="00297623" w:rsidRDefault="00297623" w:rsidP="003342F7">
            <w:pPr>
              <w:jc w:val="center"/>
              <w:rPr>
                <w:rFonts w:cstheme="minorHAnsi"/>
                <w:szCs w:val="20"/>
              </w:rPr>
            </w:pPr>
            <w:r>
              <w:rPr>
                <w:rFonts w:cstheme="minorHAnsi"/>
                <w:szCs w:val="20"/>
              </w:rPr>
              <w:t>15</w:t>
            </w:r>
          </w:p>
        </w:tc>
        <w:tc>
          <w:tcPr>
            <w:tcW w:w="8665" w:type="dxa"/>
          </w:tcPr>
          <w:p w14:paraId="224B605B" w14:textId="77777777" w:rsidR="00297623" w:rsidRDefault="00297623" w:rsidP="00AD3242">
            <w:pPr>
              <w:pStyle w:val="Default"/>
              <w:rPr>
                <w:rFonts w:asciiTheme="minorHAnsi" w:hAnsiTheme="minorHAnsi"/>
                <w:sz w:val="20"/>
                <w:szCs w:val="20"/>
                <w:lang w:val="es-MX"/>
              </w:rPr>
            </w:pPr>
            <w:r>
              <w:rPr>
                <w:rFonts w:asciiTheme="minorHAnsi" w:hAnsiTheme="minorHAnsi"/>
                <w:sz w:val="20"/>
                <w:szCs w:val="20"/>
                <w:lang w:val="es-MX"/>
              </w:rPr>
              <w:t>Creación de aplicaciones que permitan la solicitud de cotizaciones y gestión de bolsa</w:t>
            </w:r>
          </w:p>
        </w:tc>
      </w:tr>
      <w:tr w:rsidR="00297623" w:rsidRPr="003342F7" w14:paraId="667B21A5" w14:textId="77777777" w:rsidTr="00565FEA">
        <w:tc>
          <w:tcPr>
            <w:tcW w:w="1728" w:type="dxa"/>
            <w:vMerge/>
          </w:tcPr>
          <w:p w14:paraId="138A0925" w14:textId="77777777" w:rsidR="00297623" w:rsidRDefault="00297623" w:rsidP="00F461EA">
            <w:pPr>
              <w:jc w:val="center"/>
              <w:rPr>
                <w:rFonts w:cstheme="minorHAnsi"/>
                <w:szCs w:val="20"/>
              </w:rPr>
            </w:pPr>
          </w:p>
        </w:tc>
        <w:tc>
          <w:tcPr>
            <w:tcW w:w="630" w:type="dxa"/>
          </w:tcPr>
          <w:p w14:paraId="318D984D" w14:textId="77777777" w:rsidR="00297623" w:rsidRDefault="00297623" w:rsidP="003342F7">
            <w:pPr>
              <w:jc w:val="center"/>
              <w:rPr>
                <w:rFonts w:cstheme="minorHAnsi"/>
                <w:szCs w:val="20"/>
              </w:rPr>
            </w:pPr>
            <w:r>
              <w:rPr>
                <w:rFonts w:cstheme="minorHAnsi"/>
                <w:szCs w:val="20"/>
              </w:rPr>
              <w:t>16</w:t>
            </w:r>
          </w:p>
        </w:tc>
        <w:tc>
          <w:tcPr>
            <w:tcW w:w="8665" w:type="dxa"/>
          </w:tcPr>
          <w:p w14:paraId="20187CDE" w14:textId="77777777" w:rsidR="00297623" w:rsidRDefault="00297623" w:rsidP="00AD3242">
            <w:pPr>
              <w:pStyle w:val="Default"/>
              <w:rPr>
                <w:rFonts w:asciiTheme="minorHAnsi" w:hAnsiTheme="minorHAnsi"/>
                <w:sz w:val="20"/>
                <w:szCs w:val="20"/>
                <w:lang w:val="es-MX"/>
              </w:rPr>
            </w:pPr>
            <w:r>
              <w:rPr>
                <w:rFonts w:asciiTheme="minorHAnsi" w:hAnsiTheme="minorHAnsi"/>
                <w:sz w:val="20"/>
                <w:szCs w:val="20"/>
                <w:lang w:val="es-MX"/>
              </w:rPr>
              <w:t>Identificación y creación de servicios que permitan el monitoreo de transacciones</w:t>
            </w:r>
          </w:p>
        </w:tc>
      </w:tr>
      <w:tr w:rsidR="00297623" w:rsidRPr="003342F7" w14:paraId="10F70436" w14:textId="77777777" w:rsidTr="00565FEA">
        <w:tc>
          <w:tcPr>
            <w:tcW w:w="1728" w:type="dxa"/>
            <w:vMerge/>
          </w:tcPr>
          <w:p w14:paraId="1CC69E58" w14:textId="77777777" w:rsidR="00297623" w:rsidRDefault="00297623" w:rsidP="00F461EA">
            <w:pPr>
              <w:jc w:val="center"/>
              <w:rPr>
                <w:rFonts w:cstheme="minorHAnsi"/>
                <w:szCs w:val="20"/>
              </w:rPr>
            </w:pPr>
          </w:p>
        </w:tc>
        <w:tc>
          <w:tcPr>
            <w:tcW w:w="630" w:type="dxa"/>
          </w:tcPr>
          <w:p w14:paraId="0AB562EC" w14:textId="77777777" w:rsidR="00297623" w:rsidRDefault="00297623" w:rsidP="003342F7">
            <w:pPr>
              <w:jc w:val="center"/>
              <w:rPr>
                <w:rFonts w:cstheme="minorHAnsi"/>
                <w:szCs w:val="20"/>
              </w:rPr>
            </w:pPr>
            <w:r>
              <w:rPr>
                <w:rFonts w:cstheme="minorHAnsi"/>
                <w:szCs w:val="20"/>
              </w:rPr>
              <w:t>17</w:t>
            </w:r>
          </w:p>
        </w:tc>
        <w:tc>
          <w:tcPr>
            <w:tcW w:w="8665" w:type="dxa"/>
          </w:tcPr>
          <w:p w14:paraId="6BA0C01D" w14:textId="77777777" w:rsidR="00297623" w:rsidRDefault="00297623" w:rsidP="00AD3242">
            <w:pPr>
              <w:pStyle w:val="Default"/>
              <w:rPr>
                <w:rFonts w:asciiTheme="minorHAnsi" w:hAnsiTheme="minorHAnsi"/>
                <w:sz w:val="20"/>
                <w:szCs w:val="20"/>
                <w:lang w:val="es-MX"/>
              </w:rPr>
            </w:pPr>
            <w:r>
              <w:rPr>
                <w:rFonts w:asciiTheme="minorHAnsi" w:hAnsiTheme="minorHAnsi"/>
                <w:sz w:val="20"/>
                <w:szCs w:val="20"/>
                <w:lang w:val="es-MX"/>
              </w:rPr>
              <w:t>Creación de aplicaciones que permitan la evaluación de acuerdos</w:t>
            </w:r>
          </w:p>
        </w:tc>
      </w:tr>
      <w:tr w:rsidR="00297623" w:rsidRPr="003342F7" w14:paraId="7E495918" w14:textId="77777777" w:rsidTr="00565FEA">
        <w:tc>
          <w:tcPr>
            <w:tcW w:w="1728" w:type="dxa"/>
            <w:vAlign w:val="center"/>
          </w:tcPr>
          <w:p w14:paraId="6F693FD7" w14:textId="77777777" w:rsidR="00297623" w:rsidRDefault="00297623" w:rsidP="00297623">
            <w:pPr>
              <w:jc w:val="center"/>
              <w:rPr>
                <w:rFonts w:cstheme="minorHAnsi"/>
                <w:szCs w:val="20"/>
              </w:rPr>
            </w:pPr>
            <w:r>
              <w:rPr>
                <w:rFonts w:cstheme="minorHAnsi"/>
                <w:szCs w:val="20"/>
              </w:rPr>
              <w:t>Técnica</w:t>
            </w:r>
          </w:p>
        </w:tc>
        <w:tc>
          <w:tcPr>
            <w:tcW w:w="630" w:type="dxa"/>
          </w:tcPr>
          <w:p w14:paraId="33C30C19" w14:textId="77777777" w:rsidR="00297623" w:rsidRDefault="00297623" w:rsidP="003342F7">
            <w:pPr>
              <w:jc w:val="center"/>
              <w:rPr>
                <w:rFonts w:cstheme="minorHAnsi"/>
                <w:szCs w:val="20"/>
              </w:rPr>
            </w:pPr>
            <w:r>
              <w:rPr>
                <w:rFonts w:cstheme="minorHAnsi"/>
                <w:szCs w:val="20"/>
              </w:rPr>
              <w:t>18</w:t>
            </w:r>
          </w:p>
        </w:tc>
        <w:tc>
          <w:tcPr>
            <w:tcW w:w="8665" w:type="dxa"/>
          </w:tcPr>
          <w:p w14:paraId="5CB3F19F" w14:textId="77777777" w:rsidR="00297623" w:rsidRDefault="00297623" w:rsidP="00AD3242">
            <w:pPr>
              <w:pStyle w:val="Default"/>
              <w:rPr>
                <w:rFonts w:asciiTheme="minorHAnsi" w:hAnsiTheme="minorHAnsi"/>
                <w:sz w:val="20"/>
                <w:szCs w:val="20"/>
                <w:lang w:val="es-MX"/>
              </w:rPr>
            </w:pPr>
            <w:r>
              <w:rPr>
                <w:rFonts w:asciiTheme="minorHAnsi" w:hAnsiTheme="minorHAnsi"/>
                <w:sz w:val="20"/>
                <w:szCs w:val="20"/>
                <w:lang w:val="es-MX"/>
              </w:rPr>
              <w:t>Implementación de motor de reglas que permitan la evaluación de acuerdos de servicio</w:t>
            </w:r>
          </w:p>
        </w:tc>
      </w:tr>
    </w:tbl>
    <w:p w14:paraId="5EEBE2FB" w14:textId="77777777" w:rsidR="001364EB" w:rsidRDefault="001364EB" w:rsidP="003479DB"/>
    <w:p w14:paraId="1A6F9B5E" w14:textId="77777777" w:rsidR="00565FEA" w:rsidRDefault="00565FEA" w:rsidP="003479DB"/>
    <w:p w14:paraId="46A81301" w14:textId="77777777" w:rsidR="00565FEA" w:rsidRDefault="00565FEA" w:rsidP="003479DB"/>
    <w:p w14:paraId="38EDED7F" w14:textId="77777777" w:rsidR="00EA309A" w:rsidRPr="009A0547" w:rsidRDefault="00565FEA" w:rsidP="009A0547">
      <w:pPr>
        <w:jc w:val="center"/>
        <w:rPr>
          <w:rFonts w:cstheme="minorHAnsi"/>
          <w:b/>
        </w:rPr>
      </w:pPr>
      <w:bookmarkStart w:id="77" w:name="_Toc36126125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C57556">
        <w:rPr>
          <w:rFonts w:cstheme="minorHAnsi"/>
          <w:b/>
          <w:noProof/>
        </w:rPr>
        <w:t>60</w:t>
      </w:r>
      <w:r w:rsidRPr="008418CF">
        <w:rPr>
          <w:rFonts w:cstheme="minorHAnsi"/>
          <w:b/>
        </w:rPr>
        <w:fldChar w:fldCharType="end"/>
      </w:r>
      <w:r w:rsidRPr="008418CF">
        <w:rPr>
          <w:rFonts w:cstheme="minorHAnsi"/>
          <w:b/>
        </w:rPr>
        <w:t xml:space="preserve">. </w:t>
      </w:r>
      <w:r w:rsidR="009A0547" w:rsidRPr="003342F7">
        <w:rPr>
          <w:rFonts w:cstheme="minorHAnsi"/>
          <w:b/>
        </w:rPr>
        <w:t>Consolidación de brecha</w:t>
      </w:r>
      <w:bookmarkEnd w:id="77"/>
    </w:p>
    <w:tbl>
      <w:tblPr>
        <w:tblStyle w:val="Tablaconcuadrcula"/>
        <w:tblW w:w="5000" w:type="pct"/>
        <w:tblLook w:val="04A0" w:firstRow="1" w:lastRow="0" w:firstColumn="1" w:lastColumn="0" w:noHBand="0" w:noVBand="1"/>
      </w:tblPr>
      <w:tblGrid>
        <w:gridCol w:w="2062"/>
        <w:gridCol w:w="1810"/>
        <w:gridCol w:w="1976"/>
        <w:gridCol w:w="2323"/>
        <w:gridCol w:w="2868"/>
      </w:tblGrid>
      <w:tr w:rsidR="00F374E9" w:rsidRPr="00B659C3" w14:paraId="77BBE94C" w14:textId="77777777" w:rsidTr="00B35818">
        <w:tc>
          <w:tcPr>
            <w:tcW w:w="934" w:type="pct"/>
            <w:shd w:val="clear" w:color="auto" w:fill="C00000"/>
            <w:vAlign w:val="center"/>
          </w:tcPr>
          <w:p w14:paraId="1ABCFCB4" w14:textId="77777777" w:rsidR="00F374E9" w:rsidRPr="00E30C1A" w:rsidRDefault="00F374E9" w:rsidP="00B35818">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Acción</w:t>
            </w:r>
          </w:p>
        </w:tc>
        <w:tc>
          <w:tcPr>
            <w:tcW w:w="820" w:type="pct"/>
            <w:shd w:val="clear" w:color="auto" w:fill="C00000"/>
            <w:vAlign w:val="center"/>
          </w:tcPr>
          <w:p w14:paraId="5F373784" w14:textId="77777777" w:rsidR="00F374E9" w:rsidRPr="00E30C1A" w:rsidRDefault="00F374E9" w:rsidP="00B35818">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Cantidad procesos</w:t>
            </w:r>
          </w:p>
        </w:tc>
        <w:tc>
          <w:tcPr>
            <w:tcW w:w="895" w:type="pct"/>
            <w:shd w:val="clear" w:color="auto" w:fill="C00000"/>
            <w:vAlign w:val="center"/>
          </w:tcPr>
          <w:p w14:paraId="6459B0A5" w14:textId="77777777" w:rsidR="00F374E9" w:rsidRPr="00E30C1A" w:rsidRDefault="00F374E9" w:rsidP="00B35818">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Cantidad entidades</w:t>
            </w:r>
          </w:p>
        </w:tc>
        <w:tc>
          <w:tcPr>
            <w:tcW w:w="1052" w:type="pct"/>
            <w:shd w:val="clear" w:color="auto" w:fill="C00000"/>
            <w:vAlign w:val="center"/>
          </w:tcPr>
          <w:p w14:paraId="5FDAA725" w14:textId="77777777" w:rsidR="00F374E9" w:rsidRDefault="00F374E9" w:rsidP="00B35818">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Cantidad aplicaciones</w:t>
            </w:r>
          </w:p>
        </w:tc>
        <w:tc>
          <w:tcPr>
            <w:tcW w:w="1299" w:type="pct"/>
            <w:shd w:val="clear" w:color="auto" w:fill="C00000"/>
            <w:vAlign w:val="center"/>
          </w:tcPr>
          <w:p w14:paraId="624B2449" w14:textId="77777777" w:rsidR="00F374E9" w:rsidRDefault="00F374E9" w:rsidP="00B35818">
            <w:pPr>
              <w:contextualSpacing/>
              <w:jc w:val="center"/>
              <w:rPr>
                <w:rFonts w:asciiTheme="minorHAnsi" w:eastAsia="MS Gothic" w:hAnsiTheme="minorHAnsi" w:cstheme="minorHAnsi"/>
                <w:b/>
                <w:color w:val="FFFFFF" w:themeColor="background1"/>
                <w:szCs w:val="20"/>
              </w:rPr>
            </w:pPr>
            <w:r>
              <w:rPr>
                <w:rFonts w:asciiTheme="minorHAnsi" w:eastAsia="MS Gothic" w:hAnsiTheme="minorHAnsi" w:cstheme="minorHAnsi"/>
                <w:b/>
                <w:color w:val="FFFFFF" w:themeColor="background1"/>
                <w:szCs w:val="20"/>
              </w:rPr>
              <w:t>Cantidad infraestructura</w:t>
            </w:r>
          </w:p>
        </w:tc>
      </w:tr>
      <w:tr w:rsidR="00F374E9" w:rsidRPr="00FB70E0" w14:paraId="0CC465FD" w14:textId="77777777" w:rsidTr="00F374E9">
        <w:tc>
          <w:tcPr>
            <w:tcW w:w="934" w:type="pct"/>
            <w:vAlign w:val="center"/>
          </w:tcPr>
          <w:p w14:paraId="7EF1EE35" w14:textId="77777777" w:rsidR="00F374E9" w:rsidRPr="00E30C1A" w:rsidRDefault="00F374E9" w:rsidP="00CC5945">
            <w:pPr>
              <w:jc w:val="center"/>
              <w:rPr>
                <w:rFonts w:asciiTheme="minorHAnsi" w:hAnsiTheme="minorHAnsi" w:cstheme="minorHAnsi"/>
                <w:szCs w:val="20"/>
              </w:rPr>
            </w:pPr>
            <w:r>
              <w:rPr>
                <w:rFonts w:asciiTheme="minorHAnsi" w:hAnsiTheme="minorHAnsi" w:cstheme="minorHAnsi"/>
                <w:szCs w:val="20"/>
              </w:rPr>
              <w:t>Modifica</w:t>
            </w:r>
          </w:p>
        </w:tc>
        <w:tc>
          <w:tcPr>
            <w:tcW w:w="820" w:type="pct"/>
          </w:tcPr>
          <w:p w14:paraId="224C7326" w14:textId="77777777" w:rsidR="00F374E9" w:rsidRPr="00E30C1A" w:rsidRDefault="00F374E9" w:rsidP="00CC5945">
            <w:pPr>
              <w:jc w:val="center"/>
              <w:rPr>
                <w:rFonts w:asciiTheme="minorHAnsi" w:hAnsiTheme="minorHAnsi" w:cstheme="minorHAnsi"/>
                <w:szCs w:val="20"/>
              </w:rPr>
            </w:pPr>
            <w:r>
              <w:rPr>
                <w:rFonts w:asciiTheme="minorHAnsi" w:hAnsiTheme="minorHAnsi" w:cstheme="minorHAnsi"/>
                <w:szCs w:val="20"/>
              </w:rPr>
              <w:t>1</w:t>
            </w:r>
          </w:p>
        </w:tc>
        <w:tc>
          <w:tcPr>
            <w:tcW w:w="895" w:type="pct"/>
          </w:tcPr>
          <w:p w14:paraId="69EA3113"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3</w:t>
            </w:r>
          </w:p>
        </w:tc>
        <w:tc>
          <w:tcPr>
            <w:tcW w:w="1052" w:type="pct"/>
          </w:tcPr>
          <w:p w14:paraId="58698F8D"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5</w:t>
            </w:r>
          </w:p>
        </w:tc>
        <w:tc>
          <w:tcPr>
            <w:tcW w:w="1299" w:type="pct"/>
          </w:tcPr>
          <w:p w14:paraId="64B4F268"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0</w:t>
            </w:r>
          </w:p>
        </w:tc>
      </w:tr>
      <w:tr w:rsidR="00F374E9" w:rsidRPr="00FB70E0" w14:paraId="0BCBD243" w14:textId="77777777" w:rsidTr="00F374E9">
        <w:tc>
          <w:tcPr>
            <w:tcW w:w="934" w:type="pct"/>
            <w:vAlign w:val="center"/>
          </w:tcPr>
          <w:p w14:paraId="65894518" w14:textId="77777777" w:rsidR="00F374E9" w:rsidRDefault="00F374E9" w:rsidP="00CC5945">
            <w:pPr>
              <w:jc w:val="center"/>
              <w:rPr>
                <w:rFonts w:asciiTheme="minorHAnsi" w:hAnsiTheme="minorHAnsi" w:cstheme="minorHAnsi"/>
                <w:szCs w:val="20"/>
              </w:rPr>
            </w:pPr>
            <w:r>
              <w:rPr>
                <w:rFonts w:asciiTheme="minorHAnsi" w:hAnsiTheme="minorHAnsi" w:cstheme="minorHAnsi"/>
                <w:szCs w:val="20"/>
              </w:rPr>
              <w:t>Mantiene</w:t>
            </w:r>
          </w:p>
        </w:tc>
        <w:tc>
          <w:tcPr>
            <w:tcW w:w="820" w:type="pct"/>
          </w:tcPr>
          <w:p w14:paraId="5E2C8DAC" w14:textId="77777777" w:rsidR="00F374E9" w:rsidRPr="00E30C1A" w:rsidRDefault="00F374E9" w:rsidP="00CC5945">
            <w:pPr>
              <w:jc w:val="center"/>
              <w:rPr>
                <w:rFonts w:asciiTheme="minorHAnsi" w:hAnsiTheme="minorHAnsi" w:cstheme="minorHAnsi"/>
                <w:szCs w:val="20"/>
              </w:rPr>
            </w:pPr>
            <w:r>
              <w:rPr>
                <w:rFonts w:asciiTheme="minorHAnsi" w:hAnsiTheme="minorHAnsi" w:cstheme="minorHAnsi"/>
                <w:szCs w:val="20"/>
              </w:rPr>
              <w:t>7</w:t>
            </w:r>
          </w:p>
        </w:tc>
        <w:tc>
          <w:tcPr>
            <w:tcW w:w="895" w:type="pct"/>
          </w:tcPr>
          <w:p w14:paraId="6E43E529"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14</w:t>
            </w:r>
          </w:p>
        </w:tc>
        <w:tc>
          <w:tcPr>
            <w:tcW w:w="1052" w:type="pct"/>
          </w:tcPr>
          <w:p w14:paraId="3DBB4264"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6</w:t>
            </w:r>
          </w:p>
        </w:tc>
        <w:tc>
          <w:tcPr>
            <w:tcW w:w="1299" w:type="pct"/>
          </w:tcPr>
          <w:p w14:paraId="53EED0C4"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10</w:t>
            </w:r>
          </w:p>
        </w:tc>
      </w:tr>
      <w:tr w:rsidR="00F374E9" w:rsidRPr="00FB70E0" w14:paraId="3FC1ED51" w14:textId="77777777" w:rsidTr="00F374E9">
        <w:tc>
          <w:tcPr>
            <w:tcW w:w="934" w:type="pct"/>
            <w:vAlign w:val="center"/>
          </w:tcPr>
          <w:p w14:paraId="254E0CC3" w14:textId="77777777" w:rsidR="00F374E9" w:rsidRDefault="00F374E9" w:rsidP="00CC5945">
            <w:pPr>
              <w:jc w:val="center"/>
              <w:rPr>
                <w:rFonts w:asciiTheme="minorHAnsi" w:hAnsiTheme="minorHAnsi" w:cstheme="minorHAnsi"/>
                <w:szCs w:val="20"/>
              </w:rPr>
            </w:pPr>
            <w:r>
              <w:rPr>
                <w:rFonts w:asciiTheme="minorHAnsi" w:hAnsiTheme="minorHAnsi" w:cstheme="minorHAnsi"/>
                <w:szCs w:val="20"/>
              </w:rPr>
              <w:t>Nuevo</w:t>
            </w:r>
          </w:p>
        </w:tc>
        <w:tc>
          <w:tcPr>
            <w:tcW w:w="820" w:type="pct"/>
          </w:tcPr>
          <w:p w14:paraId="3E4C6610" w14:textId="77777777" w:rsidR="00F374E9" w:rsidRPr="00E30C1A" w:rsidRDefault="00F374E9" w:rsidP="00CC5945">
            <w:pPr>
              <w:jc w:val="center"/>
              <w:rPr>
                <w:rFonts w:asciiTheme="minorHAnsi" w:hAnsiTheme="minorHAnsi" w:cstheme="minorHAnsi"/>
                <w:szCs w:val="20"/>
              </w:rPr>
            </w:pPr>
            <w:r>
              <w:rPr>
                <w:rFonts w:asciiTheme="minorHAnsi" w:hAnsiTheme="minorHAnsi" w:cstheme="minorHAnsi"/>
                <w:szCs w:val="20"/>
              </w:rPr>
              <w:t>7</w:t>
            </w:r>
          </w:p>
        </w:tc>
        <w:tc>
          <w:tcPr>
            <w:tcW w:w="895" w:type="pct"/>
          </w:tcPr>
          <w:p w14:paraId="13F449C2"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14</w:t>
            </w:r>
          </w:p>
        </w:tc>
        <w:tc>
          <w:tcPr>
            <w:tcW w:w="1052" w:type="pct"/>
          </w:tcPr>
          <w:p w14:paraId="1DBE5811"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2</w:t>
            </w:r>
          </w:p>
        </w:tc>
        <w:tc>
          <w:tcPr>
            <w:tcW w:w="1299" w:type="pct"/>
          </w:tcPr>
          <w:p w14:paraId="2A454DAF"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1</w:t>
            </w:r>
          </w:p>
        </w:tc>
      </w:tr>
      <w:tr w:rsidR="00F374E9" w:rsidRPr="00FB70E0" w14:paraId="744ADE7F" w14:textId="77777777" w:rsidTr="00F374E9">
        <w:tc>
          <w:tcPr>
            <w:tcW w:w="934" w:type="pct"/>
            <w:vAlign w:val="center"/>
          </w:tcPr>
          <w:p w14:paraId="0DBA25DA" w14:textId="77777777" w:rsidR="00F374E9" w:rsidRDefault="00F374E9" w:rsidP="00CC5945">
            <w:pPr>
              <w:jc w:val="center"/>
              <w:rPr>
                <w:rFonts w:asciiTheme="minorHAnsi" w:hAnsiTheme="minorHAnsi" w:cstheme="minorHAnsi"/>
                <w:szCs w:val="20"/>
              </w:rPr>
            </w:pPr>
            <w:r>
              <w:rPr>
                <w:rFonts w:asciiTheme="minorHAnsi" w:hAnsiTheme="minorHAnsi" w:cstheme="minorHAnsi"/>
                <w:szCs w:val="20"/>
              </w:rPr>
              <w:t>Elimina</w:t>
            </w:r>
          </w:p>
        </w:tc>
        <w:tc>
          <w:tcPr>
            <w:tcW w:w="820" w:type="pct"/>
          </w:tcPr>
          <w:p w14:paraId="394AE57A" w14:textId="77777777" w:rsidR="00F374E9" w:rsidRPr="00E30C1A" w:rsidRDefault="00F374E9" w:rsidP="00CC5945">
            <w:pPr>
              <w:jc w:val="center"/>
              <w:rPr>
                <w:rFonts w:asciiTheme="minorHAnsi" w:hAnsiTheme="minorHAnsi" w:cstheme="minorHAnsi"/>
                <w:szCs w:val="20"/>
              </w:rPr>
            </w:pPr>
            <w:r>
              <w:rPr>
                <w:rFonts w:asciiTheme="minorHAnsi" w:hAnsiTheme="minorHAnsi" w:cstheme="minorHAnsi"/>
                <w:szCs w:val="20"/>
              </w:rPr>
              <w:t>0</w:t>
            </w:r>
          </w:p>
        </w:tc>
        <w:tc>
          <w:tcPr>
            <w:tcW w:w="895" w:type="pct"/>
          </w:tcPr>
          <w:p w14:paraId="09524587"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0</w:t>
            </w:r>
          </w:p>
        </w:tc>
        <w:tc>
          <w:tcPr>
            <w:tcW w:w="1052" w:type="pct"/>
          </w:tcPr>
          <w:p w14:paraId="3441F51B"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0</w:t>
            </w:r>
          </w:p>
        </w:tc>
        <w:tc>
          <w:tcPr>
            <w:tcW w:w="1299" w:type="pct"/>
          </w:tcPr>
          <w:p w14:paraId="6164D4F6" w14:textId="77777777" w:rsidR="00F374E9" w:rsidRPr="00E30C1A" w:rsidRDefault="00F374E9" w:rsidP="00CC5945">
            <w:pPr>
              <w:pStyle w:val="Default"/>
              <w:jc w:val="center"/>
              <w:rPr>
                <w:rFonts w:asciiTheme="minorHAnsi" w:hAnsiTheme="minorHAnsi"/>
                <w:sz w:val="20"/>
                <w:szCs w:val="20"/>
                <w:lang w:val="es-MX"/>
              </w:rPr>
            </w:pPr>
            <w:r>
              <w:rPr>
                <w:rFonts w:asciiTheme="minorHAnsi" w:hAnsiTheme="minorHAnsi"/>
                <w:sz w:val="20"/>
                <w:szCs w:val="20"/>
                <w:lang w:val="es-MX"/>
              </w:rPr>
              <w:t>0</w:t>
            </w:r>
          </w:p>
        </w:tc>
      </w:tr>
      <w:tr w:rsidR="00F374E9" w:rsidRPr="00CC5945" w14:paraId="3ADE10BE" w14:textId="77777777" w:rsidTr="00F374E9">
        <w:tc>
          <w:tcPr>
            <w:tcW w:w="934" w:type="pct"/>
            <w:vAlign w:val="center"/>
          </w:tcPr>
          <w:p w14:paraId="77469503" w14:textId="77777777" w:rsidR="00F374E9" w:rsidRPr="00CC5945" w:rsidRDefault="00F374E9" w:rsidP="00CC5945">
            <w:pPr>
              <w:jc w:val="center"/>
              <w:rPr>
                <w:rFonts w:asciiTheme="minorHAnsi" w:hAnsiTheme="minorHAnsi" w:cstheme="minorHAnsi"/>
                <w:b/>
                <w:szCs w:val="20"/>
              </w:rPr>
            </w:pPr>
            <w:r w:rsidRPr="00CC5945">
              <w:rPr>
                <w:rFonts w:asciiTheme="minorHAnsi" w:hAnsiTheme="minorHAnsi" w:cstheme="minorHAnsi"/>
                <w:b/>
                <w:szCs w:val="20"/>
              </w:rPr>
              <w:t>Total</w:t>
            </w:r>
          </w:p>
        </w:tc>
        <w:tc>
          <w:tcPr>
            <w:tcW w:w="820" w:type="pct"/>
          </w:tcPr>
          <w:p w14:paraId="69CF7D10" w14:textId="77777777" w:rsidR="00F374E9" w:rsidRPr="00CC5945" w:rsidRDefault="00F374E9" w:rsidP="00CC5945">
            <w:pPr>
              <w:jc w:val="center"/>
              <w:rPr>
                <w:rFonts w:asciiTheme="minorHAnsi" w:hAnsiTheme="minorHAnsi" w:cstheme="minorHAnsi"/>
                <w:b/>
                <w:szCs w:val="20"/>
              </w:rPr>
            </w:pPr>
            <w:r w:rsidRPr="00CC5945">
              <w:rPr>
                <w:rFonts w:asciiTheme="minorHAnsi" w:hAnsiTheme="minorHAnsi" w:cstheme="minorHAnsi"/>
                <w:b/>
                <w:szCs w:val="20"/>
              </w:rPr>
              <w:t>15</w:t>
            </w:r>
          </w:p>
        </w:tc>
        <w:tc>
          <w:tcPr>
            <w:tcW w:w="895" w:type="pct"/>
          </w:tcPr>
          <w:p w14:paraId="57FDBB15" w14:textId="77777777" w:rsidR="00F374E9" w:rsidRPr="00CC5945" w:rsidRDefault="00F374E9" w:rsidP="00CC5945">
            <w:pPr>
              <w:pStyle w:val="Default"/>
              <w:jc w:val="center"/>
              <w:rPr>
                <w:rFonts w:asciiTheme="minorHAnsi" w:hAnsiTheme="minorHAnsi"/>
                <w:b/>
                <w:sz w:val="20"/>
                <w:szCs w:val="20"/>
                <w:lang w:val="es-MX"/>
              </w:rPr>
            </w:pPr>
            <w:r>
              <w:rPr>
                <w:rFonts w:asciiTheme="minorHAnsi" w:hAnsiTheme="minorHAnsi"/>
                <w:b/>
                <w:sz w:val="20"/>
                <w:szCs w:val="20"/>
                <w:lang w:val="es-MX"/>
              </w:rPr>
              <w:t>31</w:t>
            </w:r>
          </w:p>
        </w:tc>
        <w:tc>
          <w:tcPr>
            <w:tcW w:w="1052" w:type="pct"/>
          </w:tcPr>
          <w:p w14:paraId="3BFF0087" w14:textId="77777777" w:rsidR="00F374E9" w:rsidRPr="00CC5945" w:rsidRDefault="00F374E9" w:rsidP="00CC5945">
            <w:pPr>
              <w:pStyle w:val="Default"/>
              <w:jc w:val="center"/>
              <w:rPr>
                <w:rFonts w:asciiTheme="minorHAnsi" w:hAnsiTheme="minorHAnsi"/>
                <w:b/>
                <w:sz w:val="20"/>
                <w:szCs w:val="20"/>
                <w:lang w:val="es-MX"/>
              </w:rPr>
            </w:pPr>
            <w:r>
              <w:rPr>
                <w:rFonts w:asciiTheme="minorHAnsi" w:hAnsiTheme="minorHAnsi"/>
                <w:b/>
                <w:sz w:val="20"/>
                <w:szCs w:val="20"/>
                <w:lang w:val="es-MX"/>
              </w:rPr>
              <w:t>13</w:t>
            </w:r>
          </w:p>
        </w:tc>
        <w:tc>
          <w:tcPr>
            <w:tcW w:w="1299" w:type="pct"/>
          </w:tcPr>
          <w:p w14:paraId="40C40419" w14:textId="77777777" w:rsidR="00F374E9" w:rsidRPr="00CC5945" w:rsidRDefault="00F374E9" w:rsidP="00CC5945">
            <w:pPr>
              <w:pStyle w:val="Default"/>
              <w:jc w:val="center"/>
              <w:rPr>
                <w:rFonts w:asciiTheme="minorHAnsi" w:hAnsiTheme="minorHAnsi"/>
                <w:b/>
                <w:sz w:val="20"/>
                <w:szCs w:val="20"/>
                <w:lang w:val="es-MX"/>
              </w:rPr>
            </w:pPr>
            <w:r>
              <w:rPr>
                <w:rFonts w:asciiTheme="minorHAnsi" w:hAnsiTheme="minorHAnsi"/>
                <w:b/>
                <w:sz w:val="20"/>
                <w:szCs w:val="20"/>
                <w:lang w:val="es-MX"/>
              </w:rPr>
              <w:t>11</w:t>
            </w:r>
          </w:p>
        </w:tc>
      </w:tr>
    </w:tbl>
    <w:p w14:paraId="743524CF" w14:textId="77777777" w:rsidR="00297623" w:rsidRPr="006566B5" w:rsidRDefault="00297623" w:rsidP="003479DB">
      <w:pPr>
        <w:rPr>
          <w:lang w:val="es-MX"/>
        </w:rPr>
      </w:pPr>
    </w:p>
    <w:p w14:paraId="35D20698" w14:textId="77777777" w:rsidR="00780484" w:rsidRDefault="00780484" w:rsidP="00780484">
      <w:pPr>
        <w:pStyle w:val="Ttulo1"/>
        <w:contextualSpacing/>
      </w:pPr>
      <w:bookmarkStart w:id="78" w:name="_Toc361261215"/>
      <w:r>
        <w:t>Proyectos</w:t>
      </w:r>
      <w:bookmarkEnd w:id="78"/>
    </w:p>
    <w:p w14:paraId="5553D68D" w14:textId="77777777" w:rsidR="00780484" w:rsidRDefault="00780484" w:rsidP="00780484">
      <w:r>
        <w:t>Una vez se tiene el análisis de brecha, se procese a la identificación de los proyectos y la definición del roadmap para la implementación de la arquitectura objetivo</w:t>
      </w:r>
      <w:r w:rsidR="003F381C">
        <w:t>.</w:t>
      </w:r>
    </w:p>
    <w:p w14:paraId="0C5AB731" w14:textId="77777777" w:rsidR="003F381C" w:rsidRDefault="003F381C" w:rsidP="00780484"/>
    <w:p w14:paraId="0F328FB9" w14:textId="77777777" w:rsidR="003F381C" w:rsidRDefault="003F381C" w:rsidP="00780484">
      <w:r>
        <w:t>A continuación se presentan los proyectos identificados por cada una de las 4 vistas de la arquitectura empresarial.</w:t>
      </w:r>
    </w:p>
    <w:p w14:paraId="21C0532C" w14:textId="77777777" w:rsidR="003F381C" w:rsidRDefault="003F381C" w:rsidP="00780484"/>
    <w:p w14:paraId="6A4383D7" w14:textId="77777777" w:rsidR="003F381C" w:rsidRPr="003F381C" w:rsidRDefault="003F381C" w:rsidP="003F381C">
      <w:pPr>
        <w:pStyle w:val="Ttulo2"/>
      </w:pPr>
      <w:bookmarkStart w:id="79" w:name="_Toc361261216"/>
      <w:r w:rsidRPr="003D4484">
        <w:rPr>
          <w:rStyle w:val="Textoennegrita"/>
          <w:rFonts w:cstheme="minorHAnsi"/>
          <w:b/>
          <w:szCs w:val="28"/>
        </w:rPr>
        <w:t xml:space="preserve">Proyectos de </w:t>
      </w:r>
      <w:r>
        <w:rPr>
          <w:rStyle w:val="Textoennegrita"/>
          <w:rFonts w:cstheme="minorHAnsi"/>
          <w:b/>
          <w:szCs w:val="28"/>
        </w:rPr>
        <w:t>n</w:t>
      </w:r>
      <w:r w:rsidRPr="003D4484">
        <w:rPr>
          <w:rStyle w:val="Textoennegrita"/>
          <w:rFonts w:cstheme="minorHAnsi"/>
          <w:b/>
          <w:szCs w:val="28"/>
        </w:rPr>
        <w:t>egocio</w:t>
      </w:r>
      <w:bookmarkEnd w:id="79"/>
    </w:p>
    <w:p w14:paraId="3B25CC89" w14:textId="77777777" w:rsidR="003F381C" w:rsidRDefault="0070247D" w:rsidP="00780484">
      <w:r>
        <w:t>A continuación se indican los proyectos relacionados con la arquitectura de negocio.</w:t>
      </w:r>
    </w:p>
    <w:p w14:paraId="34248028" w14:textId="77777777" w:rsidR="0070247D" w:rsidRDefault="0070247D" w:rsidP="00780484"/>
    <w:p w14:paraId="775556F2" w14:textId="77777777" w:rsidR="003F381C" w:rsidRPr="003F381C" w:rsidRDefault="00565FEA" w:rsidP="003F381C">
      <w:pPr>
        <w:jc w:val="center"/>
        <w:rPr>
          <w:rFonts w:cstheme="minorHAnsi"/>
          <w:b/>
        </w:rPr>
      </w:pPr>
      <w:bookmarkStart w:id="80" w:name="_Toc36126126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C57556">
        <w:rPr>
          <w:rFonts w:cstheme="minorHAnsi"/>
          <w:b/>
          <w:noProof/>
        </w:rPr>
        <w:t>61</w:t>
      </w:r>
      <w:r w:rsidRPr="008418CF">
        <w:rPr>
          <w:rFonts w:cstheme="minorHAnsi"/>
          <w:b/>
        </w:rPr>
        <w:fldChar w:fldCharType="end"/>
      </w:r>
      <w:r w:rsidRPr="008418CF">
        <w:rPr>
          <w:rFonts w:cstheme="minorHAnsi"/>
          <w:b/>
        </w:rPr>
        <w:t xml:space="preserve">. </w:t>
      </w:r>
      <w:r w:rsidR="003F381C" w:rsidRPr="003F381C">
        <w:rPr>
          <w:rFonts w:cstheme="minorHAnsi"/>
          <w:b/>
        </w:rPr>
        <w:t>Proyectos negocio</w:t>
      </w:r>
      <w:bookmarkEnd w:id="80"/>
    </w:p>
    <w:tbl>
      <w:tblPr>
        <w:tblStyle w:val="Tablaconcuadrcula"/>
        <w:tblW w:w="5000" w:type="pct"/>
        <w:tblLook w:val="04A0" w:firstRow="1" w:lastRow="0" w:firstColumn="1" w:lastColumn="0" w:noHBand="0" w:noVBand="1"/>
      </w:tblPr>
      <w:tblGrid>
        <w:gridCol w:w="672"/>
        <w:gridCol w:w="4647"/>
        <w:gridCol w:w="5720"/>
      </w:tblGrid>
      <w:tr w:rsidR="003F381C" w:rsidRPr="003F381C" w14:paraId="77461B22" w14:textId="77777777" w:rsidTr="00546BD6">
        <w:tc>
          <w:tcPr>
            <w:tcW w:w="304" w:type="pct"/>
            <w:shd w:val="clear" w:color="auto" w:fill="C00000"/>
          </w:tcPr>
          <w:p w14:paraId="1FF568A5" w14:textId="77777777" w:rsidR="003F381C" w:rsidRPr="003F381C" w:rsidRDefault="003F381C" w:rsidP="00546BD6">
            <w:pPr>
              <w:jc w:val="center"/>
              <w:rPr>
                <w:b/>
              </w:rPr>
            </w:pPr>
            <w:r w:rsidRPr="003F381C">
              <w:rPr>
                <w:b/>
              </w:rPr>
              <w:t>Id</w:t>
            </w:r>
          </w:p>
        </w:tc>
        <w:tc>
          <w:tcPr>
            <w:tcW w:w="2105" w:type="pct"/>
            <w:shd w:val="clear" w:color="auto" w:fill="C00000"/>
          </w:tcPr>
          <w:p w14:paraId="24BC369E" w14:textId="77777777" w:rsidR="003F381C" w:rsidRPr="003F381C" w:rsidRDefault="003F381C" w:rsidP="00546BD6">
            <w:pPr>
              <w:jc w:val="center"/>
              <w:rPr>
                <w:b/>
              </w:rPr>
            </w:pPr>
            <w:r w:rsidRPr="003F381C">
              <w:rPr>
                <w:b/>
              </w:rPr>
              <w:t>Proyecto</w:t>
            </w:r>
          </w:p>
        </w:tc>
        <w:tc>
          <w:tcPr>
            <w:tcW w:w="2592" w:type="pct"/>
            <w:shd w:val="clear" w:color="auto" w:fill="C00000"/>
          </w:tcPr>
          <w:p w14:paraId="63881979" w14:textId="77777777" w:rsidR="003F381C" w:rsidRPr="003F381C" w:rsidRDefault="003F381C" w:rsidP="00546BD6">
            <w:pPr>
              <w:jc w:val="center"/>
              <w:rPr>
                <w:b/>
              </w:rPr>
            </w:pPr>
            <w:r w:rsidRPr="003F381C">
              <w:rPr>
                <w:b/>
              </w:rPr>
              <w:t>Descripción</w:t>
            </w:r>
          </w:p>
        </w:tc>
      </w:tr>
      <w:tr w:rsidR="003F381C" w:rsidRPr="003F381C" w14:paraId="637E322A" w14:textId="77777777" w:rsidTr="00546BD6">
        <w:tc>
          <w:tcPr>
            <w:tcW w:w="304" w:type="pct"/>
            <w:vAlign w:val="center"/>
          </w:tcPr>
          <w:p w14:paraId="578BE1EF" w14:textId="77777777" w:rsidR="003F381C" w:rsidRPr="003F381C" w:rsidRDefault="003F381C" w:rsidP="00546BD6">
            <w:pPr>
              <w:jc w:val="center"/>
            </w:pPr>
            <w:r w:rsidRPr="003F381C">
              <w:t>PN1</w:t>
            </w:r>
          </w:p>
        </w:tc>
        <w:tc>
          <w:tcPr>
            <w:tcW w:w="2105" w:type="pct"/>
            <w:vAlign w:val="center"/>
          </w:tcPr>
          <w:p w14:paraId="2C676DF5" w14:textId="77777777" w:rsidR="003F381C" w:rsidRPr="003F381C" w:rsidRDefault="003F381C" w:rsidP="00546BD6">
            <w:r w:rsidRPr="003F381C">
              <w:rPr>
                <w:rFonts w:cs="Arial"/>
              </w:rPr>
              <w:t>Modificar proceso de procesamiento de PO y DA</w:t>
            </w:r>
          </w:p>
        </w:tc>
        <w:tc>
          <w:tcPr>
            <w:tcW w:w="2592" w:type="pct"/>
          </w:tcPr>
          <w:p w14:paraId="16F22B92" w14:textId="77777777" w:rsidR="003F381C" w:rsidRPr="003F381C" w:rsidRDefault="003F381C" w:rsidP="00546BD6">
            <w:r w:rsidRPr="003F381C">
              <w:t>Se realiza la modificación de un proceso que permite separar la creación de un PO y DA como un proceso reusable para los procesos de procesamiento de cotización, procesamiento de gestión de solicitudes de bolsa y procesamiento de orden de compra por subasta.</w:t>
            </w:r>
          </w:p>
        </w:tc>
      </w:tr>
      <w:tr w:rsidR="003F381C" w:rsidRPr="003F381C" w14:paraId="3C4A34B1" w14:textId="77777777" w:rsidTr="00546BD6">
        <w:tc>
          <w:tcPr>
            <w:tcW w:w="304" w:type="pct"/>
            <w:vAlign w:val="center"/>
          </w:tcPr>
          <w:p w14:paraId="7B5762F3" w14:textId="77777777" w:rsidR="003F381C" w:rsidRPr="003F381C" w:rsidRDefault="003F381C" w:rsidP="00546BD6">
            <w:pPr>
              <w:jc w:val="center"/>
            </w:pPr>
            <w:r w:rsidRPr="003F381C">
              <w:t>PN2</w:t>
            </w:r>
          </w:p>
        </w:tc>
        <w:tc>
          <w:tcPr>
            <w:tcW w:w="2105" w:type="pct"/>
            <w:vAlign w:val="center"/>
          </w:tcPr>
          <w:p w14:paraId="627C017B" w14:textId="77777777" w:rsidR="003F381C" w:rsidRPr="003F381C" w:rsidRDefault="003F381C" w:rsidP="00546BD6">
            <w:r w:rsidRPr="003F381C">
              <w:rPr>
                <w:rFonts w:cs="Arial"/>
              </w:rPr>
              <w:t>Crear proceso de solicitud de cotización</w:t>
            </w:r>
          </w:p>
        </w:tc>
        <w:tc>
          <w:tcPr>
            <w:tcW w:w="2592" w:type="pct"/>
          </w:tcPr>
          <w:p w14:paraId="4A51B99A" w14:textId="77777777" w:rsidR="003F381C" w:rsidRPr="003F381C" w:rsidRDefault="003F381C" w:rsidP="00546BD6">
            <w:r w:rsidRPr="003F381C">
              <w:t>Se crea el proceso para soportar la solicitud de Cotizaciones permitiendo a los comercios solicitar Cotizaciones a las fábricas y seleccionar la mejor.</w:t>
            </w:r>
          </w:p>
        </w:tc>
      </w:tr>
      <w:tr w:rsidR="003F381C" w:rsidRPr="003F381C" w14:paraId="72A2A4FC" w14:textId="77777777" w:rsidTr="00546BD6">
        <w:tc>
          <w:tcPr>
            <w:tcW w:w="304" w:type="pct"/>
            <w:vAlign w:val="center"/>
          </w:tcPr>
          <w:p w14:paraId="05D44BC9" w14:textId="77777777" w:rsidR="003F381C" w:rsidRPr="003F381C" w:rsidRDefault="003F381C" w:rsidP="00546BD6">
            <w:pPr>
              <w:jc w:val="center"/>
            </w:pPr>
            <w:r w:rsidRPr="003F381C">
              <w:lastRenderedPageBreak/>
              <w:t>PN3</w:t>
            </w:r>
          </w:p>
        </w:tc>
        <w:tc>
          <w:tcPr>
            <w:tcW w:w="2105" w:type="pct"/>
            <w:vAlign w:val="center"/>
          </w:tcPr>
          <w:p w14:paraId="3C6C1D8F" w14:textId="77777777" w:rsidR="003F381C" w:rsidRPr="003F381C" w:rsidRDefault="003F381C" w:rsidP="00546BD6">
            <w:pPr>
              <w:rPr>
                <w:rFonts w:cs="Arial"/>
              </w:rPr>
            </w:pPr>
            <w:r w:rsidRPr="003F381C">
              <w:rPr>
                <w:rFonts w:cs="Arial"/>
              </w:rPr>
              <w:t>Crear proceso de gestión intención de venta</w:t>
            </w:r>
          </w:p>
        </w:tc>
        <w:tc>
          <w:tcPr>
            <w:tcW w:w="2592" w:type="pct"/>
          </w:tcPr>
          <w:p w14:paraId="1AB6D1FD" w14:textId="77777777" w:rsidR="003F381C" w:rsidRPr="003F381C" w:rsidRDefault="003F381C" w:rsidP="00546BD6">
            <w:pPr>
              <w:rPr>
                <w:b/>
              </w:rPr>
            </w:pPr>
            <w:r w:rsidRPr="003F381C">
              <w:t>Se crea el proceso de intención de venta para soportar la estrategia de gestión bolsa</w:t>
            </w:r>
          </w:p>
        </w:tc>
      </w:tr>
      <w:tr w:rsidR="003F381C" w:rsidRPr="003F381C" w14:paraId="01E63069" w14:textId="77777777" w:rsidTr="00546BD6">
        <w:tc>
          <w:tcPr>
            <w:tcW w:w="304" w:type="pct"/>
            <w:vAlign w:val="center"/>
          </w:tcPr>
          <w:p w14:paraId="64A03BB9" w14:textId="77777777" w:rsidR="003F381C" w:rsidRPr="003F381C" w:rsidRDefault="003F381C" w:rsidP="00546BD6">
            <w:pPr>
              <w:jc w:val="center"/>
            </w:pPr>
            <w:r w:rsidRPr="003F381C">
              <w:t>PN4</w:t>
            </w:r>
          </w:p>
        </w:tc>
        <w:tc>
          <w:tcPr>
            <w:tcW w:w="2105" w:type="pct"/>
            <w:vAlign w:val="center"/>
          </w:tcPr>
          <w:p w14:paraId="722022DD" w14:textId="77777777" w:rsidR="003F381C" w:rsidRPr="003F381C" w:rsidRDefault="003F381C" w:rsidP="00546BD6">
            <w:r w:rsidRPr="003F381C">
              <w:rPr>
                <w:rFonts w:cs="Arial"/>
              </w:rPr>
              <w:t>Crear proceso de orden de compra por subasta</w:t>
            </w:r>
          </w:p>
        </w:tc>
        <w:tc>
          <w:tcPr>
            <w:tcW w:w="2592" w:type="pct"/>
          </w:tcPr>
          <w:p w14:paraId="55E65F63" w14:textId="77777777" w:rsidR="003F381C" w:rsidRPr="003F381C" w:rsidRDefault="003F381C" w:rsidP="00546BD6">
            <w:r w:rsidRPr="003F381C">
              <w:t>Se crea proceso que permite la creación de órdenes de compra a partir de subastas, este proceso estaba unido al proceso de gestión de PO y DA pero se separó en un proceso aparte que permitiera su reutilización.</w:t>
            </w:r>
          </w:p>
        </w:tc>
      </w:tr>
      <w:tr w:rsidR="003F381C" w:rsidRPr="003F381C" w14:paraId="0BCC3772" w14:textId="77777777" w:rsidTr="00546BD6">
        <w:tc>
          <w:tcPr>
            <w:tcW w:w="304" w:type="pct"/>
            <w:vAlign w:val="center"/>
          </w:tcPr>
          <w:p w14:paraId="76DBDEA5" w14:textId="77777777" w:rsidR="003F381C" w:rsidRPr="003F381C" w:rsidRDefault="003F381C" w:rsidP="00546BD6">
            <w:pPr>
              <w:jc w:val="center"/>
            </w:pPr>
            <w:r w:rsidRPr="003F381C">
              <w:t>PN5</w:t>
            </w:r>
          </w:p>
        </w:tc>
        <w:tc>
          <w:tcPr>
            <w:tcW w:w="2105" w:type="pct"/>
            <w:vAlign w:val="center"/>
          </w:tcPr>
          <w:p w14:paraId="6BF94A1D" w14:textId="77777777" w:rsidR="003F381C" w:rsidRPr="003F381C" w:rsidRDefault="003F381C" w:rsidP="00546BD6">
            <w:r w:rsidRPr="003F381C">
              <w:t>Crear proceso de crear campaña</w:t>
            </w:r>
          </w:p>
        </w:tc>
        <w:tc>
          <w:tcPr>
            <w:tcW w:w="2592" w:type="pct"/>
          </w:tcPr>
          <w:p w14:paraId="559D3A23" w14:textId="77777777" w:rsidR="003F381C" w:rsidRPr="003F381C" w:rsidRDefault="003F381C" w:rsidP="00546BD6">
            <w:r w:rsidRPr="003F381C">
              <w:t>La creación de campañas a listas de clientes específicos y potenciales.</w:t>
            </w:r>
          </w:p>
        </w:tc>
      </w:tr>
      <w:tr w:rsidR="003F381C" w:rsidRPr="003F381C" w14:paraId="43F2E218" w14:textId="77777777" w:rsidTr="00546BD6">
        <w:tc>
          <w:tcPr>
            <w:tcW w:w="304" w:type="pct"/>
            <w:vAlign w:val="center"/>
          </w:tcPr>
          <w:p w14:paraId="3477C504" w14:textId="77777777" w:rsidR="003F381C" w:rsidRPr="003F381C" w:rsidRDefault="003F381C" w:rsidP="00546BD6">
            <w:pPr>
              <w:jc w:val="center"/>
            </w:pPr>
            <w:r w:rsidRPr="003F381C">
              <w:t>PN6</w:t>
            </w:r>
          </w:p>
        </w:tc>
        <w:tc>
          <w:tcPr>
            <w:tcW w:w="2105" w:type="pct"/>
            <w:vAlign w:val="center"/>
          </w:tcPr>
          <w:p w14:paraId="71CDF18F" w14:textId="77777777" w:rsidR="003F381C" w:rsidRPr="003F381C" w:rsidRDefault="003F381C" w:rsidP="00546BD6">
            <w:r w:rsidRPr="003F381C">
              <w:t>Crear proceso de controlar campaña</w:t>
            </w:r>
          </w:p>
        </w:tc>
        <w:tc>
          <w:tcPr>
            <w:tcW w:w="2592" w:type="pct"/>
          </w:tcPr>
          <w:p w14:paraId="04B8E341" w14:textId="77777777" w:rsidR="003F381C" w:rsidRPr="003F381C" w:rsidRDefault="003F381C" w:rsidP="00546BD6">
            <w:r w:rsidRPr="003F381C">
              <w:t>El proceso de control de campaña, permite medir el impacto que tienen las campañas sobre los clientes para modificar las estrategias y utilizadas en la campaña.</w:t>
            </w:r>
          </w:p>
        </w:tc>
      </w:tr>
      <w:tr w:rsidR="003F381C" w:rsidRPr="003F381C" w14:paraId="7921BCF4" w14:textId="77777777" w:rsidTr="00546BD6">
        <w:tc>
          <w:tcPr>
            <w:tcW w:w="304" w:type="pct"/>
            <w:vAlign w:val="center"/>
          </w:tcPr>
          <w:p w14:paraId="57D8965F" w14:textId="77777777" w:rsidR="003F381C" w:rsidRPr="003F381C" w:rsidRDefault="003F381C" w:rsidP="00546BD6">
            <w:pPr>
              <w:jc w:val="center"/>
            </w:pPr>
            <w:r w:rsidRPr="003F381C">
              <w:t>PN7</w:t>
            </w:r>
          </w:p>
        </w:tc>
        <w:tc>
          <w:tcPr>
            <w:tcW w:w="2105" w:type="pct"/>
            <w:vAlign w:val="center"/>
          </w:tcPr>
          <w:p w14:paraId="2B0DAAAE" w14:textId="77777777" w:rsidR="003F381C" w:rsidRPr="003F381C" w:rsidRDefault="003F381C" w:rsidP="00546BD6">
            <w:r w:rsidRPr="003F381C">
              <w:t>Crear proceso de retroalimentación de clientes o productos</w:t>
            </w:r>
          </w:p>
        </w:tc>
        <w:tc>
          <w:tcPr>
            <w:tcW w:w="2592" w:type="pct"/>
          </w:tcPr>
          <w:p w14:paraId="4659ABD4" w14:textId="77777777" w:rsidR="003F381C" w:rsidRPr="003F381C" w:rsidRDefault="003F381C" w:rsidP="00546BD6">
            <w:r w:rsidRPr="003F381C">
              <w:t>Este proceso se crea para permitir a los clientes que comenten y evalúen el desempeño de los demás clientes y así el MarketPlace pueda tener retroalimentación de estos.</w:t>
            </w:r>
          </w:p>
        </w:tc>
      </w:tr>
      <w:tr w:rsidR="003F381C" w:rsidRPr="003F381C" w14:paraId="562626D8" w14:textId="77777777" w:rsidTr="00546BD6">
        <w:tc>
          <w:tcPr>
            <w:tcW w:w="304" w:type="pct"/>
            <w:vAlign w:val="center"/>
          </w:tcPr>
          <w:p w14:paraId="1E5ACDC9" w14:textId="77777777" w:rsidR="003F381C" w:rsidRPr="003F381C" w:rsidRDefault="003F381C" w:rsidP="00546BD6">
            <w:pPr>
              <w:jc w:val="center"/>
            </w:pPr>
            <w:r w:rsidRPr="003F381C">
              <w:t>PN8</w:t>
            </w:r>
          </w:p>
        </w:tc>
        <w:tc>
          <w:tcPr>
            <w:tcW w:w="2105" w:type="pct"/>
            <w:vAlign w:val="center"/>
          </w:tcPr>
          <w:p w14:paraId="1C95564A" w14:textId="77777777" w:rsidR="003F381C" w:rsidRPr="003F381C" w:rsidRDefault="003F381C" w:rsidP="00546BD6">
            <w:r w:rsidRPr="003F381C">
              <w:t>Modificación procesos solicitud cotización, intención de compra, intención de venta y el proceso de orden de compra por subasta</w:t>
            </w:r>
          </w:p>
        </w:tc>
        <w:tc>
          <w:tcPr>
            <w:tcW w:w="2592" w:type="pct"/>
          </w:tcPr>
          <w:p w14:paraId="281C0630" w14:textId="77777777" w:rsidR="003F381C" w:rsidRPr="003F381C" w:rsidRDefault="003F381C" w:rsidP="00546BD6">
            <w:r w:rsidRPr="003F381C">
              <w:t>La modificación de estos procesos se hace para el soporte de los acuerdos de servicio.</w:t>
            </w:r>
          </w:p>
        </w:tc>
      </w:tr>
      <w:tr w:rsidR="003F381C" w:rsidRPr="003F381C" w14:paraId="6C65ADE3" w14:textId="77777777" w:rsidTr="00546BD6">
        <w:tc>
          <w:tcPr>
            <w:tcW w:w="304" w:type="pct"/>
            <w:vAlign w:val="center"/>
          </w:tcPr>
          <w:p w14:paraId="10AD0A48" w14:textId="77777777" w:rsidR="003F381C" w:rsidRPr="003F381C" w:rsidRDefault="003F381C" w:rsidP="00546BD6">
            <w:pPr>
              <w:jc w:val="center"/>
            </w:pPr>
            <w:r w:rsidRPr="003F381C">
              <w:t>PN9</w:t>
            </w:r>
          </w:p>
        </w:tc>
        <w:tc>
          <w:tcPr>
            <w:tcW w:w="2105" w:type="pct"/>
            <w:vAlign w:val="center"/>
          </w:tcPr>
          <w:p w14:paraId="59702F84" w14:textId="77777777" w:rsidR="003F381C" w:rsidRPr="003F381C" w:rsidRDefault="003F381C" w:rsidP="00546BD6">
            <w:r w:rsidRPr="003F381C">
              <w:t>Crear proceso Intención de Compra</w:t>
            </w:r>
          </w:p>
        </w:tc>
        <w:tc>
          <w:tcPr>
            <w:tcW w:w="2592" w:type="pct"/>
          </w:tcPr>
          <w:p w14:paraId="3FDBC01B" w14:textId="77777777" w:rsidR="003F381C" w:rsidRPr="003F381C" w:rsidRDefault="003F381C" w:rsidP="00546BD6">
            <w:r w:rsidRPr="003F381C">
              <w:t>Este proyecto se crea para implementación del proceso de ingresar las intenciones de compra de los comercios.</w:t>
            </w:r>
          </w:p>
        </w:tc>
      </w:tr>
    </w:tbl>
    <w:p w14:paraId="13CCD4C1" w14:textId="77777777" w:rsidR="003F381C" w:rsidRDefault="003F381C" w:rsidP="00780484"/>
    <w:p w14:paraId="340AAA2F" w14:textId="77777777" w:rsidR="0070247D" w:rsidRPr="003F381C" w:rsidRDefault="0070247D" w:rsidP="0070247D">
      <w:pPr>
        <w:pStyle w:val="Ttulo2"/>
      </w:pPr>
      <w:bookmarkStart w:id="81" w:name="_Toc361261217"/>
      <w:r w:rsidRPr="0070247D">
        <w:rPr>
          <w:rStyle w:val="Textoennegrita"/>
          <w:rFonts w:cstheme="minorHAnsi"/>
          <w:b/>
          <w:szCs w:val="28"/>
        </w:rPr>
        <w:t xml:space="preserve">Proyectos de </w:t>
      </w:r>
      <w:r>
        <w:rPr>
          <w:rStyle w:val="Textoennegrita"/>
          <w:rFonts w:cstheme="minorHAnsi"/>
          <w:b/>
          <w:szCs w:val="28"/>
        </w:rPr>
        <w:t>información</w:t>
      </w:r>
      <w:bookmarkEnd w:id="81"/>
    </w:p>
    <w:p w14:paraId="182F9E26" w14:textId="77777777" w:rsidR="0070247D" w:rsidRDefault="0070247D" w:rsidP="0070247D">
      <w:r>
        <w:t>A continuación se indican los proyectos relacionados con la arquitectura de información.</w:t>
      </w:r>
    </w:p>
    <w:p w14:paraId="75D2DFCF" w14:textId="77777777" w:rsidR="00297623" w:rsidRDefault="00297623" w:rsidP="003479DB"/>
    <w:p w14:paraId="35E0F765" w14:textId="77777777" w:rsidR="0070247D" w:rsidRPr="0070247D" w:rsidRDefault="00565FEA" w:rsidP="0070247D">
      <w:pPr>
        <w:jc w:val="center"/>
        <w:rPr>
          <w:rFonts w:cstheme="minorHAnsi"/>
          <w:b/>
        </w:rPr>
      </w:pPr>
      <w:bookmarkStart w:id="82" w:name="_Toc361261261"/>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C57556">
        <w:rPr>
          <w:rFonts w:cstheme="minorHAnsi"/>
          <w:b/>
          <w:noProof/>
        </w:rPr>
        <w:t>62</w:t>
      </w:r>
      <w:r w:rsidRPr="008418CF">
        <w:rPr>
          <w:rFonts w:cstheme="minorHAnsi"/>
          <w:b/>
        </w:rPr>
        <w:fldChar w:fldCharType="end"/>
      </w:r>
      <w:r w:rsidRPr="008418CF">
        <w:rPr>
          <w:rFonts w:cstheme="minorHAnsi"/>
          <w:b/>
        </w:rPr>
        <w:t xml:space="preserve">. </w:t>
      </w:r>
      <w:r w:rsidR="0070247D" w:rsidRPr="0070247D">
        <w:rPr>
          <w:rFonts w:cstheme="minorHAnsi"/>
          <w:b/>
        </w:rPr>
        <w:t>Proyectos información</w:t>
      </w:r>
      <w:bookmarkEnd w:id="82"/>
    </w:p>
    <w:tbl>
      <w:tblPr>
        <w:tblStyle w:val="Tablaconcuadrcula"/>
        <w:tblW w:w="5000" w:type="pct"/>
        <w:tblLook w:val="04A0" w:firstRow="1" w:lastRow="0" w:firstColumn="1" w:lastColumn="0" w:noHBand="0" w:noVBand="1"/>
      </w:tblPr>
      <w:tblGrid>
        <w:gridCol w:w="929"/>
        <w:gridCol w:w="3453"/>
        <w:gridCol w:w="6657"/>
      </w:tblGrid>
      <w:tr w:rsidR="0070247D" w:rsidRPr="0070247D" w14:paraId="2F2EA307" w14:textId="77777777" w:rsidTr="00B35818">
        <w:tc>
          <w:tcPr>
            <w:tcW w:w="421" w:type="pct"/>
            <w:shd w:val="clear" w:color="auto" w:fill="C00000"/>
          </w:tcPr>
          <w:p w14:paraId="127FA673" w14:textId="77777777" w:rsidR="0070247D" w:rsidRPr="0070247D" w:rsidRDefault="0070247D" w:rsidP="00546BD6">
            <w:pPr>
              <w:jc w:val="center"/>
              <w:rPr>
                <w:b/>
              </w:rPr>
            </w:pPr>
            <w:r w:rsidRPr="0070247D">
              <w:rPr>
                <w:b/>
              </w:rPr>
              <w:t>Id</w:t>
            </w:r>
          </w:p>
        </w:tc>
        <w:tc>
          <w:tcPr>
            <w:tcW w:w="1564" w:type="pct"/>
            <w:shd w:val="clear" w:color="auto" w:fill="C00000"/>
          </w:tcPr>
          <w:p w14:paraId="46214B90" w14:textId="77777777" w:rsidR="0070247D" w:rsidRPr="0070247D" w:rsidRDefault="0070247D" w:rsidP="00546BD6">
            <w:pPr>
              <w:jc w:val="center"/>
              <w:rPr>
                <w:b/>
              </w:rPr>
            </w:pPr>
            <w:r w:rsidRPr="0070247D">
              <w:rPr>
                <w:b/>
              </w:rPr>
              <w:t>Proyecto</w:t>
            </w:r>
          </w:p>
        </w:tc>
        <w:tc>
          <w:tcPr>
            <w:tcW w:w="3015" w:type="pct"/>
            <w:shd w:val="clear" w:color="auto" w:fill="C00000"/>
          </w:tcPr>
          <w:p w14:paraId="065CBF96" w14:textId="77777777" w:rsidR="0070247D" w:rsidRPr="0070247D" w:rsidRDefault="0070247D" w:rsidP="00546BD6">
            <w:pPr>
              <w:jc w:val="center"/>
              <w:rPr>
                <w:b/>
              </w:rPr>
            </w:pPr>
            <w:r w:rsidRPr="0070247D">
              <w:rPr>
                <w:b/>
              </w:rPr>
              <w:t>Descripción</w:t>
            </w:r>
          </w:p>
        </w:tc>
      </w:tr>
      <w:tr w:rsidR="0070247D" w:rsidRPr="0070247D" w14:paraId="7A173117" w14:textId="77777777" w:rsidTr="00B35818">
        <w:tc>
          <w:tcPr>
            <w:tcW w:w="421" w:type="pct"/>
            <w:vAlign w:val="center"/>
          </w:tcPr>
          <w:p w14:paraId="2B310C9A" w14:textId="77777777" w:rsidR="0070247D" w:rsidRPr="0070247D" w:rsidRDefault="0070247D" w:rsidP="00546BD6">
            <w:pPr>
              <w:jc w:val="center"/>
            </w:pPr>
            <w:r w:rsidRPr="0070247D">
              <w:t>PD1</w:t>
            </w:r>
          </w:p>
        </w:tc>
        <w:tc>
          <w:tcPr>
            <w:tcW w:w="1564" w:type="pct"/>
            <w:vAlign w:val="center"/>
          </w:tcPr>
          <w:p w14:paraId="13BD273F" w14:textId="77777777" w:rsidR="0070247D" w:rsidRPr="0070247D" w:rsidRDefault="0070247D" w:rsidP="00546BD6">
            <w:r w:rsidRPr="0070247D">
              <w:rPr>
                <w:rFonts w:cs="Arial"/>
              </w:rPr>
              <w:t>Modificación de la entidad OrdenCompra</w:t>
            </w:r>
          </w:p>
        </w:tc>
        <w:tc>
          <w:tcPr>
            <w:tcW w:w="3015" w:type="pct"/>
          </w:tcPr>
          <w:p w14:paraId="5A97514F" w14:textId="77777777" w:rsidR="0070247D" w:rsidRPr="0070247D" w:rsidRDefault="0070247D" w:rsidP="00546BD6">
            <w:r w:rsidRPr="0070247D">
              <w:t>Se realiza la modificación a la entidad orden de compra, que permite unir la brecha encontrada</w:t>
            </w:r>
          </w:p>
        </w:tc>
      </w:tr>
      <w:tr w:rsidR="0070247D" w:rsidRPr="0070247D" w14:paraId="3097EFB6" w14:textId="77777777" w:rsidTr="00B35818">
        <w:tc>
          <w:tcPr>
            <w:tcW w:w="421" w:type="pct"/>
            <w:vAlign w:val="center"/>
          </w:tcPr>
          <w:p w14:paraId="66C3470C" w14:textId="77777777" w:rsidR="0070247D" w:rsidRPr="0070247D" w:rsidRDefault="0070247D" w:rsidP="00546BD6">
            <w:pPr>
              <w:jc w:val="center"/>
            </w:pPr>
            <w:r w:rsidRPr="0070247D">
              <w:t>PD2</w:t>
            </w:r>
          </w:p>
        </w:tc>
        <w:tc>
          <w:tcPr>
            <w:tcW w:w="1564" w:type="pct"/>
            <w:vAlign w:val="center"/>
          </w:tcPr>
          <w:p w14:paraId="6C8995C3" w14:textId="77777777" w:rsidR="0070247D" w:rsidRPr="0070247D" w:rsidRDefault="0070247D" w:rsidP="00546BD6">
            <w:pPr>
              <w:rPr>
                <w:rFonts w:cs="Arial"/>
              </w:rPr>
            </w:pPr>
            <w:r w:rsidRPr="0070247D">
              <w:rPr>
                <w:rFonts w:cs="Arial"/>
              </w:rPr>
              <w:t>Modificación de la entidad Subasta</w:t>
            </w:r>
          </w:p>
        </w:tc>
        <w:tc>
          <w:tcPr>
            <w:tcW w:w="3015" w:type="pct"/>
          </w:tcPr>
          <w:p w14:paraId="75434416" w14:textId="77777777" w:rsidR="0070247D" w:rsidRPr="0070247D" w:rsidRDefault="0070247D" w:rsidP="00546BD6">
            <w:r w:rsidRPr="0070247D">
              <w:t>Se realiza la modificación a la entidad subasta que permite unir la brecha encontrada</w:t>
            </w:r>
          </w:p>
        </w:tc>
      </w:tr>
      <w:tr w:rsidR="0070247D" w:rsidRPr="0070247D" w14:paraId="14D3D08B" w14:textId="77777777" w:rsidTr="00B35818">
        <w:tc>
          <w:tcPr>
            <w:tcW w:w="421" w:type="pct"/>
            <w:vAlign w:val="center"/>
          </w:tcPr>
          <w:p w14:paraId="4FD3EC5D" w14:textId="77777777" w:rsidR="0070247D" w:rsidRPr="0070247D" w:rsidRDefault="0070247D" w:rsidP="00546BD6">
            <w:pPr>
              <w:jc w:val="center"/>
            </w:pPr>
            <w:r w:rsidRPr="0070247D">
              <w:t>PD3</w:t>
            </w:r>
          </w:p>
        </w:tc>
        <w:tc>
          <w:tcPr>
            <w:tcW w:w="1564" w:type="pct"/>
            <w:vAlign w:val="center"/>
          </w:tcPr>
          <w:p w14:paraId="101F7E0F" w14:textId="77777777" w:rsidR="0070247D" w:rsidRPr="0070247D" w:rsidRDefault="0070247D" w:rsidP="00546BD6">
            <w:pPr>
              <w:rPr>
                <w:rFonts w:cs="Arial"/>
              </w:rPr>
            </w:pPr>
            <w:r w:rsidRPr="0070247D">
              <w:rPr>
                <w:rFonts w:cs="Arial"/>
              </w:rPr>
              <w:t>Creación de las entidades SolicitudCotización, Convocatoria y Cotización</w:t>
            </w:r>
          </w:p>
        </w:tc>
        <w:tc>
          <w:tcPr>
            <w:tcW w:w="3015" w:type="pct"/>
          </w:tcPr>
          <w:p w14:paraId="2333C9DC" w14:textId="77777777" w:rsidR="0070247D" w:rsidRPr="0070247D" w:rsidRDefault="0070247D" w:rsidP="00546BD6">
            <w:r w:rsidRPr="0070247D">
              <w:t>Se realiza la creación de las entidades SolicitudCotización, Convocatoria y Cotización que permiten unir la brecha encontrada</w:t>
            </w:r>
          </w:p>
        </w:tc>
      </w:tr>
      <w:tr w:rsidR="0070247D" w:rsidRPr="0070247D" w14:paraId="38694545" w14:textId="77777777" w:rsidTr="00B35818">
        <w:tc>
          <w:tcPr>
            <w:tcW w:w="421" w:type="pct"/>
            <w:vAlign w:val="center"/>
          </w:tcPr>
          <w:p w14:paraId="1CF43340" w14:textId="77777777" w:rsidR="0070247D" w:rsidRPr="0070247D" w:rsidRDefault="0070247D" w:rsidP="00546BD6">
            <w:pPr>
              <w:jc w:val="center"/>
            </w:pPr>
            <w:r w:rsidRPr="0070247D">
              <w:t>PD4</w:t>
            </w:r>
          </w:p>
        </w:tc>
        <w:tc>
          <w:tcPr>
            <w:tcW w:w="1564" w:type="pct"/>
            <w:vAlign w:val="center"/>
          </w:tcPr>
          <w:p w14:paraId="5F5ECE0D" w14:textId="77777777" w:rsidR="0070247D" w:rsidRPr="0070247D" w:rsidRDefault="0070247D" w:rsidP="00546BD6">
            <w:pPr>
              <w:rPr>
                <w:rFonts w:cs="Arial"/>
              </w:rPr>
            </w:pPr>
            <w:r w:rsidRPr="0070247D">
              <w:rPr>
                <w:rFonts w:cs="Arial"/>
              </w:rPr>
              <w:t>Creación de las entidades Intención, IntenciónCompra, IntenciónVenta</w:t>
            </w:r>
          </w:p>
        </w:tc>
        <w:tc>
          <w:tcPr>
            <w:tcW w:w="3015" w:type="pct"/>
          </w:tcPr>
          <w:p w14:paraId="5313C494" w14:textId="77777777" w:rsidR="0070247D" w:rsidRPr="0070247D" w:rsidRDefault="0070247D" w:rsidP="00546BD6">
            <w:r w:rsidRPr="0070247D">
              <w:t>Se realiza la c</w:t>
            </w:r>
            <w:r w:rsidRPr="0070247D">
              <w:rPr>
                <w:rFonts w:cs="Arial"/>
              </w:rPr>
              <w:t>reación de las entidades Intención, IntenciónCompra, IntenciónVenta</w:t>
            </w:r>
            <w:r w:rsidRPr="0070247D">
              <w:t xml:space="preserve"> que permiten unir la brecha encontrada</w:t>
            </w:r>
          </w:p>
        </w:tc>
      </w:tr>
      <w:tr w:rsidR="0070247D" w:rsidRPr="0070247D" w14:paraId="2525DBD8" w14:textId="77777777" w:rsidTr="00B35818">
        <w:tc>
          <w:tcPr>
            <w:tcW w:w="421" w:type="pct"/>
            <w:vAlign w:val="center"/>
          </w:tcPr>
          <w:p w14:paraId="39934A4C" w14:textId="77777777" w:rsidR="0070247D" w:rsidRPr="0070247D" w:rsidRDefault="0070247D" w:rsidP="00546BD6">
            <w:pPr>
              <w:jc w:val="center"/>
            </w:pPr>
            <w:r w:rsidRPr="0070247D">
              <w:t>PD5</w:t>
            </w:r>
          </w:p>
        </w:tc>
        <w:tc>
          <w:tcPr>
            <w:tcW w:w="1564" w:type="pct"/>
            <w:vAlign w:val="center"/>
          </w:tcPr>
          <w:p w14:paraId="62962478" w14:textId="77777777" w:rsidR="0070247D" w:rsidRPr="0070247D" w:rsidRDefault="0070247D" w:rsidP="009B743E">
            <w:pPr>
              <w:rPr>
                <w:rFonts w:cs="Arial"/>
              </w:rPr>
            </w:pPr>
            <w:r w:rsidRPr="0070247D">
              <w:rPr>
                <w:rFonts w:cs="Arial"/>
              </w:rPr>
              <w:t>Creación de las entidades Campaña, EstrategiaCampaña, MensajePromocional, Evento,  RevisiónCampaña</w:t>
            </w:r>
          </w:p>
        </w:tc>
        <w:tc>
          <w:tcPr>
            <w:tcW w:w="3015" w:type="pct"/>
          </w:tcPr>
          <w:p w14:paraId="3501E7C9" w14:textId="77777777" w:rsidR="0070247D" w:rsidRPr="0070247D" w:rsidRDefault="0070247D" w:rsidP="009B743E">
            <w:r w:rsidRPr="0070247D">
              <w:t xml:space="preserve">Se realiza la creación de las entidades </w:t>
            </w:r>
            <w:r w:rsidRPr="0070247D">
              <w:rPr>
                <w:rFonts w:cs="Arial"/>
              </w:rPr>
              <w:t>Campaña, EstrategiaCampaña, MensajePromocional, Evento,  RevisiónCampaña, que permiten unir la brecha encontrada</w:t>
            </w:r>
          </w:p>
        </w:tc>
      </w:tr>
      <w:tr w:rsidR="0070247D" w:rsidRPr="0070247D" w14:paraId="7736D4D2" w14:textId="77777777" w:rsidTr="00B35818">
        <w:tc>
          <w:tcPr>
            <w:tcW w:w="421" w:type="pct"/>
            <w:vAlign w:val="center"/>
          </w:tcPr>
          <w:p w14:paraId="386FAE6F" w14:textId="77777777" w:rsidR="0070247D" w:rsidRPr="0070247D" w:rsidRDefault="0070247D" w:rsidP="00546BD6">
            <w:pPr>
              <w:jc w:val="center"/>
            </w:pPr>
            <w:r w:rsidRPr="0070247D">
              <w:t>PD6</w:t>
            </w:r>
          </w:p>
        </w:tc>
        <w:tc>
          <w:tcPr>
            <w:tcW w:w="1564" w:type="pct"/>
            <w:vAlign w:val="center"/>
          </w:tcPr>
          <w:p w14:paraId="2F839E4F" w14:textId="77777777" w:rsidR="0070247D" w:rsidRPr="0070247D" w:rsidRDefault="0070247D" w:rsidP="00546BD6">
            <w:pPr>
              <w:rPr>
                <w:rFonts w:cs="Arial"/>
              </w:rPr>
            </w:pPr>
            <w:r w:rsidRPr="0070247D">
              <w:rPr>
                <w:rFonts w:cs="Arial"/>
              </w:rPr>
              <w:t>Modificación de la entidad cliente</w:t>
            </w:r>
          </w:p>
        </w:tc>
        <w:tc>
          <w:tcPr>
            <w:tcW w:w="3015" w:type="pct"/>
          </w:tcPr>
          <w:p w14:paraId="675D0933" w14:textId="77777777" w:rsidR="0070247D" w:rsidRPr="0070247D" w:rsidRDefault="0070247D" w:rsidP="00546BD6">
            <w:r w:rsidRPr="0070247D">
              <w:t>Se modifica la entidad cliente para que permita unir la brecha relacionada con la creación de las campañas</w:t>
            </w:r>
          </w:p>
        </w:tc>
      </w:tr>
      <w:tr w:rsidR="0070247D" w:rsidRPr="0070247D" w14:paraId="5E0F0F4E" w14:textId="77777777" w:rsidTr="00B35818">
        <w:tc>
          <w:tcPr>
            <w:tcW w:w="421" w:type="pct"/>
            <w:vAlign w:val="center"/>
          </w:tcPr>
          <w:p w14:paraId="0D8F80B1" w14:textId="77777777" w:rsidR="0070247D" w:rsidRPr="0070247D" w:rsidRDefault="0070247D" w:rsidP="00546BD6">
            <w:pPr>
              <w:jc w:val="center"/>
            </w:pPr>
            <w:r w:rsidRPr="0070247D">
              <w:t>PD7</w:t>
            </w:r>
          </w:p>
        </w:tc>
        <w:tc>
          <w:tcPr>
            <w:tcW w:w="1564" w:type="pct"/>
            <w:vAlign w:val="center"/>
          </w:tcPr>
          <w:p w14:paraId="5548B847" w14:textId="77777777" w:rsidR="0070247D" w:rsidRPr="0070247D" w:rsidRDefault="0070247D" w:rsidP="00546BD6">
            <w:pPr>
              <w:rPr>
                <w:rFonts w:cs="Arial"/>
              </w:rPr>
            </w:pPr>
            <w:r w:rsidRPr="0070247D">
              <w:rPr>
                <w:rFonts w:cs="Arial"/>
              </w:rPr>
              <w:t>Creación de las e</w:t>
            </w:r>
            <w:bookmarkStart w:id="83" w:name="_GoBack"/>
            <w:bookmarkEnd w:id="83"/>
            <w:r w:rsidRPr="0070247D">
              <w:rPr>
                <w:rFonts w:cs="Arial"/>
              </w:rPr>
              <w:t>ntidades Retroalimentación, Criterio</w:t>
            </w:r>
          </w:p>
        </w:tc>
        <w:tc>
          <w:tcPr>
            <w:tcW w:w="3015" w:type="pct"/>
          </w:tcPr>
          <w:p w14:paraId="61D25B8D" w14:textId="77777777" w:rsidR="0070247D" w:rsidRPr="0070247D" w:rsidRDefault="0070247D" w:rsidP="00546BD6">
            <w:r w:rsidRPr="0070247D">
              <w:t>Se crean las entidades Retroalimentación, Criterio, para unir la brecha encontrada</w:t>
            </w:r>
          </w:p>
        </w:tc>
      </w:tr>
    </w:tbl>
    <w:p w14:paraId="02CB1070" w14:textId="77777777" w:rsidR="0070247D" w:rsidRDefault="0070247D" w:rsidP="003479DB"/>
    <w:p w14:paraId="434237C8" w14:textId="77777777" w:rsidR="00611E5A" w:rsidRDefault="00611E5A" w:rsidP="00611E5A">
      <w:pPr>
        <w:pStyle w:val="Ttulo2"/>
        <w:rPr>
          <w:rStyle w:val="Textoennegrita"/>
          <w:rFonts w:cstheme="minorHAnsi"/>
          <w:b/>
          <w:szCs w:val="28"/>
        </w:rPr>
      </w:pPr>
      <w:bookmarkStart w:id="84" w:name="_Toc361261218"/>
      <w:r w:rsidRPr="00611E5A">
        <w:rPr>
          <w:rStyle w:val="Textoennegrita"/>
          <w:rFonts w:cstheme="minorHAnsi"/>
          <w:b/>
          <w:szCs w:val="28"/>
        </w:rPr>
        <w:t xml:space="preserve">Proyectos de </w:t>
      </w:r>
      <w:r>
        <w:rPr>
          <w:rStyle w:val="Textoennegrita"/>
          <w:rFonts w:cstheme="minorHAnsi"/>
          <w:b/>
          <w:szCs w:val="28"/>
        </w:rPr>
        <w:t>aplicación</w:t>
      </w:r>
      <w:bookmarkEnd w:id="84"/>
    </w:p>
    <w:p w14:paraId="5E62DC1B" w14:textId="77777777" w:rsidR="00C82ECA" w:rsidRDefault="00C82ECA" w:rsidP="00C82ECA">
      <w:r>
        <w:t>A continuación se indican los proyectos relacionados con la arquitectura de aplicación.</w:t>
      </w:r>
    </w:p>
    <w:p w14:paraId="11A2F099" w14:textId="77777777" w:rsidR="00C82ECA" w:rsidRPr="00611E5A" w:rsidRDefault="00C82ECA" w:rsidP="00C82ECA"/>
    <w:p w14:paraId="32F4C991" w14:textId="77777777" w:rsidR="00C82ECA" w:rsidRPr="00611E5A" w:rsidRDefault="00C82ECA" w:rsidP="00C82ECA">
      <w:pPr>
        <w:jc w:val="center"/>
        <w:rPr>
          <w:rFonts w:cstheme="minorHAnsi"/>
          <w:b/>
        </w:rPr>
      </w:pPr>
      <w:bookmarkStart w:id="85" w:name="_Toc361261262"/>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C57556">
        <w:rPr>
          <w:rFonts w:cstheme="minorHAnsi"/>
          <w:b/>
          <w:noProof/>
        </w:rPr>
        <w:t>63</w:t>
      </w:r>
      <w:r w:rsidRPr="008418CF">
        <w:rPr>
          <w:rFonts w:cstheme="minorHAnsi"/>
          <w:b/>
        </w:rPr>
        <w:fldChar w:fldCharType="end"/>
      </w:r>
      <w:r w:rsidRPr="008418CF">
        <w:rPr>
          <w:rFonts w:cstheme="minorHAnsi"/>
          <w:b/>
        </w:rPr>
        <w:t xml:space="preserve">. </w:t>
      </w:r>
      <w:r w:rsidRPr="00611E5A">
        <w:rPr>
          <w:rFonts w:cstheme="minorHAnsi"/>
          <w:b/>
        </w:rPr>
        <w:t>Proyectos aplicación</w:t>
      </w:r>
      <w:bookmarkEnd w:id="85"/>
    </w:p>
    <w:tbl>
      <w:tblPr>
        <w:tblStyle w:val="Tablaconcuadrcula"/>
        <w:tblW w:w="5000" w:type="pct"/>
        <w:tblLook w:val="04A0" w:firstRow="1" w:lastRow="0" w:firstColumn="1" w:lastColumn="0" w:noHBand="0" w:noVBand="1"/>
      </w:tblPr>
      <w:tblGrid>
        <w:gridCol w:w="947"/>
        <w:gridCol w:w="3513"/>
        <w:gridCol w:w="6579"/>
      </w:tblGrid>
      <w:tr w:rsidR="00C82ECA" w:rsidRPr="00611E5A" w14:paraId="34DEC3EB" w14:textId="77777777" w:rsidTr="00E26E5B">
        <w:tc>
          <w:tcPr>
            <w:tcW w:w="429" w:type="pct"/>
            <w:shd w:val="clear" w:color="auto" w:fill="C00000"/>
          </w:tcPr>
          <w:p w14:paraId="73E58B0D" w14:textId="77777777" w:rsidR="00C82ECA" w:rsidRPr="00611E5A" w:rsidRDefault="00C82ECA" w:rsidP="00E26E5B">
            <w:pPr>
              <w:jc w:val="center"/>
              <w:rPr>
                <w:b/>
              </w:rPr>
            </w:pPr>
            <w:r w:rsidRPr="00611E5A">
              <w:rPr>
                <w:b/>
              </w:rPr>
              <w:t>Id</w:t>
            </w:r>
          </w:p>
        </w:tc>
        <w:tc>
          <w:tcPr>
            <w:tcW w:w="1591" w:type="pct"/>
            <w:shd w:val="clear" w:color="auto" w:fill="C00000"/>
          </w:tcPr>
          <w:p w14:paraId="48146796" w14:textId="77777777" w:rsidR="00C82ECA" w:rsidRPr="00611E5A" w:rsidRDefault="00C82ECA" w:rsidP="00E26E5B">
            <w:pPr>
              <w:jc w:val="center"/>
              <w:rPr>
                <w:b/>
              </w:rPr>
            </w:pPr>
            <w:r w:rsidRPr="00611E5A">
              <w:rPr>
                <w:b/>
              </w:rPr>
              <w:t>Proyecto</w:t>
            </w:r>
          </w:p>
        </w:tc>
        <w:tc>
          <w:tcPr>
            <w:tcW w:w="2980" w:type="pct"/>
            <w:shd w:val="clear" w:color="auto" w:fill="C00000"/>
          </w:tcPr>
          <w:p w14:paraId="51D6B4B1" w14:textId="77777777" w:rsidR="00C82ECA" w:rsidRPr="00611E5A" w:rsidRDefault="00C82ECA" w:rsidP="00E26E5B">
            <w:pPr>
              <w:jc w:val="center"/>
              <w:rPr>
                <w:b/>
              </w:rPr>
            </w:pPr>
            <w:r w:rsidRPr="00611E5A">
              <w:rPr>
                <w:b/>
              </w:rPr>
              <w:t>Descripción</w:t>
            </w:r>
          </w:p>
        </w:tc>
      </w:tr>
      <w:tr w:rsidR="00C82ECA" w:rsidRPr="00611E5A" w14:paraId="4DBA65FB" w14:textId="77777777" w:rsidTr="00E26E5B">
        <w:tc>
          <w:tcPr>
            <w:tcW w:w="429" w:type="pct"/>
            <w:vAlign w:val="center"/>
          </w:tcPr>
          <w:p w14:paraId="610ECB23" w14:textId="77777777" w:rsidR="00C82ECA" w:rsidRPr="00611E5A" w:rsidRDefault="00C82ECA" w:rsidP="00E26E5B">
            <w:pPr>
              <w:jc w:val="center"/>
            </w:pPr>
            <w:r w:rsidRPr="00611E5A">
              <w:t>PA1</w:t>
            </w:r>
          </w:p>
        </w:tc>
        <w:tc>
          <w:tcPr>
            <w:tcW w:w="1591" w:type="pct"/>
            <w:vAlign w:val="center"/>
          </w:tcPr>
          <w:p w14:paraId="0F93E379" w14:textId="77777777" w:rsidR="00C82ECA" w:rsidRPr="00611E5A" w:rsidRDefault="00C82ECA" w:rsidP="00E26E5B">
            <w:r w:rsidRPr="00611E5A">
              <w:rPr>
                <w:rFonts w:cs="Arial"/>
              </w:rPr>
              <w:t>Creación de la aplicación StockManager</w:t>
            </w:r>
          </w:p>
        </w:tc>
        <w:tc>
          <w:tcPr>
            <w:tcW w:w="2980" w:type="pct"/>
          </w:tcPr>
          <w:p w14:paraId="378A3FB2" w14:textId="77777777" w:rsidR="00C82ECA" w:rsidRPr="00611E5A" w:rsidRDefault="00C82ECA" w:rsidP="00E26E5B">
            <w:r w:rsidRPr="00611E5A">
              <w:t>Se realiza la creación de la aplicación StockManager que es utilizada para la solicitud de Cotizaciones y el control de bolsa.</w:t>
            </w:r>
          </w:p>
        </w:tc>
      </w:tr>
      <w:tr w:rsidR="00C82ECA" w:rsidRPr="00611E5A" w14:paraId="670FE4AC" w14:textId="77777777" w:rsidTr="00E26E5B">
        <w:tc>
          <w:tcPr>
            <w:tcW w:w="429" w:type="pct"/>
            <w:vAlign w:val="center"/>
          </w:tcPr>
          <w:p w14:paraId="02E7319E" w14:textId="77777777" w:rsidR="00C82ECA" w:rsidRPr="00611E5A" w:rsidRDefault="00C82ECA" w:rsidP="00E26E5B">
            <w:pPr>
              <w:jc w:val="center"/>
            </w:pPr>
            <w:r w:rsidRPr="00611E5A">
              <w:t>PA2</w:t>
            </w:r>
          </w:p>
        </w:tc>
        <w:tc>
          <w:tcPr>
            <w:tcW w:w="1591" w:type="pct"/>
            <w:vAlign w:val="center"/>
          </w:tcPr>
          <w:p w14:paraId="7A672F4B" w14:textId="77777777" w:rsidR="00C82ECA" w:rsidRPr="00611E5A" w:rsidRDefault="00C82ECA" w:rsidP="00E26E5B">
            <w:pPr>
              <w:rPr>
                <w:rFonts w:cs="Arial"/>
              </w:rPr>
            </w:pPr>
            <w:r w:rsidRPr="00611E5A">
              <w:rPr>
                <w:rFonts w:cs="Arial"/>
              </w:rPr>
              <w:t>Modificación de las aplicaciones POManager y TransactManager</w:t>
            </w:r>
          </w:p>
        </w:tc>
        <w:tc>
          <w:tcPr>
            <w:tcW w:w="2980" w:type="pct"/>
          </w:tcPr>
          <w:p w14:paraId="638E5997" w14:textId="77777777" w:rsidR="00C82ECA" w:rsidRPr="00611E5A" w:rsidRDefault="00C82ECA" w:rsidP="00E26E5B">
            <w:r w:rsidRPr="00611E5A">
              <w:t xml:space="preserve">Se realiza la modificación de las aplicaciones </w:t>
            </w:r>
            <w:r w:rsidRPr="00611E5A">
              <w:rPr>
                <w:rFonts w:cs="Arial"/>
              </w:rPr>
              <w:t>POManager y TransactManager que soporten los procesos Transaccionales</w:t>
            </w:r>
          </w:p>
        </w:tc>
      </w:tr>
      <w:tr w:rsidR="00C82ECA" w:rsidRPr="00611E5A" w14:paraId="5FF90C56" w14:textId="77777777" w:rsidTr="00E26E5B">
        <w:tc>
          <w:tcPr>
            <w:tcW w:w="429" w:type="pct"/>
            <w:vAlign w:val="center"/>
          </w:tcPr>
          <w:p w14:paraId="67C48D1F" w14:textId="77777777" w:rsidR="00C82ECA" w:rsidRPr="00611E5A" w:rsidRDefault="00C82ECA" w:rsidP="00E26E5B">
            <w:pPr>
              <w:jc w:val="center"/>
            </w:pPr>
            <w:r w:rsidRPr="00611E5A">
              <w:t>PA3</w:t>
            </w:r>
          </w:p>
        </w:tc>
        <w:tc>
          <w:tcPr>
            <w:tcW w:w="1591" w:type="pct"/>
            <w:vAlign w:val="center"/>
          </w:tcPr>
          <w:p w14:paraId="7A66DB04" w14:textId="77777777" w:rsidR="00C82ECA" w:rsidRPr="00611E5A" w:rsidRDefault="00C82ECA" w:rsidP="00E26E5B">
            <w:pPr>
              <w:rPr>
                <w:rFonts w:cs="Arial"/>
              </w:rPr>
            </w:pPr>
            <w:r w:rsidRPr="00611E5A">
              <w:rPr>
                <w:rFonts w:cs="Arial"/>
              </w:rPr>
              <w:t xml:space="preserve">Creación de campañas en CRM </w:t>
            </w:r>
            <w:r w:rsidRPr="00611E5A">
              <w:rPr>
                <w:rFonts w:cs="Arial"/>
              </w:rPr>
              <w:lastRenderedPageBreak/>
              <w:t>OnDemand</w:t>
            </w:r>
          </w:p>
        </w:tc>
        <w:tc>
          <w:tcPr>
            <w:tcW w:w="2980" w:type="pct"/>
          </w:tcPr>
          <w:p w14:paraId="56ED12DA" w14:textId="77777777" w:rsidR="00C82ECA" w:rsidRPr="00611E5A" w:rsidRDefault="00C82ECA" w:rsidP="00E26E5B">
            <w:r w:rsidRPr="00611E5A">
              <w:lastRenderedPageBreak/>
              <w:t>Se realiza la creación de las campañas en el CRM</w:t>
            </w:r>
          </w:p>
        </w:tc>
      </w:tr>
      <w:tr w:rsidR="00C82ECA" w:rsidRPr="00611E5A" w14:paraId="7EBACAB4" w14:textId="77777777" w:rsidTr="00E26E5B">
        <w:tc>
          <w:tcPr>
            <w:tcW w:w="429" w:type="pct"/>
            <w:vAlign w:val="center"/>
          </w:tcPr>
          <w:p w14:paraId="705B2298" w14:textId="77777777" w:rsidR="00C82ECA" w:rsidRPr="00611E5A" w:rsidRDefault="00C82ECA" w:rsidP="00E26E5B">
            <w:pPr>
              <w:jc w:val="center"/>
            </w:pPr>
            <w:r w:rsidRPr="00611E5A">
              <w:lastRenderedPageBreak/>
              <w:t>PA4</w:t>
            </w:r>
          </w:p>
        </w:tc>
        <w:tc>
          <w:tcPr>
            <w:tcW w:w="1591" w:type="pct"/>
            <w:vAlign w:val="center"/>
          </w:tcPr>
          <w:p w14:paraId="734B1BE0" w14:textId="77777777" w:rsidR="00C82ECA" w:rsidRPr="00611E5A" w:rsidRDefault="00C82ECA" w:rsidP="00E26E5B">
            <w:pPr>
              <w:rPr>
                <w:rFonts w:cs="Arial"/>
              </w:rPr>
            </w:pPr>
            <w:r w:rsidRPr="00611E5A">
              <w:rPr>
                <w:rFonts w:cs="Arial"/>
              </w:rPr>
              <w:t>Creación de evaluaciones y comentarios en CRM OnDemand</w:t>
            </w:r>
          </w:p>
        </w:tc>
        <w:tc>
          <w:tcPr>
            <w:tcW w:w="2980" w:type="pct"/>
          </w:tcPr>
          <w:p w14:paraId="2379478E" w14:textId="77777777" w:rsidR="00C82ECA" w:rsidRPr="00611E5A" w:rsidRDefault="00C82ECA" w:rsidP="00E26E5B">
            <w:r w:rsidRPr="00611E5A">
              <w:t>Se realiza la creación de evaluaciones y comentarios en el CRM</w:t>
            </w:r>
          </w:p>
        </w:tc>
      </w:tr>
      <w:tr w:rsidR="00C82ECA" w:rsidRPr="00611E5A" w14:paraId="21749AA4" w14:textId="77777777" w:rsidTr="00E26E5B">
        <w:tc>
          <w:tcPr>
            <w:tcW w:w="429" w:type="pct"/>
            <w:vAlign w:val="center"/>
          </w:tcPr>
          <w:p w14:paraId="5EFF5D77" w14:textId="77777777" w:rsidR="00C82ECA" w:rsidRPr="00611E5A" w:rsidRDefault="00C82ECA" w:rsidP="00E26E5B">
            <w:pPr>
              <w:jc w:val="center"/>
            </w:pPr>
            <w:r w:rsidRPr="00611E5A">
              <w:t>PA5</w:t>
            </w:r>
          </w:p>
        </w:tc>
        <w:tc>
          <w:tcPr>
            <w:tcW w:w="1591" w:type="pct"/>
            <w:vAlign w:val="center"/>
          </w:tcPr>
          <w:p w14:paraId="05B184A9" w14:textId="77777777" w:rsidR="00C82ECA" w:rsidRPr="00611E5A" w:rsidRDefault="00C82ECA" w:rsidP="00E26E5B">
            <w:pPr>
              <w:rPr>
                <w:rFonts w:cs="Arial"/>
              </w:rPr>
            </w:pPr>
            <w:r w:rsidRPr="00611E5A">
              <w:rPr>
                <w:rFonts w:cs="Arial"/>
              </w:rPr>
              <w:t>Se agregas reglas de monitoreo sobre la aplicación Oracle BAM</w:t>
            </w:r>
          </w:p>
        </w:tc>
        <w:tc>
          <w:tcPr>
            <w:tcW w:w="2980" w:type="pct"/>
          </w:tcPr>
          <w:p w14:paraId="063B067D" w14:textId="77777777" w:rsidR="00C82ECA" w:rsidRPr="00611E5A" w:rsidRDefault="00C82ECA" w:rsidP="00E26E5B">
            <w:r w:rsidRPr="00611E5A">
              <w:t>Se agregan las reglas para monitoreo de Transacciones en el BAM</w:t>
            </w:r>
          </w:p>
        </w:tc>
      </w:tr>
      <w:tr w:rsidR="00C82ECA" w:rsidRPr="00611E5A" w14:paraId="6AAE7BF3" w14:textId="77777777" w:rsidTr="00E26E5B">
        <w:tc>
          <w:tcPr>
            <w:tcW w:w="429" w:type="pct"/>
            <w:vAlign w:val="center"/>
          </w:tcPr>
          <w:p w14:paraId="115D4605" w14:textId="77777777" w:rsidR="00C82ECA" w:rsidRPr="00611E5A" w:rsidRDefault="00C82ECA" w:rsidP="00E26E5B">
            <w:pPr>
              <w:jc w:val="center"/>
              <w:rPr>
                <w:rFonts w:asciiTheme="minorHAnsi" w:hAnsiTheme="minorHAnsi"/>
              </w:rPr>
            </w:pPr>
            <w:r w:rsidRPr="00611E5A">
              <w:rPr>
                <w:rFonts w:asciiTheme="minorHAnsi" w:hAnsiTheme="minorHAnsi"/>
              </w:rPr>
              <w:t>PA6</w:t>
            </w:r>
          </w:p>
        </w:tc>
        <w:tc>
          <w:tcPr>
            <w:tcW w:w="1591" w:type="pct"/>
            <w:vAlign w:val="center"/>
          </w:tcPr>
          <w:p w14:paraId="4253E962" w14:textId="77777777" w:rsidR="00C82ECA" w:rsidRPr="00611E5A" w:rsidRDefault="00C82ECA" w:rsidP="00E26E5B">
            <w:pPr>
              <w:rPr>
                <w:rFonts w:asciiTheme="minorHAnsi" w:hAnsiTheme="minorHAnsi" w:cs="Arial"/>
              </w:rPr>
            </w:pPr>
            <w:r w:rsidRPr="00611E5A">
              <w:rPr>
                <w:rFonts w:asciiTheme="minorHAnsi" w:hAnsiTheme="minorHAnsi" w:cs="Arial"/>
              </w:rPr>
              <w:t>Modificar las aplicaciones TransactManager, POManager y StockManager</w:t>
            </w:r>
          </w:p>
        </w:tc>
        <w:tc>
          <w:tcPr>
            <w:tcW w:w="2980" w:type="pct"/>
          </w:tcPr>
          <w:p w14:paraId="282D3DF4" w14:textId="77777777" w:rsidR="00C82ECA" w:rsidRPr="00611E5A" w:rsidRDefault="00C82ECA" w:rsidP="00E26E5B">
            <w:pPr>
              <w:rPr>
                <w:rFonts w:asciiTheme="minorHAnsi" w:hAnsiTheme="minorHAnsi"/>
              </w:rPr>
            </w:pPr>
            <w:r w:rsidRPr="00611E5A">
              <w:rPr>
                <w:rFonts w:asciiTheme="minorHAnsi" w:hAnsiTheme="minorHAnsi"/>
              </w:rPr>
              <w:t xml:space="preserve">Se modifican las aplicaciones </w:t>
            </w:r>
            <w:r w:rsidRPr="00611E5A">
              <w:rPr>
                <w:rFonts w:asciiTheme="minorHAnsi" w:hAnsiTheme="minorHAnsi" w:cs="Arial"/>
              </w:rPr>
              <w:t>TransactManager, POManager y StockManager, para implementar los servicios que permitan el monitoreo y control de las Transacciones</w:t>
            </w:r>
          </w:p>
        </w:tc>
      </w:tr>
      <w:tr w:rsidR="00C82ECA" w:rsidRPr="00611E5A" w14:paraId="09C90941" w14:textId="77777777" w:rsidTr="00E26E5B">
        <w:tc>
          <w:tcPr>
            <w:tcW w:w="429" w:type="pct"/>
            <w:vAlign w:val="center"/>
          </w:tcPr>
          <w:p w14:paraId="42D60FF7" w14:textId="77777777" w:rsidR="00C82ECA" w:rsidRPr="00611E5A" w:rsidRDefault="00C82ECA" w:rsidP="00E26E5B">
            <w:pPr>
              <w:jc w:val="center"/>
              <w:rPr>
                <w:rFonts w:asciiTheme="minorHAnsi" w:hAnsiTheme="minorHAnsi"/>
              </w:rPr>
            </w:pPr>
            <w:r w:rsidRPr="00611E5A">
              <w:rPr>
                <w:rFonts w:asciiTheme="minorHAnsi" w:hAnsiTheme="minorHAnsi"/>
              </w:rPr>
              <w:t>PA7</w:t>
            </w:r>
          </w:p>
        </w:tc>
        <w:tc>
          <w:tcPr>
            <w:tcW w:w="1591" w:type="pct"/>
            <w:vAlign w:val="center"/>
          </w:tcPr>
          <w:p w14:paraId="292F45C8" w14:textId="77777777" w:rsidR="00C82ECA" w:rsidRPr="00611E5A" w:rsidRDefault="00C82ECA" w:rsidP="00E26E5B">
            <w:pPr>
              <w:rPr>
                <w:rFonts w:asciiTheme="minorHAnsi" w:hAnsiTheme="minorHAnsi" w:cs="Arial"/>
              </w:rPr>
            </w:pPr>
            <w:r w:rsidRPr="00611E5A">
              <w:rPr>
                <w:rFonts w:asciiTheme="minorHAnsi" w:hAnsiTheme="minorHAnsi" w:cs="Arial"/>
              </w:rPr>
              <w:t xml:space="preserve">Creación de la aplicación </w:t>
            </w:r>
            <w:r w:rsidRPr="00611E5A">
              <w:rPr>
                <w:rFonts w:asciiTheme="minorHAnsi" w:hAnsiTheme="minorHAnsi" w:cs="Arial"/>
                <w:color w:val="222222"/>
                <w:shd w:val="clear" w:color="auto" w:fill="FFFFFF"/>
              </w:rPr>
              <w:t>ServicesAgreementEval</w:t>
            </w:r>
          </w:p>
        </w:tc>
        <w:tc>
          <w:tcPr>
            <w:tcW w:w="2980" w:type="pct"/>
          </w:tcPr>
          <w:p w14:paraId="1594D556" w14:textId="77777777" w:rsidR="00C82ECA" w:rsidRPr="00611E5A" w:rsidRDefault="00C82ECA" w:rsidP="00E26E5B">
            <w:pPr>
              <w:rPr>
                <w:rFonts w:asciiTheme="minorHAnsi" w:hAnsiTheme="minorHAnsi"/>
              </w:rPr>
            </w:pPr>
            <w:r w:rsidRPr="00611E5A">
              <w:rPr>
                <w:rFonts w:asciiTheme="minorHAnsi" w:hAnsiTheme="minorHAnsi"/>
              </w:rPr>
              <w:t xml:space="preserve">Se crea la aplicación </w:t>
            </w:r>
            <w:r w:rsidRPr="00611E5A">
              <w:rPr>
                <w:rFonts w:asciiTheme="minorHAnsi" w:hAnsiTheme="minorHAnsi" w:cs="Arial"/>
                <w:color w:val="222222"/>
                <w:shd w:val="clear" w:color="auto" w:fill="FFFFFF"/>
              </w:rPr>
              <w:t>ServicesAgreementEval para la evaluación de los acuerdos de servicio</w:t>
            </w:r>
          </w:p>
        </w:tc>
      </w:tr>
      <w:tr w:rsidR="00C82ECA" w:rsidRPr="00611E5A" w14:paraId="1B167BC4" w14:textId="77777777" w:rsidTr="00E26E5B">
        <w:tc>
          <w:tcPr>
            <w:tcW w:w="429" w:type="pct"/>
            <w:vAlign w:val="center"/>
          </w:tcPr>
          <w:p w14:paraId="0074C142" w14:textId="77777777" w:rsidR="00C82ECA" w:rsidRPr="00611E5A" w:rsidRDefault="00C82ECA" w:rsidP="00E26E5B">
            <w:pPr>
              <w:jc w:val="center"/>
            </w:pPr>
            <w:r w:rsidRPr="00611E5A">
              <w:t>PA8</w:t>
            </w:r>
          </w:p>
        </w:tc>
        <w:tc>
          <w:tcPr>
            <w:tcW w:w="1591" w:type="pct"/>
            <w:vAlign w:val="center"/>
          </w:tcPr>
          <w:p w14:paraId="1A26AEC3" w14:textId="77777777" w:rsidR="00C82ECA" w:rsidRPr="00611E5A" w:rsidRDefault="00C82ECA" w:rsidP="00E26E5B">
            <w:pPr>
              <w:rPr>
                <w:rFonts w:cs="Arial"/>
              </w:rPr>
            </w:pPr>
            <w:r w:rsidRPr="00611E5A">
              <w:rPr>
                <w:rFonts w:cs="Arial"/>
              </w:rPr>
              <w:t>Modificar la aplicación BillingCharges</w:t>
            </w:r>
          </w:p>
        </w:tc>
        <w:tc>
          <w:tcPr>
            <w:tcW w:w="2980" w:type="pct"/>
          </w:tcPr>
          <w:p w14:paraId="590B21A4" w14:textId="77777777" w:rsidR="00C82ECA" w:rsidRPr="00611E5A" w:rsidRDefault="00C82ECA" w:rsidP="00E26E5B">
            <w:r w:rsidRPr="00611E5A">
              <w:t>Se modifica la aplicación BilingCharges para que permita consultar las Transacciones y conocer el impacto de las estrategias de campaña</w:t>
            </w:r>
          </w:p>
        </w:tc>
      </w:tr>
    </w:tbl>
    <w:p w14:paraId="4896CEA4" w14:textId="77777777" w:rsidR="00C82ECA" w:rsidRDefault="00C82ECA" w:rsidP="00C82ECA"/>
    <w:p w14:paraId="5C824B82" w14:textId="77777777" w:rsidR="00C82ECA" w:rsidRDefault="00C82ECA" w:rsidP="00C82ECA">
      <w:pPr>
        <w:pStyle w:val="Ttulo2"/>
        <w:rPr>
          <w:rStyle w:val="Textoennegrita"/>
          <w:rFonts w:cstheme="minorHAnsi"/>
          <w:b/>
          <w:szCs w:val="28"/>
        </w:rPr>
      </w:pPr>
      <w:bookmarkStart w:id="86" w:name="_Toc361261219"/>
      <w:r w:rsidRPr="00611E5A">
        <w:rPr>
          <w:rStyle w:val="Textoennegrita"/>
          <w:rFonts w:cstheme="minorHAnsi"/>
          <w:b/>
          <w:szCs w:val="28"/>
        </w:rPr>
        <w:t xml:space="preserve">Proyectos de </w:t>
      </w:r>
      <w:r>
        <w:rPr>
          <w:rStyle w:val="Textoennegrita"/>
          <w:rFonts w:cstheme="minorHAnsi"/>
          <w:b/>
          <w:szCs w:val="28"/>
        </w:rPr>
        <w:t>infraestructura</w:t>
      </w:r>
      <w:bookmarkEnd w:id="86"/>
    </w:p>
    <w:p w14:paraId="0D97A394" w14:textId="77777777" w:rsidR="00C82ECA" w:rsidRDefault="00C82ECA" w:rsidP="00C82ECA">
      <w:r>
        <w:t>A continuación se indican los proyectos relacionados con la arquitectura de infraestructura.</w:t>
      </w:r>
    </w:p>
    <w:p w14:paraId="0D6B2715" w14:textId="77777777" w:rsidR="00C82ECA" w:rsidRDefault="00C82ECA" w:rsidP="00C82ECA"/>
    <w:p w14:paraId="62C6FA96" w14:textId="77777777" w:rsidR="00C82ECA" w:rsidRPr="00611E5A" w:rsidRDefault="00C82ECA" w:rsidP="00C82ECA">
      <w:pPr>
        <w:jc w:val="center"/>
        <w:rPr>
          <w:rFonts w:cstheme="minorHAnsi"/>
          <w:b/>
        </w:rPr>
      </w:pPr>
      <w:bookmarkStart w:id="87" w:name="_Toc361261263"/>
      <w:r w:rsidRPr="008418CF">
        <w:rPr>
          <w:rFonts w:cstheme="minorHAnsi"/>
          <w:b/>
        </w:rPr>
        <w:t xml:space="preserve">Tabla </w:t>
      </w:r>
      <w:r w:rsidR="00C57556">
        <w:rPr>
          <w:rFonts w:cstheme="minorHAnsi"/>
          <w:b/>
        </w:rPr>
        <w:fldChar w:fldCharType="begin"/>
      </w:r>
      <w:r w:rsidR="00C57556">
        <w:rPr>
          <w:rFonts w:cstheme="minorHAnsi"/>
          <w:b/>
        </w:rPr>
        <w:instrText xml:space="preserve"> SEQ Tabla \* ARABIC </w:instrText>
      </w:r>
      <w:r w:rsidR="00C57556">
        <w:rPr>
          <w:rFonts w:cstheme="minorHAnsi"/>
          <w:b/>
        </w:rPr>
        <w:fldChar w:fldCharType="separate"/>
      </w:r>
      <w:r w:rsidR="00C57556">
        <w:rPr>
          <w:rFonts w:cstheme="minorHAnsi"/>
          <w:b/>
          <w:noProof/>
        </w:rPr>
        <w:t>64</w:t>
      </w:r>
      <w:r w:rsidR="00C57556">
        <w:rPr>
          <w:rFonts w:cstheme="minorHAnsi"/>
          <w:b/>
        </w:rPr>
        <w:fldChar w:fldCharType="end"/>
      </w:r>
      <w:r w:rsidRPr="008418CF">
        <w:rPr>
          <w:rFonts w:cstheme="minorHAnsi"/>
          <w:b/>
        </w:rPr>
        <w:t xml:space="preserve">. </w:t>
      </w:r>
      <w:r w:rsidRPr="00611E5A">
        <w:rPr>
          <w:rFonts w:cstheme="minorHAnsi"/>
          <w:b/>
        </w:rPr>
        <w:t>Proyectos infraestructura</w:t>
      </w:r>
      <w:bookmarkEnd w:id="87"/>
    </w:p>
    <w:tbl>
      <w:tblPr>
        <w:tblStyle w:val="Tablaconcuadrcula"/>
        <w:tblW w:w="5000" w:type="pct"/>
        <w:tblLook w:val="04A0" w:firstRow="1" w:lastRow="0" w:firstColumn="1" w:lastColumn="0" w:noHBand="0" w:noVBand="1"/>
      </w:tblPr>
      <w:tblGrid>
        <w:gridCol w:w="947"/>
        <w:gridCol w:w="3513"/>
        <w:gridCol w:w="6579"/>
      </w:tblGrid>
      <w:tr w:rsidR="00C82ECA" w:rsidRPr="00611E5A" w14:paraId="268AADE1" w14:textId="77777777" w:rsidTr="00E26E5B">
        <w:tc>
          <w:tcPr>
            <w:tcW w:w="429" w:type="pct"/>
            <w:shd w:val="clear" w:color="auto" w:fill="C00000"/>
          </w:tcPr>
          <w:p w14:paraId="068841E9" w14:textId="77777777" w:rsidR="00C82ECA" w:rsidRPr="00611E5A" w:rsidRDefault="00C82ECA" w:rsidP="00E26E5B">
            <w:pPr>
              <w:jc w:val="center"/>
              <w:rPr>
                <w:b/>
              </w:rPr>
            </w:pPr>
            <w:r w:rsidRPr="00611E5A">
              <w:rPr>
                <w:b/>
              </w:rPr>
              <w:t>Id</w:t>
            </w:r>
          </w:p>
        </w:tc>
        <w:tc>
          <w:tcPr>
            <w:tcW w:w="1591" w:type="pct"/>
            <w:shd w:val="clear" w:color="auto" w:fill="C00000"/>
          </w:tcPr>
          <w:p w14:paraId="34552CF6" w14:textId="77777777" w:rsidR="00C82ECA" w:rsidRPr="00611E5A" w:rsidRDefault="00C82ECA" w:rsidP="00E26E5B">
            <w:pPr>
              <w:jc w:val="center"/>
              <w:rPr>
                <w:b/>
              </w:rPr>
            </w:pPr>
            <w:r w:rsidRPr="00611E5A">
              <w:rPr>
                <w:b/>
              </w:rPr>
              <w:t>Proyecto</w:t>
            </w:r>
          </w:p>
        </w:tc>
        <w:tc>
          <w:tcPr>
            <w:tcW w:w="2980" w:type="pct"/>
            <w:shd w:val="clear" w:color="auto" w:fill="C00000"/>
          </w:tcPr>
          <w:p w14:paraId="42AA9E60" w14:textId="77777777" w:rsidR="00C82ECA" w:rsidRPr="00611E5A" w:rsidRDefault="00C82ECA" w:rsidP="00E26E5B">
            <w:pPr>
              <w:jc w:val="center"/>
              <w:rPr>
                <w:b/>
              </w:rPr>
            </w:pPr>
            <w:r w:rsidRPr="00611E5A">
              <w:rPr>
                <w:b/>
              </w:rPr>
              <w:t>Descripción</w:t>
            </w:r>
          </w:p>
        </w:tc>
      </w:tr>
      <w:tr w:rsidR="00C82ECA" w:rsidRPr="00611E5A" w14:paraId="14F82115" w14:textId="77777777" w:rsidTr="00E26E5B">
        <w:tc>
          <w:tcPr>
            <w:tcW w:w="429" w:type="pct"/>
            <w:vAlign w:val="center"/>
          </w:tcPr>
          <w:p w14:paraId="313D64E2" w14:textId="77777777" w:rsidR="00C82ECA" w:rsidRPr="00611E5A" w:rsidRDefault="00C82ECA" w:rsidP="00E26E5B">
            <w:pPr>
              <w:jc w:val="center"/>
            </w:pPr>
            <w:r w:rsidRPr="00611E5A">
              <w:t>PI1</w:t>
            </w:r>
          </w:p>
        </w:tc>
        <w:tc>
          <w:tcPr>
            <w:tcW w:w="1591" w:type="pct"/>
            <w:vAlign w:val="center"/>
          </w:tcPr>
          <w:p w14:paraId="1B540B45" w14:textId="77777777" w:rsidR="00C82ECA" w:rsidRPr="00611E5A" w:rsidRDefault="00C82ECA" w:rsidP="00E26E5B">
            <w:r w:rsidRPr="00611E5A">
              <w:rPr>
                <w:rFonts w:cs="Arial"/>
              </w:rPr>
              <w:t xml:space="preserve">Configuraciones </w:t>
            </w:r>
          </w:p>
        </w:tc>
        <w:tc>
          <w:tcPr>
            <w:tcW w:w="2980" w:type="pct"/>
          </w:tcPr>
          <w:p w14:paraId="02410F64" w14:textId="77777777" w:rsidR="00C82ECA" w:rsidRPr="00611E5A" w:rsidRDefault="00C82ECA" w:rsidP="00E26E5B">
            <w:r w:rsidRPr="00611E5A">
              <w:t>Se realizan las configuraciones necesarias en cada uno de los elementos de la infraestructura</w:t>
            </w:r>
          </w:p>
        </w:tc>
      </w:tr>
      <w:tr w:rsidR="00C82ECA" w:rsidRPr="00611E5A" w14:paraId="4BA73DD3" w14:textId="77777777" w:rsidTr="00E26E5B">
        <w:tc>
          <w:tcPr>
            <w:tcW w:w="429" w:type="pct"/>
            <w:vAlign w:val="center"/>
          </w:tcPr>
          <w:p w14:paraId="0E19ED7D" w14:textId="77777777" w:rsidR="00C82ECA" w:rsidRPr="00FE1855" w:rsidRDefault="00C82ECA" w:rsidP="00E26E5B">
            <w:pPr>
              <w:jc w:val="center"/>
              <w:rPr>
                <w:highlight w:val="yellow"/>
              </w:rPr>
            </w:pPr>
            <w:r w:rsidRPr="00FE1855">
              <w:rPr>
                <w:highlight w:val="yellow"/>
              </w:rPr>
              <w:t>PI2</w:t>
            </w:r>
          </w:p>
        </w:tc>
        <w:tc>
          <w:tcPr>
            <w:tcW w:w="1591" w:type="pct"/>
            <w:vAlign w:val="center"/>
          </w:tcPr>
          <w:p w14:paraId="13B88A23" w14:textId="77777777" w:rsidR="00C82ECA" w:rsidRPr="00FE1855" w:rsidRDefault="00C82ECA" w:rsidP="00E26E5B">
            <w:pPr>
              <w:rPr>
                <w:rFonts w:cs="Arial"/>
                <w:highlight w:val="yellow"/>
              </w:rPr>
            </w:pPr>
            <w:r w:rsidRPr="00FE1855">
              <w:rPr>
                <w:rFonts w:cs="Arial"/>
                <w:highlight w:val="yellow"/>
              </w:rPr>
              <w:t>Instalación y configuración motor reglas</w:t>
            </w:r>
          </w:p>
        </w:tc>
        <w:tc>
          <w:tcPr>
            <w:tcW w:w="2980" w:type="pct"/>
          </w:tcPr>
          <w:p w14:paraId="29981D42" w14:textId="77777777" w:rsidR="00C82ECA" w:rsidRPr="00FE1855" w:rsidRDefault="00C82ECA" w:rsidP="00E26E5B">
            <w:pPr>
              <w:rPr>
                <w:highlight w:val="yellow"/>
              </w:rPr>
            </w:pPr>
            <w:r w:rsidRPr="00FE1855">
              <w:rPr>
                <w:highlight w:val="yellow"/>
              </w:rPr>
              <w:t xml:space="preserve">Se realiza la instalación y configuración de un motor de </w:t>
            </w:r>
            <w:commentRangeStart w:id="88"/>
            <w:r w:rsidRPr="00FE1855">
              <w:rPr>
                <w:highlight w:val="yellow"/>
              </w:rPr>
              <w:t>reglas</w:t>
            </w:r>
            <w:commentRangeEnd w:id="88"/>
            <w:r w:rsidR="00FE1855">
              <w:rPr>
                <w:rStyle w:val="Refdecomentario"/>
                <w:rFonts w:asciiTheme="minorHAnsi" w:eastAsiaTheme="minorHAnsi" w:hAnsiTheme="minorHAnsi" w:cstheme="minorBidi"/>
              </w:rPr>
              <w:commentReference w:id="88"/>
            </w:r>
          </w:p>
        </w:tc>
      </w:tr>
    </w:tbl>
    <w:p w14:paraId="69FBA11D" w14:textId="77777777" w:rsidR="00C82ECA" w:rsidRPr="00611E5A" w:rsidRDefault="00C82ECA" w:rsidP="00C82ECA"/>
    <w:p w14:paraId="7560D117" w14:textId="77777777" w:rsidR="00C82ECA" w:rsidRDefault="00C82ECA" w:rsidP="00C82ECA">
      <w:r>
        <w:t>En total resultaron 26 proyectos entre todas las vistas de arquitectura, representados en la siguiente tabla.</w:t>
      </w:r>
    </w:p>
    <w:p w14:paraId="1E424D5A" w14:textId="77777777" w:rsidR="00C82ECA" w:rsidRDefault="00C82ECA" w:rsidP="00C82ECA"/>
    <w:p w14:paraId="709E420B" w14:textId="77777777" w:rsidR="00D76BE2" w:rsidRDefault="00D76BE2" w:rsidP="00C82ECA"/>
    <w:p w14:paraId="0258A3B9" w14:textId="77777777" w:rsidR="00C82ECA" w:rsidRPr="008336EA" w:rsidRDefault="00C82ECA" w:rsidP="00C82ECA">
      <w:pPr>
        <w:jc w:val="center"/>
        <w:rPr>
          <w:rFonts w:cstheme="minorHAnsi"/>
          <w:b/>
        </w:rPr>
      </w:pPr>
      <w:bookmarkStart w:id="89" w:name="_Toc361261264"/>
      <w:r w:rsidRPr="008418CF">
        <w:rPr>
          <w:rFonts w:cstheme="minorHAnsi"/>
          <w:b/>
        </w:rPr>
        <w:t xml:space="preserve">Tabla </w:t>
      </w:r>
      <w:r w:rsidR="00C57556">
        <w:rPr>
          <w:rFonts w:cstheme="minorHAnsi"/>
          <w:b/>
        </w:rPr>
        <w:fldChar w:fldCharType="begin"/>
      </w:r>
      <w:r w:rsidR="00C57556">
        <w:rPr>
          <w:rFonts w:cstheme="minorHAnsi"/>
          <w:b/>
        </w:rPr>
        <w:instrText xml:space="preserve"> SEQ Tabla \* ARABIC </w:instrText>
      </w:r>
      <w:r w:rsidR="00C57556">
        <w:rPr>
          <w:rFonts w:cstheme="minorHAnsi"/>
          <w:b/>
        </w:rPr>
        <w:fldChar w:fldCharType="separate"/>
      </w:r>
      <w:r w:rsidR="00C57556">
        <w:rPr>
          <w:rFonts w:cstheme="minorHAnsi"/>
          <w:b/>
          <w:noProof/>
        </w:rPr>
        <w:t>65</w:t>
      </w:r>
      <w:r w:rsidR="00C57556">
        <w:rPr>
          <w:rFonts w:cstheme="minorHAnsi"/>
          <w:b/>
        </w:rPr>
        <w:fldChar w:fldCharType="end"/>
      </w:r>
      <w:r w:rsidRPr="008418CF">
        <w:rPr>
          <w:rFonts w:cstheme="minorHAnsi"/>
          <w:b/>
        </w:rPr>
        <w:t xml:space="preserve">. </w:t>
      </w:r>
      <w:r>
        <w:rPr>
          <w:rFonts w:cstheme="minorHAnsi"/>
          <w:b/>
        </w:rPr>
        <w:t xml:space="preserve">Resumen </w:t>
      </w:r>
      <w:r w:rsidRPr="008336EA">
        <w:rPr>
          <w:rFonts w:cstheme="minorHAnsi"/>
          <w:b/>
        </w:rPr>
        <w:t>proyectos</w:t>
      </w:r>
      <w:bookmarkEnd w:id="89"/>
    </w:p>
    <w:tbl>
      <w:tblPr>
        <w:tblStyle w:val="Tablaconcuadrcula"/>
        <w:tblW w:w="5000" w:type="pct"/>
        <w:jc w:val="center"/>
        <w:tblLook w:val="04A0" w:firstRow="1" w:lastRow="0" w:firstColumn="1" w:lastColumn="0" w:noHBand="0" w:noVBand="1"/>
      </w:tblPr>
      <w:tblGrid>
        <w:gridCol w:w="6418"/>
        <w:gridCol w:w="4621"/>
      </w:tblGrid>
      <w:tr w:rsidR="00C82ECA" w:rsidRPr="00611E5A" w14:paraId="04A8D8EA" w14:textId="77777777" w:rsidTr="00E26E5B">
        <w:trPr>
          <w:jc w:val="center"/>
        </w:trPr>
        <w:tc>
          <w:tcPr>
            <w:tcW w:w="2907" w:type="pct"/>
            <w:shd w:val="clear" w:color="auto" w:fill="C00000"/>
          </w:tcPr>
          <w:p w14:paraId="1D8DB046" w14:textId="77777777" w:rsidR="00C82ECA" w:rsidRPr="00611E5A" w:rsidRDefault="00C82ECA" w:rsidP="00E26E5B">
            <w:pPr>
              <w:jc w:val="center"/>
              <w:rPr>
                <w:b/>
              </w:rPr>
            </w:pPr>
            <w:r>
              <w:rPr>
                <w:b/>
              </w:rPr>
              <w:t>Arquitectura</w:t>
            </w:r>
          </w:p>
        </w:tc>
        <w:tc>
          <w:tcPr>
            <w:tcW w:w="2093" w:type="pct"/>
            <w:shd w:val="clear" w:color="auto" w:fill="C00000"/>
          </w:tcPr>
          <w:p w14:paraId="5FB02C85" w14:textId="77777777" w:rsidR="00C82ECA" w:rsidRPr="00611E5A" w:rsidRDefault="00C82ECA" w:rsidP="00E26E5B">
            <w:pPr>
              <w:jc w:val="center"/>
              <w:rPr>
                <w:b/>
              </w:rPr>
            </w:pPr>
            <w:r>
              <w:rPr>
                <w:b/>
              </w:rPr>
              <w:t>Proyectos</w:t>
            </w:r>
          </w:p>
        </w:tc>
      </w:tr>
      <w:tr w:rsidR="00C82ECA" w:rsidRPr="00611E5A" w14:paraId="6543188C" w14:textId="77777777" w:rsidTr="00E26E5B">
        <w:trPr>
          <w:jc w:val="center"/>
        </w:trPr>
        <w:tc>
          <w:tcPr>
            <w:tcW w:w="2907" w:type="pct"/>
            <w:vAlign w:val="center"/>
          </w:tcPr>
          <w:p w14:paraId="5C964061" w14:textId="77777777" w:rsidR="00C82ECA" w:rsidRPr="00611E5A" w:rsidRDefault="00C82ECA" w:rsidP="00E26E5B">
            <w:pPr>
              <w:jc w:val="center"/>
            </w:pPr>
            <w:r>
              <w:t>Negocio</w:t>
            </w:r>
          </w:p>
        </w:tc>
        <w:tc>
          <w:tcPr>
            <w:tcW w:w="2093" w:type="pct"/>
            <w:vAlign w:val="center"/>
          </w:tcPr>
          <w:p w14:paraId="0B30ABFF" w14:textId="77777777" w:rsidR="00C82ECA" w:rsidRPr="00611E5A" w:rsidRDefault="00C82ECA" w:rsidP="00E26E5B">
            <w:pPr>
              <w:jc w:val="center"/>
            </w:pPr>
            <w:r>
              <w:t>9</w:t>
            </w:r>
          </w:p>
        </w:tc>
      </w:tr>
      <w:tr w:rsidR="00C82ECA" w:rsidRPr="00611E5A" w14:paraId="35EA9AF0" w14:textId="77777777" w:rsidTr="00E26E5B">
        <w:trPr>
          <w:jc w:val="center"/>
        </w:trPr>
        <w:tc>
          <w:tcPr>
            <w:tcW w:w="2907" w:type="pct"/>
            <w:vAlign w:val="center"/>
          </w:tcPr>
          <w:p w14:paraId="5A119491" w14:textId="77777777" w:rsidR="00C82ECA" w:rsidRDefault="00C82ECA" w:rsidP="00E26E5B">
            <w:pPr>
              <w:jc w:val="center"/>
            </w:pPr>
            <w:r>
              <w:t>Información</w:t>
            </w:r>
          </w:p>
        </w:tc>
        <w:tc>
          <w:tcPr>
            <w:tcW w:w="2093" w:type="pct"/>
            <w:vAlign w:val="center"/>
          </w:tcPr>
          <w:p w14:paraId="6F7D531E" w14:textId="77777777" w:rsidR="00C82ECA" w:rsidRDefault="00C82ECA" w:rsidP="00E26E5B">
            <w:pPr>
              <w:jc w:val="center"/>
            </w:pPr>
            <w:r>
              <w:t>7</w:t>
            </w:r>
          </w:p>
        </w:tc>
      </w:tr>
      <w:tr w:rsidR="00C82ECA" w:rsidRPr="00611E5A" w14:paraId="4616EFAD" w14:textId="77777777" w:rsidTr="00E26E5B">
        <w:trPr>
          <w:jc w:val="center"/>
        </w:trPr>
        <w:tc>
          <w:tcPr>
            <w:tcW w:w="2907" w:type="pct"/>
            <w:vAlign w:val="center"/>
          </w:tcPr>
          <w:p w14:paraId="0446B88A" w14:textId="77777777" w:rsidR="00C82ECA" w:rsidRDefault="00C82ECA" w:rsidP="00E26E5B">
            <w:pPr>
              <w:jc w:val="center"/>
            </w:pPr>
            <w:r>
              <w:t>Aplicaciones</w:t>
            </w:r>
          </w:p>
        </w:tc>
        <w:tc>
          <w:tcPr>
            <w:tcW w:w="2093" w:type="pct"/>
            <w:vAlign w:val="center"/>
          </w:tcPr>
          <w:p w14:paraId="28224752" w14:textId="77777777" w:rsidR="00C82ECA" w:rsidRDefault="00C82ECA" w:rsidP="00E26E5B">
            <w:pPr>
              <w:jc w:val="center"/>
            </w:pPr>
            <w:r>
              <w:t>8</w:t>
            </w:r>
          </w:p>
        </w:tc>
      </w:tr>
      <w:tr w:rsidR="00C82ECA" w:rsidRPr="00611E5A" w14:paraId="07ED0FA9" w14:textId="77777777" w:rsidTr="00E26E5B">
        <w:trPr>
          <w:jc w:val="center"/>
        </w:trPr>
        <w:tc>
          <w:tcPr>
            <w:tcW w:w="2907" w:type="pct"/>
            <w:vAlign w:val="center"/>
          </w:tcPr>
          <w:p w14:paraId="78F5A659" w14:textId="77777777" w:rsidR="00C82ECA" w:rsidRDefault="00C82ECA" w:rsidP="00E26E5B">
            <w:pPr>
              <w:jc w:val="center"/>
            </w:pPr>
            <w:r>
              <w:t>Infraestructura</w:t>
            </w:r>
          </w:p>
        </w:tc>
        <w:tc>
          <w:tcPr>
            <w:tcW w:w="2093" w:type="pct"/>
            <w:vAlign w:val="center"/>
          </w:tcPr>
          <w:p w14:paraId="02FB90C2" w14:textId="77777777" w:rsidR="00C82ECA" w:rsidRDefault="00C82ECA" w:rsidP="00E26E5B">
            <w:pPr>
              <w:jc w:val="center"/>
            </w:pPr>
            <w:r>
              <w:t>2</w:t>
            </w:r>
          </w:p>
        </w:tc>
      </w:tr>
      <w:tr w:rsidR="00C82ECA" w:rsidRPr="00B35818" w14:paraId="2D7914A8" w14:textId="77777777" w:rsidTr="00E26E5B">
        <w:trPr>
          <w:jc w:val="center"/>
        </w:trPr>
        <w:tc>
          <w:tcPr>
            <w:tcW w:w="2907" w:type="pct"/>
            <w:vAlign w:val="center"/>
          </w:tcPr>
          <w:p w14:paraId="2C7E8E2E" w14:textId="77777777" w:rsidR="00C82ECA" w:rsidRPr="00B35818" w:rsidRDefault="00C82ECA" w:rsidP="00E26E5B">
            <w:pPr>
              <w:jc w:val="center"/>
              <w:rPr>
                <w:b/>
              </w:rPr>
            </w:pPr>
            <w:r w:rsidRPr="00B35818">
              <w:rPr>
                <w:b/>
              </w:rPr>
              <w:t>Total</w:t>
            </w:r>
          </w:p>
        </w:tc>
        <w:tc>
          <w:tcPr>
            <w:tcW w:w="2093" w:type="pct"/>
            <w:vAlign w:val="center"/>
          </w:tcPr>
          <w:p w14:paraId="0E2145A2" w14:textId="77777777" w:rsidR="00C82ECA" w:rsidRPr="00B35818" w:rsidRDefault="00C82ECA" w:rsidP="00E26E5B">
            <w:pPr>
              <w:jc w:val="center"/>
              <w:rPr>
                <w:b/>
              </w:rPr>
            </w:pPr>
            <w:r w:rsidRPr="00B35818">
              <w:rPr>
                <w:b/>
              </w:rPr>
              <w:t>26</w:t>
            </w:r>
          </w:p>
        </w:tc>
      </w:tr>
    </w:tbl>
    <w:p w14:paraId="191A4717" w14:textId="77777777" w:rsidR="00C82ECA" w:rsidRDefault="00C82ECA" w:rsidP="00C82ECA"/>
    <w:p w14:paraId="2025F537" w14:textId="77777777" w:rsidR="00C82ECA" w:rsidRDefault="00C82ECA" w:rsidP="00C82ECA"/>
    <w:p w14:paraId="6B3D157C" w14:textId="77777777" w:rsidR="00C82ECA" w:rsidRPr="00B35818" w:rsidRDefault="00C82ECA" w:rsidP="00C82ECA">
      <w:pPr>
        <w:jc w:val="center"/>
        <w:rPr>
          <w:rFonts w:cstheme="minorHAnsi"/>
          <w:b/>
        </w:rPr>
      </w:pPr>
      <w:bookmarkStart w:id="90" w:name="_Toc361261285"/>
      <w:r w:rsidRPr="00B961CC">
        <w:rPr>
          <w:rFonts w:asciiTheme="minorHAnsi" w:hAnsiTheme="minorHAnsi"/>
          <w:b/>
          <w:color w:val="000000" w:themeColor="text1"/>
          <w:szCs w:val="20"/>
        </w:rPr>
        <w:t xml:space="preserve">Ilustración </w:t>
      </w:r>
      <w:r w:rsidRPr="00B961CC">
        <w:rPr>
          <w:rFonts w:asciiTheme="minorHAnsi" w:hAnsiTheme="minorHAnsi"/>
          <w:b/>
          <w:color w:val="000000" w:themeColor="text1"/>
          <w:szCs w:val="20"/>
        </w:rPr>
        <w:fldChar w:fldCharType="begin"/>
      </w:r>
      <w:r w:rsidRPr="00B961CC">
        <w:rPr>
          <w:rFonts w:asciiTheme="minorHAnsi" w:hAnsiTheme="minorHAnsi"/>
          <w:b/>
          <w:color w:val="000000" w:themeColor="text1"/>
          <w:szCs w:val="20"/>
        </w:rPr>
        <w:instrText xml:space="preserve"> SEQ Ilustración \* ARABIC </w:instrText>
      </w:r>
      <w:r w:rsidRPr="00B961CC">
        <w:rPr>
          <w:rFonts w:asciiTheme="minorHAnsi" w:hAnsiTheme="minorHAnsi"/>
          <w:b/>
          <w:color w:val="000000" w:themeColor="text1"/>
          <w:szCs w:val="20"/>
        </w:rPr>
        <w:fldChar w:fldCharType="separate"/>
      </w:r>
      <w:r w:rsidR="002254C4">
        <w:rPr>
          <w:rFonts w:asciiTheme="minorHAnsi" w:hAnsiTheme="minorHAnsi"/>
          <w:b/>
          <w:noProof/>
          <w:color w:val="000000" w:themeColor="text1"/>
          <w:szCs w:val="20"/>
        </w:rPr>
        <w:t>13</w:t>
      </w:r>
      <w:r w:rsidRPr="00B961CC">
        <w:rPr>
          <w:rFonts w:asciiTheme="minorHAnsi" w:hAnsiTheme="minorHAnsi"/>
          <w:b/>
          <w:color w:val="000000" w:themeColor="text1"/>
          <w:szCs w:val="20"/>
        </w:rPr>
        <w:fldChar w:fldCharType="end"/>
      </w:r>
      <w:r w:rsidRPr="00B961CC">
        <w:rPr>
          <w:rFonts w:asciiTheme="minorHAnsi" w:hAnsiTheme="minorHAnsi"/>
          <w:b/>
          <w:color w:val="000000" w:themeColor="text1"/>
          <w:szCs w:val="20"/>
        </w:rPr>
        <w:t>.</w:t>
      </w:r>
      <w:r w:rsidRPr="00D0296D">
        <w:rPr>
          <w:rFonts w:asciiTheme="minorHAnsi" w:hAnsiTheme="minorHAnsi"/>
          <w:color w:val="000000" w:themeColor="text1"/>
          <w:szCs w:val="20"/>
        </w:rPr>
        <w:t xml:space="preserve"> </w:t>
      </w:r>
      <w:r w:rsidRPr="00B35818">
        <w:rPr>
          <w:rFonts w:cstheme="minorHAnsi"/>
          <w:b/>
        </w:rPr>
        <w:t>Proyectos por arquitectura</w:t>
      </w:r>
      <w:bookmarkEnd w:id="90"/>
    </w:p>
    <w:p w14:paraId="216E17B8" w14:textId="77777777" w:rsidR="00C82ECA" w:rsidRDefault="00C82ECA" w:rsidP="00C82ECA">
      <w:pPr>
        <w:jc w:val="center"/>
        <w:rPr>
          <w:rFonts w:cstheme="minorHAnsi"/>
          <w:b/>
        </w:rPr>
      </w:pPr>
      <w:r w:rsidRPr="00B35818">
        <w:rPr>
          <w:rFonts w:cstheme="minorHAnsi"/>
          <w:b/>
          <w:noProof/>
          <w:lang w:val="es-MX" w:eastAsia="es-MX"/>
        </w:rPr>
        <w:lastRenderedPageBreak/>
        <w:drawing>
          <wp:inline distT="0" distB="0" distL="0" distR="0" wp14:anchorId="4A2C4381" wp14:editId="1F268B19">
            <wp:extent cx="5229225" cy="3126000"/>
            <wp:effectExtent l="0" t="0" r="0" b="0"/>
            <wp:docPr id="6" name="Picture 6" descr="C:\Users\Felipe\Google Drive\Andes ECOS\git\Proyecto I\Consolidado proye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Google Drive\Andes ECOS\git\Proyecto I\Consolidado proyec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29555" cy="3126197"/>
                    </a:xfrm>
                    <a:prstGeom prst="rect">
                      <a:avLst/>
                    </a:prstGeom>
                    <a:noFill/>
                    <a:ln>
                      <a:noFill/>
                    </a:ln>
                  </pic:spPr>
                </pic:pic>
              </a:graphicData>
            </a:graphic>
          </wp:inline>
        </w:drawing>
      </w:r>
    </w:p>
    <w:p w14:paraId="1790ABAA" w14:textId="77777777" w:rsidR="00C82ECA" w:rsidRDefault="00C82ECA" w:rsidP="00C82ECA">
      <w:pPr>
        <w:pStyle w:val="Ttulo2"/>
        <w:rPr>
          <w:rStyle w:val="Textoennegrita"/>
          <w:rFonts w:cstheme="minorHAnsi"/>
          <w:b/>
          <w:szCs w:val="28"/>
        </w:rPr>
      </w:pPr>
      <w:bookmarkStart w:id="91" w:name="_Toc361261220"/>
      <w:r>
        <w:rPr>
          <w:rStyle w:val="Textoennegrita"/>
          <w:rFonts w:cstheme="minorHAnsi"/>
          <w:b/>
          <w:szCs w:val="28"/>
        </w:rPr>
        <w:t>Proyectos consolidados</w:t>
      </w:r>
      <w:bookmarkEnd w:id="91"/>
    </w:p>
    <w:p w14:paraId="2416469E" w14:textId="77777777" w:rsidR="00C82ECA" w:rsidRDefault="00C82ECA" w:rsidP="00C82ECA">
      <w:pPr>
        <w:rPr>
          <w:rFonts w:cstheme="minorHAnsi"/>
        </w:rPr>
      </w:pPr>
      <w:r>
        <w:rPr>
          <w:rFonts w:cstheme="minorHAnsi"/>
        </w:rPr>
        <w:t>Para el desarrollo de la arquitectura objetivo se realizó un consolidado de los proyectos, agrupándolos por cumplimiento de las estrategias, de modo que puedan ser priorizados y estimados, indicando cuales los procesos por cada una de las arquitecturas que cubre.</w:t>
      </w:r>
    </w:p>
    <w:p w14:paraId="059FD52C" w14:textId="77777777" w:rsidR="00C82ECA" w:rsidRDefault="00C82ECA" w:rsidP="00C82ECA">
      <w:pPr>
        <w:jc w:val="left"/>
        <w:rPr>
          <w:rFonts w:cstheme="minorHAnsi"/>
        </w:rPr>
      </w:pPr>
    </w:p>
    <w:p w14:paraId="5FC1AE2F" w14:textId="77777777" w:rsidR="00C82ECA" w:rsidRPr="00546BD6" w:rsidRDefault="00C82ECA" w:rsidP="00C82ECA">
      <w:pPr>
        <w:jc w:val="center"/>
        <w:rPr>
          <w:rFonts w:cstheme="minorHAnsi"/>
          <w:b/>
        </w:rPr>
      </w:pPr>
      <w:bookmarkStart w:id="92" w:name="_Toc36126126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66</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2"/>
    </w:p>
    <w:tbl>
      <w:tblPr>
        <w:tblStyle w:val="Tablaconcuadrcula"/>
        <w:tblW w:w="11023" w:type="dxa"/>
        <w:tblLayout w:type="fixed"/>
        <w:tblLook w:val="04A0" w:firstRow="1" w:lastRow="0" w:firstColumn="1" w:lastColumn="0" w:noHBand="0" w:noVBand="1"/>
      </w:tblPr>
      <w:tblGrid>
        <w:gridCol w:w="1482"/>
        <w:gridCol w:w="426"/>
        <w:gridCol w:w="470"/>
        <w:gridCol w:w="430"/>
        <w:gridCol w:w="629"/>
        <w:gridCol w:w="1711"/>
        <w:gridCol w:w="2430"/>
        <w:gridCol w:w="185"/>
        <w:gridCol w:w="3260"/>
      </w:tblGrid>
      <w:tr w:rsidR="00C82ECA" w:rsidRPr="008336EA" w14:paraId="6DB3493E" w14:textId="77777777" w:rsidTr="00E26E5B">
        <w:tc>
          <w:tcPr>
            <w:tcW w:w="1482" w:type="dxa"/>
            <w:shd w:val="clear" w:color="auto" w:fill="C00000"/>
          </w:tcPr>
          <w:p w14:paraId="24441991" w14:textId="77777777" w:rsidR="00C82ECA" w:rsidRPr="008336EA" w:rsidRDefault="00C82ECA" w:rsidP="00E26E5B">
            <w:pPr>
              <w:jc w:val="center"/>
              <w:rPr>
                <w:b/>
              </w:rPr>
            </w:pPr>
            <w:r w:rsidRPr="008336EA">
              <w:rPr>
                <w:b/>
              </w:rPr>
              <w:t>Id</w:t>
            </w:r>
          </w:p>
        </w:tc>
        <w:tc>
          <w:tcPr>
            <w:tcW w:w="896" w:type="dxa"/>
            <w:gridSpan w:val="2"/>
            <w:shd w:val="clear" w:color="auto" w:fill="auto"/>
          </w:tcPr>
          <w:p w14:paraId="63959701" w14:textId="77777777" w:rsidR="00C82ECA" w:rsidRPr="008336EA" w:rsidRDefault="00C82ECA" w:rsidP="00E26E5B">
            <w:pPr>
              <w:jc w:val="center"/>
              <w:rPr>
                <w:b/>
              </w:rPr>
            </w:pPr>
            <w:r w:rsidRPr="008336EA">
              <w:rPr>
                <w:b/>
              </w:rPr>
              <w:t>PC1</w:t>
            </w:r>
          </w:p>
        </w:tc>
        <w:tc>
          <w:tcPr>
            <w:tcW w:w="1059" w:type="dxa"/>
            <w:gridSpan w:val="2"/>
            <w:shd w:val="clear" w:color="auto" w:fill="C00000"/>
          </w:tcPr>
          <w:p w14:paraId="7CCEFE91" w14:textId="77777777" w:rsidR="00C82ECA" w:rsidRPr="008336EA" w:rsidRDefault="00C82ECA" w:rsidP="00E26E5B">
            <w:pPr>
              <w:jc w:val="center"/>
              <w:rPr>
                <w:b/>
              </w:rPr>
            </w:pPr>
            <w:r w:rsidRPr="008336EA">
              <w:rPr>
                <w:b/>
              </w:rPr>
              <w:t>Proyecto</w:t>
            </w:r>
          </w:p>
        </w:tc>
        <w:tc>
          <w:tcPr>
            <w:tcW w:w="7586" w:type="dxa"/>
            <w:gridSpan w:val="4"/>
            <w:shd w:val="clear" w:color="auto" w:fill="auto"/>
          </w:tcPr>
          <w:p w14:paraId="2C08EE86" w14:textId="77777777" w:rsidR="00C82ECA" w:rsidRPr="008336EA" w:rsidRDefault="00C82ECA" w:rsidP="00E26E5B">
            <w:pPr>
              <w:rPr>
                <w:b/>
              </w:rPr>
            </w:pPr>
            <w:r w:rsidRPr="008336EA">
              <w:t>Automatización de procesos Transaccionales</w:t>
            </w:r>
          </w:p>
        </w:tc>
      </w:tr>
      <w:tr w:rsidR="00C82ECA" w:rsidRPr="008336EA" w14:paraId="56D92E98" w14:textId="77777777" w:rsidTr="00E26E5B">
        <w:tc>
          <w:tcPr>
            <w:tcW w:w="2808" w:type="dxa"/>
            <w:gridSpan w:val="4"/>
            <w:shd w:val="clear" w:color="auto" w:fill="C00000"/>
            <w:vAlign w:val="center"/>
          </w:tcPr>
          <w:p w14:paraId="120DC311" w14:textId="77777777" w:rsidR="00C82ECA" w:rsidRPr="008336EA" w:rsidRDefault="00C82ECA" w:rsidP="00E26E5B">
            <w:pPr>
              <w:jc w:val="center"/>
            </w:pPr>
            <w:r w:rsidRPr="008336EA">
              <w:t>Negocio</w:t>
            </w:r>
          </w:p>
        </w:tc>
        <w:tc>
          <w:tcPr>
            <w:tcW w:w="2340" w:type="dxa"/>
            <w:gridSpan w:val="2"/>
            <w:shd w:val="clear" w:color="auto" w:fill="C00000"/>
            <w:vAlign w:val="center"/>
          </w:tcPr>
          <w:p w14:paraId="35011A40" w14:textId="77777777" w:rsidR="00C82ECA" w:rsidRPr="008336EA" w:rsidRDefault="00C82ECA" w:rsidP="00E26E5B">
            <w:pPr>
              <w:jc w:val="center"/>
            </w:pPr>
            <w:r w:rsidRPr="008336EA">
              <w:t>Datos</w:t>
            </w:r>
          </w:p>
        </w:tc>
        <w:tc>
          <w:tcPr>
            <w:tcW w:w="2430" w:type="dxa"/>
            <w:shd w:val="clear" w:color="auto" w:fill="C00000"/>
            <w:vAlign w:val="center"/>
          </w:tcPr>
          <w:p w14:paraId="0658D023" w14:textId="77777777" w:rsidR="00C82ECA" w:rsidRPr="008336EA" w:rsidRDefault="00C82ECA" w:rsidP="00E26E5B">
            <w:pPr>
              <w:jc w:val="center"/>
            </w:pPr>
            <w:r w:rsidRPr="008336EA">
              <w:t>Aplicaciones</w:t>
            </w:r>
          </w:p>
        </w:tc>
        <w:tc>
          <w:tcPr>
            <w:tcW w:w="3445" w:type="dxa"/>
            <w:gridSpan w:val="2"/>
            <w:shd w:val="clear" w:color="auto" w:fill="C00000"/>
            <w:vAlign w:val="center"/>
          </w:tcPr>
          <w:p w14:paraId="18357BC0" w14:textId="77777777" w:rsidR="00C82ECA" w:rsidRPr="008336EA" w:rsidRDefault="00C82ECA" w:rsidP="00E26E5B">
            <w:pPr>
              <w:jc w:val="center"/>
            </w:pPr>
            <w:r w:rsidRPr="008336EA">
              <w:t>Infraestructura</w:t>
            </w:r>
          </w:p>
        </w:tc>
      </w:tr>
      <w:tr w:rsidR="00C82ECA" w:rsidRPr="008336EA" w14:paraId="595101BF" w14:textId="77777777" w:rsidTr="00E26E5B">
        <w:tc>
          <w:tcPr>
            <w:tcW w:w="2808" w:type="dxa"/>
            <w:gridSpan w:val="4"/>
            <w:shd w:val="clear" w:color="auto" w:fill="auto"/>
            <w:vAlign w:val="center"/>
          </w:tcPr>
          <w:p w14:paraId="64DD5FBF" w14:textId="77777777" w:rsidR="00C82ECA" w:rsidRPr="008336EA" w:rsidRDefault="00C82ECA" w:rsidP="00E26E5B">
            <w:pPr>
              <w:jc w:val="center"/>
            </w:pPr>
            <w:r w:rsidRPr="008336EA">
              <w:t>PN1,PN2, PN3, PN4, PN9</w:t>
            </w:r>
          </w:p>
        </w:tc>
        <w:tc>
          <w:tcPr>
            <w:tcW w:w="2340" w:type="dxa"/>
            <w:gridSpan w:val="2"/>
            <w:shd w:val="clear" w:color="auto" w:fill="auto"/>
            <w:vAlign w:val="center"/>
          </w:tcPr>
          <w:p w14:paraId="1BAF1D1F" w14:textId="77777777" w:rsidR="00C82ECA" w:rsidRPr="008336EA" w:rsidRDefault="00C82ECA" w:rsidP="00E26E5B">
            <w:pPr>
              <w:jc w:val="center"/>
            </w:pPr>
            <w:r w:rsidRPr="008336EA">
              <w:t>PD1, PD2, PD3, PD4</w:t>
            </w:r>
          </w:p>
        </w:tc>
        <w:tc>
          <w:tcPr>
            <w:tcW w:w="2430" w:type="dxa"/>
            <w:shd w:val="clear" w:color="auto" w:fill="auto"/>
            <w:vAlign w:val="center"/>
          </w:tcPr>
          <w:p w14:paraId="27FCF5F8" w14:textId="77777777" w:rsidR="00C82ECA" w:rsidRPr="008336EA" w:rsidRDefault="00C82ECA" w:rsidP="00E26E5B">
            <w:pPr>
              <w:jc w:val="center"/>
            </w:pPr>
            <w:r w:rsidRPr="008336EA">
              <w:t>PA1, PA2</w:t>
            </w:r>
          </w:p>
        </w:tc>
        <w:tc>
          <w:tcPr>
            <w:tcW w:w="3445" w:type="dxa"/>
            <w:gridSpan w:val="2"/>
            <w:shd w:val="clear" w:color="auto" w:fill="auto"/>
            <w:vAlign w:val="center"/>
          </w:tcPr>
          <w:p w14:paraId="2E74FE6A" w14:textId="77777777" w:rsidR="00C82ECA" w:rsidRPr="008336EA" w:rsidRDefault="00C82ECA" w:rsidP="00E26E5B">
            <w:pPr>
              <w:jc w:val="center"/>
            </w:pPr>
            <w:r w:rsidRPr="008336EA">
              <w:t>PI1</w:t>
            </w:r>
          </w:p>
        </w:tc>
      </w:tr>
      <w:tr w:rsidR="00C82ECA" w:rsidRPr="008336EA" w14:paraId="3E024D68" w14:textId="77777777" w:rsidTr="00E26E5B">
        <w:trPr>
          <w:trHeight w:val="316"/>
        </w:trPr>
        <w:tc>
          <w:tcPr>
            <w:tcW w:w="1908" w:type="dxa"/>
            <w:gridSpan w:val="2"/>
            <w:vMerge w:val="restart"/>
            <w:shd w:val="clear" w:color="auto" w:fill="C00000"/>
            <w:vAlign w:val="center"/>
          </w:tcPr>
          <w:p w14:paraId="13BCE30B" w14:textId="77777777" w:rsidR="00C82ECA" w:rsidRPr="008336EA" w:rsidRDefault="00C82ECA" w:rsidP="00E26E5B">
            <w:pPr>
              <w:jc w:val="center"/>
            </w:pPr>
            <w:r w:rsidRPr="008336EA">
              <w:t>Objetivo</w:t>
            </w:r>
          </w:p>
        </w:tc>
        <w:tc>
          <w:tcPr>
            <w:tcW w:w="5855" w:type="dxa"/>
            <w:gridSpan w:val="6"/>
            <w:vMerge w:val="restart"/>
            <w:shd w:val="clear" w:color="auto" w:fill="auto"/>
            <w:vAlign w:val="center"/>
          </w:tcPr>
          <w:p w14:paraId="505ECAA0" w14:textId="77777777" w:rsidR="00C82ECA" w:rsidRPr="008336EA" w:rsidRDefault="00C82ECA" w:rsidP="00E26E5B">
            <w:r w:rsidRPr="008336EA">
              <w:t>Realiza la automatización de los procesos Transaccionales solicitud PO y DA, solicitud cotización, gestión de solicitudes de bolsa y proceso de subasta inversa, teniendo en cuenta la creación o modificación de elementos sobre los 4 dominios</w:t>
            </w:r>
          </w:p>
        </w:tc>
        <w:tc>
          <w:tcPr>
            <w:tcW w:w="3260" w:type="dxa"/>
            <w:shd w:val="clear" w:color="auto" w:fill="C00000"/>
            <w:vAlign w:val="center"/>
          </w:tcPr>
          <w:p w14:paraId="5F904DB7" w14:textId="77777777" w:rsidR="00C82ECA" w:rsidRPr="008336EA" w:rsidRDefault="00C82ECA" w:rsidP="00E26E5B">
            <w:pPr>
              <w:jc w:val="center"/>
              <w:rPr>
                <w:color w:val="FFFFFF" w:themeColor="background1"/>
              </w:rPr>
            </w:pPr>
            <w:r w:rsidRPr="008336EA">
              <w:rPr>
                <w:color w:val="FFFFFF" w:themeColor="background1"/>
              </w:rPr>
              <w:t>Prioridad</w:t>
            </w:r>
          </w:p>
        </w:tc>
      </w:tr>
      <w:tr w:rsidR="00C82ECA" w14:paraId="490507E3" w14:textId="77777777" w:rsidTr="00E26E5B">
        <w:trPr>
          <w:trHeight w:val="486"/>
        </w:trPr>
        <w:tc>
          <w:tcPr>
            <w:tcW w:w="1908" w:type="dxa"/>
            <w:gridSpan w:val="2"/>
            <w:vMerge/>
            <w:shd w:val="clear" w:color="auto" w:fill="C00000"/>
            <w:vAlign w:val="center"/>
          </w:tcPr>
          <w:p w14:paraId="79606625" w14:textId="77777777" w:rsidR="00C82ECA" w:rsidRDefault="00C82ECA" w:rsidP="00E26E5B">
            <w:pPr>
              <w:jc w:val="center"/>
            </w:pPr>
          </w:p>
        </w:tc>
        <w:tc>
          <w:tcPr>
            <w:tcW w:w="5855" w:type="dxa"/>
            <w:gridSpan w:val="6"/>
            <w:vMerge/>
            <w:shd w:val="clear" w:color="auto" w:fill="auto"/>
            <w:vAlign w:val="center"/>
          </w:tcPr>
          <w:p w14:paraId="023B91B5" w14:textId="77777777" w:rsidR="00C82ECA" w:rsidRDefault="00C82ECA" w:rsidP="00E26E5B"/>
        </w:tc>
        <w:tc>
          <w:tcPr>
            <w:tcW w:w="3260" w:type="dxa"/>
            <w:shd w:val="clear" w:color="auto" w:fill="auto"/>
            <w:vAlign w:val="center"/>
          </w:tcPr>
          <w:p w14:paraId="42516E66" w14:textId="77777777" w:rsidR="00C82ECA" w:rsidRPr="007F52D0" w:rsidRDefault="00C82ECA" w:rsidP="00E26E5B">
            <w:pPr>
              <w:jc w:val="center"/>
              <w:rPr>
                <w:b/>
              </w:rPr>
            </w:pPr>
            <w:r w:rsidRPr="007F52D0">
              <w:rPr>
                <w:b/>
              </w:rPr>
              <w:t>1</w:t>
            </w:r>
          </w:p>
        </w:tc>
      </w:tr>
    </w:tbl>
    <w:p w14:paraId="610C6F39" w14:textId="77777777" w:rsidR="00C82ECA" w:rsidRDefault="00C82ECA" w:rsidP="00C82ECA">
      <w:pPr>
        <w:jc w:val="left"/>
        <w:rPr>
          <w:rFonts w:cstheme="minorHAnsi"/>
        </w:rPr>
      </w:pPr>
    </w:p>
    <w:p w14:paraId="3513BCCB" w14:textId="77777777" w:rsidR="00C82ECA" w:rsidRPr="00546BD6" w:rsidRDefault="00C82ECA" w:rsidP="00C82ECA">
      <w:pPr>
        <w:jc w:val="center"/>
        <w:rPr>
          <w:rFonts w:cstheme="minorHAnsi"/>
          <w:b/>
        </w:rPr>
      </w:pPr>
      <w:bookmarkStart w:id="93"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67</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93"/>
    </w:p>
    <w:tbl>
      <w:tblPr>
        <w:tblStyle w:val="Tablaconcuadrcula"/>
        <w:tblW w:w="11023" w:type="dxa"/>
        <w:tblLayout w:type="fixed"/>
        <w:tblLook w:val="04A0" w:firstRow="1" w:lastRow="0" w:firstColumn="1" w:lastColumn="0" w:noHBand="0" w:noVBand="1"/>
      </w:tblPr>
      <w:tblGrid>
        <w:gridCol w:w="1482"/>
        <w:gridCol w:w="426"/>
        <w:gridCol w:w="470"/>
        <w:gridCol w:w="430"/>
        <w:gridCol w:w="629"/>
        <w:gridCol w:w="1711"/>
        <w:gridCol w:w="2430"/>
        <w:gridCol w:w="1461"/>
        <w:gridCol w:w="1984"/>
      </w:tblGrid>
      <w:tr w:rsidR="00C82ECA" w:rsidRPr="00260766" w14:paraId="1485FD11" w14:textId="77777777" w:rsidTr="00E26E5B">
        <w:tc>
          <w:tcPr>
            <w:tcW w:w="1482" w:type="dxa"/>
            <w:shd w:val="clear" w:color="auto" w:fill="C00000"/>
          </w:tcPr>
          <w:p w14:paraId="513E7E7A" w14:textId="77777777" w:rsidR="00C82ECA" w:rsidRPr="00260766" w:rsidRDefault="00C82ECA" w:rsidP="00E26E5B">
            <w:pPr>
              <w:jc w:val="center"/>
              <w:rPr>
                <w:b/>
              </w:rPr>
            </w:pPr>
            <w:r w:rsidRPr="00260766">
              <w:rPr>
                <w:b/>
              </w:rPr>
              <w:t>Id</w:t>
            </w:r>
          </w:p>
        </w:tc>
        <w:tc>
          <w:tcPr>
            <w:tcW w:w="896" w:type="dxa"/>
            <w:gridSpan w:val="2"/>
            <w:shd w:val="clear" w:color="auto" w:fill="auto"/>
          </w:tcPr>
          <w:p w14:paraId="6586FA24" w14:textId="77777777" w:rsidR="00C82ECA" w:rsidRPr="00260766" w:rsidRDefault="00C82ECA" w:rsidP="00E26E5B">
            <w:pPr>
              <w:jc w:val="center"/>
              <w:rPr>
                <w:b/>
              </w:rPr>
            </w:pPr>
            <w:r>
              <w:rPr>
                <w:b/>
              </w:rPr>
              <w:t>PC2</w:t>
            </w:r>
          </w:p>
        </w:tc>
        <w:tc>
          <w:tcPr>
            <w:tcW w:w="1059" w:type="dxa"/>
            <w:gridSpan w:val="2"/>
            <w:shd w:val="clear" w:color="auto" w:fill="C00000"/>
          </w:tcPr>
          <w:p w14:paraId="06371F88" w14:textId="77777777" w:rsidR="00C82ECA" w:rsidRPr="00260766" w:rsidRDefault="00C82ECA" w:rsidP="00E26E5B">
            <w:pPr>
              <w:jc w:val="center"/>
              <w:rPr>
                <w:b/>
              </w:rPr>
            </w:pPr>
            <w:r>
              <w:rPr>
                <w:b/>
              </w:rPr>
              <w:t>Proyecto</w:t>
            </w:r>
          </w:p>
        </w:tc>
        <w:tc>
          <w:tcPr>
            <w:tcW w:w="7586" w:type="dxa"/>
            <w:gridSpan w:val="4"/>
            <w:shd w:val="clear" w:color="auto" w:fill="auto"/>
          </w:tcPr>
          <w:p w14:paraId="0BC15FD4" w14:textId="77777777" w:rsidR="00C82ECA" w:rsidRPr="00260766" w:rsidRDefault="00C82ECA" w:rsidP="00E26E5B">
            <w:pPr>
              <w:rPr>
                <w:b/>
              </w:rPr>
            </w:pPr>
            <w:r>
              <w:t>Automatización de campañas</w:t>
            </w:r>
          </w:p>
        </w:tc>
      </w:tr>
      <w:tr w:rsidR="00C82ECA" w14:paraId="7CAAB878" w14:textId="77777777" w:rsidTr="00E26E5B">
        <w:tc>
          <w:tcPr>
            <w:tcW w:w="2808" w:type="dxa"/>
            <w:gridSpan w:val="4"/>
            <w:shd w:val="clear" w:color="auto" w:fill="C00000"/>
            <w:vAlign w:val="center"/>
          </w:tcPr>
          <w:p w14:paraId="734A3FBA" w14:textId="77777777" w:rsidR="00C82ECA" w:rsidRDefault="00C82ECA" w:rsidP="00E26E5B">
            <w:pPr>
              <w:jc w:val="center"/>
            </w:pPr>
            <w:r>
              <w:t>Negocio</w:t>
            </w:r>
          </w:p>
        </w:tc>
        <w:tc>
          <w:tcPr>
            <w:tcW w:w="2340" w:type="dxa"/>
            <w:gridSpan w:val="2"/>
            <w:shd w:val="clear" w:color="auto" w:fill="C00000"/>
            <w:vAlign w:val="center"/>
          </w:tcPr>
          <w:p w14:paraId="027BB883" w14:textId="77777777" w:rsidR="00C82ECA" w:rsidRDefault="00C82ECA" w:rsidP="00E26E5B">
            <w:pPr>
              <w:jc w:val="center"/>
            </w:pPr>
            <w:r>
              <w:t>Datos</w:t>
            </w:r>
          </w:p>
        </w:tc>
        <w:tc>
          <w:tcPr>
            <w:tcW w:w="2430" w:type="dxa"/>
            <w:shd w:val="clear" w:color="auto" w:fill="C00000"/>
            <w:vAlign w:val="center"/>
          </w:tcPr>
          <w:p w14:paraId="5F622978" w14:textId="77777777" w:rsidR="00C82ECA" w:rsidRDefault="00C82ECA" w:rsidP="00E26E5B">
            <w:pPr>
              <w:jc w:val="center"/>
            </w:pPr>
            <w:r>
              <w:t>Aplicaciones</w:t>
            </w:r>
          </w:p>
        </w:tc>
        <w:tc>
          <w:tcPr>
            <w:tcW w:w="3445" w:type="dxa"/>
            <w:gridSpan w:val="2"/>
            <w:shd w:val="clear" w:color="auto" w:fill="C00000"/>
            <w:vAlign w:val="center"/>
          </w:tcPr>
          <w:p w14:paraId="53DDBD0F" w14:textId="77777777" w:rsidR="00C82ECA" w:rsidRDefault="00C82ECA" w:rsidP="00E26E5B">
            <w:pPr>
              <w:jc w:val="center"/>
            </w:pPr>
            <w:r>
              <w:t>Infraestructura</w:t>
            </w:r>
          </w:p>
        </w:tc>
      </w:tr>
      <w:tr w:rsidR="00C82ECA" w14:paraId="7D643EF8" w14:textId="77777777" w:rsidTr="00E26E5B">
        <w:tc>
          <w:tcPr>
            <w:tcW w:w="2808" w:type="dxa"/>
            <w:gridSpan w:val="4"/>
            <w:shd w:val="clear" w:color="auto" w:fill="auto"/>
            <w:vAlign w:val="center"/>
          </w:tcPr>
          <w:p w14:paraId="3C73D37F" w14:textId="77777777" w:rsidR="00C82ECA" w:rsidRDefault="00C82ECA" w:rsidP="00E26E5B">
            <w:pPr>
              <w:jc w:val="center"/>
            </w:pPr>
            <w:r>
              <w:t>PN5, PN6</w:t>
            </w:r>
          </w:p>
        </w:tc>
        <w:tc>
          <w:tcPr>
            <w:tcW w:w="2340" w:type="dxa"/>
            <w:gridSpan w:val="2"/>
            <w:shd w:val="clear" w:color="auto" w:fill="auto"/>
            <w:vAlign w:val="center"/>
          </w:tcPr>
          <w:p w14:paraId="42858B60" w14:textId="77777777" w:rsidR="00C82ECA" w:rsidRDefault="00C82ECA" w:rsidP="00E26E5B">
            <w:pPr>
              <w:jc w:val="center"/>
            </w:pPr>
            <w:r>
              <w:t>PD5, PD6</w:t>
            </w:r>
          </w:p>
        </w:tc>
        <w:tc>
          <w:tcPr>
            <w:tcW w:w="2430" w:type="dxa"/>
            <w:shd w:val="clear" w:color="auto" w:fill="auto"/>
            <w:vAlign w:val="center"/>
          </w:tcPr>
          <w:p w14:paraId="1840AC5B" w14:textId="77777777" w:rsidR="00C82ECA" w:rsidRDefault="00C82ECA" w:rsidP="00E26E5B">
            <w:pPr>
              <w:jc w:val="center"/>
            </w:pPr>
            <w:r>
              <w:t>PA3, PA8</w:t>
            </w:r>
          </w:p>
        </w:tc>
        <w:tc>
          <w:tcPr>
            <w:tcW w:w="3445" w:type="dxa"/>
            <w:gridSpan w:val="2"/>
            <w:shd w:val="clear" w:color="auto" w:fill="auto"/>
            <w:vAlign w:val="center"/>
          </w:tcPr>
          <w:p w14:paraId="0420E7AB" w14:textId="77777777" w:rsidR="00C82ECA" w:rsidRDefault="00C82ECA" w:rsidP="00E26E5B">
            <w:pPr>
              <w:jc w:val="center"/>
            </w:pPr>
            <w:r>
              <w:t>PI1</w:t>
            </w:r>
          </w:p>
        </w:tc>
      </w:tr>
      <w:tr w:rsidR="00C82ECA" w14:paraId="5B659758" w14:textId="77777777" w:rsidTr="00E26E5B">
        <w:trPr>
          <w:trHeight w:val="316"/>
        </w:trPr>
        <w:tc>
          <w:tcPr>
            <w:tcW w:w="1908" w:type="dxa"/>
            <w:gridSpan w:val="2"/>
            <w:vMerge w:val="restart"/>
            <w:shd w:val="clear" w:color="auto" w:fill="C00000"/>
            <w:vAlign w:val="center"/>
          </w:tcPr>
          <w:p w14:paraId="09D0A49C" w14:textId="77777777" w:rsidR="00C82ECA" w:rsidRDefault="00C82ECA" w:rsidP="00E26E5B">
            <w:pPr>
              <w:jc w:val="center"/>
            </w:pPr>
            <w:r>
              <w:t>Objetivo</w:t>
            </w:r>
          </w:p>
        </w:tc>
        <w:tc>
          <w:tcPr>
            <w:tcW w:w="7131" w:type="dxa"/>
            <w:gridSpan w:val="6"/>
            <w:vMerge w:val="restart"/>
            <w:shd w:val="clear" w:color="auto" w:fill="auto"/>
            <w:vAlign w:val="center"/>
          </w:tcPr>
          <w:p w14:paraId="2447B988" w14:textId="77777777" w:rsidR="00C82ECA" w:rsidRDefault="00C82ECA" w:rsidP="00E26E5B">
            <w:r>
              <w:t>Realiza la automatización de los procesos de crear campaña y controlar campaña, teniendo en cuenta la creación o modificaciones sobre los 4 dominios</w:t>
            </w:r>
          </w:p>
        </w:tc>
        <w:tc>
          <w:tcPr>
            <w:tcW w:w="1984" w:type="dxa"/>
            <w:shd w:val="clear" w:color="auto" w:fill="C00000"/>
            <w:vAlign w:val="center"/>
          </w:tcPr>
          <w:p w14:paraId="6EA56D78" w14:textId="77777777" w:rsidR="00C82ECA" w:rsidRPr="007F52D0" w:rsidRDefault="00C82ECA" w:rsidP="00E26E5B">
            <w:pPr>
              <w:jc w:val="center"/>
              <w:rPr>
                <w:color w:val="FFFFFF" w:themeColor="background1"/>
              </w:rPr>
            </w:pPr>
            <w:r w:rsidRPr="007F52D0">
              <w:rPr>
                <w:color w:val="FFFFFF" w:themeColor="background1"/>
              </w:rPr>
              <w:t>Prioridad</w:t>
            </w:r>
          </w:p>
        </w:tc>
      </w:tr>
      <w:tr w:rsidR="00C82ECA" w14:paraId="2149C7FF" w14:textId="77777777" w:rsidTr="00E26E5B">
        <w:trPr>
          <w:trHeight w:val="323"/>
        </w:trPr>
        <w:tc>
          <w:tcPr>
            <w:tcW w:w="1908" w:type="dxa"/>
            <w:gridSpan w:val="2"/>
            <w:vMerge/>
            <w:shd w:val="clear" w:color="auto" w:fill="C00000"/>
            <w:vAlign w:val="center"/>
          </w:tcPr>
          <w:p w14:paraId="636BE375" w14:textId="77777777" w:rsidR="00C82ECA" w:rsidRDefault="00C82ECA" w:rsidP="00E26E5B">
            <w:pPr>
              <w:jc w:val="center"/>
            </w:pPr>
          </w:p>
        </w:tc>
        <w:tc>
          <w:tcPr>
            <w:tcW w:w="7131" w:type="dxa"/>
            <w:gridSpan w:val="6"/>
            <w:vMerge/>
            <w:shd w:val="clear" w:color="auto" w:fill="auto"/>
            <w:vAlign w:val="center"/>
          </w:tcPr>
          <w:p w14:paraId="3D01ED33" w14:textId="77777777" w:rsidR="00C82ECA" w:rsidRDefault="00C82ECA" w:rsidP="00E26E5B"/>
        </w:tc>
        <w:tc>
          <w:tcPr>
            <w:tcW w:w="1984" w:type="dxa"/>
            <w:shd w:val="clear" w:color="auto" w:fill="auto"/>
            <w:vAlign w:val="center"/>
          </w:tcPr>
          <w:p w14:paraId="0DF5945F" w14:textId="77777777" w:rsidR="00C82ECA" w:rsidRPr="007F52D0" w:rsidRDefault="00C82ECA" w:rsidP="00E26E5B">
            <w:pPr>
              <w:jc w:val="center"/>
              <w:rPr>
                <w:b/>
              </w:rPr>
            </w:pPr>
            <w:r>
              <w:rPr>
                <w:b/>
              </w:rPr>
              <w:t>2</w:t>
            </w:r>
          </w:p>
        </w:tc>
      </w:tr>
    </w:tbl>
    <w:p w14:paraId="268A400E" w14:textId="77777777" w:rsidR="00C82ECA" w:rsidRDefault="00C82ECA" w:rsidP="00C82ECA">
      <w:pPr>
        <w:jc w:val="left"/>
        <w:rPr>
          <w:rFonts w:cstheme="minorHAnsi"/>
          <w:b/>
        </w:rPr>
      </w:pPr>
    </w:p>
    <w:p w14:paraId="20C81854" w14:textId="77777777" w:rsidR="00C82ECA" w:rsidRDefault="00C82ECA" w:rsidP="00C82ECA">
      <w:pPr>
        <w:jc w:val="center"/>
        <w:rPr>
          <w:rFonts w:cstheme="minorHAnsi"/>
          <w:b/>
        </w:rPr>
      </w:pPr>
      <w:bookmarkStart w:id="94" w:name="_Toc36126126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68</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bookmarkEnd w:id="94"/>
    </w:p>
    <w:tbl>
      <w:tblPr>
        <w:tblStyle w:val="Tablaconcuadrcula"/>
        <w:tblW w:w="11023" w:type="dxa"/>
        <w:tblLayout w:type="fixed"/>
        <w:tblLook w:val="04A0" w:firstRow="1" w:lastRow="0" w:firstColumn="1" w:lastColumn="0" w:noHBand="0" w:noVBand="1"/>
      </w:tblPr>
      <w:tblGrid>
        <w:gridCol w:w="1482"/>
        <w:gridCol w:w="426"/>
        <w:gridCol w:w="470"/>
        <w:gridCol w:w="430"/>
        <w:gridCol w:w="629"/>
        <w:gridCol w:w="1711"/>
        <w:gridCol w:w="2430"/>
        <w:gridCol w:w="1461"/>
        <w:gridCol w:w="1984"/>
      </w:tblGrid>
      <w:tr w:rsidR="00C82ECA" w:rsidRPr="00260766" w14:paraId="20605EA1" w14:textId="77777777" w:rsidTr="00E26E5B">
        <w:tc>
          <w:tcPr>
            <w:tcW w:w="1482" w:type="dxa"/>
            <w:shd w:val="clear" w:color="auto" w:fill="C00000"/>
          </w:tcPr>
          <w:p w14:paraId="375A0DAE" w14:textId="77777777" w:rsidR="00C82ECA" w:rsidRPr="00260766" w:rsidRDefault="00C82ECA" w:rsidP="00E26E5B">
            <w:pPr>
              <w:jc w:val="center"/>
              <w:rPr>
                <w:b/>
              </w:rPr>
            </w:pPr>
            <w:r w:rsidRPr="00260766">
              <w:rPr>
                <w:b/>
              </w:rPr>
              <w:t>Id</w:t>
            </w:r>
          </w:p>
        </w:tc>
        <w:tc>
          <w:tcPr>
            <w:tcW w:w="896" w:type="dxa"/>
            <w:gridSpan w:val="2"/>
            <w:shd w:val="clear" w:color="auto" w:fill="auto"/>
          </w:tcPr>
          <w:p w14:paraId="14CBAAC6" w14:textId="77777777" w:rsidR="00C82ECA" w:rsidRPr="00260766" w:rsidRDefault="00C82ECA" w:rsidP="00E26E5B">
            <w:pPr>
              <w:jc w:val="center"/>
              <w:rPr>
                <w:b/>
              </w:rPr>
            </w:pPr>
            <w:r>
              <w:rPr>
                <w:b/>
              </w:rPr>
              <w:t>PC3</w:t>
            </w:r>
          </w:p>
        </w:tc>
        <w:tc>
          <w:tcPr>
            <w:tcW w:w="1059" w:type="dxa"/>
            <w:gridSpan w:val="2"/>
            <w:shd w:val="clear" w:color="auto" w:fill="C00000"/>
          </w:tcPr>
          <w:p w14:paraId="64632A3F" w14:textId="77777777" w:rsidR="00C82ECA" w:rsidRPr="00260766" w:rsidRDefault="00C82ECA" w:rsidP="00E26E5B">
            <w:pPr>
              <w:jc w:val="center"/>
              <w:rPr>
                <w:b/>
              </w:rPr>
            </w:pPr>
            <w:r>
              <w:rPr>
                <w:b/>
              </w:rPr>
              <w:t>Proyecto</w:t>
            </w:r>
          </w:p>
        </w:tc>
        <w:tc>
          <w:tcPr>
            <w:tcW w:w="7586" w:type="dxa"/>
            <w:gridSpan w:val="4"/>
            <w:shd w:val="clear" w:color="auto" w:fill="auto"/>
          </w:tcPr>
          <w:p w14:paraId="4B589531" w14:textId="77777777" w:rsidR="00C82ECA" w:rsidRPr="00260766" w:rsidRDefault="00C82ECA" w:rsidP="00E26E5B">
            <w:pPr>
              <w:rPr>
                <w:b/>
              </w:rPr>
            </w:pPr>
            <w:r>
              <w:t>Automatización proceso retroalimentación de clientes o productos</w:t>
            </w:r>
          </w:p>
        </w:tc>
      </w:tr>
      <w:tr w:rsidR="00C82ECA" w14:paraId="229AB7DE" w14:textId="77777777" w:rsidTr="00E26E5B">
        <w:tc>
          <w:tcPr>
            <w:tcW w:w="2808" w:type="dxa"/>
            <w:gridSpan w:val="4"/>
            <w:shd w:val="clear" w:color="auto" w:fill="C00000"/>
            <w:vAlign w:val="center"/>
          </w:tcPr>
          <w:p w14:paraId="2C1B1A8F" w14:textId="77777777" w:rsidR="00C82ECA" w:rsidRDefault="00C82ECA" w:rsidP="00E26E5B">
            <w:pPr>
              <w:jc w:val="center"/>
            </w:pPr>
            <w:r>
              <w:t>Negocio</w:t>
            </w:r>
          </w:p>
        </w:tc>
        <w:tc>
          <w:tcPr>
            <w:tcW w:w="2340" w:type="dxa"/>
            <w:gridSpan w:val="2"/>
            <w:shd w:val="clear" w:color="auto" w:fill="C00000"/>
            <w:vAlign w:val="center"/>
          </w:tcPr>
          <w:p w14:paraId="26D6B226" w14:textId="77777777" w:rsidR="00C82ECA" w:rsidRDefault="00C82ECA" w:rsidP="00E26E5B">
            <w:pPr>
              <w:jc w:val="center"/>
            </w:pPr>
            <w:r>
              <w:t>Datos</w:t>
            </w:r>
          </w:p>
        </w:tc>
        <w:tc>
          <w:tcPr>
            <w:tcW w:w="2430" w:type="dxa"/>
            <w:shd w:val="clear" w:color="auto" w:fill="C00000"/>
            <w:vAlign w:val="center"/>
          </w:tcPr>
          <w:p w14:paraId="157D1940" w14:textId="77777777" w:rsidR="00C82ECA" w:rsidRDefault="00C82ECA" w:rsidP="00E26E5B">
            <w:pPr>
              <w:jc w:val="center"/>
            </w:pPr>
            <w:r>
              <w:t>Aplicaciones</w:t>
            </w:r>
          </w:p>
        </w:tc>
        <w:tc>
          <w:tcPr>
            <w:tcW w:w="3445" w:type="dxa"/>
            <w:gridSpan w:val="2"/>
            <w:shd w:val="clear" w:color="auto" w:fill="C00000"/>
            <w:vAlign w:val="center"/>
          </w:tcPr>
          <w:p w14:paraId="7B3E5DA0" w14:textId="77777777" w:rsidR="00C82ECA" w:rsidRDefault="00C82ECA" w:rsidP="00E26E5B">
            <w:pPr>
              <w:jc w:val="center"/>
            </w:pPr>
            <w:r>
              <w:t>Infraestructura</w:t>
            </w:r>
          </w:p>
        </w:tc>
      </w:tr>
      <w:tr w:rsidR="00C82ECA" w14:paraId="6D502BD2" w14:textId="77777777" w:rsidTr="00E26E5B">
        <w:tc>
          <w:tcPr>
            <w:tcW w:w="2808" w:type="dxa"/>
            <w:gridSpan w:val="4"/>
            <w:shd w:val="clear" w:color="auto" w:fill="auto"/>
            <w:vAlign w:val="center"/>
          </w:tcPr>
          <w:p w14:paraId="248C7320" w14:textId="77777777" w:rsidR="00C82ECA" w:rsidRDefault="00C82ECA" w:rsidP="00E26E5B">
            <w:pPr>
              <w:jc w:val="center"/>
            </w:pPr>
            <w:r>
              <w:t>PN7</w:t>
            </w:r>
          </w:p>
        </w:tc>
        <w:tc>
          <w:tcPr>
            <w:tcW w:w="2340" w:type="dxa"/>
            <w:gridSpan w:val="2"/>
            <w:shd w:val="clear" w:color="auto" w:fill="auto"/>
            <w:vAlign w:val="center"/>
          </w:tcPr>
          <w:p w14:paraId="3B29644C" w14:textId="77777777" w:rsidR="00C82ECA" w:rsidRDefault="00C82ECA" w:rsidP="00E26E5B">
            <w:pPr>
              <w:jc w:val="center"/>
            </w:pPr>
            <w:r>
              <w:t>PD7</w:t>
            </w:r>
          </w:p>
        </w:tc>
        <w:tc>
          <w:tcPr>
            <w:tcW w:w="2430" w:type="dxa"/>
            <w:shd w:val="clear" w:color="auto" w:fill="auto"/>
            <w:vAlign w:val="center"/>
          </w:tcPr>
          <w:p w14:paraId="3DF99100" w14:textId="77777777" w:rsidR="00C82ECA" w:rsidRDefault="00C82ECA" w:rsidP="00E26E5B">
            <w:pPr>
              <w:jc w:val="center"/>
            </w:pPr>
            <w:r>
              <w:t>PA5</w:t>
            </w:r>
          </w:p>
        </w:tc>
        <w:tc>
          <w:tcPr>
            <w:tcW w:w="3445" w:type="dxa"/>
            <w:gridSpan w:val="2"/>
            <w:shd w:val="clear" w:color="auto" w:fill="auto"/>
            <w:vAlign w:val="center"/>
          </w:tcPr>
          <w:p w14:paraId="2A3C7B3A" w14:textId="77777777" w:rsidR="00C82ECA" w:rsidRDefault="00C82ECA" w:rsidP="00E26E5B">
            <w:pPr>
              <w:jc w:val="center"/>
            </w:pPr>
            <w:r>
              <w:t>PI1</w:t>
            </w:r>
          </w:p>
        </w:tc>
      </w:tr>
      <w:tr w:rsidR="00C82ECA" w14:paraId="2E2EFF55" w14:textId="77777777" w:rsidTr="00E26E5B">
        <w:trPr>
          <w:trHeight w:val="316"/>
        </w:trPr>
        <w:tc>
          <w:tcPr>
            <w:tcW w:w="1908" w:type="dxa"/>
            <w:gridSpan w:val="2"/>
            <w:vMerge w:val="restart"/>
            <w:shd w:val="clear" w:color="auto" w:fill="C00000"/>
            <w:vAlign w:val="center"/>
          </w:tcPr>
          <w:p w14:paraId="37AE09A1" w14:textId="77777777" w:rsidR="00C82ECA" w:rsidRDefault="00C82ECA" w:rsidP="00E26E5B">
            <w:pPr>
              <w:jc w:val="center"/>
            </w:pPr>
            <w:r>
              <w:t>Objetivo</w:t>
            </w:r>
          </w:p>
        </w:tc>
        <w:tc>
          <w:tcPr>
            <w:tcW w:w="7131" w:type="dxa"/>
            <w:gridSpan w:val="6"/>
            <w:vMerge w:val="restart"/>
            <w:shd w:val="clear" w:color="auto" w:fill="auto"/>
            <w:vAlign w:val="center"/>
          </w:tcPr>
          <w:p w14:paraId="2AB44686" w14:textId="77777777" w:rsidR="00C82ECA" w:rsidRDefault="00C82ECA" w:rsidP="00E26E5B">
            <w:r>
              <w:t>Realiza la automatización del proceso de retroalimentación de clientes o productos, teniendo en cuenta la creación o modificación de elementos sobre los 4 dominios</w:t>
            </w:r>
          </w:p>
        </w:tc>
        <w:tc>
          <w:tcPr>
            <w:tcW w:w="1984" w:type="dxa"/>
            <w:shd w:val="clear" w:color="auto" w:fill="C00000"/>
            <w:vAlign w:val="center"/>
          </w:tcPr>
          <w:p w14:paraId="61023EC5" w14:textId="77777777" w:rsidR="00C82ECA" w:rsidRPr="007F52D0" w:rsidRDefault="00C82ECA" w:rsidP="00E26E5B">
            <w:pPr>
              <w:jc w:val="center"/>
              <w:rPr>
                <w:color w:val="FFFFFF" w:themeColor="background1"/>
              </w:rPr>
            </w:pPr>
            <w:r w:rsidRPr="007F52D0">
              <w:rPr>
                <w:color w:val="FFFFFF" w:themeColor="background1"/>
              </w:rPr>
              <w:t>Prioridad</w:t>
            </w:r>
          </w:p>
        </w:tc>
      </w:tr>
      <w:tr w:rsidR="00C82ECA" w14:paraId="494D866D" w14:textId="77777777" w:rsidTr="00E26E5B">
        <w:trPr>
          <w:trHeight w:val="309"/>
        </w:trPr>
        <w:tc>
          <w:tcPr>
            <w:tcW w:w="1908" w:type="dxa"/>
            <w:gridSpan w:val="2"/>
            <w:vMerge/>
            <w:shd w:val="clear" w:color="auto" w:fill="C00000"/>
            <w:vAlign w:val="center"/>
          </w:tcPr>
          <w:p w14:paraId="5C062BB4" w14:textId="77777777" w:rsidR="00C82ECA" w:rsidRDefault="00C82ECA" w:rsidP="00E26E5B">
            <w:pPr>
              <w:jc w:val="center"/>
            </w:pPr>
          </w:p>
        </w:tc>
        <w:tc>
          <w:tcPr>
            <w:tcW w:w="7131" w:type="dxa"/>
            <w:gridSpan w:val="6"/>
            <w:vMerge/>
            <w:shd w:val="clear" w:color="auto" w:fill="auto"/>
            <w:vAlign w:val="center"/>
          </w:tcPr>
          <w:p w14:paraId="73C791B2" w14:textId="77777777" w:rsidR="00C82ECA" w:rsidRDefault="00C82ECA" w:rsidP="00E26E5B"/>
        </w:tc>
        <w:tc>
          <w:tcPr>
            <w:tcW w:w="1984" w:type="dxa"/>
            <w:shd w:val="clear" w:color="auto" w:fill="auto"/>
            <w:vAlign w:val="center"/>
          </w:tcPr>
          <w:p w14:paraId="4A2D5CCA" w14:textId="77777777" w:rsidR="00C82ECA" w:rsidRPr="007F52D0" w:rsidRDefault="00C82ECA" w:rsidP="00E26E5B">
            <w:pPr>
              <w:jc w:val="center"/>
              <w:rPr>
                <w:b/>
              </w:rPr>
            </w:pPr>
            <w:r>
              <w:rPr>
                <w:b/>
              </w:rPr>
              <w:t>4</w:t>
            </w:r>
          </w:p>
        </w:tc>
      </w:tr>
    </w:tbl>
    <w:p w14:paraId="3E2AE3A8" w14:textId="77777777" w:rsidR="00C82ECA" w:rsidRDefault="00C82ECA" w:rsidP="00C82ECA">
      <w:pPr>
        <w:jc w:val="left"/>
        <w:rPr>
          <w:rFonts w:cstheme="minorHAnsi"/>
          <w:b/>
        </w:rPr>
      </w:pPr>
    </w:p>
    <w:p w14:paraId="0E6C78A1" w14:textId="77777777" w:rsidR="00C82ECA" w:rsidRDefault="00C82ECA" w:rsidP="00C82ECA">
      <w:pPr>
        <w:jc w:val="center"/>
        <w:rPr>
          <w:rFonts w:cstheme="minorHAnsi"/>
          <w:b/>
        </w:rPr>
      </w:pPr>
      <w:bookmarkStart w:id="95" w:name="_Toc36126126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69</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95"/>
    </w:p>
    <w:tbl>
      <w:tblPr>
        <w:tblStyle w:val="Tablaconcuadrcula"/>
        <w:tblW w:w="11023" w:type="dxa"/>
        <w:tblLayout w:type="fixed"/>
        <w:tblLook w:val="04A0" w:firstRow="1" w:lastRow="0" w:firstColumn="1" w:lastColumn="0" w:noHBand="0" w:noVBand="1"/>
      </w:tblPr>
      <w:tblGrid>
        <w:gridCol w:w="1482"/>
        <w:gridCol w:w="426"/>
        <w:gridCol w:w="470"/>
        <w:gridCol w:w="430"/>
        <w:gridCol w:w="629"/>
        <w:gridCol w:w="1711"/>
        <w:gridCol w:w="2430"/>
        <w:gridCol w:w="1461"/>
        <w:gridCol w:w="1984"/>
      </w:tblGrid>
      <w:tr w:rsidR="00C82ECA" w:rsidRPr="00260766" w14:paraId="331E5EE5" w14:textId="77777777" w:rsidTr="00E26E5B">
        <w:tc>
          <w:tcPr>
            <w:tcW w:w="1482" w:type="dxa"/>
            <w:shd w:val="clear" w:color="auto" w:fill="C00000"/>
          </w:tcPr>
          <w:p w14:paraId="725C6EBC" w14:textId="77777777" w:rsidR="00C82ECA" w:rsidRPr="00260766" w:rsidRDefault="00C82ECA" w:rsidP="00E26E5B">
            <w:pPr>
              <w:jc w:val="center"/>
              <w:rPr>
                <w:b/>
              </w:rPr>
            </w:pPr>
            <w:r w:rsidRPr="00260766">
              <w:rPr>
                <w:b/>
              </w:rPr>
              <w:t>Id</w:t>
            </w:r>
          </w:p>
        </w:tc>
        <w:tc>
          <w:tcPr>
            <w:tcW w:w="896" w:type="dxa"/>
            <w:gridSpan w:val="2"/>
            <w:shd w:val="clear" w:color="auto" w:fill="auto"/>
          </w:tcPr>
          <w:p w14:paraId="5F110F9E" w14:textId="77777777" w:rsidR="00C82ECA" w:rsidRPr="00260766" w:rsidRDefault="00C82ECA" w:rsidP="00E26E5B">
            <w:pPr>
              <w:jc w:val="center"/>
              <w:rPr>
                <w:b/>
              </w:rPr>
            </w:pPr>
            <w:r>
              <w:rPr>
                <w:b/>
              </w:rPr>
              <w:t>PC4</w:t>
            </w:r>
          </w:p>
        </w:tc>
        <w:tc>
          <w:tcPr>
            <w:tcW w:w="1059" w:type="dxa"/>
            <w:gridSpan w:val="2"/>
            <w:shd w:val="clear" w:color="auto" w:fill="C00000"/>
          </w:tcPr>
          <w:p w14:paraId="2C90FAD7" w14:textId="77777777" w:rsidR="00C82ECA" w:rsidRPr="00260766" w:rsidRDefault="00C82ECA" w:rsidP="00E26E5B">
            <w:pPr>
              <w:jc w:val="center"/>
              <w:rPr>
                <w:b/>
              </w:rPr>
            </w:pPr>
            <w:r>
              <w:rPr>
                <w:b/>
              </w:rPr>
              <w:t>Proyecto</w:t>
            </w:r>
          </w:p>
        </w:tc>
        <w:tc>
          <w:tcPr>
            <w:tcW w:w="7586" w:type="dxa"/>
            <w:gridSpan w:val="4"/>
            <w:shd w:val="clear" w:color="auto" w:fill="auto"/>
          </w:tcPr>
          <w:p w14:paraId="50F3C6CC" w14:textId="77777777" w:rsidR="00C82ECA" w:rsidRPr="00260766" w:rsidRDefault="00C82ECA" w:rsidP="00E26E5B">
            <w:pPr>
              <w:rPr>
                <w:b/>
              </w:rPr>
            </w:pPr>
            <w:r>
              <w:t>Monitor de Transacciones</w:t>
            </w:r>
          </w:p>
        </w:tc>
      </w:tr>
      <w:tr w:rsidR="00C82ECA" w14:paraId="7B0AEEDE" w14:textId="77777777" w:rsidTr="00E26E5B">
        <w:tc>
          <w:tcPr>
            <w:tcW w:w="2808" w:type="dxa"/>
            <w:gridSpan w:val="4"/>
            <w:shd w:val="clear" w:color="auto" w:fill="C00000"/>
            <w:vAlign w:val="center"/>
          </w:tcPr>
          <w:p w14:paraId="2F2B486A" w14:textId="77777777" w:rsidR="00C82ECA" w:rsidRDefault="00C82ECA" w:rsidP="00E26E5B">
            <w:pPr>
              <w:jc w:val="center"/>
            </w:pPr>
            <w:r>
              <w:t>Negocio</w:t>
            </w:r>
          </w:p>
        </w:tc>
        <w:tc>
          <w:tcPr>
            <w:tcW w:w="2340" w:type="dxa"/>
            <w:gridSpan w:val="2"/>
            <w:shd w:val="clear" w:color="auto" w:fill="C00000"/>
            <w:vAlign w:val="center"/>
          </w:tcPr>
          <w:p w14:paraId="2A85E074" w14:textId="77777777" w:rsidR="00C82ECA" w:rsidRDefault="00C82ECA" w:rsidP="00E26E5B">
            <w:pPr>
              <w:jc w:val="center"/>
            </w:pPr>
            <w:r>
              <w:t>Datos</w:t>
            </w:r>
          </w:p>
        </w:tc>
        <w:tc>
          <w:tcPr>
            <w:tcW w:w="2430" w:type="dxa"/>
            <w:shd w:val="clear" w:color="auto" w:fill="C00000"/>
            <w:vAlign w:val="center"/>
          </w:tcPr>
          <w:p w14:paraId="6D0082BA" w14:textId="77777777" w:rsidR="00C82ECA" w:rsidRDefault="00C82ECA" w:rsidP="00E26E5B">
            <w:pPr>
              <w:jc w:val="center"/>
            </w:pPr>
            <w:r>
              <w:t>Aplicaciones</w:t>
            </w:r>
          </w:p>
        </w:tc>
        <w:tc>
          <w:tcPr>
            <w:tcW w:w="3445" w:type="dxa"/>
            <w:gridSpan w:val="2"/>
            <w:shd w:val="clear" w:color="auto" w:fill="C00000"/>
            <w:vAlign w:val="center"/>
          </w:tcPr>
          <w:p w14:paraId="47A40970" w14:textId="77777777" w:rsidR="00C82ECA" w:rsidRDefault="00C82ECA" w:rsidP="00E26E5B">
            <w:pPr>
              <w:jc w:val="center"/>
            </w:pPr>
            <w:r>
              <w:t>Infraestructura</w:t>
            </w:r>
          </w:p>
        </w:tc>
      </w:tr>
      <w:tr w:rsidR="00C82ECA" w14:paraId="12A977B6" w14:textId="77777777" w:rsidTr="00E26E5B">
        <w:tc>
          <w:tcPr>
            <w:tcW w:w="2808" w:type="dxa"/>
            <w:gridSpan w:val="4"/>
            <w:shd w:val="clear" w:color="auto" w:fill="auto"/>
            <w:vAlign w:val="center"/>
          </w:tcPr>
          <w:p w14:paraId="6D7AAB0A" w14:textId="77777777" w:rsidR="00C82ECA" w:rsidRDefault="00C82ECA" w:rsidP="00E26E5B">
            <w:pPr>
              <w:jc w:val="center"/>
            </w:pPr>
            <w:r>
              <w:t>N/A</w:t>
            </w:r>
          </w:p>
        </w:tc>
        <w:tc>
          <w:tcPr>
            <w:tcW w:w="2340" w:type="dxa"/>
            <w:gridSpan w:val="2"/>
            <w:shd w:val="clear" w:color="auto" w:fill="auto"/>
            <w:vAlign w:val="center"/>
          </w:tcPr>
          <w:p w14:paraId="16008A28" w14:textId="77777777" w:rsidR="00C82ECA" w:rsidRDefault="00C82ECA" w:rsidP="00E26E5B">
            <w:pPr>
              <w:jc w:val="center"/>
            </w:pPr>
            <w:r>
              <w:t>PD1, PD2, PD3, PD4</w:t>
            </w:r>
          </w:p>
        </w:tc>
        <w:tc>
          <w:tcPr>
            <w:tcW w:w="2430" w:type="dxa"/>
            <w:shd w:val="clear" w:color="auto" w:fill="auto"/>
            <w:vAlign w:val="center"/>
          </w:tcPr>
          <w:p w14:paraId="2DC0ED2F" w14:textId="77777777" w:rsidR="00C82ECA" w:rsidRDefault="00C82ECA" w:rsidP="00E26E5B">
            <w:pPr>
              <w:jc w:val="center"/>
            </w:pPr>
            <w:r>
              <w:t>PA5, PA6</w:t>
            </w:r>
          </w:p>
        </w:tc>
        <w:tc>
          <w:tcPr>
            <w:tcW w:w="3445" w:type="dxa"/>
            <w:gridSpan w:val="2"/>
            <w:shd w:val="clear" w:color="auto" w:fill="auto"/>
            <w:vAlign w:val="center"/>
          </w:tcPr>
          <w:p w14:paraId="5D57F6F2" w14:textId="77777777" w:rsidR="00C82ECA" w:rsidRDefault="00C82ECA" w:rsidP="00E26E5B">
            <w:pPr>
              <w:jc w:val="center"/>
            </w:pPr>
            <w:r>
              <w:t>PI1</w:t>
            </w:r>
          </w:p>
        </w:tc>
      </w:tr>
      <w:tr w:rsidR="00C82ECA" w14:paraId="182F907E" w14:textId="77777777" w:rsidTr="00E26E5B">
        <w:trPr>
          <w:trHeight w:val="316"/>
        </w:trPr>
        <w:tc>
          <w:tcPr>
            <w:tcW w:w="1908" w:type="dxa"/>
            <w:gridSpan w:val="2"/>
            <w:vMerge w:val="restart"/>
            <w:shd w:val="clear" w:color="auto" w:fill="C00000"/>
            <w:vAlign w:val="center"/>
          </w:tcPr>
          <w:p w14:paraId="0A6233C6" w14:textId="77777777" w:rsidR="00C82ECA" w:rsidRDefault="00C82ECA" w:rsidP="00E26E5B">
            <w:pPr>
              <w:jc w:val="center"/>
            </w:pPr>
            <w:r>
              <w:lastRenderedPageBreak/>
              <w:t>Objetivo</w:t>
            </w:r>
          </w:p>
        </w:tc>
        <w:tc>
          <w:tcPr>
            <w:tcW w:w="7131" w:type="dxa"/>
            <w:gridSpan w:val="6"/>
            <w:vMerge w:val="restart"/>
            <w:shd w:val="clear" w:color="auto" w:fill="auto"/>
            <w:vAlign w:val="center"/>
          </w:tcPr>
          <w:p w14:paraId="7468DE4F" w14:textId="77777777" w:rsidR="00C82ECA" w:rsidRDefault="00C82ECA" w:rsidP="00E26E5B">
            <w:r>
              <w:t>Realiza el monitoreo de las Transacciones que permiten al cliente modificar o cancelar Transacciones en diversos puntos del proceso. Este proyecto comprende la realización de servicios de integración e interfaz de usuario.</w:t>
            </w:r>
          </w:p>
        </w:tc>
        <w:tc>
          <w:tcPr>
            <w:tcW w:w="1984" w:type="dxa"/>
            <w:shd w:val="clear" w:color="auto" w:fill="C00000"/>
            <w:vAlign w:val="center"/>
          </w:tcPr>
          <w:p w14:paraId="7625836B" w14:textId="77777777" w:rsidR="00C82ECA" w:rsidRPr="007F52D0" w:rsidRDefault="00C82ECA" w:rsidP="00E26E5B">
            <w:pPr>
              <w:jc w:val="center"/>
              <w:rPr>
                <w:color w:val="FFFFFF" w:themeColor="background1"/>
              </w:rPr>
            </w:pPr>
            <w:r w:rsidRPr="007F52D0">
              <w:rPr>
                <w:color w:val="FFFFFF" w:themeColor="background1"/>
              </w:rPr>
              <w:t>Prioridad</w:t>
            </w:r>
          </w:p>
        </w:tc>
      </w:tr>
      <w:tr w:rsidR="00C82ECA" w14:paraId="7D20B666" w14:textId="77777777" w:rsidTr="00E26E5B">
        <w:trPr>
          <w:trHeight w:val="486"/>
        </w:trPr>
        <w:tc>
          <w:tcPr>
            <w:tcW w:w="1908" w:type="dxa"/>
            <w:gridSpan w:val="2"/>
            <w:vMerge/>
            <w:shd w:val="clear" w:color="auto" w:fill="C00000"/>
            <w:vAlign w:val="center"/>
          </w:tcPr>
          <w:p w14:paraId="73C6E58C" w14:textId="77777777" w:rsidR="00C82ECA" w:rsidRDefault="00C82ECA" w:rsidP="00E26E5B">
            <w:pPr>
              <w:jc w:val="center"/>
            </w:pPr>
          </w:p>
        </w:tc>
        <w:tc>
          <w:tcPr>
            <w:tcW w:w="7131" w:type="dxa"/>
            <w:gridSpan w:val="6"/>
            <w:vMerge/>
            <w:shd w:val="clear" w:color="auto" w:fill="auto"/>
            <w:vAlign w:val="center"/>
          </w:tcPr>
          <w:p w14:paraId="30611968" w14:textId="77777777" w:rsidR="00C82ECA" w:rsidRDefault="00C82ECA" w:rsidP="00E26E5B"/>
        </w:tc>
        <w:tc>
          <w:tcPr>
            <w:tcW w:w="1984" w:type="dxa"/>
            <w:shd w:val="clear" w:color="auto" w:fill="auto"/>
            <w:vAlign w:val="center"/>
          </w:tcPr>
          <w:p w14:paraId="181873D7" w14:textId="77777777" w:rsidR="00C82ECA" w:rsidRPr="007F52D0" w:rsidRDefault="00C82ECA" w:rsidP="00E26E5B">
            <w:pPr>
              <w:jc w:val="center"/>
              <w:rPr>
                <w:b/>
              </w:rPr>
            </w:pPr>
            <w:r>
              <w:rPr>
                <w:b/>
              </w:rPr>
              <w:t>3</w:t>
            </w:r>
          </w:p>
        </w:tc>
      </w:tr>
    </w:tbl>
    <w:p w14:paraId="6B026934" w14:textId="77777777" w:rsidR="00C82ECA" w:rsidRDefault="00C82ECA" w:rsidP="00C82ECA">
      <w:pPr>
        <w:jc w:val="left"/>
        <w:rPr>
          <w:rFonts w:cstheme="minorHAnsi"/>
          <w:b/>
        </w:rPr>
      </w:pPr>
    </w:p>
    <w:p w14:paraId="568ADD5C" w14:textId="77777777" w:rsidR="00C82ECA" w:rsidRDefault="00C82ECA" w:rsidP="00C82ECA">
      <w:pPr>
        <w:jc w:val="center"/>
        <w:rPr>
          <w:rFonts w:cstheme="minorHAnsi"/>
          <w:b/>
        </w:rPr>
      </w:pPr>
      <w:bookmarkStart w:id="96" w:name="_Toc36126126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70</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bookmarkEnd w:id="96"/>
    </w:p>
    <w:tbl>
      <w:tblPr>
        <w:tblStyle w:val="Tablaconcuadrcula"/>
        <w:tblW w:w="11023" w:type="dxa"/>
        <w:tblLayout w:type="fixed"/>
        <w:tblLook w:val="04A0" w:firstRow="1" w:lastRow="0" w:firstColumn="1" w:lastColumn="0" w:noHBand="0" w:noVBand="1"/>
      </w:tblPr>
      <w:tblGrid>
        <w:gridCol w:w="1482"/>
        <w:gridCol w:w="426"/>
        <w:gridCol w:w="470"/>
        <w:gridCol w:w="430"/>
        <w:gridCol w:w="629"/>
        <w:gridCol w:w="1711"/>
        <w:gridCol w:w="2430"/>
        <w:gridCol w:w="1461"/>
        <w:gridCol w:w="1984"/>
      </w:tblGrid>
      <w:tr w:rsidR="00C82ECA" w:rsidRPr="00260766" w14:paraId="1F615BFC" w14:textId="77777777" w:rsidTr="00E26E5B">
        <w:tc>
          <w:tcPr>
            <w:tcW w:w="1482" w:type="dxa"/>
            <w:shd w:val="clear" w:color="auto" w:fill="C00000"/>
          </w:tcPr>
          <w:p w14:paraId="285AFACC" w14:textId="77777777" w:rsidR="00C82ECA" w:rsidRPr="00260766" w:rsidRDefault="00C82ECA" w:rsidP="00E26E5B">
            <w:pPr>
              <w:jc w:val="center"/>
              <w:rPr>
                <w:b/>
              </w:rPr>
            </w:pPr>
            <w:r w:rsidRPr="00260766">
              <w:rPr>
                <w:b/>
              </w:rPr>
              <w:t>Id</w:t>
            </w:r>
          </w:p>
        </w:tc>
        <w:tc>
          <w:tcPr>
            <w:tcW w:w="896" w:type="dxa"/>
            <w:gridSpan w:val="2"/>
            <w:shd w:val="clear" w:color="auto" w:fill="auto"/>
          </w:tcPr>
          <w:p w14:paraId="45543EEC" w14:textId="77777777" w:rsidR="00C82ECA" w:rsidRPr="00260766" w:rsidRDefault="00C82ECA" w:rsidP="00E26E5B">
            <w:pPr>
              <w:jc w:val="center"/>
              <w:rPr>
                <w:b/>
              </w:rPr>
            </w:pPr>
            <w:r>
              <w:rPr>
                <w:b/>
              </w:rPr>
              <w:t>PC5</w:t>
            </w:r>
          </w:p>
        </w:tc>
        <w:tc>
          <w:tcPr>
            <w:tcW w:w="1059" w:type="dxa"/>
            <w:gridSpan w:val="2"/>
            <w:shd w:val="clear" w:color="auto" w:fill="C00000"/>
          </w:tcPr>
          <w:p w14:paraId="4BFEC344" w14:textId="77777777" w:rsidR="00C82ECA" w:rsidRPr="00260766" w:rsidRDefault="00C82ECA" w:rsidP="00E26E5B">
            <w:pPr>
              <w:jc w:val="center"/>
              <w:rPr>
                <w:b/>
              </w:rPr>
            </w:pPr>
            <w:r>
              <w:rPr>
                <w:b/>
              </w:rPr>
              <w:t>Proyecto</w:t>
            </w:r>
          </w:p>
        </w:tc>
        <w:tc>
          <w:tcPr>
            <w:tcW w:w="7586" w:type="dxa"/>
            <w:gridSpan w:val="4"/>
            <w:shd w:val="clear" w:color="auto" w:fill="auto"/>
          </w:tcPr>
          <w:p w14:paraId="0795F840" w14:textId="77777777" w:rsidR="00C82ECA" w:rsidRPr="00260766" w:rsidRDefault="00C82ECA" w:rsidP="00E26E5B">
            <w:pPr>
              <w:rPr>
                <w:b/>
              </w:rPr>
            </w:pPr>
            <w:r>
              <w:t>Evaluación de acuerdos de servicio</w:t>
            </w:r>
          </w:p>
        </w:tc>
      </w:tr>
      <w:tr w:rsidR="00C82ECA" w14:paraId="3DC3D7A9" w14:textId="77777777" w:rsidTr="00E26E5B">
        <w:tc>
          <w:tcPr>
            <w:tcW w:w="2808" w:type="dxa"/>
            <w:gridSpan w:val="4"/>
            <w:shd w:val="clear" w:color="auto" w:fill="C00000"/>
            <w:vAlign w:val="center"/>
          </w:tcPr>
          <w:p w14:paraId="751296E1" w14:textId="77777777" w:rsidR="00C82ECA" w:rsidRDefault="00C82ECA" w:rsidP="00E26E5B">
            <w:pPr>
              <w:jc w:val="center"/>
            </w:pPr>
            <w:r>
              <w:t>Negocio</w:t>
            </w:r>
          </w:p>
        </w:tc>
        <w:tc>
          <w:tcPr>
            <w:tcW w:w="2340" w:type="dxa"/>
            <w:gridSpan w:val="2"/>
            <w:shd w:val="clear" w:color="auto" w:fill="C00000"/>
            <w:vAlign w:val="center"/>
          </w:tcPr>
          <w:p w14:paraId="653328C0" w14:textId="77777777" w:rsidR="00C82ECA" w:rsidRDefault="00C82ECA" w:rsidP="00E26E5B">
            <w:pPr>
              <w:jc w:val="center"/>
            </w:pPr>
            <w:r>
              <w:t>Datos</w:t>
            </w:r>
          </w:p>
        </w:tc>
        <w:tc>
          <w:tcPr>
            <w:tcW w:w="2430" w:type="dxa"/>
            <w:shd w:val="clear" w:color="auto" w:fill="C00000"/>
            <w:vAlign w:val="center"/>
          </w:tcPr>
          <w:p w14:paraId="76AF470E" w14:textId="77777777" w:rsidR="00C82ECA" w:rsidRDefault="00C82ECA" w:rsidP="00E26E5B">
            <w:pPr>
              <w:jc w:val="center"/>
            </w:pPr>
            <w:r>
              <w:t>Aplicaciones</w:t>
            </w:r>
          </w:p>
        </w:tc>
        <w:tc>
          <w:tcPr>
            <w:tcW w:w="3445" w:type="dxa"/>
            <w:gridSpan w:val="2"/>
            <w:shd w:val="clear" w:color="auto" w:fill="C00000"/>
            <w:vAlign w:val="center"/>
          </w:tcPr>
          <w:p w14:paraId="3D45E736" w14:textId="77777777" w:rsidR="00C82ECA" w:rsidRDefault="00C82ECA" w:rsidP="00E26E5B">
            <w:pPr>
              <w:jc w:val="center"/>
            </w:pPr>
            <w:r>
              <w:t>Infraestructura</w:t>
            </w:r>
          </w:p>
        </w:tc>
      </w:tr>
      <w:tr w:rsidR="00C82ECA" w14:paraId="548A3F62" w14:textId="77777777" w:rsidTr="00E26E5B">
        <w:tc>
          <w:tcPr>
            <w:tcW w:w="2808" w:type="dxa"/>
            <w:gridSpan w:val="4"/>
            <w:shd w:val="clear" w:color="auto" w:fill="auto"/>
            <w:vAlign w:val="center"/>
          </w:tcPr>
          <w:p w14:paraId="1D354E74" w14:textId="77777777" w:rsidR="00C82ECA" w:rsidRDefault="00C82ECA" w:rsidP="00E26E5B">
            <w:pPr>
              <w:jc w:val="center"/>
            </w:pPr>
            <w:r>
              <w:t>PN8</w:t>
            </w:r>
          </w:p>
        </w:tc>
        <w:tc>
          <w:tcPr>
            <w:tcW w:w="2340" w:type="dxa"/>
            <w:gridSpan w:val="2"/>
            <w:shd w:val="clear" w:color="auto" w:fill="auto"/>
            <w:vAlign w:val="center"/>
          </w:tcPr>
          <w:p w14:paraId="210F8CBD" w14:textId="77777777" w:rsidR="00C82ECA" w:rsidRDefault="00C82ECA" w:rsidP="00E26E5B">
            <w:pPr>
              <w:jc w:val="center"/>
            </w:pPr>
            <w:r>
              <w:t>N/A</w:t>
            </w:r>
          </w:p>
        </w:tc>
        <w:tc>
          <w:tcPr>
            <w:tcW w:w="2430" w:type="dxa"/>
            <w:shd w:val="clear" w:color="auto" w:fill="auto"/>
            <w:vAlign w:val="center"/>
          </w:tcPr>
          <w:p w14:paraId="6C96E4E8" w14:textId="77777777" w:rsidR="00C82ECA" w:rsidRDefault="00C82ECA" w:rsidP="00E26E5B">
            <w:pPr>
              <w:jc w:val="center"/>
            </w:pPr>
            <w:r>
              <w:t>PA7</w:t>
            </w:r>
          </w:p>
        </w:tc>
        <w:tc>
          <w:tcPr>
            <w:tcW w:w="3445" w:type="dxa"/>
            <w:gridSpan w:val="2"/>
            <w:shd w:val="clear" w:color="auto" w:fill="auto"/>
            <w:vAlign w:val="center"/>
          </w:tcPr>
          <w:p w14:paraId="73D88599" w14:textId="77777777" w:rsidR="00C82ECA" w:rsidRDefault="00C82ECA" w:rsidP="00E26E5B">
            <w:pPr>
              <w:jc w:val="center"/>
            </w:pPr>
            <w:r>
              <w:t>PI1, PI2</w:t>
            </w:r>
          </w:p>
        </w:tc>
      </w:tr>
      <w:tr w:rsidR="00C82ECA" w14:paraId="12677B07" w14:textId="77777777" w:rsidTr="00E26E5B">
        <w:trPr>
          <w:trHeight w:val="316"/>
        </w:trPr>
        <w:tc>
          <w:tcPr>
            <w:tcW w:w="1908" w:type="dxa"/>
            <w:gridSpan w:val="2"/>
            <w:vMerge w:val="restart"/>
            <w:shd w:val="clear" w:color="auto" w:fill="C00000"/>
            <w:vAlign w:val="center"/>
          </w:tcPr>
          <w:p w14:paraId="56AE75BB" w14:textId="77777777" w:rsidR="00C82ECA" w:rsidRDefault="00C82ECA" w:rsidP="00E26E5B">
            <w:pPr>
              <w:jc w:val="center"/>
            </w:pPr>
            <w:r>
              <w:t>Objetivo</w:t>
            </w:r>
          </w:p>
        </w:tc>
        <w:tc>
          <w:tcPr>
            <w:tcW w:w="7131" w:type="dxa"/>
            <w:gridSpan w:val="6"/>
            <w:vMerge w:val="restart"/>
            <w:shd w:val="clear" w:color="auto" w:fill="auto"/>
            <w:vAlign w:val="center"/>
          </w:tcPr>
          <w:p w14:paraId="7DE76CAF" w14:textId="77777777" w:rsidR="00C82ECA" w:rsidRDefault="00C82ECA" w:rsidP="00E26E5B">
            <w:r>
              <w:t xml:space="preserve">Se incluye la evaluación de acuerdos de servicio en los procesos Transaccionales </w:t>
            </w:r>
          </w:p>
        </w:tc>
        <w:tc>
          <w:tcPr>
            <w:tcW w:w="1984" w:type="dxa"/>
            <w:shd w:val="clear" w:color="auto" w:fill="C00000"/>
            <w:vAlign w:val="center"/>
          </w:tcPr>
          <w:p w14:paraId="3241690A" w14:textId="77777777" w:rsidR="00C82ECA" w:rsidRPr="007F52D0" w:rsidRDefault="00C82ECA" w:rsidP="00E26E5B">
            <w:pPr>
              <w:jc w:val="center"/>
              <w:rPr>
                <w:color w:val="FFFFFF" w:themeColor="background1"/>
              </w:rPr>
            </w:pPr>
            <w:r w:rsidRPr="007F52D0">
              <w:rPr>
                <w:color w:val="FFFFFF" w:themeColor="background1"/>
              </w:rPr>
              <w:t>Prioridad</w:t>
            </w:r>
          </w:p>
        </w:tc>
      </w:tr>
      <w:tr w:rsidR="00C82ECA" w14:paraId="7D6E8B81" w14:textId="77777777" w:rsidTr="00E26E5B">
        <w:trPr>
          <w:trHeight w:val="283"/>
        </w:trPr>
        <w:tc>
          <w:tcPr>
            <w:tcW w:w="1908" w:type="dxa"/>
            <w:gridSpan w:val="2"/>
            <w:vMerge/>
            <w:shd w:val="clear" w:color="auto" w:fill="C00000"/>
            <w:vAlign w:val="center"/>
          </w:tcPr>
          <w:p w14:paraId="26E77F94" w14:textId="77777777" w:rsidR="00C82ECA" w:rsidRDefault="00C82ECA" w:rsidP="00E26E5B">
            <w:pPr>
              <w:jc w:val="center"/>
            </w:pPr>
          </w:p>
        </w:tc>
        <w:tc>
          <w:tcPr>
            <w:tcW w:w="7131" w:type="dxa"/>
            <w:gridSpan w:val="6"/>
            <w:vMerge/>
            <w:shd w:val="clear" w:color="auto" w:fill="auto"/>
            <w:vAlign w:val="center"/>
          </w:tcPr>
          <w:p w14:paraId="1A1627E9" w14:textId="77777777" w:rsidR="00C82ECA" w:rsidRDefault="00C82ECA" w:rsidP="00E26E5B"/>
        </w:tc>
        <w:tc>
          <w:tcPr>
            <w:tcW w:w="1984" w:type="dxa"/>
            <w:shd w:val="clear" w:color="auto" w:fill="auto"/>
            <w:vAlign w:val="center"/>
          </w:tcPr>
          <w:p w14:paraId="5F05D2A2" w14:textId="77777777" w:rsidR="00C82ECA" w:rsidRPr="007F52D0" w:rsidRDefault="00C82ECA" w:rsidP="00E26E5B">
            <w:pPr>
              <w:jc w:val="center"/>
              <w:rPr>
                <w:b/>
              </w:rPr>
            </w:pPr>
            <w:r>
              <w:rPr>
                <w:b/>
              </w:rPr>
              <w:t>5</w:t>
            </w:r>
          </w:p>
        </w:tc>
      </w:tr>
    </w:tbl>
    <w:p w14:paraId="14EAE155" w14:textId="77777777" w:rsidR="00C82ECA" w:rsidRDefault="00C82ECA" w:rsidP="00C82ECA"/>
    <w:p w14:paraId="11D32AF6" w14:textId="77777777" w:rsidR="00C82ECA" w:rsidRDefault="00C82ECA" w:rsidP="00C82ECA">
      <w:pPr>
        <w:pStyle w:val="Ttulo2"/>
        <w:rPr>
          <w:rStyle w:val="Textoennegrita"/>
          <w:rFonts w:cstheme="minorHAnsi"/>
          <w:b/>
          <w:szCs w:val="28"/>
        </w:rPr>
      </w:pPr>
      <w:bookmarkStart w:id="97" w:name="_Toc361261221"/>
      <w:r>
        <w:rPr>
          <w:rStyle w:val="Textoennegrita"/>
          <w:rFonts w:cstheme="minorHAnsi"/>
          <w:b/>
          <w:szCs w:val="28"/>
        </w:rPr>
        <w:t xml:space="preserve">Proyectos </w:t>
      </w:r>
      <w:r w:rsidR="00F7776C">
        <w:rPr>
          <w:rStyle w:val="Textoennegrita"/>
          <w:rFonts w:cstheme="minorHAnsi"/>
          <w:b/>
          <w:szCs w:val="28"/>
        </w:rPr>
        <w:t>vs estrategias</w:t>
      </w:r>
      <w:bookmarkEnd w:id="97"/>
    </w:p>
    <w:p w14:paraId="6D23D1DE" w14:textId="77777777" w:rsidR="00F7776C" w:rsidRDefault="00F7776C" w:rsidP="00F7776C">
      <w:r>
        <w:t>A continuación se indica de qué forma los proyectos soportan las estrategias de negocio.</w:t>
      </w:r>
    </w:p>
    <w:p w14:paraId="12371BD3" w14:textId="77777777" w:rsidR="00F7776C" w:rsidRPr="00546BD6" w:rsidRDefault="00F7776C" w:rsidP="00F7776C"/>
    <w:p w14:paraId="67332FF6" w14:textId="77777777" w:rsidR="00F7776C" w:rsidRPr="0017620E" w:rsidRDefault="00F7776C" w:rsidP="00F7776C">
      <w:pPr>
        <w:jc w:val="center"/>
        <w:rPr>
          <w:rStyle w:val="Textoennegrita"/>
          <w:b w:val="0"/>
        </w:rPr>
      </w:pPr>
      <w:bookmarkStart w:id="98"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71</w:t>
      </w:r>
      <w:r w:rsidRPr="008418CF">
        <w:rPr>
          <w:rFonts w:cstheme="minorHAnsi"/>
          <w:b/>
        </w:rPr>
        <w:fldChar w:fldCharType="end"/>
      </w:r>
      <w:r w:rsidRPr="008418CF">
        <w:rPr>
          <w:rFonts w:cstheme="minorHAnsi"/>
          <w:b/>
        </w:rPr>
        <w:t xml:space="preserve">. </w:t>
      </w:r>
      <w:r w:rsidRPr="00BF72E8">
        <w:rPr>
          <w:rFonts w:cstheme="minorHAnsi"/>
          <w:b/>
        </w:rPr>
        <w:t>Estrategias contra proyectos consolidados</w:t>
      </w:r>
      <w:bookmarkEnd w:id="98"/>
    </w:p>
    <w:tbl>
      <w:tblPr>
        <w:tblStyle w:val="Tablaconcuadrcula"/>
        <w:tblW w:w="5000" w:type="pct"/>
        <w:jc w:val="center"/>
        <w:tblLook w:val="04A0" w:firstRow="1" w:lastRow="0" w:firstColumn="1" w:lastColumn="0" w:noHBand="0" w:noVBand="1"/>
      </w:tblPr>
      <w:tblGrid>
        <w:gridCol w:w="2104"/>
        <w:gridCol w:w="2691"/>
        <w:gridCol w:w="6244"/>
      </w:tblGrid>
      <w:tr w:rsidR="00F7776C" w:rsidRPr="005A06C4" w14:paraId="606D34B3" w14:textId="77777777" w:rsidTr="00E26E5B">
        <w:trPr>
          <w:jc w:val="center"/>
        </w:trPr>
        <w:tc>
          <w:tcPr>
            <w:tcW w:w="953" w:type="pct"/>
            <w:shd w:val="clear" w:color="auto" w:fill="C00000"/>
          </w:tcPr>
          <w:p w14:paraId="31C3E70E" w14:textId="77777777" w:rsidR="00F7776C" w:rsidRPr="005A06C4" w:rsidRDefault="00F7776C" w:rsidP="00E26E5B">
            <w:pPr>
              <w:jc w:val="center"/>
              <w:rPr>
                <w:b/>
                <w:szCs w:val="20"/>
              </w:rPr>
            </w:pPr>
            <w:r>
              <w:rPr>
                <w:b/>
                <w:szCs w:val="20"/>
              </w:rPr>
              <w:t>Proyecto</w:t>
            </w:r>
          </w:p>
        </w:tc>
        <w:tc>
          <w:tcPr>
            <w:tcW w:w="1219" w:type="pct"/>
            <w:shd w:val="clear" w:color="auto" w:fill="C00000"/>
          </w:tcPr>
          <w:p w14:paraId="4383D323" w14:textId="77777777" w:rsidR="00F7776C" w:rsidRPr="005A06C4" w:rsidRDefault="00F7776C" w:rsidP="00E26E5B">
            <w:pPr>
              <w:jc w:val="center"/>
              <w:rPr>
                <w:b/>
                <w:szCs w:val="20"/>
              </w:rPr>
            </w:pPr>
            <w:r>
              <w:rPr>
                <w:b/>
                <w:szCs w:val="20"/>
              </w:rPr>
              <w:t>Estrategia</w:t>
            </w:r>
          </w:p>
        </w:tc>
        <w:tc>
          <w:tcPr>
            <w:tcW w:w="2828" w:type="pct"/>
            <w:shd w:val="clear" w:color="auto" w:fill="C00000"/>
          </w:tcPr>
          <w:p w14:paraId="3347B165" w14:textId="77777777" w:rsidR="00F7776C" w:rsidRPr="005A06C4" w:rsidRDefault="00F7776C" w:rsidP="00E26E5B">
            <w:pPr>
              <w:jc w:val="center"/>
              <w:rPr>
                <w:b/>
                <w:szCs w:val="20"/>
              </w:rPr>
            </w:pPr>
            <w:r>
              <w:rPr>
                <w:b/>
                <w:szCs w:val="20"/>
              </w:rPr>
              <w:t>Motivadores soportados</w:t>
            </w:r>
          </w:p>
        </w:tc>
      </w:tr>
      <w:tr w:rsidR="00F7776C" w:rsidRPr="005C2E3B" w14:paraId="54792E4C" w14:textId="77777777" w:rsidTr="00E26E5B">
        <w:trPr>
          <w:jc w:val="center"/>
        </w:trPr>
        <w:tc>
          <w:tcPr>
            <w:tcW w:w="953" w:type="pct"/>
            <w:vAlign w:val="center"/>
          </w:tcPr>
          <w:p w14:paraId="588B9C08" w14:textId="77777777" w:rsidR="00F7776C" w:rsidRPr="005C2E3B" w:rsidRDefault="00F7776C" w:rsidP="00E26E5B">
            <w:pPr>
              <w:jc w:val="center"/>
              <w:rPr>
                <w:szCs w:val="20"/>
              </w:rPr>
            </w:pPr>
            <w:r w:rsidRPr="005C2E3B">
              <w:rPr>
                <w:szCs w:val="20"/>
              </w:rPr>
              <w:t xml:space="preserve">PC1 </w:t>
            </w:r>
          </w:p>
        </w:tc>
        <w:tc>
          <w:tcPr>
            <w:tcW w:w="1219" w:type="pct"/>
            <w:vAlign w:val="center"/>
          </w:tcPr>
          <w:p w14:paraId="7EEDB30C" w14:textId="77777777" w:rsidR="00F7776C" w:rsidRPr="005C2E3B" w:rsidRDefault="00F7776C" w:rsidP="00E26E5B">
            <w:pPr>
              <w:jc w:val="center"/>
              <w:rPr>
                <w:szCs w:val="20"/>
              </w:rPr>
            </w:pPr>
            <w:r w:rsidRPr="005C2E3B">
              <w:rPr>
                <w:szCs w:val="20"/>
              </w:rPr>
              <w:t xml:space="preserve">ES1 </w:t>
            </w:r>
          </w:p>
        </w:tc>
        <w:tc>
          <w:tcPr>
            <w:tcW w:w="2828" w:type="pct"/>
            <w:vAlign w:val="center"/>
          </w:tcPr>
          <w:p w14:paraId="7FFAD2E2" w14:textId="77777777" w:rsidR="00F7776C" w:rsidRPr="005C2E3B" w:rsidRDefault="00F7776C" w:rsidP="00E26E5B">
            <w:pPr>
              <w:jc w:val="center"/>
              <w:rPr>
                <w:szCs w:val="20"/>
              </w:rPr>
            </w:pPr>
            <w:r w:rsidRPr="005C2E3B">
              <w:rPr>
                <w:rFonts w:asciiTheme="minorHAnsi" w:hAnsiTheme="minorHAnsi"/>
                <w:bCs/>
                <w:szCs w:val="20"/>
              </w:rPr>
              <w:t>M3, M6, M7, M8, M12, M14, M16</w:t>
            </w:r>
          </w:p>
        </w:tc>
      </w:tr>
      <w:tr w:rsidR="00F7776C" w:rsidRPr="005C2E3B" w14:paraId="6CC53619" w14:textId="77777777" w:rsidTr="00E26E5B">
        <w:trPr>
          <w:jc w:val="center"/>
        </w:trPr>
        <w:tc>
          <w:tcPr>
            <w:tcW w:w="953" w:type="pct"/>
            <w:vAlign w:val="center"/>
          </w:tcPr>
          <w:p w14:paraId="47F1FFBD" w14:textId="77777777" w:rsidR="00F7776C" w:rsidRPr="005C2E3B" w:rsidRDefault="00F7776C" w:rsidP="00E26E5B">
            <w:pPr>
              <w:jc w:val="center"/>
              <w:rPr>
                <w:szCs w:val="20"/>
              </w:rPr>
            </w:pPr>
            <w:r w:rsidRPr="005C2E3B">
              <w:rPr>
                <w:szCs w:val="20"/>
              </w:rPr>
              <w:t xml:space="preserve">PC2 </w:t>
            </w:r>
          </w:p>
        </w:tc>
        <w:tc>
          <w:tcPr>
            <w:tcW w:w="1219" w:type="pct"/>
            <w:vAlign w:val="center"/>
          </w:tcPr>
          <w:p w14:paraId="29ECBF3E" w14:textId="77777777" w:rsidR="00F7776C" w:rsidRPr="005C2E3B" w:rsidRDefault="00F7776C" w:rsidP="00E26E5B">
            <w:pPr>
              <w:jc w:val="center"/>
              <w:rPr>
                <w:szCs w:val="20"/>
              </w:rPr>
            </w:pPr>
            <w:r w:rsidRPr="005C2E3B">
              <w:rPr>
                <w:szCs w:val="20"/>
              </w:rPr>
              <w:t xml:space="preserve">ES2 </w:t>
            </w:r>
          </w:p>
        </w:tc>
        <w:tc>
          <w:tcPr>
            <w:tcW w:w="2828" w:type="pct"/>
            <w:vAlign w:val="center"/>
          </w:tcPr>
          <w:p w14:paraId="7A716F3B" w14:textId="77777777" w:rsidR="00F7776C" w:rsidRPr="005C2E3B" w:rsidRDefault="00F7776C" w:rsidP="00E26E5B">
            <w:pPr>
              <w:jc w:val="center"/>
              <w:rPr>
                <w:szCs w:val="20"/>
              </w:rPr>
            </w:pPr>
            <w:r w:rsidRPr="005C2E3B">
              <w:rPr>
                <w:szCs w:val="20"/>
              </w:rPr>
              <w:t>M8, M9, M12, M16</w:t>
            </w:r>
          </w:p>
        </w:tc>
      </w:tr>
      <w:tr w:rsidR="00F7776C" w:rsidRPr="005C2E3B" w14:paraId="13BAD41F" w14:textId="77777777" w:rsidTr="00E26E5B">
        <w:trPr>
          <w:jc w:val="center"/>
        </w:trPr>
        <w:tc>
          <w:tcPr>
            <w:tcW w:w="953" w:type="pct"/>
            <w:vAlign w:val="center"/>
          </w:tcPr>
          <w:p w14:paraId="64B94D19" w14:textId="77777777" w:rsidR="00F7776C" w:rsidRPr="005C2E3B" w:rsidRDefault="00F7776C" w:rsidP="00E26E5B">
            <w:pPr>
              <w:jc w:val="center"/>
              <w:rPr>
                <w:szCs w:val="20"/>
              </w:rPr>
            </w:pPr>
            <w:r w:rsidRPr="005C2E3B">
              <w:rPr>
                <w:szCs w:val="20"/>
              </w:rPr>
              <w:t xml:space="preserve">PC3 </w:t>
            </w:r>
          </w:p>
        </w:tc>
        <w:tc>
          <w:tcPr>
            <w:tcW w:w="1219" w:type="pct"/>
            <w:vAlign w:val="center"/>
          </w:tcPr>
          <w:p w14:paraId="33CFA734" w14:textId="77777777" w:rsidR="00F7776C" w:rsidRPr="005C2E3B" w:rsidRDefault="00F7776C" w:rsidP="00E26E5B">
            <w:pPr>
              <w:jc w:val="center"/>
              <w:rPr>
                <w:szCs w:val="20"/>
              </w:rPr>
            </w:pPr>
            <w:r w:rsidRPr="005C2E3B">
              <w:rPr>
                <w:szCs w:val="20"/>
              </w:rPr>
              <w:t xml:space="preserve">ES3 </w:t>
            </w:r>
          </w:p>
        </w:tc>
        <w:tc>
          <w:tcPr>
            <w:tcW w:w="2828" w:type="pct"/>
            <w:vAlign w:val="center"/>
          </w:tcPr>
          <w:p w14:paraId="404E37AE" w14:textId="77777777" w:rsidR="00F7776C" w:rsidRPr="005C2E3B" w:rsidRDefault="00F7776C" w:rsidP="00E26E5B">
            <w:pPr>
              <w:jc w:val="center"/>
              <w:rPr>
                <w:szCs w:val="20"/>
              </w:rPr>
            </w:pPr>
            <w:r w:rsidRPr="005C2E3B">
              <w:rPr>
                <w:szCs w:val="20"/>
              </w:rPr>
              <w:t>M8, M16</w:t>
            </w:r>
          </w:p>
        </w:tc>
      </w:tr>
      <w:tr w:rsidR="00F7776C" w:rsidRPr="005C2E3B" w14:paraId="4C493FA9" w14:textId="77777777" w:rsidTr="00E26E5B">
        <w:trPr>
          <w:jc w:val="center"/>
        </w:trPr>
        <w:tc>
          <w:tcPr>
            <w:tcW w:w="953" w:type="pct"/>
            <w:vAlign w:val="center"/>
          </w:tcPr>
          <w:p w14:paraId="01686ECD" w14:textId="77777777" w:rsidR="00F7776C" w:rsidRPr="005C2E3B" w:rsidRDefault="00F7776C" w:rsidP="00E26E5B">
            <w:pPr>
              <w:jc w:val="center"/>
              <w:rPr>
                <w:szCs w:val="20"/>
              </w:rPr>
            </w:pPr>
            <w:r w:rsidRPr="005C2E3B">
              <w:rPr>
                <w:szCs w:val="20"/>
              </w:rPr>
              <w:t>PC4</w:t>
            </w:r>
          </w:p>
        </w:tc>
        <w:tc>
          <w:tcPr>
            <w:tcW w:w="1219" w:type="pct"/>
            <w:vAlign w:val="center"/>
          </w:tcPr>
          <w:p w14:paraId="1E6F512B" w14:textId="77777777" w:rsidR="00F7776C" w:rsidRPr="005C2E3B" w:rsidRDefault="00F7776C" w:rsidP="00E26E5B">
            <w:pPr>
              <w:jc w:val="center"/>
              <w:rPr>
                <w:szCs w:val="20"/>
              </w:rPr>
            </w:pPr>
            <w:r w:rsidRPr="005C2E3B">
              <w:rPr>
                <w:szCs w:val="20"/>
              </w:rPr>
              <w:t>ES4</w:t>
            </w:r>
          </w:p>
        </w:tc>
        <w:tc>
          <w:tcPr>
            <w:tcW w:w="2828" w:type="pct"/>
            <w:vAlign w:val="center"/>
          </w:tcPr>
          <w:p w14:paraId="2F8995EC" w14:textId="77777777" w:rsidR="00F7776C" w:rsidRPr="005C2E3B" w:rsidRDefault="00F7776C" w:rsidP="00E26E5B">
            <w:pPr>
              <w:jc w:val="center"/>
              <w:rPr>
                <w:szCs w:val="20"/>
              </w:rPr>
            </w:pPr>
            <w:r w:rsidRPr="005C2E3B">
              <w:rPr>
                <w:szCs w:val="20"/>
              </w:rPr>
              <w:t xml:space="preserve">M8, M12, M16 </w:t>
            </w:r>
          </w:p>
        </w:tc>
      </w:tr>
      <w:tr w:rsidR="00F7776C" w:rsidRPr="005C2E3B" w14:paraId="3BADD493" w14:textId="77777777" w:rsidTr="00E26E5B">
        <w:trPr>
          <w:jc w:val="center"/>
        </w:trPr>
        <w:tc>
          <w:tcPr>
            <w:tcW w:w="953" w:type="pct"/>
            <w:vAlign w:val="center"/>
          </w:tcPr>
          <w:p w14:paraId="311C0C14" w14:textId="77777777" w:rsidR="00F7776C" w:rsidRPr="005C2E3B" w:rsidRDefault="00F7776C" w:rsidP="00E26E5B">
            <w:pPr>
              <w:jc w:val="center"/>
              <w:rPr>
                <w:szCs w:val="20"/>
              </w:rPr>
            </w:pPr>
            <w:r w:rsidRPr="005C2E3B">
              <w:rPr>
                <w:szCs w:val="20"/>
              </w:rPr>
              <w:t xml:space="preserve">PC5 </w:t>
            </w:r>
          </w:p>
        </w:tc>
        <w:tc>
          <w:tcPr>
            <w:tcW w:w="1219" w:type="pct"/>
            <w:vAlign w:val="center"/>
          </w:tcPr>
          <w:p w14:paraId="1C08169D" w14:textId="77777777" w:rsidR="00F7776C" w:rsidRPr="005C2E3B" w:rsidRDefault="00F7776C" w:rsidP="00E26E5B">
            <w:pPr>
              <w:jc w:val="center"/>
              <w:rPr>
                <w:szCs w:val="20"/>
              </w:rPr>
            </w:pPr>
            <w:r w:rsidRPr="005C2E3B">
              <w:rPr>
                <w:szCs w:val="20"/>
              </w:rPr>
              <w:t>ES5</w:t>
            </w:r>
          </w:p>
        </w:tc>
        <w:tc>
          <w:tcPr>
            <w:tcW w:w="2828" w:type="pct"/>
            <w:vAlign w:val="center"/>
          </w:tcPr>
          <w:p w14:paraId="7D58331D" w14:textId="77777777" w:rsidR="00F7776C" w:rsidRPr="005C2E3B" w:rsidRDefault="00F7776C" w:rsidP="00E26E5B">
            <w:pPr>
              <w:jc w:val="center"/>
              <w:rPr>
                <w:szCs w:val="20"/>
              </w:rPr>
            </w:pPr>
            <w:r w:rsidRPr="005C2E3B">
              <w:rPr>
                <w:szCs w:val="20"/>
              </w:rPr>
              <w:t>M4, M12, M16</w:t>
            </w:r>
          </w:p>
        </w:tc>
      </w:tr>
    </w:tbl>
    <w:p w14:paraId="16C0DAC1" w14:textId="77777777" w:rsidR="00F7776C" w:rsidRPr="00F7776C" w:rsidRDefault="00F7776C" w:rsidP="00F7776C"/>
    <w:p w14:paraId="7F94DF4C" w14:textId="77777777" w:rsidR="00F7776C" w:rsidRDefault="00F7776C" w:rsidP="00F7776C">
      <w:pPr>
        <w:pStyle w:val="Ttulo2"/>
        <w:rPr>
          <w:rStyle w:val="Textoennegrita"/>
          <w:rFonts w:cstheme="minorHAnsi"/>
          <w:b/>
          <w:szCs w:val="28"/>
        </w:rPr>
      </w:pPr>
      <w:bookmarkStart w:id="99" w:name="_Toc361261222"/>
      <w:r>
        <w:rPr>
          <w:rStyle w:val="Textoennegrita"/>
          <w:rFonts w:cstheme="minorHAnsi"/>
          <w:b/>
          <w:szCs w:val="28"/>
        </w:rPr>
        <w:t>Priorización de proyectos</w:t>
      </w:r>
      <w:bookmarkEnd w:id="99"/>
    </w:p>
    <w:p w14:paraId="0D4767DD" w14:textId="77777777" w:rsidR="00F7776C" w:rsidRDefault="00F7776C" w:rsidP="00F7776C">
      <w:pPr>
        <w:contextualSpacing/>
        <w:rPr>
          <w:rFonts w:cs="Arial"/>
        </w:rPr>
      </w:pPr>
      <w:r>
        <w:rPr>
          <w:rFonts w:cs="Arial"/>
        </w:rPr>
        <w:t>Los criterios para priorizar los proyectos, son los siguientes:</w:t>
      </w:r>
    </w:p>
    <w:p w14:paraId="07684981" w14:textId="77777777" w:rsidR="00F7776C" w:rsidRDefault="00F7776C" w:rsidP="00F7776C">
      <w:pPr>
        <w:pStyle w:val="Prrafodelista"/>
        <w:numPr>
          <w:ilvl w:val="0"/>
          <w:numId w:val="9"/>
        </w:numPr>
        <w:spacing w:line="259" w:lineRule="auto"/>
        <w:jc w:val="left"/>
        <w:rPr>
          <w:rFonts w:cs="Arial"/>
        </w:rPr>
      </w:pPr>
      <w:r>
        <w:rPr>
          <w:rFonts w:cs="Arial"/>
        </w:rPr>
        <w:t>Beneficio</w:t>
      </w:r>
      <w:r>
        <w:rPr>
          <w:rFonts w:cs="Arial"/>
        </w:rPr>
        <w:tab/>
        <w:t>40%</w:t>
      </w:r>
    </w:p>
    <w:p w14:paraId="46D88087" w14:textId="77777777" w:rsidR="00F7776C" w:rsidRDefault="00F7776C" w:rsidP="00F7776C">
      <w:pPr>
        <w:pStyle w:val="Prrafodelista"/>
        <w:numPr>
          <w:ilvl w:val="0"/>
          <w:numId w:val="9"/>
        </w:numPr>
        <w:spacing w:line="259" w:lineRule="auto"/>
        <w:jc w:val="left"/>
        <w:rPr>
          <w:rFonts w:cs="Arial"/>
        </w:rPr>
      </w:pPr>
      <w:r>
        <w:rPr>
          <w:rFonts w:cs="Arial"/>
        </w:rPr>
        <w:t>Capacidad</w:t>
      </w:r>
      <w:r>
        <w:rPr>
          <w:rFonts w:cs="Arial"/>
        </w:rPr>
        <w:tab/>
        <w:t>30%</w:t>
      </w:r>
    </w:p>
    <w:p w14:paraId="7AC78A64" w14:textId="77777777" w:rsidR="00F7776C" w:rsidRDefault="00F7776C" w:rsidP="00F7776C">
      <w:pPr>
        <w:pStyle w:val="Prrafodelista"/>
        <w:numPr>
          <w:ilvl w:val="0"/>
          <w:numId w:val="9"/>
        </w:numPr>
        <w:spacing w:line="259" w:lineRule="auto"/>
        <w:jc w:val="left"/>
        <w:rPr>
          <w:rFonts w:cs="Arial"/>
        </w:rPr>
      </w:pPr>
      <w:r>
        <w:rPr>
          <w:rFonts w:cs="Arial"/>
        </w:rPr>
        <w:t>Criticidad</w:t>
      </w:r>
      <w:r>
        <w:rPr>
          <w:rFonts w:cs="Arial"/>
        </w:rPr>
        <w:tab/>
        <w:t>10%</w:t>
      </w:r>
    </w:p>
    <w:p w14:paraId="541505E1" w14:textId="77777777" w:rsidR="00F7776C" w:rsidRDefault="00F7776C" w:rsidP="00F7776C">
      <w:pPr>
        <w:pStyle w:val="Prrafodelista"/>
        <w:numPr>
          <w:ilvl w:val="0"/>
          <w:numId w:val="9"/>
        </w:numPr>
        <w:spacing w:line="259" w:lineRule="auto"/>
        <w:jc w:val="left"/>
        <w:rPr>
          <w:rFonts w:cs="Arial"/>
        </w:rPr>
      </w:pPr>
      <w:r>
        <w:rPr>
          <w:rFonts w:cs="Arial"/>
        </w:rPr>
        <w:t>Dependencia</w:t>
      </w:r>
      <w:r>
        <w:rPr>
          <w:rFonts w:cs="Arial"/>
        </w:rPr>
        <w:tab/>
        <w:t>20%</w:t>
      </w:r>
    </w:p>
    <w:p w14:paraId="458F63C7" w14:textId="77777777" w:rsidR="00F7776C" w:rsidRDefault="00F7776C" w:rsidP="00F7776C">
      <w:pPr>
        <w:rPr>
          <w:rFonts w:cs="Arial"/>
        </w:rPr>
      </w:pPr>
    </w:p>
    <w:p w14:paraId="28F3975F" w14:textId="77777777" w:rsidR="00F7776C" w:rsidRDefault="00F7776C" w:rsidP="00F7776C">
      <w:pPr>
        <w:rPr>
          <w:rFonts w:cs="Arial"/>
        </w:rPr>
      </w:pPr>
      <w:r>
        <w:rPr>
          <w:rFonts w:cs="Arial"/>
        </w:rPr>
        <w:t>La evaluación de criterios aplicados por proyectos, se realizó promediando los puntos de vista de los miembros del equipo asumiendo cada uno la representación de un rol en el proyecto.</w:t>
      </w:r>
    </w:p>
    <w:p w14:paraId="2402D554" w14:textId="77777777" w:rsidR="00F7776C" w:rsidRDefault="00F7776C" w:rsidP="00F7776C">
      <w:pPr>
        <w:rPr>
          <w:rFonts w:cs="Arial"/>
        </w:rPr>
      </w:pPr>
    </w:p>
    <w:p w14:paraId="1BBECBBD" w14:textId="77777777" w:rsidR="00F7776C" w:rsidRPr="003925B8" w:rsidRDefault="00F7776C" w:rsidP="00F7776C">
      <w:pPr>
        <w:jc w:val="center"/>
        <w:rPr>
          <w:rFonts w:cstheme="minorHAnsi"/>
          <w:b/>
        </w:rPr>
      </w:pPr>
      <w:bookmarkStart w:id="100" w:name="_Toc361261271"/>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72</w:t>
      </w:r>
      <w:r w:rsidRPr="008418CF">
        <w:rPr>
          <w:rFonts w:cstheme="minorHAnsi"/>
          <w:b/>
        </w:rPr>
        <w:fldChar w:fldCharType="end"/>
      </w:r>
      <w:r w:rsidRPr="008418CF">
        <w:rPr>
          <w:rFonts w:cstheme="minorHAnsi"/>
          <w:b/>
        </w:rPr>
        <w:t xml:space="preserve">. </w:t>
      </w:r>
      <w:r w:rsidRPr="003925B8">
        <w:rPr>
          <w:rFonts w:cstheme="minorHAnsi"/>
          <w:b/>
        </w:rPr>
        <w:t>Evaluación rol</w:t>
      </w:r>
      <w:bookmarkEnd w:id="100"/>
    </w:p>
    <w:tbl>
      <w:tblPr>
        <w:tblW w:w="7422" w:type="dxa"/>
        <w:jc w:val="center"/>
        <w:tblCellMar>
          <w:left w:w="70" w:type="dxa"/>
          <w:right w:w="70" w:type="dxa"/>
        </w:tblCellMar>
        <w:tblLook w:val="04A0" w:firstRow="1" w:lastRow="0" w:firstColumn="1" w:lastColumn="0" w:noHBand="0" w:noVBand="1"/>
      </w:tblPr>
      <w:tblGrid>
        <w:gridCol w:w="2128"/>
        <w:gridCol w:w="350"/>
        <w:gridCol w:w="1478"/>
        <w:gridCol w:w="682"/>
        <w:gridCol w:w="560"/>
        <w:gridCol w:w="560"/>
        <w:gridCol w:w="560"/>
        <w:gridCol w:w="560"/>
        <w:gridCol w:w="560"/>
      </w:tblGrid>
      <w:tr w:rsidR="00F7776C" w:rsidRPr="0028097B" w14:paraId="2074B2A4" w14:textId="77777777" w:rsidTr="00E26E5B">
        <w:trPr>
          <w:trHeight w:val="288"/>
          <w:jc w:val="center"/>
        </w:trPr>
        <w:tc>
          <w:tcPr>
            <w:tcW w:w="2462" w:type="dxa"/>
            <w:gridSpan w:val="2"/>
            <w:tcBorders>
              <w:top w:val="single" w:sz="4" w:space="0" w:color="C0504D"/>
              <w:left w:val="single" w:sz="4" w:space="0" w:color="C0504D"/>
              <w:bottom w:val="single" w:sz="4" w:space="0" w:color="C0504D"/>
              <w:right w:val="single" w:sz="4" w:space="0" w:color="C0504D"/>
            </w:tcBorders>
            <w:shd w:val="clear" w:color="F2DDDC" w:fill="C00000"/>
            <w:noWrap/>
            <w:vAlign w:val="center"/>
            <w:hideMark/>
          </w:tcPr>
          <w:p w14:paraId="019ACB6F" w14:textId="77777777" w:rsidR="00F7776C" w:rsidRPr="0028097B" w:rsidRDefault="00F7776C" w:rsidP="00E26E5B">
            <w:pPr>
              <w:spacing w:line="240" w:lineRule="auto"/>
              <w:rPr>
                <w:rFonts w:eastAsia="Times New Roman"/>
                <w:b/>
                <w:bCs/>
                <w:color w:val="FFFFFF"/>
                <w:lang w:eastAsia="es-MX"/>
              </w:rPr>
            </w:pPr>
            <w:r w:rsidRPr="0028097B">
              <w:rPr>
                <w:rFonts w:eastAsia="Times New Roman"/>
                <w:b/>
                <w:bCs/>
                <w:color w:val="FFFFFF"/>
                <w:lang w:eastAsia="es-MX"/>
              </w:rPr>
              <w:t>Evaluador</w:t>
            </w:r>
          </w:p>
        </w:tc>
        <w:tc>
          <w:tcPr>
            <w:tcW w:w="2160" w:type="dxa"/>
            <w:gridSpan w:val="2"/>
            <w:tcBorders>
              <w:top w:val="nil"/>
              <w:left w:val="nil"/>
              <w:bottom w:val="nil"/>
              <w:right w:val="nil"/>
            </w:tcBorders>
            <w:shd w:val="clear" w:color="000000" w:fill="C00000"/>
            <w:noWrap/>
            <w:vAlign w:val="bottom"/>
            <w:hideMark/>
          </w:tcPr>
          <w:p w14:paraId="2A7B1686" w14:textId="77777777" w:rsidR="00F7776C" w:rsidRPr="0028097B" w:rsidRDefault="00F7776C" w:rsidP="00E26E5B">
            <w:pPr>
              <w:spacing w:line="240" w:lineRule="auto"/>
              <w:jc w:val="center"/>
              <w:rPr>
                <w:rFonts w:eastAsia="Times New Roman"/>
                <w:b/>
                <w:bCs/>
                <w:color w:val="FFFFFF"/>
                <w:lang w:eastAsia="es-MX"/>
              </w:rPr>
            </w:pPr>
            <w:r w:rsidRPr="0028097B">
              <w:rPr>
                <w:rFonts w:eastAsia="Times New Roman"/>
                <w:b/>
                <w:bCs/>
                <w:color w:val="FFFFFF"/>
                <w:lang w:eastAsia="es-MX"/>
              </w:rPr>
              <w:t>Criterio</w:t>
            </w:r>
          </w:p>
        </w:tc>
        <w:tc>
          <w:tcPr>
            <w:tcW w:w="560" w:type="dxa"/>
            <w:tcBorders>
              <w:top w:val="nil"/>
              <w:left w:val="nil"/>
              <w:bottom w:val="nil"/>
              <w:right w:val="nil"/>
            </w:tcBorders>
            <w:shd w:val="clear" w:color="000000" w:fill="C00000"/>
            <w:noWrap/>
            <w:vAlign w:val="bottom"/>
            <w:hideMark/>
          </w:tcPr>
          <w:p w14:paraId="4F1BEB2C" w14:textId="77777777" w:rsidR="00F7776C" w:rsidRPr="0028097B" w:rsidRDefault="00F7776C" w:rsidP="00E26E5B">
            <w:pPr>
              <w:spacing w:line="240" w:lineRule="auto"/>
              <w:jc w:val="center"/>
              <w:rPr>
                <w:rFonts w:eastAsia="Times New Roman"/>
                <w:b/>
                <w:bCs/>
                <w:color w:val="FFFFFF"/>
                <w:lang w:eastAsia="es-MX"/>
              </w:rPr>
            </w:pPr>
            <w:r w:rsidRPr="0028097B">
              <w:rPr>
                <w:rFonts w:eastAsia="Times New Roman"/>
                <w:b/>
                <w:bCs/>
                <w:color w:val="FFFFFF"/>
                <w:lang w:eastAsia="es-MX"/>
              </w:rPr>
              <w:t>PC1</w:t>
            </w:r>
          </w:p>
        </w:tc>
        <w:tc>
          <w:tcPr>
            <w:tcW w:w="560" w:type="dxa"/>
            <w:tcBorders>
              <w:top w:val="nil"/>
              <w:left w:val="nil"/>
              <w:bottom w:val="nil"/>
              <w:right w:val="nil"/>
            </w:tcBorders>
            <w:shd w:val="clear" w:color="000000" w:fill="C00000"/>
            <w:noWrap/>
            <w:vAlign w:val="bottom"/>
            <w:hideMark/>
          </w:tcPr>
          <w:p w14:paraId="7D19C9D0" w14:textId="77777777" w:rsidR="00F7776C" w:rsidRPr="0028097B" w:rsidRDefault="00F7776C" w:rsidP="00E26E5B">
            <w:pPr>
              <w:spacing w:line="240" w:lineRule="auto"/>
              <w:jc w:val="center"/>
              <w:rPr>
                <w:rFonts w:eastAsia="Times New Roman"/>
                <w:b/>
                <w:bCs/>
                <w:color w:val="FFFFFF"/>
                <w:lang w:eastAsia="es-MX"/>
              </w:rPr>
            </w:pPr>
            <w:r w:rsidRPr="0028097B">
              <w:rPr>
                <w:rFonts w:eastAsia="Times New Roman"/>
                <w:b/>
                <w:bCs/>
                <w:color w:val="FFFFFF"/>
                <w:lang w:eastAsia="es-MX"/>
              </w:rPr>
              <w:t>PC2</w:t>
            </w:r>
          </w:p>
        </w:tc>
        <w:tc>
          <w:tcPr>
            <w:tcW w:w="560" w:type="dxa"/>
            <w:tcBorders>
              <w:top w:val="nil"/>
              <w:left w:val="nil"/>
              <w:bottom w:val="nil"/>
              <w:right w:val="nil"/>
            </w:tcBorders>
            <w:shd w:val="clear" w:color="000000" w:fill="C00000"/>
            <w:noWrap/>
            <w:vAlign w:val="bottom"/>
            <w:hideMark/>
          </w:tcPr>
          <w:p w14:paraId="61603C61" w14:textId="77777777" w:rsidR="00F7776C" w:rsidRPr="0028097B" w:rsidRDefault="00F7776C" w:rsidP="00E26E5B">
            <w:pPr>
              <w:spacing w:line="240" w:lineRule="auto"/>
              <w:jc w:val="center"/>
              <w:rPr>
                <w:rFonts w:eastAsia="Times New Roman"/>
                <w:b/>
                <w:bCs/>
                <w:color w:val="FFFFFF"/>
                <w:lang w:eastAsia="es-MX"/>
              </w:rPr>
            </w:pPr>
            <w:r w:rsidRPr="0028097B">
              <w:rPr>
                <w:rFonts w:eastAsia="Times New Roman"/>
                <w:b/>
                <w:bCs/>
                <w:color w:val="FFFFFF"/>
                <w:lang w:eastAsia="es-MX"/>
              </w:rPr>
              <w:t>PC3</w:t>
            </w:r>
          </w:p>
        </w:tc>
        <w:tc>
          <w:tcPr>
            <w:tcW w:w="560" w:type="dxa"/>
            <w:tcBorders>
              <w:top w:val="nil"/>
              <w:left w:val="nil"/>
              <w:bottom w:val="nil"/>
              <w:right w:val="nil"/>
            </w:tcBorders>
            <w:shd w:val="clear" w:color="000000" w:fill="C00000"/>
            <w:noWrap/>
            <w:vAlign w:val="bottom"/>
            <w:hideMark/>
          </w:tcPr>
          <w:p w14:paraId="43F92CFB" w14:textId="77777777" w:rsidR="00F7776C" w:rsidRPr="0028097B" w:rsidRDefault="00F7776C" w:rsidP="00E26E5B">
            <w:pPr>
              <w:spacing w:line="240" w:lineRule="auto"/>
              <w:jc w:val="center"/>
              <w:rPr>
                <w:rFonts w:eastAsia="Times New Roman"/>
                <w:b/>
                <w:bCs/>
                <w:color w:val="FFFFFF"/>
                <w:lang w:eastAsia="es-MX"/>
              </w:rPr>
            </w:pPr>
            <w:r w:rsidRPr="0028097B">
              <w:rPr>
                <w:rFonts w:eastAsia="Times New Roman"/>
                <w:b/>
                <w:bCs/>
                <w:color w:val="FFFFFF"/>
                <w:lang w:eastAsia="es-MX"/>
              </w:rPr>
              <w:t>PC4</w:t>
            </w:r>
          </w:p>
        </w:tc>
        <w:tc>
          <w:tcPr>
            <w:tcW w:w="560" w:type="dxa"/>
            <w:tcBorders>
              <w:top w:val="nil"/>
              <w:left w:val="nil"/>
              <w:bottom w:val="nil"/>
              <w:right w:val="nil"/>
            </w:tcBorders>
            <w:shd w:val="clear" w:color="000000" w:fill="C00000"/>
            <w:noWrap/>
            <w:vAlign w:val="bottom"/>
            <w:hideMark/>
          </w:tcPr>
          <w:p w14:paraId="493F678F" w14:textId="77777777" w:rsidR="00F7776C" w:rsidRPr="0028097B" w:rsidRDefault="00F7776C" w:rsidP="00E26E5B">
            <w:pPr>
              <w:spacing w:line="240" w:lineRule="auto"/>
              <w:jc w:val="center"/>
              <w:rPr>
                <w:rFonts w:eastAsia="Times New Roman"/>
                <w:b/>
                <w:bCs/>
                <w:color w:val="FFFFFF"/>
                <w:lang w:eastAsia="es-MX"/>
              </w:rPr>
            </w:pPr>
            <w:r w:rsidRPr="0028097B">
              <w:rPr>
                <w:rFonts w:eastAsia="Times New Roman"/>
                <w:b/>
                <w:bCs/>
                <w:color w:val="FFFFFF"/>
                <w:lang w:eastAsia="es-MX"/>
              </w:rPr>
              <w:t>PC5</w:t>
            </w:r>
          </w:p>
        </w:tc>
      </w:tr>
      <w:tr w:rsidR="00F7776C" w:rsidRPr="00BF72E8" w14:paraId="704F6EE3" w14:textId="77777777" w:rsidTr="00E26E5B">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14:paraId="37F60150"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Líder Equipo</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14:paraId="739D3BB1" w14:textId="77777777" w:rsidR="00F7776C" w:rsidRPr="00BF72E8" w:rsidRDefault="00F7776C" w:rsidP="00E26E5B">
            <w:pPr>
              <w:spacing w:line="240" w:lineRule="auto"/>
              <w:rPr>
                <w:rFonts w:asciiTheme="minorHAnsi" w:eastAsia="Times New Roman" w:hAnsiTheme="minorHAnsi"/>
                <w:color w:val="000000"/>
                <w:szCs w:val="20"/>
                <w:lang w:eastAsia="es-MX"/>
              </w:rPr>
            </w:pPr>
            <w:r>
              <w:rPr>
                <w:rFonts w:asciiTheme="minorHAnsi" w:eastAsia="Times New Roman" w:hAnsiTheme="minorHAnsi"/>
                <w:color w:val="000000"/>
                <w:szCs w:val="20"/>
                <w:lang w:eastAsia="es-MX"/>
              </w:rPr>
              <w:t>R</w:t>
            </w:r>
            <w:r w:rsidRPr="00BF72E8">
              <w:rPr>
                <w:rFonts w:asciiTheme="minorHAnsi" w:eastAsia="Times New Roman" w:hAnsiTheme="minorHAnsi"/>
                <w:color w:val="000000"/>
                <w:szCs w:val="20"/>
                <w:lang w:eastAsia="es-MX"/>
              </w:rPr>
              <w:t>1</w:t>
            </w:r>
          </w:p>
        </w:tc>
        <w:tc>
          <w:tcPr>
            <w:tcW w:w="1478" w:type="dxa"/>
            <w:tcBorders>
              <w:top w:val="single" w:sz="4" w:space="0" w:color="C0504D"/>
              <w:left w:val="nil"/>
              <w:bottom w:val="single" w:sz="4" w:space="0" w:color="C0504D"/>
              <w:right w:val="single" w:sz="4" w:space="0" w:color="C0504D"/>
            </w:tcBorders>
            <w:shd w:val="clear" w:color="F2DDDC" w:fill="F2DDDC"/>
            <w:noWrap/>
            <w:vAlign w:val="center"/>
            <w:hideMark/>
          </w:tcPr>
          <w:p w14:paraId="7207E923"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Beneficio</w:t>
            </w:r>
          </w:p>
        </w:tc>
        <w:tc>
          <w:tcPr>
            <w:tcW w:w="682" w:type="dxa"/>
            <w:tcBorders>
              <w:top w:val="single" w:sz="4" w:space="0" w:color="C0504D"/>
              <w:left w:val="nil"/>
              <w:bottom w:val="single" w:sz="4" w:space="0" w:color="C0504D"/>
              <w:right w:val="single" w:sz="4" w:space="0" w:color="C0504D"/>
            </w:tcBorders>
            <w:shd w:val="clear" w:color="F2DDDC" w:fill="F2DDDC"/>
            <w:noWrap/>
            <w:vAlign w:val="center"/>
            <w:hideMark/>
          </w:tcPr>
          <w:p w14:paraId="3487DD06"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14:paraId="5B370C04"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14:paraId="69D4D150"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14:paraId="246EDE6E"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14:paraId="4C57D8CF"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14:paraId="6125558A"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r>
      <w:tr w:rsidR="00F7776C" w:rsidRPr="00BF72E8" w14:paraId="51E7113F"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325DFFEA"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5B2F7AD0"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4787705A"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14:paraId="31EE1107"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14:paraId="150FF557"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2043BC2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619540A9"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35DE8B35"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358F34BD"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r>
      <w:tr w:rsidR="00F7776C" w:rsidRPr="00BF72E8" w14:paraId="2060599A"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288D8EE1"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59AF2447"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14:paraId="2F0FB021"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14:paraId="07E4B0E4"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14:paraId="6B62D891"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4A1B264A"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0E98C937"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166BFEC7"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4819C9D2"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r>
      <w:tr w:rsidR="00F7776C" w:rsidRPr="00BF72E8" w14:paraId="7711D393"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2B5A3A65"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3F7EF92D"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052A0DF1"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14:paraId="39657AD1"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14:paraId="05257A79"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09D81F92"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433FCC9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0198078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4064D37A"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r>
      <w:tr w:rsidR="00F7776C" w:rsidRPr="00BF72E8" w14:paraId="5CB452A0" w14:textId="77777777" w:rsidTr="00E26E5B">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14:paraId="01EE950F"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Líder Implementación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14:paraId="38D90E3B" w14:textId="77777777" w:rsidR="00F7776C" w:rsidRPr="00BF72E8" w:rsidRDefault="00F7776C" w:rsidP="00E26E5B">
            <w:pPr>
              <w:spacing w:line="240" w:lineRule="auto"/>
              <w:rPr>
                <w:rFonts w:asciiTheme="minorHAnsi" w:eastAsia="Times New Roman" w:hAnsiTheme="minorHAnsi"/>
                <w:color w:val="000000"/>
                <w:szCs w:val="20"/>
                <w:lang w:eastAsia="es-MX"/>
              </w:rPr>
            </w:pPr>
            <w:r>
              <w:rPr>
                <w:rFonts w:asciiTheme="minorHAnsi" w:eastAsia="Times New Roman" w:hAnsiTheme="minorHAnsi"/>
                <w:color w:val="000000"/>
                <w:szCs w:val="20"/>
                <w:lang w:eastAsia="es-MX"/>
              </w:rPr>
              <w:t>R</w:t>
            </w:r>
            <w:r w:rsidRPr="00BF72E8">
              <w:rPr>
                <w:rFonts w:asciiTheme="minorHAnsi" w:eastAsia="Times New Roman" w:hAnsiTheme="minorHAnsi"/>
                <w:color w:val="000000"/>
                <w:szCs w:val="20"/>
                <w:lang w:eastAsia="es-MX"/>
              </w:rPr>
              <w:t>2</w:t>
            </w:r>
          </w:p>
        </w:tc>
        <w:tc>
          <w:tcPr>
            <w:tcW w:w="1478" w:type="dxa"/>
            <w:tcBorders>
              <w:top w:val="nil"/>
              <w:left w:val="nil"/>
              <w:bottom w:val="single" w:sz="4" w:space="0" w:color="C0504D"/>
              <w:right w:val="single" w:sz="4" w:space="0" w:color="C0504D"/>
            </w:tcBorders>
            <w:shd w:val="clear" w:color="F2DDDC" w:fill="F2DDDC"/>
            <w:noWrap/>
            <w:vAlign w:val="center"/>
            <w:hideMark/>
          </w:tcPr>
          <w:p w14:paraId="7A03C699"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14:paraId="7DE6D244"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14:paraId="1B1D701E"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5362FAA6"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1736A4A6"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26572ED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79AC292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r>
      <w:tr w:rsidR="00F7776C" w:rsidRPr="00BF72E8" w14:paraId="0A8E5BE2"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0CD2B5A5"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0A8F358A"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3305A442"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14:paraId="7A7B497F"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14:paraId="66BF7EF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5B762D2E"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5FB0360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0616394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1D9F7D15"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r>
      <w:tr w:rsidR="00F7776C" w:rsidRPr="00BF72E8" w14:paraId="73C3A305"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1267AAFF"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2E17AD76"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14:paraId="5D6663E1"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14:paraId="3C128AAD"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14:paraId="2E5EE3D1"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0956A205"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14:paraId="5B924C2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14:paraId="1680E9D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6A986766"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r>
      <w:tr w:rsidR="00F7776C" w:rsidRPr="00BF72E8" w14:paraId="1C5D4433"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3351F765"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6A8CABD7"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31A94241"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14:paraId="455F87B6"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14:paraId="7CE6319F"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260A9F2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0088F896"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21B53C4E"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40D73D7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r>
      <w:tr w:rsidR="00F7776C" w:rsidRPr="00BF72E8" w14:paraId="44EA02F8" w14:textId="77777777" w:rsidTr="00E26E5B">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14:paraId="410E2B66"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Líder Implementación 2</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14:paraId="57A3BDD9" w14:textId="77777777" w:rsidR="00F7776C" w:rsidRPr="00BF72E8" w:rsidRDefault="00F7776C" w:rsidP="00E26E5B">
            <w:pPr>
              <w:spacing w:line="240" w:lineRule="auto"/>
              <w:rPr>
                <w:rFonts w:asciiTheme="minorHAnsi" w:eastAsia="Times New Roman" w:hAnsiTheme="minorHAnsi"/>
                <w:color w:val="000000"/>
                <w:szCs w:val="20"/>
                <w:lang w:eastAsia="es-MX"/>
              </w:rPr>
            </w:pPr>
            <w:r>
              <w:rPr>
                <w:rFonts w:asciiTheme="minorHAnsi" w:eastAsia="Times New Roman" w:hAnsiTheme="minorHAnsi"/>
                <w:color w:val="000000"/>
                <w:szCs w:val="20"/>
                <w:lang w:eastAsia="es-MX"/>
              </w:rPr>
              <w:t>R</w:t>
            </w:r>
            <w:r w:rsidRPr="00BF72E8">
              <w:rPr>
                <w:rFonts w:asciiTheme="minorHAnsi" w:eastAsia="Times New Roman" w:hAnsiTheme="minorHAnsi"/>
                <w:color w:val="000000"/>
                <w:szCs w:val="20"/>
                <w:lang w:eastAsia="es-MX"/>
              </w:rPr>
              <w:t>3</w:t>
            </w:r>
          </w:p>
        </w:tc>
        <w:tc>
          <w:tcPr>
            <w:tcW w:w="1478" w:type="dxa"/>
            <w:tcBorders>
              <w:top w:val="nil"/>
              <w:left w:val="nil"/>
              <w:bottom w:val="single" w:sz="4" w:space="0" w:color="C0504D"/>
              <w:right w:val="single" w:sz="4" w:space="0" w:color="C0504D"/>
            </w:tcBorders>
            <w:shd w:val="clear" w:color="F2DDDC" w:fill="F2DDDC"/>
            <w:noWrap/>
            <w:vAlign w:val="center"/>
            <w:hideMark/>
          </w:tcPr>
          <w:p w14:paraId="3FB706D9"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14:paraId="6B8E8494"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14:paraId="5581021F"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513B4FE1"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6B7444CD"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6680530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63FEE6D2"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r>
      <w:tr w:rsidR="00F7776C" w:rsidRPr="00BF72E8" w14:paraId="7F2C3739"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6080C786"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47733AF1"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2AA91288"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14:paraId="3338C339"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14:paraId="23A6370D"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3A9AC34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5E42D85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4572F92B"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66CDC5DA"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r>
      <w:tr w:rsidR="00F7776C" w:rsidRPr="00BF72E8" w14:paraId="5132CB32"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5E4F8FA6"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2D46BC95"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14:paraId="0DBD5B7A"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14:paraId="346B0567"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14:paraId="08BB0F19"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0B3EDAE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056142FD"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7F53A0A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4647F29A"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5</w:t>
            </w:r>
          </w:p>
        </w:tc>
      </w:tr>
      <w:tr w:rsidR="00F7776C" w:rsidRPr="00BF72E8" w14:paraId="01F72E40"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24AA216C"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2DD0E10F"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4156D876"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14:paraId="3BBB02CE"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14:paraId="10676DCF"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6AEC50E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06E96CD1"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440043CD"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5935D9F3"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20</w:t>
            </w:r>
          </w:p>
        </w:tc>
      </w:tr>
      <w:tr w:rsidR="00F7776C" w:rsidRPr="00BF72E8" w14:paraId="18DC75CD" w14:textId="77777777" w:rsidTr="00E26E5B">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14:paraId="02B6011B"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Líder Planeación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14:paraId="1B55109A" w14:textId="77777777" w:rsidR="00F7776C" w:rsidRPr="00BF72E8" w:rsidRDefault="00F7776C" w:rsidP="00E26E5B">
            <w:pPr>
              <w:spacing w:line="240" w:lineRule="auto"/>
              <w:rPr>
                <w:rFonts w:asciiTheme="minorHAnsi" w:eastAsia="Times New Roman" w:hAnsiTheme="minorHAnsi"/>
                <w:color w:val="000000"/>
                <w:szCs w:val="20"/>
                <w:lang w:eastAsia="es-MX"/>
              </w:rPr>
            </w:pPr>
            <w:r>
              <w:rPr>
                <w:rFonts w:asciiTheme="minorHAnsi" w:eastAsia="Times New Roman" w:hAnsiTheme="minorHAnsi"/>
                <w:color w:val="000000"/>
                <w:szCs w:val="20"/>
                <w:lang w:eastAsia="es-MX"/>
              </w:rPr>
              <w:t>R</w:t>
            </w:r>
            <w:r w:rsidRPr="00BF72E8">
              <w:rPr>
                <w:rFonts w:asciiTheme="minorHAnsi" w:eastAsia="Times New Roman" w:hAnsiTheme="minorHAnsi"/>
                <w:color w:val="000000"/>
                <w:szCs w:val="20"/>
                <w:lang w:eastAsia="es-MX"/>
              </w:rPr>
              <w:t>4</w:t>
            </w:r>
          </w:p>
        </w:tc>
        <w:tc>
          <w:tcPr>
            <w:tcW w:w="1478" w:type="dxa"/>
            <w:tcBorders>
              <w:top w:val="nil"/>
              <w:left w:val="nil"/>
              <w:bottom w:val="single" w:sz="4" w:space="0" w:color="C0504D"/>
              <w:right w:val="single" w:sz="4" w:space="0" w:color="C0504D"/>
            </w:tcBorders>
            <w:shd w:val="clear" w:color="F2DDDC" w:fill="F2DDDC"/>
            <w:noWrap/>
            <w:vAlign w:val="center"/>
            <w:hideMark/>
          </w:tcPr>
          <w:p w14:paraId="296A995E"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14:paraId="798A6A89"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14:paraId="4E25FD3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2270BD31"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14:paraId="5A16C4D6"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14:paraId="368A1CE2"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6B82ED74"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40</w:t>
            </w:r>
          </w:p>
        </w:tc>
      </w:tr>
      <w:tr w:rsidR="00F7776C" w:rsidRPr="00BF72E8" w14:paraId="181CA9FE"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5C9FFA49"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0051A0EF"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56979F34"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14:paraId="11C37871"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14:paraId="12F05428"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28D9327D"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2F72A27A"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5BCFFD95"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5540201C"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r>
      <w:tr w:rsidR="00F7776C" w:rsidRPr="00BF72E8" w14:paraId="22AB2546"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1EB22441"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3325A72F" w14:textId="77777777" w:rsidR="00F7776C" w:rsidRPr="00BF72E8" w:rsidRDefault="00F7776C" w:rsidP="00E26E5B">
            <w:pPr>
              <w:spacing w:line="240" w:lineRule="auto"/>
              <w:rPr>
                <w:rFonts w:asciiTheme="minorHAnsi" w:eastAsia="Times New Roman" w:hAnsiTheme="minorHAnsi"/>
                <w:color w:val="000000"/>
                <w:szCs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14:paraId="468B7A2F"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14:paraId="6FDB3B2E" w14:textId="77777777" w:rsidR="00F7776C" w:rsidRPr="00BF72E8" w:rsidRDefault="00F7776C" w:rsidP="00E26E5B">
            <w:pPr>
              <w:spacing w:line="240" w:lineRule="auto"/>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14:paraId="487A594F"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18C10072"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3F3AD999"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4FBAA7A9"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46BED982" w14:textId="77777777" w:rsidR="00F7776C" w:rsidRPr="00BF72E8" w:rsidRDefault="00F7776C" w:rsidP="00E26E5B">
            <w:pPr>
              <w:spacing w:line="240" w:lineRule="auto"/>
              <w:jc w:val="center"/>
              <w:rPr>
                <w:rFonts w:asciiTheme="minorHAnsi" w:eastAsia="Times New Roman" w:hAnsiTheme="minorHAnsi"/>
                <w:color w:val="000000"/>
                <w:szCs w:val="20"/>
                <w:lang w:eastAsia="es-MX"/>
              </w:rPr>
            </w:pPr>
            <w:r w:rsidRPr="00BF72E8">
              <w:rPr>
                <w:rFonts w:asciiTheme="minorHAnsi" w:eastAsia="Times New Roman" w:hAnsiTheme="minorHAnsi"/>
                <w:color w:val="000000"/>
                <w:szCs w:val="20"/>
                <w:lang w:eastAsia="es-MX"/>
              </w:rPr>
              <w:t>5</w:t>
            </w:r>
          </w:p>
        </w:tc>
      </w:tr>
      <w:tr w:rsidR="00F7776C" w:rsidRPr="0028097B" w14:paraId="6553CA15"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1AC1A821"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125BA839"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615148F4"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14:paraId="0668A5F7"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14:paraId="77B3A8BA"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425CEA05"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018AA4CD"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3EE0FDED"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587A4271"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r>
      <w:tr w:rsidR="00F7776C" w:rsidRPr="0028097B" w14:paraId="549E06F1" w14:textId="77777777" w:rsidTr="00E26E5B">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14:paraId="5A7C6A15"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Líder Calidad</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14:paraId="71FE9B64" w14:textId="77777777" w:rsidR="00F7776C" w:rsidRPr="0028097B" w:rsidRDefault="00F7776C" w:rsidP="00E26E5B">
            <w:pPr>
              <w:spacing w:line="240" w:lineRule="auto"/>
              <w:rPr>
                <w:rFonts w:eastAsia="Times New Roman"/>
                <w:color w:val="000000"/>
                <w:lang w:eastAsia="es-MX"/>
              </w:rPr>
            </w:pPr>
            <w:r>
              <w:rPr>
                <w:rFonts w:eastAsia="Times New Roman"/>
                <w:color w:val="000000"/>
                <w:lang w:eastAsia="es-MX"/>
              </w:rPr>
              <w:t>R</w:t>
            </w:r>
            <w:r w:rsidRPr="0028097B">
              <w:rPr>
                <w:rFonts w:eastAsia="Times New Roman"/>
                <w:color w:val="000000"/>
                <w:lang w:eastAsia="es-MX"/>
              </w:rPr>
              <w:t>5</w:t>
            </w:r>
          </w:p>
        </w:tc>
        <w:tc>
          <w:tcPr>
            <w:tcW w:w="1478" w:type="dxa"/>
            <w:tcBorders>
              <w:top w:val="nil"/>
              <w:left w:val="nil"/>
              <w:bottom w:val="single" w:sz="4" w:space="0" w:color="C0504D"/>
              <w:right w:val="single" w:sz="4" w:space="0" w:color="C0504D"/>
            </w:tcBorders>
            <w:shd w:val="clear" w:color="F2DDDC" w:fill="F2DDDC"/>
            <w:noWrap/>
            <w:vAlign w:val="center"/>
            <w:hideMark/>
          </w:tcPr>
          <w:p w14:paraId="4F9C3D85"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14:paraId="37F0EA43"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14:paraId="3057E91A"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37965F57"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14:paraId="1ED45EBB"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14:paraId="5442E268"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24F48BA5"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r>
      <w:tr w:rsidR="00F7776C" w:rsidRPr="0028097B" w14:paraId="0A5BE7E7"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4D7D28C3"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5591992E"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4DAE5978"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14:paraId="34AB2FAE"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14:paraId="2650ECF2"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099EC560"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2B06B5F7"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3B7F8026"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25640D38"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r>
      <w:tr w:rsidR="00F7776C" w:rsidRPr="0028097B" w14:paraId="1023362C"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02DC3222"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547BF214"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14:paraId="3202DE28"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14:paraId="33117CCC"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14:paraId="40ED76E6"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70F738C2"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57495732"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33A30895"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108D19CB"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r>
      <w:tr w:rsidR="00F7776C" w:rsidRPr="0028097B" w14:paraId="25012B94"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31E1FD05"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45B463C9"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3464EDFD"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14:paraId="1F0ABFD4"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14:paraId="7A6DF557"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6769F5D3"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67089D28"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5081EAE3"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231CDAC3"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r>
      <w:tr w:rsidR="00F7776C" w:rsidRPr="0028097B" w14:paraId="1B782726" w14:textId="77777777" w:rsidTr="00E26E5B">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14:paraId="38F1A435"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Líder Soporte</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14:paraId="29355E1F" w14:textId="77777777" w:rsidR="00F7776C" w:rsidRPr="0028097B" w:rsidRDefault="00F7776C" w:rsidP="00E26E5B">
            <w:pPr>
              <w:spacing w:line="240" w:lineRule="auto"/>
              <w:rPr>
                <w:rFonts w:eastAsia="Times New Roman"/>
                <w:color w:val="000000"/>
                <w:lang w:eastAsia="es-MX"/>
              </w:rPr>
            </w:pPr>
            <w:r>
              <w:rPr>
                <w:rFonts w:eastAsia="Times New Roman"/>
                <w:color w:val="000000"/>
                <w:lang w:eastAsia="es-MX"/>
              </w:rPr>
              <w:t>R</w:t>
            </w:r>
            <w:r w:rsidRPr="0028097B">
              <w:rPr>
                <w:rFonts w:eastAsia="Times New Roman"/>
                <w:color w:val="000000"/>
                <w:lang w:eastAsia="es-MX"/>
              </w:rPr>
              <w:t>6</w:t>
            </w:r>
          </w:p>
        </w:tc>
        <w:tc>
          <w:tcPr>
            <w:tcW w:w="1478" w:type="dxa"/>
            <w:tcBorders>
              <w:top w:val="nil"/>
              <w:left w:val="nil"/>
              <w:bottom w:val="single" w:sz="4" w:space="0" w:color="C0504D"/>
              <w:right w:val="single" w:sz="4" w:space="0" w:color="C0504D"/>
            </w:tcBorders>
            <w:shd w:val="clear" w:color="F2DDDC" w:fill="F2DDDC"/>
            <w:noWrap/>
            <w:vAlign w:val="center"/>
            <w:hideMark/>
          </w:tcPr>
          <w:p w14:paraId="7F688F11"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14:paraId="69458E23"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14:paraId="2C6AC46F"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16FEA97F"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14:paraId="42B93871"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14:paraId="56B70F95"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14:paraId="47DD9A60"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15</w:t>
            </w:r>
          </w:p>
        </w:tc>
      </w:tr>
      <w:tr w:rsidR="00F7776C" w:rsidRPr="0028097B" w14:paraId="4BAC0B46"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6B82A136"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0D6F8E9B"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0BBE78B3"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14:paraId="25291AD5"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14:paraId="34F732E0"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0A677885"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3E87422F"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14:paraId="6602E3EE"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17EF2005"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r>
      <w:tr w:rsidR="00F7776C" w:rsidRPr="0028097B" w14:paraId="723CE92E"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223963C2"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0EB4CF77"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14:paraId="4987AE5E"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14:paraId="75393771"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14:paraId="2F10EE73"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37988A1E"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71F780A7"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14:paraId="3F0F8C1E"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14:paraId="527F21B4"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5</w:t>
            </w:r>
          </w:p>
        </w:tc>
      </w:tr>
      <w:tr w:rsidR="00F7776C" w:rsidRPr="0028097B" w14:paraId="5ABE70D2" w14:textId="77777777" w:rsidTr="00E26E5B">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14:paraId="25CA6E0B" w14:textId="77777777" w:rsidR="00F7776C" w:rsidRPr="0028097B" w:rsidRDefault="00F7776C" w:rsidP="00E26E5B">
            <w:pPr>
              <w:spacing w:line="240" w:lineRule="auto"/>
              <w:rPr>
                <w:rFonts w:eastAsia="Times New Roman"/>
                <w:color w:val="00000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14:paraId="61EC57DD" w14:textId="77777777" w:rsidR="00F7776C" w:rsidRPr="0028097B" w:rsidRDefault="00F7776C" w:rsidP="00E26E5B">
            <w:pPr>
              <w:spacing w:line="240" w:lineRule="auto"/>
              <w:rPr>
                <w:rFonts w:eastAsia="Times New Roman"/>
                <w:color w:val="00000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14:paraId="42F39825"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14:paraId="16209BA3" w14:textId="77777777" w:rsidR="00F7776C" w:rsidRPr="0028097B" w:rsidRDefault="00F7776C" w:rsidP="00E26E5B">
            <w:pPr>
              <w:spacing w:line="240" w:lineRule="auto"/>
              <w:rPr>
                <w:rFonts w:eastAsia="Times New Roman"/>
                <w:color w:val="000000"/>
                <w:lang w:eastAsia="es-MX"/>
              </w:rPr>
            </w:pPr>
            <w:r w:rsidRPr="0028097B">
              <w:rPr>
                <w:rFonts w:eastAsia="Times New Roman"/>
                <w:color w:val="00000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14:paraId="7BFF67AC"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14:paraId="103918D0"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14:paraId="7979A99E"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4B6D0C3B"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14:paraId="317B1AC3" w14:textId="77777777" w:rsidR="00F7776C" w:rsidRPr="0028097B" w:rsidRDefault="00F7776C" w:rsidP="00E26E5B">
            <w:pPr>
              <w:spacing w:line="240" w:lineRule="auto"/>
              <w:jc w:val="center"/>
              <w:rPr>
                <w:rFonts w:eastAsia="Times New Roman"/>
                <w:color w:val="000000"/>
                <w:lang w:eastAsia="es-MX"/>
              </w:rPr>
            </w:pPr>
            <w:r w:rsidRPr="0028097B">
              <w:rPr>
                <w:rFonts w:eastAsia="Times New Roman"/>
                <w:color w:val="000000"/>
                <w:lang w:eastAsia="es-MX"/>
              </w:rPr>
              <w:t>20</w:t>
            </w:r>
          </w:p>
        </w:tc>
      </w:tr>
    </w:tbl>
    <w:p w14:paraId="56FB1B27" w14:textId="77777777" w:rsidR="00F7776C" w:rsidRDefault="00F7776C" w:rsidP="00F7776C">
      <w:pPr>
        <w:ind w:firstLine="708"/>
        <w:contextualSpacing/>
        <w:rPr>
          <w:rStyle w:val="Textoennegrita"/>
          <w:color w:val="C00000"/>
          <w:szCs w:val="28"/>
        </w:rPr>
      </w:pPr>
    </w:p>
    <w:p w14:paraId="7A4D9276" w14:textId="77777777" w:rsidR="00F7776C" w:rsidRPr="00454A1D" w:rsidRDefault="00F7776C" w:rsidP="00F7776C">
      <w:pPr>
        <w:contextualSpacing/>
        <w:rPr>
          <w:rFonts w:cs="Arial"/>
          <w:bCs/>
        </w:rPr>
      </w:pPr>
      <w:r w:rsidRPr="004D5B37">
        <w:rPr>
          <w:rFonts w:cs="Arial"/>
          <w:bCs/>
        </w:rPr>
        <w:t>Con la información de cada rol sobre los criterios de evaluación del proye</w:t>
      </w:r>
      <w:r>
        <w:rPr>
          <w:rFonts w:cs="Arial"/>
          <w:bCs/>
        </w:rPr>
        <w:t>cto, es posible realizar una pri</w:t>
      </w:r>
      <w:r w:rsidRPr="004D5B37">
        <w:rPr>
          <w:rFonts w:cs="Arial"/>
          <w:bCs/>
        </w:rPr>
        <w:t>orización de los proyecto</w:t>
      </w:r>
      <w:r>
        <w:rPr>
          <w:rFonts w:cs="Arial"/>
          <w:bCs/>
        </w:rPr>
        <w:t>s c</w:t>
      </w:r>
      <w:r w:rsidRPr="004D5B37">
        <w:rPr>
          <w:rFonts w:cs="Arial"/>
          <w:bCs/>
        </w:rPr>
        <w:t>onsolidados.</w:t>
      </w:r>
    </w:p>
    <w:p w14:paraId="0CF8BD45" w14:textId="77777777" w:rsidR="00F7776C" w:rsidRPr="0037522E" w:rsidRDefault="00F7776C" w:rsidP="00F7776C">
      <w:pPr>
        <w:jc w:val="center"/>
        <w:rPr>
          <w:rFonts w:cstheme="minorHAnsi"/>
          <w:bCs/>
        </w:rPr>
      </w:pPr>
      <w:bookmarkStart w:id="101" w:name="_Toc361261272"/>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73</w:t>
      </w:r>
      <w:r w:rsidRPr="008418CF">
        <w:rPr>
          <w:rFonts w:cstheme="minorHAnsi"/>
          <w:b/>
        </w:rPr>
        <w:fldChar w:fldCharType="end"/>
      </w:r>
      <w:r w:rsidRPr="008418CF">
        <w:rPr>
          <w:rFonts w:cstheme="minorHAnsi"/>
          <w:b/>
        </w:rPr>
        <w:t xml:space="preserve">. </w:t>
      </w:r>
      <w:r w:rsidRPr="0037522E">
        <w:rPr>
          <w:rFonts w:cstheme="minorHAnsi"/>
          <w:b/>
        </w:rPr>
        <w:t>Priorización de proyectos</w:t>
      </w:r>
      <w:bookmarkEnd w:id="101"/>
    </w:p>
    <w:tbl>
      <w:tblPr>
        <w:tblW w:w="7760" w:type="dxa"/>
        <w:jc w:val="center"/>
        <w:tblCellMar>
          <w:left w:w="70" w:type="dxa"/>
          <w:right w:w="70" w:type="dxa"/>
        </w:tblCellMar>
        <w:tblLook w:val="04A0" w:firstRow="1" w:lastRow="0" w:firstColumn="1" w:lastColumn="0" w:noHBand="0" w:noVBand="1"/>
      </w:tblPr>
      <w:tblGrid>
        <w:gridCol w:w="1551"/>
        <w:gridCol w:w="722"/>
        <w:gridCol w:w="343"/>
        <w:gridCol w:w="742"/>
        <w:gridCol w:w="378"/>
        <w:gridCol w:w="742"/>
        <w:gridCol w:w="378"/>
        <w:gridCol w:w="742"/>
        <w:gridCol w:w="378"/>
        <w:gridCol w:w="742"/>
        <w:gridCol w:w="378"/>
        <w:gridCol w:w="742"/>
      </w:tblGrid>
      <w:tr w:rsidR="00F7776C" w:rsidRPr="004D5B37" w14:paraId="7CF67DBA" w14:textId="77777777" w:rsidTr="00E26E5B">
        <w:trPr>
          <w:trHeight w:val="300"/>
          <w:jc w:val="center"/>
        </w:trPr>
        <w:tc>
          <w:tcPr>
            <w:tcW w:w="2273" w:type="dxa"/>
            <w:gridSpan w:val="2"/>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3D81B20B"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Criterio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3982FC1"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PC1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706CDE32"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PC2</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951143"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PC3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40C3FCCC"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PC4</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C6068F"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PC5</w:t>
            </w:r>
          </w:p>
        </w:tc>
      </w:tr>
      <w:tr w:rsidR="00F7776C" w:rsidRPr="004D5B37" w14:paraId="53E0528F" w14:textId="77777777" w:rsidTr="00E26E5B">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14:paraId="17424A59" w14:textId="77777777" w:rsidR="00F7776C" w:rsidRPr="004D5B37" w:rsidRDefault="00F7776C" w:rsidP="00E26E5B">
            <w:pPr>
              <w:spacing w:line="240" w:lineRule="auto"/>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Beneficio</w:t>
            </w:r>
          </w:p>
        </w:tc>
        <w:tc>
          <w:tcPr>
            <w:tcW w:w="722" w:type="dxa"/>
            <w:tcBorders>
              <w:top w:val="nil"/>
              <w:left w:val="nil"/>
              <w:bottom w:val="single" w:sz="4" w:space="0" w:color="auto"/>
              <w:right w:val="single" w:sz="4" w:space="0" w:color="auto"/>
            </w:tcBorders>
            <w:shd w:val="clear" w:color="000000" w:fill="C00000"/>
            <w:noWrap/>
            <w:vAlign w:val="bottom"/>
            <w:hideMark/>
          </w:tcPr>
          <w:p w14:paraId="652B02E2" w14:textId="77777777" w:rsidR="00F7776C" w:rsidRPr="004D5B37" w:rsidRDefault="00F7776C" w:rsidP="00E26E5B">
            <w:pPr>
              <w:spacing w:line="240" w:lineRule="auto"/>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[0-40]</w:t>
            </w:r>
          </w:p>
        </w:tc>
        <w:tc>
          <w:tcPr>
            <w:tcW w:w="265" w:type="dxa"/>
            <w:tcBorders>
              <w:top w:val="nil"/>
              <w:left w:val="nil"/>
              <w:bottom w:val="single" w:sz="4" w:space="0" w:color="auto"/>
              <w:right w:val="single" w:sz="4" w:space="0" w:color="auto"/>
            </w:tcBorders>
            <w:shd w:val="clear" w:color="auto" w:fill="auto"/>
            <w:noWrap/>
            <w:vAlign w:val="bottom"/>
            <w:hideMark/>
          </w:tcPr>
          <w:p w14:paraId="3E1A8E0A"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14:paraId="1BC7EBBA"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5FAB0D18"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35</w:t>
            </w:r>
          </w:p>
        </w:tc>
        <w:tc>
          <w:tcPr>
            <w:tcW w:w="742" w:type="dxa"/>
            <w:tcBorders>
              <w:top w:val="nil"/>
              <w:left w:val="nil"/>
              <w:bottom w:val="single" w:sz="4" w:space="0" w:color="auto"/>
              <w:right w:val="single" w:sz="4" w:space="0" w:color="auto"/>
            </w:tcBorders>
            <w:shd w:val="clear" w:color="000000" w:fill="C00000"/>
            <w:noWrap/>
            <w:vAlign w:val="bottom"/>
            <w:hideMark/>
          </w:tcPr>
          <w:p w14:paraId="40223958"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88%</w:t>
            </w:r>
          </w:p>
        </w:tc>
        <w:tc>
          <w:tcPr>
            <w:tcW w:w="378" w:type="dxa"/>
            <w:tcBorders>
              <w:top w:val="nil"/>
              <w:left w:val="nil"/>
              <w:bottom w:val="single" w:sz="4" w:space="0" w:color="auto"/>
              <w:right w:val="single" w:sz="4" w:space="0" w:color="auto"/>
            </w:tcBorders>
            <w:shd w:val="clear" w:color="auto" w:fill="auto"/>
            <w:noWrap/>
            <w:vAlign w:val="bottom"/>
            <w:hideMark/>
          </w:tcPr>
          <w:p w14:paraId="7BFEC6D2"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14:paraId="781E6F08"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75%</w:t>
            </w:r>
          </w:p>
        </w:tc>
        <w:tc>
          <w:tcPr>
            <w:tcW w:w="378" w:type="dxa"/>
            <w:tcBorders>
              <w:top w:val="nil"/>
              <w:left w:val="nil"/>
              <w:bottom w:val="single" w:sz="4" w:space="0" w:color="auto"/>
              <w:right w:val="single" w:sz="4" w:space="0" w:color="auto"/>
            </w:tcBorders>
            <w:shd w:val="clear" w:color="auto" w:fill="auto"/>
            <w:noWrap/>
            <w:vAlign w:val="bottom"/>
            <w:hideMark/>
          </w:tcPr>
          <w:p w14:paraId="429672C7"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14:paraId="20BE1349"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36F6ACF0"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14:paraId="30554FBA"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75%</w:t>
            </w:r>
          </w:p>
        </w:tc>
      </w:tr>
      <w:tr w:rsidR="00F7776C" w:rsidRPr="004D5B37" w14:paraId="410B2A5A" w14:textId="77777777" w:rsidTr="00E26E5B">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14:paraId="5FCC166F" w14:textId="77777777" w:rsidR="00F7776C" w:rsidRPr="004D5B37" w:rsidRDefault="00F7776C" w:rsidP="00E26E5B">
            <w:pPr>
              <w:spacing w:line="240" w:lineRule="auto"/>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Capacidad</w:t>
            </w:r>
          </w:p>
        </w:tc>
        <w:tc>
          <w:tcPr>
            <w:tcW w:w="722" w:type="dxa"/>
            <w:tcBorders>
              <w:top w:val="nil"/>
              <w:left w:val="nil"/>
              <w:bottom w:val="single" w:sz="4" w:space="0" w:color="auto"/>
              <w:right w:val="single" w:sz="4" w:space="0" w:color="auto"/>
            </w:tcBorders>
            <w:shd w:val="clear" w:color="000000" w:fill="C00000"/>
            <w:noWrap/>
            <w:vAlign w:val="bottom"/>
            <w:hideMark/>
          </w:tcPr>
          <w:p w14:paraId="33857C0A" w14:textId="77777777" w:rsidR="00F7776C" w:rsidRPr="004D5B37" w:rsidRDefault="00F7776C" w:rsidP="00E26E5B">
            <w:pPr>
              <w:spacing w:line="240" w:lineRule="auto"/>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[0-30]</w:t>
            </w:r>
          </w:p>
        </w:tc>
        <w:tc>
          <w:tcPr>
            <w:tcW w:w="265" w:type="dxa"/>
            <w:tcBorders>
              <w:top w:val="nil"/>
              <w:left w:val="nil"/>
              <w:bottom w:val="single" w:sz="4" w:space="0" w:color="auto"/>
              <w:right w:val="single" w:sz="4" w:space="0" w:color="auto"/>
            </w:tcBorders>
            <w:shd w:val="clear" w:color="auto" w:fill="auto"/>
            <w:noWrap/>
            <w:vAlign w:val="bottom"/>
            <w:hideMark/>
          </w:tcPr>
          <w:p w14:paraId="22F44BB3"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14:paraId="1108D11F"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1A4B437E"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14:paraId="5468F936"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5A2D6E8C"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14:paraId="1BF6DA36"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681E0BED"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14:paraId="63BC79C8"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67%</w:t>
            </w:r>
          </w:p>
        </w:tc>
        <w:tc>
          <w:tcPr>
            <w:tcW w:w="378" w:type="dxa"/>
            <w:tcBorders>
              <w:top w:val="nil"/>
              <w:left w:val="nil"/>
              <w:bottom w:val="single" w:sz="4" w:space="0" w:color="auto"/>
              <w:right w:val="single" w:sz="4" w:space="0" w:color="auto"/>
            </w:tcBorders>
            <w:shd w:val="clear" w:color="auto" w:fill="auto"/>
            <w:noWrap/>
            <w:vAlign w:val="bottom"/>
            <w:hideMark/>
          </w:tcPr>
          <w:p w14:paraId="5098E311"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14:paraId="144BF538"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67%</w:t>
            </w:r>
          </w:p>
        </w:tc>
      </w:tr>
      <w:tr w:rsidR="00F7776C" w:rsidRPr="004D5B37" w14:paraId="1D643854" w14:textId="77777777" w:rsidTr="00E26E5B">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14:paraId="6464A3B2" w14:textId="77777777" w:rsidR="00F7776C" w:rsidRPr="004D5B37" w:rsidRDefault="00F7776C" w:rsidP="00E26E5B">
            <w:pPr>
              <w:spacing w:line="240" w:lineRule="auto"/>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Criticidad</w:t>
            </w:r>
          </w:p>
        </w:tc>
        <w:tc>
          <w:tcPr>
            <w:tcW w:w="722" w:type="dxa"/>
            <w:tcBorders>
              <w:top w:val="nil"/>
              <w:left w:val="nil"/>
              <w:bottom w:val="single" w:sz="4" w:space="0" w:color="auto"/>
              <w:right w:val="single" w:sz="4" w:space="0" w:color="auto"/>
            </w:tcBorders>
            <w:shd w:val="clear" w:color="000000" w:fill="C00000"/>
            <w:noWrap/>
            <w:vAlign w:val="bottom"/>
            <w:hideMark/>
          </w:tcPr>
          <w:p w14:paraId="03E8DE2D" w14:textId="77777777" w:rsidR="00F7776C" w:rsidRPr="004D5B37" w:rsidRDefault="00F7776C" w:rsidP="00E26E5B">
            <w:pPr>
              <w:spacing w:line="240" w:lineRule="auto"/>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[0-10]</w:t>
            </w:r>
          </w:p>
        </w:tc>
        <w:tc>
          <w:tcPr>
            <w:tcW w:w="265" w:type="dxa"/>
            <w:tcBorders>
              <w:top w:val="nil"/>
              <w:left w:val="nil"/>
              <w:bottom w:val="single" w:sz="4" w:space="0" w:color="auto"/>
              <w:right w:val="single" w:sz="4" w:space="0" w:color="auto"/>
            </w:tcBorders>
            <w:shd w:val="clear" w:color="auto" w:fill="auto"/>
            <w:noWrap/>
            <w:vAlign w:val="bottom"/>
            <w:hideMark/>
          </w:tcPr>
          <w:p w14:paraId="17A01727"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14:paraId="73A4EC7C"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19114F87"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14:paraId="4824B8E5"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14:paraId="43D614A3"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14:paraId="06E29D31"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14:paraId="3EB50A76"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14:paraId="425F2A68"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57EAB3F1"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14:paraId="62060E6C"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50%</w:t>
            </w:r>
          </w:p>
        </w:tc>
      </w:tr>
      <w:tr w:rsidR="00F7776C" w:rsidRPr="004D5B37" w14:paraId="60D231F5" w14:textId="77777777" w:rsidTr="00E26E5B">
        <w:trPr>
          <w:trHeight w:val="288"/>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14:paraId="28D1A1FE" w14:textId="77777777" w:rsidR="00F7776C" w:rsidRPr="004D5B37" w:rsidRDefault="00F7776C" w:rsidP="00E26E5B">
            <w:pPr>
              <w:spacing w:line="240" w:lineRule="auto"/>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Dependencia(-)</w:t>
            </w:r>
          </w:p>
        </w:tc>
        <w:tc>
          <w:tcPr>
            <w:tcW w:w="722" w:type="dxa"/>
            <w:tcBorders>
              <w:top w:val="nil"/>
              <w:left w:val="nil"/>
              <w:bottom w:val="single" w:sz="4" w:space="0" w:color="auto"/>
              <w:right w:val="single" w:sz="4" w:space="0" w:color="auto"/>
            </w:tcBorders>
            <w:shd w:val="clear" w:color="000000" w:fill="C00000"/>
            <w:noWrap/>
            <w:vAlign w:val="bottom"/>
            <w:hideMark/>
          </w:tcPr>
          <w:p w14:paraId="0D405EF3" w14:textId="77777777" w:rsidR="00F7776C" w:rsidRPr="004D5B37" w:rsidRDefault="00F7776C" w:rsidP="00E26E5B">
            <w:pPr>
              <w:spacing w:line="240" w:lineRule="auto"/>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[0-20]</w:t>
            </w:r>
          </w:p>
        </w:tc>
        <w:tc>
          <w:tcPr>
            <w:tcW w:w="265" w:type="dxa"/>
            <w:tcBorders>
              <w:top w:val="nil"/>
              <w:left w:val="nil"/>
              <w:bottom w:val="single" w:sz="4" w:space="0" w:color="auto"/>
              <w:right w:val="single" w:sz="4" w:space="0" w:color="auto"/>
            </w:tcBorders>
            <w:shd w:val="clear" w:color="auto" w:fill="auto"/>
            <w:noWrap/>
            <w:vAlign w:val="bottom"/>
            <w:hideMark/>
          </w:tcPr>
          <w:p w14:paraId="7987434D"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0</w:t>
            </w:r>
          </w:p>
        </w:tc>
        <w:tc>
          <w:tcPr>
            <w:tcW w:w="742" w:type="dxa"/>
            <w:tcBorders>
              <w:top w:val="nil"/>
              <w:left w:val="nil"/>
              <w:bottom w:val="single" w:sz="4" w:space="0" w:color="auto"/>
              <w:right w:val="single" w:sz="4" w:space="0" w:color="auto"/>
            </w:tcBorders>
            <w:shd w:val="clear" w:color="000000" w:fill="C00000"/>
            <w:noWrap/>
            <w:vAlign w:val="bottom"/>
            <w:hideMark/>
          </w:tcPr>
          <w:p w14:paraId="552DD58F"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0%</w:t>
            </w:r>
          </w:p>
        </w:tc>
        <w:tc>
          <w:tcPr>
            <w:tcW w:w="378" w:type="dxa"/>
            <w:tcBorders>
              <w:top w:val="nil"/>
              <w:left w:val="nil"/>
              <w:bottom w:val="single" w:sz="4" w:space="0" w:color="auto"/>
              <w:right w:val="single" w:sz="4" w:space="0" w:color="auto"/>
            </w:tcBorders>
            <w:shd w:val="clear" w:color="auto" w:fill="auto"/>
            <w:noWrap/>
            <w:vAlign w:val="bottom"/>
            <w:hideMark/>
          </w:tcPr>
          <w:p w14:paraId="5A66C110"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14:paraId="33097527"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14:paraId="0CE03A0E"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14:paraId="111FD93F"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0DDDF52B"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14:paraId="17133DB4"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14:paraId="5832D604" w14:textId="77777777" w:rsidR="00F7776C" w:rsidRPr="004D5B37" w:rsidRDefault="00F7776C" w:rsidP="00E26E5B">
            <w:pPr>
              <w:spacing w:line="240" w:lineRule="auto"/>
              <w:jc w:val="center"/>
              <w:rPr>
                <w:rFonts w:asciiTheme="minorHAnsi" w:eastAsia="Times New Roman" w:hAnsiTheme="minorHAnsi"/>
                <w:i/>
                <w:iCs/>
                <w:color w:val="000000"/>
                <w:szCs w:val="20"/>
                <w:lang w:eastAsia="es-MX"/>
              </w:rPr>
            </w:pPr>
            <w:r w:rsidRPr="004D5B37">
              <w:rPr>
                <w:rFonts w:asciiTheme="minorHAnsi" w:eastAsia="Times New Roman" w:hAnsiTheme="minorHAnsi"/>
                <w:i/>
                <w:iCs/>
                <w:color w:val="000000"/>
                <w:szCs w:val="2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14:paraId="31493710" w14:textId="77777777" w:rsidR="00F7776C" w:rsidRPr="004D5B37" w:rsidRDefault="00F7776C" w:rsidP="00E26E5B">
            <w:pPr>
              <w:spacing w:line="240" w:lineRule="auto"/>
              <w:jc w:val="center"/>
              <w:rPr>
                <w:rFonts w:asciiTheme="minorHAnsi" w:eastAsia="Times New Roman" w:hAnsiTheme="minorHAnsi"/>
                <w:b/>
                <w:bCs/>
                <w:color w:val="FFFFFF"/>
                <w:szCs w:val="20"/>
                <w:lang w:eastAsia="es-MX"/>
              </w:rPr>
            </w:pPr>
            <w:r w:rsidRPr="004D5B37">
              <w:rPr>
                <w:rFonts w:asciiTheme="minorHAnsi" w:eastAsia="Times New Roman" w:hAnsiTheme="minorHAnsi"/>
                <w:b/>
                <w:bCs/>
                <w:color w:val="FFFFFF"/>
                <w:szCs w:val="20"/>
                <w:lang w:eastAsia="es-MX"/>
              </w:rPr>
              <w:t>100%</w:t>
            </w:r>
          </w:p>
        </w:tc>
      </w:tr>
      <w:tr w:rsidR="00F7776C" w:rsidRPr="004D5B37" w14:paraId="414F0265" w14:textId="77777777" w:rsidTr="00E26E5B">
        <w:trPr>
          <w:trHeight w:val="288"/>
          <w:jc w:val="center"/>
        </w:trPr>
        <w:tc>
          <w:tcPr>
            <w:tcW w:w="227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37957" w14:textId="77777777" w:rsidR="00F7776C" w:rsidRPr="004D5B37" w:rsidRDefault="00F7776C" w:rsidP="00E26E5B">
            <w:pPr>
              <w:spacing w:line="240" w:lineRule="auto"/>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Prioridad Proyecto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E2E9AE"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80%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2B816B"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60%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110AB1C"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45%</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80FE5A"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50%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AAB0D7" w14:textId="77777777" w:rsidR="00F7776C" w:rsidRPr="004D5B37" w:rsidRDefault="00F7776C" w:rsidP="00E26E5B">
            <w:pPr>
              <w:spacing w:line="240" w:lineRule="auto"/>
              <w:jc w:val="center"/>
              <w:rPr>
                <w:rFonts w:asciiTheme="minorHAnsi" w:eastAsia="Times New Roman" w:hAnsiTheme="minorHAnsi"/>
                <w:b/>
                <w:bCs/>
                <w:color w:val="000000"/>
                <w:szCs w:val="20"/>
                <w:lang w:eastAsia="es-MX"/>
              </w:rPr>
            </w:pPr>
            <w:r w:rsidRPr="004D5B37">
              <w:rPr>
                <w:rFonts w:asciiTheme="minorHAnsi" w:eastAsia="Times New Roman" w:hAnsiTheme="minorHAnsi"/>
                <w:b/>
                <w:bCs/>
                <w:color w:val="000000"/>
                <w:szCs w:val="20"/>
                <w:lang w:eastAsia="es-MX"/>
              </w:rPr>
              <w:t>35%</w:t>
            </w:r>
          </w:p>
        </w:tc>
      </w:tr>
      <w:tr w:rsidR="00F7776C" w:rsidRPr="009B4C31" w14:paraId="146311CD" w14:textId="77777777" w:rsidTr="00E26E5B">
        <w:trPr>
          <w:trHeight w:val="312"/>
          <w:jc w:val="center"/>
        </w:trPr>
        <w:tc>
          <w:tcPr>
            <w:tcW w:w="2273" w:type="dxa"/>
            <w:gridSpan w:val="2"/>
            <w:vMerge/>
            <w:tcBorders>
              <w:top w:val="single" w:sz="4" w:space="0" w:color="auto"/>
              <w:left w:val="single" w:sz="4" w:space="0" w:color="auto"/>
              <w:bottom w:val="single" w:sz="4" w:space="0" w:color="auto"/>
              <w:right w:val="single" w:sz="4" w:space="0" w:color="auto"/>
            </w:tcBorders>
            <w:vAlign w:val="center"/>
            <w:hideMark/>
          </w:tcPr>
          <w:p w14:paraId="0F1BB1D0" w14:textId="77777777" w:rsidR="00F7776C" w:rsidRPr="009B4C31" w:rsidRDefault="00F7776C" w:rsidP="00E26E5B">
            <w:pPr>
              <w:spacing w:line="240" w:lineRule="auto"/>
              <w:rPr>
                <w:rFonts w:eastAsia="Times New Roman"/>
                <w:b/>
                <w:bCs/>
                <w:color w:val="000000"/>
                <w:lang w:eastAsia="es-MX"/>
              </w:rPr>
            </w:pPr>
          </w:p>
        </w:tc>
        <w:tc>
          <w:tcPr>
            <w:tcW w:w="1007"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3481393A" w14:textId="77777777" w:rsidR="00F7776C" w:rsidRPr="009B4C31" w:rsidRDefault="00F7776C" w:rsidP="00E26E5B">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5C7D368B" w14:textId="77777777" w:rsidR="00F7776C" w:rsidRPr="009B4C31" w:rsidRDefault="00F7776C" w:rsidP="00E26E5B">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2</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4AA24F7B" w14:textId="77777777" w:rsidR="00F7776C" w:rsidRPr="009B4C31" w:rsidRDefault="00F7776C" w:rsidP="00E26E5B">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4</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4FD00B7B" w14:textId="77777777" w:rsidR="00F7776C" w:rsidRPr="009B4C31" w:rsidRDefault="00F7776C" w:rsidP="00E26E5B">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14:paraId="7B5559CD" w14:textId="77777777" w:rsidR="00F7776C" w:rsidRPr="009B4C31" w:rsidRDefault="00F7776C" w:rsidP="00E26E5B">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5</w:t>
            </w:r>
          </w:p>
        </w:tc>
      </w:tr>
    </w:tbl>
    <w:p w14:paraId="37AE908F" w14:textId="77777777" w:rsidR="00F7776C" w:rsidRDefault="00F7776C" w:rsidP="00F7776C">
      <w:pPr>
        <w:ind w:firstLine="708"/>
        <w:contextualSpacing/>
        <w:rPr>
          <w:rStyle w:val="Textoennegrita"/>
          <w:color w:val="C00000"/>
          <w:szCs w:val="28"/>
        </w:rPr>
      </w:pPr>
    </w:p>
    <w:p w14:paraId="3EEC826F" w14:textId="77777777" w:rsidR="00F7776C" w:rsidRPr="004D5B37" w:rsidRDefault="00F7776C" w:rsidP="00F7776C">
      <w:pPr>
        <w:jc w:val="center"/>
        <w:rPr>
          <w:bCs/>
        </w:rPr>
      </w:pPr>
      <w:bookmarkStart w:id="102" w:name="_Toc361261286"/>
      <w:r w:rsidRPr="00B961CC">
        <w:rPr>
          <w:rFonts w:asciiTheme="minorHAnsi" w:hAnsiTheme="minorHAnsi"/>
          <w:b/>
          <w:color w:val="000000" w:themeColor="text1"/>
          <w:szCs w:val="20"/>
        </w:rPr>
        <w:t xml:space="preserve">Ilustración </w:t>
      </w:r>
      <w:r w:rsidRPr="00B961CC">
        <w:rPr>
          <w:rFonts w:asciiTheme="minorHAnsi" w:hAnsiTheme="minorHAnsi"/>
          <w:b/>
          <w:color w:val="000000" w:themeColor="text1"/>
          <w:szCs w:val="20"/>
        </w:rPr>
        <w:fldChar w:fldCharType="begin"/>
      </w:r>
      <w:r w:rsidRPr="00B961CC">
        <w:rPr>
          <w:rFonts w:asciiTheme="minorHAnsi" w:hAnsiTheme="minorHAnsi"/>
          <w:b/>
          <w:color w:val="000000" w:themeColor="text1"/>
          <w:szCs w:val="20"/>
        </w:rPr>
        <w:instrText xml:space="preserve"> SEQ Ilustración \* ARABIC </w:instrText>
      </w:r>
      <w:r w:rsidRPr="00B961CC">
        <w:rPr>
          <w:rFonts w:asciiTheme="minorHAnsi" w:hAnsiTheme="minorHAnsi"/>
          <w:b/>
          <w:color w:val="000000" w:themeColor="text1"/>
          <w:szCs w:val="20"/>
        </w:rPr>
        <w:fldChar w:fldCharType="separate"/>
      </w:r>
      <w:r w:rsidR="002254C4">
        <w:rPr>
          <w:rFonts w:asciiTheme="minorHAnsi" w:hAnsiTheme="minorHAnsi"/>
          <w:b/>
          <w:noProof/>
          <w:color w:val="000000" w:themeColor="text1"/>
          <w:szCs w:val="20"/>
        </w:rPr>
        <w:t>14</w:t>
      </w:r>
      <w:r w:rsidRPr="00B961CC">
        <w:rPr>
          <w:rFonts w:asciiTheme="minorHAnsi" w:hAnsiTheme="minorHAnsi"/>
          <w:b/>
          <w:color w:val="000000" w:themeColor="text1"/>
          <w:szCs w:val="20"/>
        </w:rPr>
        <w:fldChar w:fldCharType="end"/>
      </w:r>
      <w:r w:rsidRPr="00B961CC">
        <w:rPr>
          <w:rFonts w:asciiTheme="minorHAnsi" w:hAnsiTheme="minorHAnsi"/>
          <w:b/>
          <w:color w:val="000000" w:themeColor="text1"/>
          <w:szCs w:val="20"/>
        </w:rPr>
        <w:t>.</w:t>
      </w:r>
      <w:r w:rsidRPr="00D0296D">
        <w:rPr>
          <w:rFonts w:asciiTheme="minorHAnsi" w:hAnsiTheme="minorHAnsi"/>
          <w:color w:val="000000" w:themeColor="text1"/>
          <w:szCs w:val="20"/>
        </w:rPr>
        <w:t xml:space="preserve"> </w:t>
      </w:r>
      <w:r w:rsidRPr="004D5B37">
        <w:rPr>
          <w:rFonts w:cstheme="minorHAnsi"/>
          <w:b/>
        </w:rPr>
        <w:t>Priorización de proyectos</w:t>
      </w:r>
      <w:bookmarkEnd w:id="102"/>
    </w:p>
    <w:p w14:paraId="1254B6EA" w14:textId="77777777" w:rsidR="00F7776C" w:rsidRPr="00B259EE" w:rsidRDefault="00F7776C" w:rsidP="00F7776C">
      <w:pPr>
        <w:contextualSpacing/>
        <w:jc w:val="center"/>
        <w:rPr>
          <w:rStyle w:val="Textoennegrita"/>
          <w:rFonts w:cstheme="minorHAnsi"/>
          <w:b w:val="0"/>
          <w:color w:val="C00000"/>
          <w:sz w:val="28"/>
          <w:szCs w:val="28"/>
        </w:rPr>
      </w:pPr>
      <w:r w:rsidRPr="00B259EE">
        <w:rPr>
          <w:rStyle w:val="Textoennegrita"/>
          <w:rFonts w:cstheme="minorHAnsi"/>
          <w:b w:val="0"/>
          <w:noProof/>
          <w:color w:val="C00000"/>
          <w:sz w:val="28"/>
          <w:szCs w:val="28"/>
          <w:lang w:val="es-MX" w:eastAsia="es-MX"/>
        </w:rPr>
        <w:drawing>
          <wp:inline distT="0" distB="0" distL="0" distR="0" wp14:anchorId="24B312C1" wp14:editId="04E33355">
            <wp:extent cx="2752725" cy="2647950"/>
            <wp:effectExtent l="0" t="0" r="0" b="0"/>
            <wp:docPr id="1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F9F9A3" w14:textId="77777777" w:rsidR="00F7776C" w:rsidRPr="00F7776C" w:rsidRDefault="00F7776C" w:rsidP="00F7776C"/>
    <w:p w14:paraId="4EEAB8C2" w14:textId="77777777" w:rsidR="00F7776C" w:rsidRDefault="00F7776C" w:rsidP="00F7776C">
      <w:pPr>
        <w:pStyle w:val="Ttulo2"/>
        <w:rPr>
          <w:rStyle w:val="Textoennegrita"/>
          <w:rFonts w:cstheme="minorHAnsi"/>
          <w:b/>
          <w:szCs w:val="28"/>
        </w:rPr>
      </w:pPr>
      <w:bookmarkStart w:id="103" w:name="_Toc361261223"/>
      <w:r>
        <w:rPr>
          <w:rStyle w:val="Textoennegrita"/>
          <w:rFonts w:cstheme="minorHAnsi"/>
          <w:b/>
          <w:szCs w:val="28"/>
        </w:rPr>
        <w:t>Estimación de proyectos</w:t>
      </w:r>
      <w:bookmarkEnd w:id="103"/>
    </w:p>
    <w:p w14:paraId="1DBEBC73" w14:textId="77777777" w:rsidR="00F7776C" w:rsidRDefault="0042560F" w:rsidP="00F7776C">
      <w:pPr>
        <w:contextualSpacing/>
        <w:rPr>
          <w:rFonts w:cs="Arial"/>
        </w:rPr>
      </w:pPr>
      <w:r w:rsidRPr="0042560F">
        <w:rPr>
          <w:rFonts w:cs="Arial"/>
        </w:rPr>
        <w:t>Se hizo uso de la técnica Delphi para que todos los miembros del equipo de trabajo definieran un proxy de estimación de tiempo y costos. La complejidad fue calculada a partir de las actividades y entidades, las cuales sirven como proxy para determinar el tamaño de los proyectos</w:t>
      </w:r>
      <w:r>
        <w:rPr>
          <w:rFonts w:cs="Arial"/>
        </w:rPr>
        <w:t>.</w:t>
      </w:r>
    </w:p>
    <w:p w14:paraId="395056AD" w14:textId="77777777" w:rsidR="00F7776C" w:rsidRDefault="00F7776C" w:rsidP="00F7776C">
      <w:pPr>
        <w:contextualSpacing/>
        <w:rPr>
          <w:rFonts w:cs="Arial"/>
        </w:rPr>
      </w:pPr>
    </w:p>
    <w:p w14:paraId="5A1A0EF3" w14:textId="77777777" w:rsidR="00F7776C" w:rsidRPr="00B259EE" w:rsidRDefault="00F7776C" w:rsidP="00F7776C">
      <w:pPr>
        <w:jc w:val="center"/>
        <w:rPr>
          <w:rFonts w:cstheme="minorHAnsi"/>
          <w:b/>
        </w:rPr>
      </w:pPr>
      <w:bookmarkStart w:id="104" w:name="_Toc361261273"/>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74</w:t>
      </w:r>
      <w:r w:rsidRPr="008418CF">
        <w:rPr>
          <w:rFonts w:cstheme="minorHAnsi"/>
          <w:b/>
        </w:rPr>
        <w:fldChar w:fldCharType="end"/>
      </w:r>
      <w:r w:rsidRPr="008418CF">
        <w:rPr>
          <w:rFonts w:cstheme="minorHAnsi"/>
          <w:b/>
        </w:rPr>
        <w:t xml:space="preserve">. </w:t>
      </w:r>
      <w:r w:rsidRPr="00B259EE">
        <w:rPr>
          <w:rFonts w:cstheme="minorHAnsi"/>
          <w:b/>
        </w:rPr>
        <w:t>Tiempo relativo por proxy</w:t>
      </w:r>
      <w:bookmarkEnd w:id="104"/>
    </w:p>
    <w:tbl>
      <w:tblPr>
        <w:tblW w:w="6062" w:type="dxa"/>
        <w:jc w:val="center"/>
        <w:tblCellMar>
          <w:left w:w="70" w:type="dxa"/>
          <w:right w:w="70" w:type="dxa"/>
        </w:tblCellMar>
        <w:tblLook w:val="04A0" w:firstRow="1" w:lastRow="0" w:firstColumn="1" w:lastColumn="0" w:noHBand="0" w:noVBand="1"/>
      </w:tblPr>
      <w:tblGrid>
        <w:gridCol w:w="3085"/>
        <w:gridCol w:w="1056"/>
        <w:gridCol w:w="850"/>
        <w:gridCol w:w="1071"/>
      </w:tblGrid>
      <w:tr w:rsidR="00F7776C" w:rsidRPr="00B259EE" w14:paraId="4D3FBED1" w14:textId="77777777" w:rsidTr="00E26E5B">
        <w:trPr>
          <w:trHeight w:val="288"/>
          <w:jc w:val="center"/>
        </w:trPr>
        <w:tc>
          <w:tcPr>
            <w:tcW w:w="3085" w:type="dxa"/>
            <w:vMerge w:val="restart"/>
            <w:tcBorders>
              <w:top w:val="single" w:sz="4" w:space="0" w:color="C0504D"/>
              <w:left w:val="nil"/>
              <w:bottom w:val="nil"/>
              <w:right w:val="nil"/>
            </w:tcBorders>
            <w:shd w:val="clear" w:color="000000" w:fill="C00000"/>
            <w:noWrap/>
            <w:vAlign w:val="center"/>
            <w:hideMark/>
          </w:tcPr>
          <w:p w14:paraId="34BC73E5" w14:textId="77777777" w:rsidR="00F7776C" w:rsidRPr="00B259EE" w:rsidRDefault="00F7776C" w:rsidP="00E26E5B">
            <w:pPr>
              <w:spacing w:line="240" w:lineRule="auto"/>
              <w:rPr>
                <w:rFonts w:eastAsia="Times New Roman"/>
                <w:b/>
                <w:bCs/>
                <w:color w:val="FFFFFF"/>
                <w:lang w:eastAsia="es-MX"/>
              </w:rPr>
            </w:pPr>
            <w:r w:rsidRPr="00B259EE">
              <w:rPr>
                <w:rFonts w:eastAsia="Times New Roman"/>
                <w:b/>
                <w:bCs/>
                <w:color w:val="FFFFFF"/>
                <w:lang w:eastAsia="es-MX"/>
              </w:rPr>
              <w:t>Evaluador</w:t>
            </w:r>
          </w:p>
        </w:tc>
        <w:tc>
          <w:tcPr>
            <w:tcW w:w="2977" w:type="dxa"/>
            <w:gridSpan w:val="3"/>
            <w:tcBorders>
              <w:top w:val="single" w:sz="4" w:space="0" w:color="C0504D"/>
              <w:left w:val="single" w:sz="4" w:space="0" w:color="C0504D"/>
              <w:bottom w:val="single" w:sz="4" w:space="0" w:color="C0504D"/>
              <w:right w:val="single" w:sz="4" w:space="0" w:color="C0504D"/>
            </w:tcBorders>
            <w:shd w:val="clear" w:color="auto" w:fill="auto"/>
            <w:noWrap/>
            <w:vAlign w:val="center"/>
            <w:hideMark/>
          </w:tcPr>
          <w:p w14:paraId="3CB6D615" w14:textId="77777777" w:rsidR="00F7776C" w:rsidRPr="00B259EE" w:rsidRDefault="00F7776C" w:rsidP="00E26E5B">
            <w:pPr>
              <w:spacing w:line="240" w:lineRule="auto"/>
              <w:jc w:val="center"/>
              <w:rPr>
                <w:rFonts w:eastAsia="Times New Roman"/>
                <w:i/>
                <w:iCs/>
                <w:color w:val="000000"/>
                <w:lang w:eastAsia="es-MX"/>
              </w:rPr>
            </w:pPr>
            <w:r w:rsidRPr="00B259EE">
              <w:rPr>
                <w:rFonts w:eastAsia="Times New Roman"/>
                <w:i/>
                <w:iCs/>
                <w:color w:val="000000"/>
                <w:lang w:eastAsia="es-MX"/>
              </w:rPr>
              <w:t>Complejidad Relativa x Proxy (Horas)</w:t>
            </w:r>
          </w:p>
        </w:tc>
      </w:tr>
      <w:tr w:rsidR="00F7776C" w:rsidRPr="00B259EE" w14:paraId="07433CEB" w14:textId="77777777" w:rsidTr="00E26E5B">
        <w:trPr>
          <w:trHeight w:val="288"/>
          <w:jc w:val="center"/>
        </w:trPr>
        <w:tc>
          <w:tcPr>
            <w:tcW w:w="3085" w:type="dxa"/>
            <w:vMerge/>
            <w:tcBorders>
              <w:top w:val="nil"/>
              <w:left w:val="nil"/>
              <w:bottom w:val="nil"/>
              <w:right w:val="nil"/>
            </w:tcBorders>
            <w:vAlign w:val="center"/>
            <w:hideMark/>
          </w:tcPr>
          <w:p w14:paraId="218833F1" w14:textId="77777777" w:rsidR="00F7776C" w:rsidRPr="00B259EE" w:rsidRDefault="00F7776C" w:rsidP="00E26E5B">
            <w:pPr>
              <w:spacing w:line="240" w:lineRule="auto"/>
              <w:rPr>
                <w:rFonts w:eastAsia="Times New Roman"/>
                <w:b/>
                <w:bCs/>
                <w:color w:val="FFFFFF"/>
                <w:lang w:eastAsia="es-MX"/>
              </w:rPr>
            </w:pPr>
          </w:p>
        </w:tc>
        <w:tc>
          <w:tcPr>
            <w:tcW w:w="1056" w:type="dxa"/>
            <w:tcBorders>
              <w:top w:val="nil"/>
              <w:left w:val="nil"/>
              <w:bottom w:val="nil"/>
              <w:right w:val="nil"/>
            </w:tcBorders>
            <w:shd w:val="clear" w:color="000000" w:fill="C00000"/>
            <w:noWrap/>
            <w:vAlign w:val="bottom"/>
            <w:hideMark/>
          </w:tcPr>
          <w:p w14:paraId="013D5A21" w14:textId="77777777" w:rsidR="00F7776C" w:rsidRPr="00B259EE" w:rsidRDefault="00F7776C" w:rsidP="00E26E5B">
            <w:pPr>
              <w:spacing w:line="240" w:lineRule="auto"/>
              <w:jc w:val="center"/>
              <w:rPr>
                <w:rFonts w:eastAsia="Times New Roman"/>
                <w:b/>
                <w:bCs/>
                <w:color w:val="FFFFFF"/>
                <w:lang w:eastAsia="es-MX"/>
              </w:rPr>
            </w:pPr>
            <w:r w:rsidRPr="00B259EE">
              <w:rPr>
                <w:rFonts w:eastAsia="Times New Roman"/>
                <w:b/>
                <w:bCs/>
                <w:color w:val="FFFFFF"/>
                <w:lang w:eastAsia="es-MX"/>
              </w:rPr>
              <w:t>Baja</w:t>
            </w:r>
          </w:p>
        </w:tc>
        <w:tc>
          <w:tcPr>
            <w:tcW w:w="850" w:type="dxa"/>
            <w:tcBorders>
              <w:top w:val="nil"/>
              <w:left w:val="nil"/>
              <w:bottom w:val="nil"/>
              <w:right w:val="nil"/>
            </w:tcBorders>
            <w:shd w:val="clear" w:color="000000" w:fill="C00000"/>
            <w:noWrap/>
            <w:vAlign w:val="bottom"/>
            <w:hideMark/>
          </w:tcPr>
          <w:p w14:paraId="29B75298" w14:textId="77777777" w:rsidR="00F7776C" w:rsidRPr="00B259EE" w:rsidRDefault="00F7776C" w:rsidP="00E26E5B">
            <w:pPr>
              <w:spacing w:line="240" w:lineRule="auto"/>
              <w:jc w:val="center"/>
              <w:rPr>
                <w:rFonts w:eastAsia="Times New Roman"/>
                <w:b/>
                <w:bCs/>
                <w:color w:val="FFFFFF"/>
                <w:lang w:eastAsia="es-MX"/>
              </w:rPr>
            </w:pPr>
            <w:r w:rsidRPr="00B259EE">
              <w:rPr>
                <w:rFonts w:eastAsia="Times New Roman"/>
                <w:b/>
                <w:bCs/>
                <w:color w:val="FFFFFF"/>
                <w:lang w:eastAsia="es-MX"/>
              </w:rPr>
              <w:t>Media</w:t>
            </w:r>
          </w:p>
        </w:tc>
        <w:tc>
          <w:tcPr>
            <w:tcW w:w="1071" w:type="dxa"/>
            <w:tcBorders>
              <w:top w:val="nil"/>
              <w:left w:val="nil"/>
              <w:bottom w:val="nil"/>
              <w:right w:val="nil"/>
            </w:tcBorders>
            <w:shd w:val="clear" w:color="000000" w:fill="C00000"/>
            <w:noWrap/>
            <w:vAlign w:val="bottom"/>
            <w:hideMark/>
          </w:tcPr>
          <w:p w14:paraId="78E86A4E" w14:textId="77777777" w:rsidR="00F7776C" w:rsidRPr="00B259EE" w:rsidRDefault="00F7776C" w:rsidP="00E26E5B">
            <w:pPr>
              <w:spacing w:line="240" w:lineRule="auto"/>
              <w:jc w:val="center"/>
              <w:rPr>
                <w:rFonts w:eastAsia="Times New Roman"/>
                <w:b/>
                <w:bCs/>
                <w:color w:val="FFFFFF"/>
                <w:lang w:eastAsia="es-MX"/>
              </w:rPr>
            </w:pPr>
            <w:r w:rsidRPr="00B259EE">
              <w:rPr>
                <w:rFonts w:eastAsia="Times New Roman"/>
                <w:b/>
                <w:bCs/>
                <w:color w:val="FFFFFF"/>
                <w:lang w:eastAsia="es-MX"/>
              </w:rPr>
              <w:t>Alta</w:t>
            </w:r>
          </w:p>
        </w:tc>
      </w:tr>
      <w:tr w:rsidR="00F7776C" w:rsidRPr="00B259EE" w14:paraId="021EB4FE" w14:textId="77777777" w:rsidTr="00E26E5B">
        <w:trPr>
          <w:trHeight w:val="288"/>
          <w:jc w:val="center"/>
        </w:trPr>
        <w:tc>
          <w:tcPr>
            <w:tcW w:w="3085"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14:paraId="3984C7EE" w14:textId="77777777" w:rsidR="00F7776C" w:rsidRPr="00B259EE" w:rsidRDefault="00F7776C" w:rsidP="00E26E5B">
            <w:pPr>
              <w:spacing w:line="240" w:lineRule="auto"/>
              <w:rPr>
                <w:rFonts w:eastAsia="Times New Roman"/>
                <w:color w:val="000000"/>
                <w:lang w:eastAsia="es-MX"/>
              </w:rPr>
            </w:pPr>
            <w:r w:rsidRPr="00B259EE">
              <w:rPr>
                <w:rFonts w:eastAsia="Times New Roman"/>
                <w:color w:val="000000"/>
                <w:lang w:eastAsia="es-MX"/>
              </w:rPr>
              <w:t>Líder Equipo</w:t>
            </w:r>
          </w:p>
        </w:tc>
        <w:tc>
          <w:tcPr>
            <w:tcW w:w="1056" w:type="dxa"/>
            <w:tcBorders>
              <w:top w:val="single" w:sz="4" w:space="0" w:color="C0504D"/>
              <w:left w:val="nil"/>
              <w:bottom w:val="single" w:sz="4" w:space="0" w:color="C0504D"/>
              <w:right w:val="single" w:sz="4" w:space="0" w:color="C0504D"/>
            </w:tcBorders>
            <w:shd w:val="clear" w:color="F2DDDC" w:fill="F2DDDC"/>
            <w:noWrap/>
            <w:vAlign w:val="center"/>
            <w:hideMark/>
          </w:tcPr>
          <w:p w14:paraId="35F6D705"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5</w:t>
            </w:r>
          </w:p>
        </w:tc>
        <w:tc>
          <w:tcPr>
            <w:tcW w:w="850" w:type="dxa"/>
            <w:tcBorders>
              <w:top w:val="single" w:sz="4" w:space="0" w:color="C0504D"/>
              <w:left w:val="nil"/>
              <w:bottom w:val="single" w:sz="4" w:space="0" w:color="C0504D"/>
              <w:right w:val="single" w:sz="4" w:space="0" w:color="C0504D"/>
            </w:tcBorders>
            <w:shd w:val="clear" w:color="F2DDDC" w:fill="F2DDDC"/>
            <w:noWrap/>
            <w:vAlign w:val="center"/>
            <w:hideMark/>
          </w:tcPr>
          <w:p w14:paraId="59A3A153"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7</w:t>
            </w:r>
          </w:p>
        </w:tc>
        <w:tc>
          <w:tcPr>
            <w:tcW w:w="1071" w:type="dxa"/>
            <w:tcBorders>
              <w:top w:val="single" w:sz="4" w:space="0" w:color="C0504D"/>
              <w:left w:val="nil"/>
              <w:bottom w:val="single" w:sz="4" w:space="0" w:color="C0504D"/>
              <w:right w:val="single" w:sz="4" w:space="0" w:color="C0504D"/>
            </w:tcBorders>
            <w:shd w:val="clear" w:color="F2DDDC" w:fill="F2DDDC"/>
            <w:noWrap/>
            <w:vAlign w:val="center"/>
            <w:hideMark/>
          </w:tcPr>
          <w:p w14:paraId="7570C411"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9</w:t>
            </w:r>
          </w:p>
        </w:tc>
      </w:tr>
      <w:tr w:rsidR="00F7776C" w:rsidRPr="00B259EE" w14:paraId="02A9CEB9" w14:textId="77777777" w:rsidTr="00E26E5B">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14:paraId="6F122EA4" w14:textId="77777777" w:rsidR="00F7776C" w:rsidRPr="00B259EE" w:rsidRDefault="00F7776C" w:rsidP="00E26E5B">
            <w:pPr>
              <w:spacing w:line="240" w:lineRule="auto"/>
              <w:rPr>
                <w:rFonts w:eastAsia="Times New Roman"/>
                <w:color w:val="000000"/>
                <w:lang w:eastAsia="es-MX"/>
              </w:rPr>
            </w:pPr>
            <w:r w:rsidRPr="00B259EE">
              <w:rPr>
                <w:rFonts w:eastAsia="Times New Roman"/>
                <w:color w:val="000000"/>
                <w:lang w:eastAsia="es-MX"/>
              </w:rPr>
              <w:t>Líder Implementación</w:t>
            </w:r>
          </w:p>
        </w:tc>
        <w:tc>
          <w:tcPr>
            <w:tcW w:w="1056" w:type="dxa"/>
            <w:tcBorders>
              <w:top w:val="nil"/>
              <w:left w:val="nil"/>
              <w:bottom w:val="single" w:sz="4" w:space="0" w:color="C0504D"/>
              <w:right w:val="single" w:sz="4" w:space="0" w:color="C0504D"/>
            </w:tcBorders>
            <w:shd w:val="clear" w:color="auto" w:fill="auto"/>
            <w:noWrap/>
            <w:vAlign w:val="center"/>
            <w:hideMark/>
          </w:tcPr>
          <w:p w14:paraId="27943687"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14:paraId="7BFCA7A4"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14:paraId="26B82D2D"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11</w:t>
            </w:r>
          </w:p>
        </w:tc>
      </w:tr>
      <w:tr w:rsidR="00F7776C" w:rsidRPr="00B259EE" w14:paraId="672041E9" w14:textId="77777777" w:rsidTr="00E26E5B">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14:paraId="476C4B99" w14:textId="77777777" w:rsidR="00F7776C" w:rsidRPr="00B259EE" w:rsidRDefault="00F7776C" w:rsidP="00E26E5B">
            <w:pPr>
              <w:spacing w:line="240" w:lineRule="auto"/>
              <w:rPr>
                <w:rFonts w:eastAsia="Times New Roman"/>
                <w:color w:val="000000"/>
                <w:lang w:eastAsia="es-MX"/>
              </w:rPr>
            </w:pPr>
            <w:r w:rsidRPr="00B259EE">
              <w:rPr>
                <w:rFonts w:eastAsia="Times New Roman"/>
                <w:color w:val="000000"/>
                <w:lang w:eastAsia="es-MX"/>
              </w:rPr>
              <w:t>Líder Implementación 2</w:t>
            </w:r>
          </w:p>
        </w:tc>
        <w:tc>
          <w:tcPr>
            <w:tcW w:w="1056" w:type="dxa"/>
            <w:tcBorders>
              <w:top w:val="nil"/>
              <w:left w:val="nil"/>
              <w:bottom w:val="single" w:sz="4" w:space="0" w:color="C0504D"/>
              <w:right w:val="single" w:sz="4" w:space="0" w:color="C0504D"/>
            </w:tcBorders>
            <w:shd w:val="clear" w:color="F2DDDC" w:fill="F2DDDC"/>
            <w:noWrap/>
            <w:vAlign w:val="center"/>
            <w:hideMark/>
          </w:tcPr>
          <w:p w14:paraId="209D15DC"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5</w:t>
            </w:r>
          </w:p>
        </w:tc>
        <w:tc>
          <w:tcPr>
            <w:tcW w:w="850" w:type="dxa"/>
            <w:tcBorders>
              <w:top w:val="nil"/>
              <w:left w:val="nil"/>
              <w:bottom w:val="single" w:sz="4" w:space="0" w:color="C0504D"/>
              <w:right w:val="single" w:sz="4" w:space="0" w:color="C0504D"/>
            </w:tcBorders>
            <w:shd w:val="clear" w:color="F2DDDC" w:fill="F2DDDC"/>
            <w:noWrap/>
            <w:vAlign w:val="center"/>
            <w:hideMark/>
          </w:tcPr>
          <w:p w14:paraId="455C6B45"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7</w:t>
            </w:r>
          </w:p>
        </w:tc>
        <w:tc>
          <w:tcPr>
            <w:tcW w:w="1071" w:type="dxa"/>
            <w:tcBorders>
              <w:top w:val="nil"/>
              <w:left w:val="nil"/>
              <w:bottom w:val="single" w:sz="4" w:space="0" w:color="C0504D"/>
              <w:right w:val="single" w:sz="4" w:space="0" w:color="C0504D"/>
            </w:tcBorders>
            <w:shd w:val="clear" w:color="F2DDDC" w:fill="F2DDDC"/>
            <w:noWrap/>
            <w:vAlign w:val="center"/>
            <w:hideMark/>
          </w:tcPr>
          <w:p w14:paraId="058C0173"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10</w:t>
            </w:r>
          </w:p>
        </w:tc>
      </w:tr>
      <w:tr w:rsidR="00F7776C" w:rsidRPr="00B259EE" w14:paraId="5C503817" w14:textId="77777777" w:rsidTr="00E26E5B">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14:paraId="5B8D7D21" w14:textId="77777777" w:rsidR="00F7776C" w:rsidRPr="00B259EE" w:rsidRDefault="00F7776C" w:rsidP="00E26E5B">
            <w:pPr>
              <w:spacing w:line="240" w:lineRule="auto"/>
              <w:rPr>
                <w:rFonts w:eastAsia="Times New Roman"/>
                <w:color w:val="000000"/>
                <w:lang w:eastAsia="es-MX"/>
              </w:rPr>
            </w:pPr>
            <w:r w:rsidRPr="00B259EE">
              <w:rPr>
                <w:rFonts w:eastAsia="Times New Roman"/>
                <w:color w:val="000000"/>
                <w:lang w:eastAsia="es-MX"/>
              </w:rPr>
              <w:t>Líder Planeación</w:t>
            </w:r>
          </w:p>
        </w:tc>
        <w:tc>
          <w:tcPr>
            <w:tcW w:w="1056" w:type="dxa"/>
            <w:tcBorders>
              <w:top w:val="nil"/>
              <w:left w:val="nil"/>
              <w:bottom w:val="single" w:sz="4" w:space="0" w:color="C0504D"/>
              <w:right w:val="single" w:sz="4" w:space="0" w:color="C0504D"/>
            </w:tcBorders>
            <w:shd w:val="clear" w:color="auto" w:fill="auto"/>
            <w:noWrap/>
            <w:vAlign w:val="center"/>
            <w:hideMark/>
          </w:tcPr>
          <w:p w14:paraId="5E0653FF"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14:paraId="33D144E4"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14:paraId="7E4C9DD7"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10</w:t>
            </w:r>
          </w:p>
        </w:tc>
      </w:tr>
      <w:tr w:rsidR="00F7776C" w:rsidRPr="00B259EE" w14:paraId="6D2E49A6" w14:textId="77777777" w:rsidTr="00E26E5B">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14:paraId="0C84B548" w14:textId="77777777" w:rsidR="00F7776C" w:rsidRPr="00B259EE" w:rsidRDefault="00F7776C" w:rsidP="00E26E5B">
            <w:pPr>
              <w:spacing w:line="240" w:lineRule="auto"/>
              <w:rPr>
                <w:rFonts w:eastAsia="Times New Roman"/>
                <w:color w:val="000000"/>
                <w:lang w:eastAsia="es-MX"/>
              </w:rPr>
            </w:pPr>
            <w:r w:rsidRPr="00B259EE">
              <w:rPr>
                <w:rFonts w:eastAsia="Times New Roman"/>
                <w:color w:val="000000"/>
                <w:lang w:eastAsia="es-MX"/>
              </w:rPr>
              <w:t>Líder Calidad</w:t>
            </w:r>
          </w:p>
        </w:tc>
        <w:tc>
          <w:tcPr>
            <w:tcW w:w="1056" w:type="dxa"/>
            <w:tcBorders>
              <w:top w:val="nil"/>
              <w:left w:val="nil"/>
              <w:bottom w:val="single" w:sz="4" w:space="0" w:color="C0504D"/>
              <w:right w:val="single" w:sz="4" w:space="0" w:color="C0504D"/>
            </w:tcBorders>
            <w:shd w:val="clear" w:color="F2DDDC" w:fill="F2DDDC"/>
            <w:noWrap/>
            <w:vAlign w:val="center"/>
            <w:hideMark/>
          </w:tcPr>
          <w:p w14:paraId="5A2B4659"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3</w:t>
            </w:r>
          </w:p>
        </w:tc>
        <w:tc>
          <w:tcPr>
            <w:tcW w:w="850" w:type="dxa"/>
            <w:tcBorders>
              <w:top w:val="nil"/>
              <w:left w:val="nil"/>
              <w:bottom w:val="single" w:sz="4" w:space="0" w:color="C0504D"/>
              <w:right w:val="single" w:sz="4" w:space="0" w:color="C0504D"/>
            </w:tcBorders>
            <w:shd w:val="clear" w:color="F2DDDC" w:fill="F2DDDC"/>
            <w:noWrap/>
            <w:vAlign w:val="center"/>
            <w:hideMark/>
          </w:tcPr>
          <w:p w14:paraId="4936B134"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5</w:t>
            </w:r>
          </w:p>
        </w:tc>
        <w:tc>
          <w:tcPr>
            <w:tcW w:w="1071" w:type="dxa"/>
            <w:tcBorders>
              <w:top w:val="nil"/>
              <w:left w:val="nil"/>
              <w:bottom w:val="single" w:sz="4" w:space="0" w:color="C0504D"/>
              <w:right w:val="single" w:sz="4" w:space="0" w:color="C0504D"/>
            </w:tcBorders>
            <w:shd w:val="clear" w:color="F2DDDC" w:fill="F2DDDC"/>
            <w:noWrap/>
            <w:vAlign w:val="center"/>
            <w:hideMark/>
          </w:tcPr>
          <w:p w14:paraId="5238EECF"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10</w:t>
            </w:r>
          </w:p>
        </w:tc>
      </w:tr>
      <w:tr w:rsidR="00F7776C" w:rsidRPr="00B259EE" w14:paraId="5866ADA1" w14:textId="77777777" w:rsidTr="00E26E5B">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14:paraId="23CC45F7" w14:textId="77777777" w:rsidR="00F7776C" w:rsidRPr="00B259EE" w:rsidRDefault="00F7776C" w:rsidP="00E26E5B">
            <w:pPr>
              <w:spacing w:line="240" w:lineRule="auto"/>
              <w:rPr>
                <w:rFonts w:eastAsia="Times New Roman"/>
                <w:color w:val="000000"/>
                <w:lang w:eastAsia="es-MX"/>
              </w:rPr>
            </w:pPr>
            <w:r w:rsidRPr="00B259EE">
              <w:rPr>
                <w:rFonts w:eastAsia="Times New Roman"/>
                <w:color w:val="000000"/>
                <w:lang w:eastAsia="es-MX"/>
              </w:rPr>
              <w:t>Líder Soporte</w:t>
            </w:r>
          </w:p>
        </w:tc>
        <w:tc>
          <w:tcPr>
            <w:tcW w:w="1056" w:type="dxa"/>
            <w:tcBorders>
              <w:top w:val="nil"/>
              <w:left w:val="nil"/>
              <w:bottom w:val="single" w:sz="4" w:space="0" w:color="C0504D"/>
              <w:right w:val="single" w:sz="4" w:space="0" w:color="C0504D"/>
            </w:tcBorders>
            <w:shd w:val="clear" w:color="auto" w:fill="auto"/>
            <w:noWrap/>
            <w:vAlign w:val="center"/>
            <w:hideMark/>
          </w:tcPr>
          <w:p w14:paraId="6EA4D47E"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3</w:t>
            </w:r>
          </w:p>
        </w:tc>
        <w:tc>
          <w:tcPr>
            <w:tcW w:w="850" w:type="dxa"/>
            <w:tcBorders>
              <w:top w:val="nil"/>
              <w:left w:val="nil"/>
              <w:bottom w:val="single" w:sz="4" w:space="0" w:color="C0504D"/>
              <w:right w:val="single" w:sz="4" w:space="0" w:color="C0504D"/>
            </w:tcBorders>
            <w:shd w:val="clear" w:color="auto" w:fill="auto"/>
            <w:noWrap/>
            <w:vAlign w:val="center"/>
            <w:hideMark/>
          </w:tcPr>
          <w:p w14:paraId="4478D5B7"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5</w:t>
            </w:r>
          </w:p>
        </w:tc>
        <w:tc>
          <w:tcPr>
            <w:tcW w:w="1071" w:type="dxa"/>
            <w:tcBorders>
              <w:top w:val="nil"/>
              <w:left w:val="nil"/>
              <w:bottom w:val="single" w:sz="4" w:space="0" w:color="C0504D"/>
              <w:right w:val="single" w:sz="4" w:space="0" w:color="C0504D"/>
            </w:tcBorders>
            <w:shd w:val="clear" w:color="auto" w:fill="auto"/>
            <w:noWrap/>
            <w:vAlign w:val="center"/>
            <w:hideMark/>
          </w:tcPr>
          <w:p w14:paraId="6AABB5B4" w14:textId="77777777" w:rsidR="00F7776C" w:rsidRPr="00B259EE" w:rsidRDefault="00F7776C" w:rsidP="00E26E5B">
            <w:pPr>
              <w:spacing w:line="240" w:lineRule="auto"/>
              <w:jc w:val="center"/>
              <w:rPr>
                <w:rFonts w:eastAsia="Times New Roman"/>
                <w:color w:val="000000"/>
                <w:lang w:eastAsia="es-MX"/>
              </w:rPr>
            </w:pPr>
            <w:r w:rsidRPr="00B259EE">
              <w:rPr>
                <w:rFonts w:eastAsia="Times New Roman"/>
                <w:color w:val="000000"/>
                <w:lang w:eastAsia="es-MX"/>
              </w:rPr>
              <w:t>10</w:t>
            </w:r>
          </w:p>
        </w:tc>
      </w:tr>
      <w:tr w:rsidR="00F7776C" w:rsidRPr="00B259EE" w14:paraId="23B31CEA" w14:textId="77777777" w:rsidTr="00E26E5B">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14:paraId="761FE143" w14:textId="77777777" w:rsidR="00F7776C" w:rsidRPr="00B259EE" w:rsidRDefault="00F7776C" w:rsidP="00E26E5B">
            <w:pPr>
              <w:spacing w:line="240" w:lineRule="auto"/>
              <w:rPr>
                <w:rFonts w:eastAsia="Times New Roman"/>
                <w:b/>
                <w:bCs/>
                <w:color w:val="000000"/>
                <w:lang w:eastAsia="es-MX"/>
              </w:rPr>
            </w:pPr>
            <w:r w:rsidRPr="00B259EE">
              <w:rPr>
                <w:rFonts w:eastAsia="Times New Roman"/>
                <w:b/>
                <w:bCs/>
                <w:color w:val="000000"/>
                <w:lang w:eastAsia="es-MX"/>
              </w:rPr>
              <w:t>Complejidad para Estimación</w:t>
            </w:r>
          </w:p>
        </w:tc>
        <w:tc>
          <w:tcPr>
            <w:tcW w:w="1056" w:type="dxa"/>
            <w:tcBorders>
              <w:top w:val="nil"/>
              <w:left w:val="nil"/>
              <w:bottom w:val="single" w:sz="4" w:space="0" w:color="C0504D"/>
              <w:right w:val="single" w:sz="4" w:space="0" w:color="C0504D"/>
            </w:tcBorders>
            <w:shd w:val="clear" w:color="F2DDDC" w:fill="F2DDDC"/>
            <w:noWrap/>
            <w:vAlign w:val="center"/>
            <w:hideMark/>
          </w:tcPr>
          <w:p w14:paraId="4011B722" w14:textId="77777777" w:rsidR="00F7776C" w:rsidRPr="00B259EE" w:rsidRDefault="00F7776C" w:rsidP="00E26E5B">
            <w:pPr>
              <w:spacing w:line="240" w:lineRule="auto"/>
              <w:jc w:val="center"/>
              <w:rPr>
                <w:rFonts w:eastAsia="Times New Roman"/>
                <w:b/>
                <w:bCs/>
                <w:color w:val="000000"/>
                <w:lang w:eastAsia="es-MX"/>
              </w:rPr>
            </w:pPr>
            <w:r w:rsidRPr="00B259EE">
              <w:rPr>
                <w:rFonts w:eastAsia="Times New Roman"/>
                <w:b/>
                <w:bCs/>
                <w:color w:val="000000"/>
                <w:lang w:eastAsia="es-MX"/>
              </w:rPr>
              <w:t>4</w:t>
            </w:r>
          </w:p>
        </w:tc>
        <w:tc>
          <w:tcPr>
            <w:tcW w:w="850" w:type="dxa"/>
            <w:tcBorders>
              <w:top w:val="nil"/>
              <w:left w:val="nil"/>
              <w:bottom w:val="single" w:sz="4" w:space="0" w:color="C0504D"/>
              <w:right w:val="single" w:sz="4" w:space="0" w:color="C0504D"/>
            </w:tcBorders>
            <w:shd w:val="clear" w:color="F2DDDC" w:fill="F2DDDC"/>
            <w:noWrap/>
            <w:vAlign w:val="center"/>
            <w:hideMark/>
          </w:tcPr>
          <w:p w14:paraId="02AB6D7F" w14:textId="77777777" w:rsidR="00F7776C" w:rsidRPr="00B259EE" w:rsidRDefault="00F7776C" w:rsidP="00E26E5B">
            <w:pPr>
              <w:spacing w:line="240" w:lineRule="auto"/>
              <w:jc w:val="center"/>
              <w:rPr>
                <w:rFonts w:eastAsia="Times New Roman"/>
                <w:b/>
                <w:bCs/>
                <w:color w:val="000000"/>
                <w:lang w:eastAsia="es-MX"/>
              </w:rPr>
            </w:pPr>
            <w:r w:rsidRPr="00B259EE">
              <w:rPr>
                <w:rFonts w:eastAsia="Times New Roman"/>
                <w:b/>
                <w:bCs/>
                <w:color w:val="000000"/>
                <w:lang w:eastAsia="es-MX"/>
              </w:rPr>
              <w:t>6</w:t>
            </w:r>
          </w:p>
        </w:tc>
        <w:tc>
          <w:tcPr>
            <w:tcW w:w="1071" w:type="dxa"/>
            <w:tcBorders>
              <w:top w:val="nil"/>
              <w:left w:val="nil"/>
              <w:bottom w:val="single" w:sz="4" w:space="0" w:color="C0504D"/>
              <w:right w:val="single" w:sz="4" w:space="0" w:color="C0504D"/>
            </w:tcBorders>
            <w:shd w:val="clear" w:color="F2DDDC" w:fill="F2DDDC"/>
            <w:noWrap/>
            <w:vAlign w:val="center"/>
            <w:hideMark/>
          </w:tcPr>
          <w:p w14:paraId="059441F6" w14:textId="77777777" w:rsidR="00F7776C" w:rsidRPr="00B259EE" w:rsidRDefault="00F7776C" w:rsidP="00E26E5B">
            <w:pPr>
              <w:spacing w:line="240" w:lineRule="auto"/>
              <w:jc w:val="center"/>
              <w:rPr>
                <w:rFonts w:eastAsia="Times New Roman"/>
                <w:b/>
                <w:bCs/>
                <w:color w:val="000000"/>
                <w:lang w:eastAsia="es-MX"/>
              </w:rPr>
            </w:pPr>
            <w:r w:rsidRPr="00B259EE">
              <w:rPr>
                <w:rFonts w:eastAsia="Times New Roman"/>
                <w:b/>
                <w:bCs/>
                <w:color w:val="000000"/>
                <w:lang w:eastAsia="es-MX"/>
              </w:rPr>
              <w:t>10</w:t>
            </w:r>
          </w:p>
        </w:tc>
      </w:tr>
    </w:tbl>
    <w:p w14:paraId="2968FD5D" w14:textId="77777777" w:rsidR="00F7776C" w:rsidRDefault="00F7776C" w:rsidP="00F7776C">
      <w:pPr>
        <w:contextualSpacing/>
        <w:rPr>
          <w:rFonts w:cs="Arial"/>
        </w:rPr>
      </w:pPr>
    </w:p>
    <w:p w14:paraId="3BCCA480" w14:textId="77777777" w:rsidR="00F7776C" w:rsidRDefault="00F7776C" w:rsidP="00F7776C">
      <w:pPr>
        <w:contextualSpacing/>
        <w:rPr>
          <w:rFonts w:cs="Arial"/>
        </w:rPr>
      </w:pPr>
    </w:p>
    <w:p w14:paraId="34CF9E2D" w14:textId="77777777" w:rsidR="00F7776C" w:rsidRPr="00B259EE" w:rsidRDefault="00F7776C" w:rsidP="00F7776C">
      <w:pPr>
        <w:jc w:val="center"/>
        <w:rPr>
          <w:rFonts w:cstheme="minorHAnsi"/>
          <w:b/>
        </w:rPr>
      </w:pPr>
      <w:bookmarkStart w:id="105" w:name="_Toc361261274"/>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D71C04">
        <w:rPr>
          <w:rFonts w:cstheme="minorHAnsi"/>
          <w:b/>
          <w:noProof/>
        </w:rPr>
        <w:t>75</w:t>
      </w:r>
      <w:r w:rsidRPr="008418CF">
        <w:rPr>
          <w:rFonts w:cstheme="minorHAnsi"/>
          <w:b/>
        </w:rPr>
        <w:fldChar w:fldCharType="end"/>
      </w:r>
      <w:r w:rsidRPr="008418CF">
        <w:rPr>
          <w:rFonts w:cstheme="minorHAnsi"/>
          <w:b/>
        </w:rPr>
        <w:t xml:space="preserve">. </w:t>
      </w:r>
      <w:r w:rsidRPr="00B259EE">
        <w:rPr>
          <w:rFonts w:cstheme="minorHAnsi"/>
          <w:b/>
        </w:rPr>
        <w:t>Tiempo disponible</w:t>
      </w:r>
      <w:r>
        <w:rPr>
          <w:rFonts w:cstheme="minorHAnsi"/>
          <w:b/>
        </w:rPr>
        <w:t xml:space="preserve"> para el proyecto</w:t>
      </w:r>
      <w:bookmarkEnd w:id="105"/>
    </w:p>
    <w:tbl>
      <w:tblPr>
        <w:tblW w:w="4820" w:type="dxa"/>
        <w:jc w:val="center"/>
        <w:tblCellMar>
          <w:left w:w="70" w:type="dxa"/>
          <w:right w:w="70" w:type="dxa"/>
        </w:tblCellMar>
        <w:tblLook w:val="04A0" w:firstRow="1" w:lastRow="0" w:firstColumn="1" w:lastColumn="0" w:noHBand="0" w:noVBand="1"/>
      </w:tblPr>
      <w:tblGrid>
        <w:gridCol w:w="3580"/>
        <w:gridCol w:w="1240"/>
      </w:tblGrid>
      <w:tr w:rsidR="00F7776C" w:rsidRPr="00874906" w14:paraId="59BEB952" w14:textId="77777777" w:rsidTr="00E26E5B">
        <w:trPr>
          <w:trHeight w:val="288"/>
          <w:jc w:val="center"/>
        </w:trPr>
        <w:tc>
          <w:tcPr>
            <w:tcW w:w="3580"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14:paraId="1BF3F413" w14:textId="77777777" w:rsidR="00F7776C" w:rsidRPr="00874906" w:rsidRDefault="00F7776C" w:rsidP="00E26E5B">
            <w:pPr>
              <w:spacing w:line="240" w:lineRule="auto"/>
              <w:rPr>
                <w:rFonts w:eastAsia="Times New Roman"/>
                <w:color w:val="000000"/>
                <w:lang w:eastAsia="es-MX"/>
              </w:rPr>
            </w:pPr>
            <w:r w:rsidRPr="00874906">
              <w:rPr>
                <w:rFonts w:eastAsia="Times New Roman"/>
                <w:color w:val="000000"/>
                <w:lang w:eastAsia="es-MX"/>
              </w:rPr>
              <w:t>Fecha Inicio</w:t>
            </w:r>
          </w:p>
        </w:tc>
        <w:tc>
          <w:tcPr>
            <w:tcW w:w="1240" w:type="dxa"/>
            <w:tcBorders>
              <w:top w:val="single" w:sz="4" w:space="0" w:color="C0504D"/>
              <w:left w:val="nil"/>
              <w:bottom w:val="single" w:sz="4" w:space="0" w:color="C0504D"/>
              <w:right w:val="single" w:sz="4" w:space="0" w:color="C0504D"/>
            </w:tcBorders>
            <w:shd w:val="clear" w:color="F2DDDC" w:fill="F2DDDC"/>
            <w:noWrap/>
            <w:vAlign w:val="center"/>
            <w:hideMark/>
          </w:tcPr>
          <w:p w14:paraId="78E73A91" w14:textId="77777777" w:rsidR="00F7776C" w:rsidRPr="00874906" w:rsidRDefault="00F7776C" w:rsidP="00E26E5B">
            <w:pPr>
              <w:spacing w:line="240" w:lineRule="auto"/>
              <w:jc w:val="center"/>
              <w:rPr>
                <w:rFonts w:eastAsia="Times New Roman"/>
                <w:color w:val="000000"/>
                <w:lang w:eastAsia="es-MX"/>
              </w:rPr>
            </w:pPr>
            <w:r w:rsidRPr="00874906">
              <w:rPr>
                <w:rFonts w:eastAsia="Times New Roman"/>
                <w:color w:val="000000"/>
                <w:lang w:eastAsia="es-MX"/>
              </w:rPr>
              <w:t>29-Jul-13</w:t>
            </w:r>
          </w:p>
        </w:tc>
      </w:tr>
      <w:tr w:rsidR="00F7776C" w:rsidRPr="00874906" w14:paraId="102912DB" w14:textId="77777777" w:rsidTr="00E26E5B">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14:paraId="04D86751" w14:textId="77777777" w:rsidR="00F7776C" w:rsidRPr="00874906" w:rsidRDefault="00F7776C" w:rsidP="00E26E5B">
            <w:pPr>
              <w:spacing w:line="240" w:lineRule="auto"/>
              <w:rPr>
                <w:rFonts w:eastAsia="Times New Roman"/>
                <w:color w:val="000000"/>
                <w:lang w:eastAsia="es-MX"/>
              </w:rPr>
            </w:pPr>
            <w:r w:rsidRPr="00874906">
              <w:rPr>
                <w:rFonts w:eastAsia="Times New Roman"/>
                <w:color w:val="000000"/>
                <w:lang w:eastAsia="es-MX"/>
              </w:rPr>
              <w:t>Fecha Fin</w:t>
            </w:r>
          </w:p>
        </w:tc>
        <w:tc>
          <w:tcPr>
            <w:tcW w:w="1240" w:type="dxa"/>
            <w:tcBorders>
              <w:top w:val="nil"/>
              <w:left w:val="nil"/>
              <w:bottom w:val="single" w:sz="4" w:space="0" w:color="C0504D"/>
              <w:right w:val="single" w:sz="4" w:space="0" w:color="C0504D"/>
            </w:tcBorders>
            <w:shd w:val="clear" w:color="auto" w:fill="auto"/>
            <w:noWrap/>
            <w:vAlign w:val="center"/>
            <w:hideMark/>
          </w:tcPr>
          <w:p w14:paraId="7D0050CF" w14:textId="77777777" w:rsidR="00F7776C" w:rsidRPr="00874906" w:rsidRDefault="00F7776C" w:rsidP="00E26E5B">
            <w:pPr>
              <w:spacing w:line="240" w:lineRule="auto"/>
              <w:jc w:val="center"/>
              <w:rPr>
                <w:rFonts w:eastAsia="Times New Roman"/>
                <w:color w:val="000000"/>
                <w:lang w:eastAsia="es-MX"/>
              </w:rPr>
            </w:pPr>
            <w:r w:rsidRPr="00874906">
              <w:rPr>
                <w:rFonts w:eastAsia="Times New Roman"/>
                <w:color w:val="000000"/>
                <w:lang w:eastAsia="es-MX"/>
              </w:rPr>
              <w:t>16-Nov-13</w:t>
            </w:r>
          </w:p>
        </w:tc>
      </w:tr>
      <w:tr w:rsidR="00F7776C" w:rsidRPr="00874906" w14:paraId="35BBE19C" w14:textId="77777777" w:rsidTr="00E26E5B">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14:paraId="12C52691" w14:textId="77777777" w:rsidR="00F7776C" w:rsidRPr="00874906" w:rsidRDefault="00F7776C" w:rsidP="00E26E5B">
            <w:pPr>
              <w:spacing w:line="240" w:lineRule="auto"/>
              <w:rPr>
                <w:rFonts w:eastAsia="Times New Roman"/>
                <w:color w:val="000000"/>
                <w:lang w:eastAsia="es-MX"/>
              </w:rPr>
            </w:pPr>
            <w:r w:rsidRPr="00874906">
              <w:rPr>
                <w:rFonts w:eastAsia="Times New Roman"/>
                <w:color w:val="000000"/>
                <w:lang w:eastAsia="es-MX"/>
              </w:rPr>
              <w:t>Total Semanas</w:t>
            </w:r>
          </w:p>
        </w:tc>
        <w:tc>
          <w:tcPr>
            <w:tcW w:w="1240" w:type="dxa"/>
            <w:tcBorders>
              <w:top w:val="nil"/>
              <w:left w:val="nil"/>
              <w:bottom w:val="single" w:sz="4" w:space="0" w:color="C0504D"/>
              <w:right w:val="single" w:sz="4" w:space="0" w:color="C0504D"/>
            </w:tcBorders>
            <w:shd w:val="clear" w:color="F2DDDC" w:fill="F2DDDC"/>
            <w:noWrap/>
            <w:vAlign w:val="center"/>
            <w:hideMark/>
          </w:tcPr>
          <w:p w14:paraId="30653556" w14:textId="77777777" w:rsidR="00F7776C" w:rsidRPr="00874906" w:rsidRDefault="00F7776C" w:rsidP="00E26E5B">
            <w:pPr>
              <w:spacing w:line="240" w:lineRule="auto"/>
              <w:jc w:val="center"/>
              <w:rPr>
                <w:rFonts w:eastAsia="Times New Roman"/>
                <w:color w:val="000000"/>
                <w:lang w:eastAsia="es-MX"/>
              </w:rPr>
            </w:pPr>
            <w:r w:rsidRPr="00874906">
              <w:rPr>
                <w:rFonts w:eastAsia="Times New Roman"/>
                <w:color w:val="000000"/>
                <w:lang w:eastAsia="es-MX"/>
              </w:rPr>
              <w:t>16</w:t>
            </w:r>
          </w:p>
        </w:tc>
      </w:tr>
      <w:tr w:rsidR="00F7776C" w:rsidRPr="00874906" w14:paraId="43618CF6" w14:textId="77777777" w:rsidTr="00E26E5B">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14:paraId="03CAEE73" w14:textId="77777777" w:rsidR="00F7776C" w:rsidRPr="00874906" w:rsidRDefault="00F7776C" w:rsidP="00E26E5B">
            <w:pPr>
              <w:spacing w:line="240" w:lineRule="auto"/>
              <w:rPr>
                <w:rFonts w:eastAsia="Times New Roman"/>
                <w:color w:val="000000"/>
                <w:lang w:eastAsia="es-MX"/>
              </w:rPr>
            </w:pPr>
            <w:r w:rsidRPr="00874906">
              <w:rPr>
                <w:rFonts w:eastAsia="Times New Roman"/>
                <w:color w:val="000000"/>
                <w:lang w:eastAsia="es-MX"/>
              </w:rPr>
              <w:t>Nro. Integrantes</w:t>
            </w:r>
          </w:p>
        </w:tc>
        <w:tc>
          <w:tcPr>
            <w:tcW w:w="1240" w:type="dxa"/>
            <w:tcBorders>
              <w:top w:val="nil"/>
              <w:left w:val="nil"/>
              <w:bottom w:val="single" w:sz="4" w:space="0" w:color="C0504D"/>
              <w:right w:val="single" w:sz="4" w:space="0" w:color="C0504D"/>
            </w:tcBorders>
            <w:shd w:val="clear" w:color="auto" w:fill="auto"/>
            <w:noWrap/>
            <w:vAlign w:val="center"/>
            <w:hideMark/>
          </w:tcPr>
          <w:p w14:paraId="1B2A5DEA" w14:textId="559409D9" w:rsidR="00F7776C" w:rsidRPr="00874906" w:rsidRDefault="00810800" w:rsidP="00E26E5B">
            <w:pPr>
              <w:spacing w:line="240" w:lineRule="auto"/>
              <w:jc w:val="center"/>
              <w:rPr>
                <w:rFonts w:eastAsia="Times New Roman"/>
                <w:color w:val="000000"/>
                <w:lang w:eastAsia="es-MX"/>
              </w:rPr>
            </w:pPr>
            <w:r>
              <w:rPr>
                <w:rFonts w:eastAsia="Times New Roman"/>
                <w:color w:val="000000"/>
                <w:lang w:eastAsia="es-MX"/>
              </w:rPr>
              <w:t>5</w:t>
            </w:r>
          </w:p>
        </w:tc>
      </w:tr>
      <w:tr w:rsidR="00F7776C" w:rsidRPr="00874906" w14:paraId="33BBAD9B" w14:textId="77777777" w:rsidTr="00E26E5B">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14:paraId="106980A1" w14:textId="77777777" w:rsidR="00F7776C" w:rsidRPr="00874906" w:rsidRDefault="00F7776C" w:rsidP="00E26E5B">
            <w:pPr>
              <w:spacing w:line="240" w:lineRule="auto"/>
              <w:rPr>
                <w:rFonts w:eastAsia="Times New Roman"/>
                <w:color w:val="000000"/>
                <w:lang w:eastAsia="es-MX"/>
              </w:rPr>
            </w:pPr>
            <w:r w:rsidRPr="00874906">
              <w:rPr>
                <w:rFonts w:eastAsia="Times New Roman"/>
                <w:color w:val="000000"/>
                <w:lang w:eastAsia="es-MX"/>
              </w:rPr>
              <w:t>Dedicación Semanal por Integrante</w:t>
            </w:r>
          </w:p>
        </w:tc>
        <w:tc>
          <w:tcPr>
            <w:tcW w:w="1240" w:type="dxa"/>
            <w:tcBorders>
              <w:top w:val="nil"/>
              <w:left w:val="nil"/>
              <w:bottom w:val="single" w:sz="4" w:space="0" w:color="C0504D"/>
              <w:right w:val="single" w:sz="4" w:space="0" w:color="C0504D"/>
            </w:tcBorders>
            <w:shd w:val="clear" w:color="F2DDDC" w:fill="F2DDDC"/>
            <w:noWrap/>
            <w:vAlign w:val="center"/>
            <w:hideMark/>
          </w:tcPr>
          <w:p w14:paraId="3A784A00" w14:textId="77777777" w:rsidR="00F7776C" w:rsidRPr="00874906" w:rsidRDefault="00F7776C" w:rsidP="00E26E5B">
            <w:pPr>
              <w:spacing w:line="240" w:lineRule="auto"/>
              <w:jc w:val="center"/>
              <w:rPr>
                <w:rFonts w:eastAsia="Times New Roman"/>
                <w:color w:val="000000"/>
                <w:lang w:eastAsia="es-MX"/>
              </w:rPr>
            </w:pPr>
            <w:r>
              <w:rPr>
                <w:rFonts w:eastAsia="Times New Roman"/>
                <w:color w:val="000000"/>
                <w:lang w:eastAsia="es-MX"/>
              </w:rPr>
              <w:t>5</w:t>
            </w:r>
          </w:p>
        </w:tc>
      </w:tr>
      <w:tr w:rsidR="00F7776C" w:rsidRPr="00874906" w14:paraId="77295845" w14:textId="77777777" w:rsidTr="00E26E5B">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14:paraId="41FFD159" w14:textId="77777777" w:rsidR="00F7776C" w:rsidRPr="00874906" w:rsidRDefault="00F7776C" w:rsidP="00E26E5B">
            <w:pPr>
              <w:spacing w:line="240" w:lineRule="auto"/>
              <w:rPr>
                <w:rFonts w:eastAsia="Times New Roman"/>
                <w:color w:val="000000"/>
                <w:lang w:eastAsia="es-MX"/>
              </w:rPr>
            </w:pPr>
            <w:r w:rsidRPr="00874906">
              <w:rPr>
                <w:rFonts w:eastAsia="Times New Roman"/>
                <w:color w:val="000000"/>
                <w:lang w:eastAsia="es-MX"/>
              </w:rPr>
              <w:t>Disponibilidad Horas Proyecto</w:t>
            </w:r>
          </w:p>
        </w:tc>
        <w:tc>
          <w:tcPr>
            <w:tcW w:w="1240" w:type="dxa"/>
            <w:tcBorders>
              <w:top w:val="nil"/>
              <w:left w:val="nil"/>
              <w:bottom w:val="single" w:sz="4" w:space="0" w:color="C0504D"/>
              <w:right w:val="single" w:sz="4" w:space="0" w:color="C0504D"/>
            </w:tcBorders>
            <w:shd w:val="clear" w:color="auto" w:fill="auto"/>
            <w:noWrap/>
            <w:vAlign w:val="center"/>
            <w:hideMark/>
          </w:tcPr>
          <w:p w14:paraId="0E0F2C76" w14:textId="77777777" w:rsidR="00F7776C" w:rsidRPr="00874906" w:rsidRDefault="00F7776C" w:rsidP="00E26E5B">
            <w:pPr>
              <w:spacing w:line="240" w:lineRule="auto"/>
              <w:jc w:val="center"/>
              <w:rPr>
                <w:rFonts w:eastAsia="Times New Roman"/>
                <w:color w:val="000000"/>
                <w:lang w:eastAsia="es-MX"/>
              </w:rPr>
            </w:pPr>
            <w:r>
              <w:rPr>
                <w:rFonts w:eastAsia="Times New Roman"/>
                <w:color w:val="000000"/>
                <w:lang w:eastAsia="es-MX"/>
              </w:rPr>
              <w:t>480</w:t>
            </w:r>
          </w:p>
        </w:tc>
      </w:tr>
    </w:tbl>
    <w:p w14:paraId="082C521F" w14:textId="77777777" w:rsidR="00F7776C" w:rsidRDefault="00F7776C" w:rsidP="00F7776C">
      <w:pPr>
        <w:contextualSpacing/>
        <w:rPr>
          <w:rFonts w:cs="Arial"/>
        </w:rPr>
      </w:pPr>
    </w:p>
    <w:p w14:paraId="275716E7" w14:textId="77777777" w:rsidR="00F7776C" w:rsidRDefault="00F7776C" w:rsidP="00F7776C">
      <w:pPr>
        <w:contextualSpacing/>
        <w:rPr>
          <w:rFonts w:cs="Arial"/>
        </w:rPr>
      </w:pPr>
    </w:p>
    <w:p w14:paraId="531652C4" w14:textId="77777777" w:rsidR="00F7776C" w:rsidRPr="001B7DCD" w:rsidRDefault="00F7776C" w:rsidP="00F7776C">
      <w:pPr>
        <w:jc w:val="center"/>
        <w:rPr>
          <w:rFonts w:cstheme="minorHAnsi"/>
          <w:b/>
        </w:rPr>
      </w:pPr>
      <w:bookmarkStart w:id="106" w:name="_Toc36126127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76</w:t>
      </w:r>
      <w:r w:rsidRPr="008418CF">
        <w:rPr>
          <w:rFonts w:cstheme="minorHAnsi"/>
          <w:b/>
        </w:rPr>
        <w:fldChar w:fldCharType="end"/>
      </w:r>
      <w:r w:rsidRPr="008418CF">
        <w:rPr>
          <w:rFonts w:cstheme="minorHAnsi"/>
          <w:b/>
        </w:rPr>
        <w:t xml:space="preserve">. </w:t>
      </w:r>
      <w:r w:rsidRPr="001B7DCD">
        <w:rPr>
          <w:rFonts w:cstheme="minorHAnsi"/>
          <w:b/>
        </w:rPr>
        <w:t>Estimación de tiempos del proyecto</w:t>
      </w:r>
      <w:bookmarkEnd w:id="106"/>
    </w:p>
    <w:tbl>
      <w:tblPr>
        <w:tblW w:w="5000" w:type="pct"/>
        <w:tblCellMar>
          <w:left w:w="70" w:type="dxa"/>
          <w:right w:w="70" w:type="dxa"/>
        </w:tblCellMar>
        <w:tblLook w:val="04A0" w:firstRow="1" w:lastRow="0" w:firstColumn="1" w:lastColumn="0" w:noHBand="0" w:noVBand="1"/>
      </w:tblPr>
      <w:tblGrid>
        <w:gridCol w:w="422"/>
        <w:gridCol w:w="536"/>
        <w:gridCol w:w="515"/>
        <w:gridCol w:w="6214"/>
        <w:gridCol w:w="423"/>
        <w:gridCol w:w="423"/>
        <w:gridCol w:w="423"/>
        <w:gridCol w:w="423"/>
        <w:gridCol w:w="840"/>
        <w:gridCol w:w="744"/>
      </w:tblGrid>
      <w:tr w:rsidR="00F7776C" w:rsidRPr="003A4F88" w14:paraId="1E86413C" w14:textId="77777777" w:rsidTr="00E26E5B">
        <w:trPr>
          <w:trHeight w:val="288"/>
        </w:trPr>
        <w:tc>
          <w:tcPr>
            <w:tcW w:w="218" w:type="pct"/>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14:paraId="1A72018C"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Prioridad</w:t>
            </w:r>
          </w:p>
        </w:tc>
        <w:tc>
          <w:tcPr>
            <w:tcW w:w="530" w:type="pct"/>
            <w:gridSpan w:val="2"/>
            <w:vMerge w:val="restart"/>
            <w:tcBorders>
              <w:top w:val="single" w:sz="4" w:space="0" w:color="C0504D"/>
              <w:left w:val="single" w:sz="4" w:space="0" w:color="C0504D"/>
              <w:bottom w:val="single" w:sz="4" w:space="0" w:color="C0504D"/>
              <w:right w:val="single" w:sz="4" w:space="0" w:color="C0504D"/>
            </w:tcBorders>
            <w:shd w:val="clear" w:color="F2DDDC" w:fill="FFFFFF"/>
            <w:noWrap/>
            <w:textDirection w:val="btLr"/>
            <w:vAlign w:val="center"/>
            <w:hideMark/>
          </w:tcPr>
          <w:p w14:paraId="22B21142"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Proyecto</w:t>
            </w:r>
          </w:p>
        </w:tc>
        <w:tc>
          <w:tcPr>
            <w:tcW w:w="2859" w:type="pct"/>
            <w:vMerge w:val="restart"/>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14:paraId="244CC9B3"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Proceso/Entidad</w:t>
            </w:r>
          </w:p>
        </w:tc>
        <w:tc>
          <w:tcPr>
            <w:tcW w:w="218" w:type="pct"/>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14:paraId="30E29EC3"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Tamaño</w:t>
            </w:r>
          </w:p>
        </w:tc>
        <w:tc>
          <w:tcPr>
            <w:tcW w:w="654" w:type="pct"/>
            <w:gridSpan w:val="3"/>
            <w:tcBorders>
              <w:top w:val="single" w:sz="4" w:space="0" w:color="C0504D"/>
              <w:left w:val="nil"/>
              <w:bottom w:val="single" w:sz="4" w:space="0" w:color="C0504D"/>
              <w:right w:val="nil"/>
            </w:tcBorders>
            <w:shd w:val="clear" w:color="F2DDDC" w:fill="F2DDDC"/>
            <w:noWrap/>
            <w:vAlign w:val="center"/>
            <w:hideMark/>
          </w:tcPr>
          <w:p w14:paraId="00F1644D"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Complejidad</w:t>
            </w:r>
          </w:p>
        </w:tc>
        <w:tc>
          <w:tcPr>
            <w:tcW w:w="521" w:type="pct"/>
            <w:gridSpan w:val="2"/>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14:paraId="47A1A00F"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Tiempo Estimado</w:t>
            </w:r>
          </w:p>
        </w:tc>
      </w:tr>
      <w:tr w:rsidR="00F7776C" w:rsidRPr="003A4F88" w14:paraId="522645D3" w14:textId="77777777" w:rsidTr="00E26E5B">
        <w:trPr>
          <w:trHeight w:val="912"/>
        </w:trPr>
        <w:tc>
          <w:tcPr>
            <w:tcW w:w="218" w:type="pct"/>
            <w:vMerge/>
            <w:tcBorders>
              <w:top w:val="single" w:sz="4" w:space="0" w:color="C0504D"/>
              <w:left w:val="single" w:sz="4" w:space="0" w:color="C0504D"/>
              <w:bottom w:val="single" w:sz="4" w:space="0" w:color="C0504D"/>
              <w:right w:val="single" w:sz="4" w:space="0" w:color="C0504D"/>
            </w:tcBorders>
            <w:vAlign w:val="center"/>
            <w:hideMark/>
          </w:tcPr>
          <w:p w14:paraId="1F815B50" w14:textId="77777777" w:rsidR="00F7776C" w:rsidRPr="003A4F88" w:rsidRDefault="00F7776C" w:rsidP="00E26E5B">
            <w:pPr>
              <w:spacing w:line="240" w:lineRule="auto"/>
              <w:rPr>
                <w:rFonts w:eastAsia="Times New Roman"/>
                <w:b/>
                <w:bCs/>
                <w:color w:val="000000"/>
                <w:lang w:eastAsia="es-MX"/>
              </w:rPr>
            </w:pPr>
          </w:p>
        </w:tc>
        <w:tc>
          <w:tcPr>
            <w:tcW w:w="530" w:type="pct"/>
            <w:gridSpan w:val="2"/>
            <w:vMerge/>
            <w:tcBorders>
              <w:top w:val="single" w:sz="4" w:space="0" w:color="C0504D"/>
              <w:left w:val="single" w:sz="4" w:space="0" w:color="C0504D"/>
              <w:bottom w:val="single" w:sz="4" w:space="0" w:color="C0504D"/>
              <w:right w:val="single" w:sz="4" w:space="0" w:color="C0504D"/>
            </w:tcBorders>
            <w:vAlign w:val="center"/>
            <w:hideMark/>
          </w:tcPr>
          <w:p w14:paraId="4098CE99" w14:textId="77777777" w:rsidR="00F7776C" w:rsidRPr="003A4F88" w:rsidRDefault="00F7776C" w:rsidP="00E26E5B">
            <w:pPr>
              <w:spacing w:line="240" w:lineRule="auto"/>
              <w:rPr>
                <w:rFonts w:eastAsia="Times New Roman"/>
                <w:b/>
                <w:bCs/>
                <w:color w:val="000000"/>
                <w:lang w:eastAsia="es-MX"/>
              </w:rPr>
            </w:pPr>
          </w:p>
        </w:tc>
        <w:tc>
          <w:tcPr>
            <w:tcW w:w="2859" w:type="pct"/>
            <w:vMerge/>
            <w:tcBorders>
              <w:top w:val="single" w:sz="4" w:space="0" w:color="C0504D"/>
              <w:left w:val="single" w:sz="4" w:space="0" w:color="C0504D"/>
              <w:bottom w:val="single" w:sz="4" w:space="0" w:color="C0504D"/>
              <w:right w:val="single" w:sz="4" w:space="0" w:color="C0504D"/>
            </w:tcBorders>
            <w:vAlign w:val="center"/>
            <w:hideMark/>
          </w:tcPr>
          <w:p w14:paraId="413AA8CF" w14:textId="77777777" w:rsidR="00F7776C" w:rsidRPr="003A4F88" w:rsidRDefault="00F7776C" w:rsidP="00E26E5B">
            <w:pPr>
              <w:spacing w:line="240" w:lineRule="auto"/>
              <w:rPr>
                <w:rFonts w:eastAsia="Times New Roman"/>
                <w:b/>
                <w:bCs/>
                <w:color w:val="000000"/>
                <w:lang w:eastAsia="es-MX"/>
              </w:rPr>
            </w:pPr>
          </w:p>
        </w:tc>
        <w:tc>
          <w:tcPr>
            <w:tcW w:w="218" w:type="pct"/>
            <w:vMerge/>
            <w:tcBorders>
              <w:top w:val="single" w:sz="4" w:space="0" w:color="C0504D"/>
              <w:left w:val="single" w:sz="4" w:space="0" w:color="C0504D"/>
              <w:bottom w:val="single" w:sz="4" w:space="0" w:color="C0504D"/>
              <w:right w:val="single" w:sz="4" w:space="0" w:color="C0504D"/>
            </w:tcBorders>
            <w:vAlign w:val="center"/>
            <w:hideMark/>
          </w:tcPr>
          <w:p w14:paraId="026AF641" w14:textId="77777777" w:rsidR="00F7776C" w:rsidRPr="003A4F88" w:rsidRDefault="00F7776C" w:rsidP="00E26E5B">
            <w:pPr>
              <w:spacing w:line="240" w:lineRule="auto"/>
              <w:rPr>
                <w:rFonts w:eastAsia="Times New Roman"/>
                <w:b/>
                <w:bCs/>
                <w:color w:val="000000"/>
                <w:lang w:eastAsia="es-MX"/>
              </w:rPr>
            </w:pPr>
          </w:p>
        </w:tc>
        <w:tc>
          <w:tcPr>
            <w:tcW w:w="218" w:type="pct"/>
            <w:tcBorders>
              <w:top w:val="nil"/>
              <w:left w:val="nil"/>
              <w:bottom w:val="single" w:sz="4" w:space="0" w:color="C0504D"/>
              <w:right w:val="single" w:sz="4" w:space="0" w:color="C0504D"/>
            </w:tcBorders>
            <w:shd w:val="clear" w:color="auto" w:fill="auto"/>
            <w:noWrap/>
            <w:textDirection w:val="btLr"/>
            <w:vAlign w:val="center"/>
            <w:hideMark/>
          </w:tcPr>
          <w:p w14:paraId="5C75C20D"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Cs/>
                <w:color w:val="000000"/>
                <w:lang w:eastAsia="es-MX"/>
              </w:rPr>
              <w:t>Baja</w:t>
            </w:r>
          </w:p>
        </w:tc>
        <w:tc>
          <w:tcPr>
            <w:tcW w:w="218" w:type="pct"/>
            <w:tcBorders>
              <w:top w:val="nil"/>
              <w:left w:val="nil"/>
              <w:bottom w:val="single" w:sz="4" w:space="0" w:color="C0504D"/>
              <w:right w:val="single" w:sz="4" w:space="0" w:color="C0504D"/>
            </w:tcBorders>
            <w:shd w:val="clear" w:color="auto" w:fill="auto"/>
            <w:noWrap/>
            <w:textDirection w:val="btLr"/>
            <w:vAlign w:val="center"/>
            <w:hideMark/>
          </w:tcPr>
          <w:p w14:paraId="2CA24D89"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Cs/>
                <w:color w:val="000000"/>
                <w:lang w:eastAsia="es-MX"/>
              </w:rPr>
              <w:t>Media</w:t>
            </w:r>
          </w:p>
        </w:tc>
        <w:tc>
          <w:tcPr>
            <w:tcW w:w="218" w:type="pct"/>
            <w:tcBorders>
              <w:top w:val="nil"/>
              <w:left w:val="nil"/>
              <w:bottom w:val="single" w:sz="4" w:space="0" w:color="C0504D"/>
              <w:right w:val="nil"/>
            </w:tcBorders>
            <w:shd w:val="clear" w:color="auto" w:fill="auto"/>
            <w:noWrap/>
            <w:textDirection w:val="btLr"/>
            <w:vAlign w:val="center"/>
            <w:hideMark/>
          </w:tcPr>
          <w:p w14:paraId="69853EF5"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Cs/>
                <w:color w:val="000000"/>
                <w:lang w:eastAsia="es-MX"/>
              </w:rPr>
              <w:t>Alta</w:t>
            </w:r>
          </w:p>
        </w:tc>
        <w:tc>
          <w:tcPr>
            <w:tcW w:w="276" w:type="pct"/>
            <w:tcBorders>
              <w:top w:val="nil"/>
              <w:left w:val="single" w:sz="4" w:space="0" w:color="C0504D"/>
              <w:bottom w:val="single" w:sz="4" w:space="0" w:color="C0504D"/>
              <w:right w:val="nil"/>
            </w:tcBorders>
            <w:shd w:val="clear" w:color="auto" w:fill="auto"/>
            <w:noWrap/>
            <w:textDirection w:val="btLr"/>
            <w:vAlign w:val="center"/>
            <w:hideMark/>
          </w:tcPr>
          <w:p w14:paraId="37CD3411"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Cs/>
                <w:color w:val="000000"/>
                <w:lang w:eastAsia="es-MX"/>
              </w:rPr>
              <w:t>Proxy</w:t>
            </w:r>
          </w:p>
        </w:tc>
        <w:tc>
          <w:tcPr>
            <w:tcW w:w="244" w:type="pct"/>
            <w:tcBorders>
              <w:top w:val="nil"/>
              <w:left w:val="single" w:sz="4" w:space="0" w:color="C0504D"/>
              <w:bottom w:val="single" w:sz="4" w:space="0" w:color="C0504D"/>
              <w:right w:val="single" w:sz="4" w:space="0" w:color="C0504D"/>
            </w:tcBorders>
            <w:shd w:val="clear" w:color="auto" w:fill="auto"/>
            <w:noWrap/>
            <w:textDirection w:val="btLr"/>
            <w:vAlign w:val="center"/>
            <w:hideMark/>
          </w:tcPr>
          <w:p w14:paraId="56533BB4"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Cs/>
                <w:color w:val="000000"/>
                <w:lang w:eastAsia="es-MX"/>
              </w:rPr>
              <w:t>Proyecto</w:t>
            </w:r>
          </w:p>
        </w:tc>
      </w:tr>
      <w:tr w:rsidR="00F7776C" w:rsidRPr="003A4F88" w14:paraId="4A5A561B" w14:textId="77777777" w:rsidTr="00E26E5B">
        <w:trPr>
          <w:trHeight w:val="288"/>
        </w:trPr>
        <w:tc>
          <w:tcPr>
            <w:tcW w:w="218" w:type="pct"/>
            <w:vMerge w:val="restart"/>
            <w:tcBorders>
              <w:top w:val="nil"/>
              <w:left w:val="single" w:sz="4" w:space="0" w:color="C0504D"/>
              <w:bottom w:val="single" w:sz="4" w:space="0" w:color="C0504D"/>
              <w:right w:val="single" w:sz="4" w:space="0" w:color="C0504D"/>
            </w:tcBorders>
            <w:shd w:val="clear" w:color="000000" w:fill="F2DDDC"/>
            <w:noWrap/>
            <w:vAlign w:val="center"/>
            <w:hideMark/>
          </w:tcPr>
          <w:p w14:paraId="21519CE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70"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52FCF6F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PC1</w:t>
            </w:r>
          </w:p>
        </w:tc>
        <w:tc>
          <w:tcPr>
            <w:tcW w:w="260" w:type="pct"/>
            <w:tcBorders>
              <w:top w:val="nil"/>
              <w:left w:val="nil"/>
              <w:bottom w:val="single" w:sz="4" w:space="0" w:color="C0504D"/>
              <w:right w:val="single" w:sz="4" w:space="0" w:color="C0504D"/>
            </w:tcBorders>
            <w:shd w:val="clear" w:color="auto" w:fill="auto"/>
            <w:noWrap/>
            <w:vAlign w:val="center"/>
            <w:hideMark/>
          </w:tcPr>
          <w:p w14:paraId="4D9AA87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PN4</w:t>
            </w:r>
          </w:p>
        </w:tc>
        <w:tc>
          <w:tcPr>
            <w:tcW w:w="2859" w:type="pct"/>
            <w:tcBorders>
              <w:top w:val="nil"/>
              <w:left w:val="nil"/>
              <w:bottom w:val="single" w:sz="4" w:space="0" w:color="C0504D"/>
              <w:right w:val="single" w:sz="4" w:space="0" w:color="C0504D"/>
            </w:tcBorders>
            <w:shd w:val="clear" w:color="auto" w:fill="auto"/>
            <w:noWrap/>
            <w:vAlign w:val="center"/>
            <w:hideMark/>
          </w:tcPr>
          <w:p w14:paraId="413E7F94"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Orden de Compra por Subasta</w:t>
            </w:r>
          </w:p>
        </w:tc>
        <w:tc>
          <w:tcPr>
            <w:tcW w:w="218" w:type="pct"/>
            <w:tcBorders>
              <w:top w:val="nil"/>
              <w:left w:val="nil"/>
              <w:bottom w:val="single" w:sz="4" w:space="0" w:color="C0504D"/>
              <w:right w:val="single" w:sz="4" w:space="0" w:color="C0504D"/>
            </w:tcBorders>
            <w:shd w:val="clear" w:color="auto" w:fill="auto"/>
            <w:noWrap/>
            <w:vAlign w:val="center"/>
            <w:hideMark/>
          </w:tcPr>
          <w:p w14:paraId="15B1252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9</w:t>
            </w:r>
          </w:p>
        </w:tc>
        <w:tc>
          <w:tcPr>
            <w:tcW w:w="218" w:type="pct"/>
            <w:tcBorders>
              <w:top w:val="nil"/>
              <w:left w:val="nil"/>
              <w:bottom w:val="single" w:sz="4" w:space="0" w:color="C0504D"/>
              <w:right w:val="single" w:sz="4" w:space="0" w:color="C0504D"/>
            </w:tcBorders>
            <w:shd w:val="clear" w:color="auto" w:fill="auto"/>
            <w:noWrap/>
            <w:vAlign w:val="center"/>
            <w:hideMark/>
          </w:tcPr>
          <w:p w14:paraId="47EA776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7</w:t>
            </w:r>
          </w:p>
        </w:tc>
        <w:tc>
          <w:tcPr>
            <w:tcW w:w="218" w:type="pct"/>
            <w:tcBorders>
              <w:top w:val="nil"/>
              <w:left w:val="nil"/>
              <w:bottom w:val="single" w:sz="4" w:space="0" w:color="C0504D"/>
              <w:right w:val="single" w:sz="4" w:space="0" w:color="C0504D"/>
            </w:tcBorders>
            <w:shd w:val="clear" w:color="auto" w:fill="auto"/>
            <w:noWrap/>
            <w:vAlign w:val="center"/>
            <w:hideMark/>
          </w:tcPr>
          <w:p w14:paraId="08F43D8F"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auto" w:fill="auto"/>
            <w:noWrap/>
            <w:vAlign w:val="center"/>
            <w:hideMark/>
          </w:tcPr>
          <w:p w14:paraId="1CEA49D4"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auto" w:fill="auto"/>
            <w:noWrap/>
            <w:vAlign w:val="center"/>
            <w:hideMark/>
          </w:tcPr>
          <w:p w14:paraId="631F0A4D"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58</w:t>
            </w:r>
          </w:p>
        </w:tc>
        <w:tc>
          <w:tcPr>
            <w:tcW w:w="244"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38DB2655"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
                <w:iCs/>
                <w:color w:val="000000"/>
                <w:lang w:eastAsia="es-MX"/>
              </w:rPr>
              <w:t>256</w:t>
            </w:r>
          </w:p>
        </w:tc>
      </w:tr>
      <w:tr w:rsidR="00F7776C" w:rsidRPr="003A4F88" w14:paraId="68E3D913"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06A631BD"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30CED0AA"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F2DDDC" w:fill="F2DDDC"/>
            <w:noWrap/>
            <w:vAlign w:val="center"/>
            <w:hideMark/>
          </w:tcPr>
          <w:p w14:paraId="0927DBA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PN1</w:t>
            </w:r>
          </w:p>
        </w:tc>
        <w:tc>
          <w:tcPr>
            <w:tcW w:w="2859" w:type="pct"/>
            <w:tcBorders>
              <w:top w:val="nil"/>
              <w:left w:val="nil"/>
              <w:bottom w:val="single" w:sz="4" w:space="0" w:color="C0504D"/>
              <w:right w:val="single" w:sz="4" w:space="0" w:color="C0504D"/>
            </w:tcBorders>
            <w:shd w:val="clear" w:color="F2DDDC" w:fill="F2DDDC"/>
            <w:noWrap/>
            <w:vAlign w:val="center"/>
            <w:hideMark/>
          </w:tcPr>
          <w:p w14:paraId="592283F6"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Gestión de Orden de Compra y Aviso de Despacho</w:t>
            </w:r>
          </w:p>
        </w:tc>
        <w:tc>
          <w:tcPr>
            <w:tcW w:w="218" w:type="pct"/>
            <w:tcBorders>
              <w:top w:val="nil"/>
              <w:left w:val="nil"/>
              <w:bottom w:val="single" w:sz="4" w:space="0" w:color="C0504D"/>
              <w:right w:val="single" w:sz="4" w:space="0" w:color="C0504D"/>
            </w:tcBorders>
            <w:shd w:val="clear" w:color="F2DDDC" w:fill="F2DDDC"/>
            <w:noWrap/>
            <w:vAlign w:val="center"/>
            <w:hideMark/>
          </w:tcPr>
          <w:p w14:paraId="1C2D5C9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7</w:t>
            </w:r>
          </w:p>
        </w:tc>
        <w:tc>
          <w:tcPr>
            <w:tcW w:w="218" w:type="pct"/>
            <w:tcBorders>
              <w:top w:val="nil"/>
              <w:left w:val="nil"/>
              <w:bottom w:val="single" w:sz="4" w:space="0" w:color="C0504D"/>
              <w:right w:val="single" w:sz="4" w:space="0" w:color="C0504D"/>
            </w:tcBorders>
            <w:shd w:val="clear" w:color="F2DDDC" w:fill="F2DDDC"/>
            <w:noWrap/>
            <w:vAlign w:val="center"/>
            <w:hideMark/>
          </w:tcPr>
          <w:p w14:paraId="13460019"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3</w:t>
            </w:r>
          </w:p>
        </w:tc>
        <w:tc>
          <w:tcPr>
            <w:tcW w:w="218" w:type="pct"/>
            <w:tcBorders>
              <w:top w:val="nil"/>
              <w:left w:val="nil"/>
              <w:bottom w:val="single" w:sz="4" w:space="0" w:color="C0504D"/>
              <w:right w:val="single" w:sz="4" w:space="0" w:color="C0504D"/>
            </w:tcBorders>
            <w:shd w:val="clear" w:color="F2DDDC" w:fill="F2DDDC"/>
            <w:noWrap/>
            <w:vAlign w:val="center"/>
            <w:hideMark/>
          </w:tcPr>
          <w:p w14:paraId="7F7E807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4</w:t>
            </w:r>
          </w:p>
        </w:tc>
        <w:tc>
          <w:tcPr>
            <w:tcW w:w="218" w:type="pct"/>
            <w:tcBorders>
              <w:top w:val="nil"/>
              <w:left w:val="nil"/>
              <w:bottom w:val="single" w:sz="4" w:space="0" w:color="C0504D"/>
              <w:right w:val="single" w:sz="4" w:space="0" w:color="C0504D"/>
            </w:tcBorders>
            <w:shd w:val="clear" w:color="F2DDDC" w:fill="F2DDDC"/>
            <w:noWrap/>
            <w:vAlign w:val="center"/>
            <w:hideMark/>
          </w:tcPr>
          <w:p w14:paraId="3314519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F2DDDC" w:fill="F2DDDC"/>
            <w:noWrap/>
            <w:vAlign w:val="center"/>
            <w:hideMark/>
          </w:tcPr>
          <w:p w14:paraId="2D8A01D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50</w:t>
            </w:r>
          </w:p>
        </w:tc>
        <w:tc>
          <w:tcPr>
            <w:tcW w:w="244" w:type="pct"/>
            <w:vMerge/>
            <w:tcBorders>
              <w:top w:val="nil"/>
              <w:left w:val="single" w:sz="4" w:space="0" w:color="C0504D"/>
              <w:bottom w:val="single" w:sz="4" w:space="0" w:color="C0504D"/>
              <w:right w:val="single" w:sz="4" w:space="0" w:color="C0504D"/>
            </w:tcBorders>
            <w:vAlign w:val="center"/>
            <w:hideMark/>
          </w:tcPr>
          <w:p w14:paraId="2274761C" w14:textId="77777777" w:rsidR="00F7776C" w:rsidRPr="003A4F88" w:rsidRDefault="00F7776C" w:rsidP="00E26E5B">
            <w:pPr>
              <w:spacing w:line="240" w:lineRule="auto"/>
              <w:rPr>
                <w:rFonts w:eastAsia="Times New Roman"/>
                <w:i/>
                <w:iCs/>
                <w:color w:val="000000"/>
                <w:lang w:eastAsia="es-MX"/>
              </w:rPr>
            </w:pPr>
          </w:p>
        </w:tc>
      </w:tr>
      <w:tr w:rsidR="00F7776C" w:rsidRPr="003A4F88" w14:paraId="4417DD61"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080BA3FE"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419F04F1"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auto" w:fill="auto"/>
            <w:noWrap/>
            <w:vAlign w:val="center"/>
            <w:hideMark/>
          </w:tcPr>
          <w:p w14:paraId="0C8D57D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PN2</w:t>
            </w:r>
          </w:p>
        </w:tc>
        <w:tc>
          <w:tcPr>
            <w:tcW w:w="2859" w:type="pct"/>
            <w:tcBorders>
              <w:top w:val="nil"/>
              <w:left w:val="nil"/>
              <w:bottom w:val="single" w:sz="4" w:space="0" w:color="C0504D"/>
              <w:right w:val="single" w:sz="4" w:space="0" w:color="C0504D"/>
            </w:tcBorders>
            <w:shd w:val="clear" w:color="auto" w:fill="auto"/>
            <w:noWrap/>
            <w:vAlign w:val="center"/>
            <w:hideMark/>
          </w:tcPr>
          <w:p w14:paraId="256F6EC2"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Solicitar Cotización</w:t>
            </w:r>
          </w:p>
        </w:tc>
        <w:tc>
          <w:tcPr>
            <w:tcW w:w="218" w:type="pct"/>
            <w:tcBorders>
              <w:top w:val="nil"/>
              <w:left w:val="nil"/>
              <w:bottom w:val="single" w:sz="4" w:space="0" w:color="C0504D"/>
              <w:right w:val="single" w:sz="4" w:space="0" w:color="C0504D"/>
            </w:tcBorders>
            <w:shd w:val="clear" w:color="auto" w:fill="auto"/>
            <w:noWrap/>
            <w:vAlign w:val="center"/>
            <w:hideMark/>
          </w:tcPr>
          <w:p w14:paraId="3EF8BCED"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9</w:t>
            </w:r>
          </w:p>
        </w:tc>
        <w:tc>
          <w:tcPr>
            <w:tcW w:w="218" w:type="pct"/>
            <w:tcBorders>
              <w:top w:val="nil"/>
              <w:left w:val="nil"/>
              <w:bottom w:val="single" w:sz="4" w:space="0" w:color="C0504D"/>
              <w:right w:val="single" w:sz="4" w:space="0" w:color="C0504D"/>
            </w:tcBorders>
            <w:shd w:val="clear" w:color="auto" w:fill="auto"/>
            <w:noWrap/>
            <w:vAlign w:val="center"/>
            <w:hideMark/>
          </w:tcPr>
          <w:p w14:paraId="6774AFA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3</w:t>
            </w:r>
          </w:p>
        </w:tc>
        <w:tc>
          <w:tcPr>
            <w:tcW w:w="218" w:type="pct"/>
            <w:tcBorders>
              <w:top w:val="nil"/>
              <w:left w:val="nil"/>
              <w:bottom w:val="single" w:sz="4" w:space="0" w:color="C0504D"/>
              <w:right w:val="single" w:sz="4" w:space="0" w:color="C0504D"/>
            </w:tcBorders>
            <w:shd w:val="clear" w:color="auto" w:fill="auto"/>
            <w:noWrap/>
            <w:vAlign w:val="center"/>
            <w:hideMark/>
          </w:tcPr>
          <w:p w14:paraId="0282A409"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6</w:t>
            </w:r>
          </w:p>
        </w:tc>
        <w:tc>
          <w:tcPr>
            <w:tcW w:w="218" w:type="pct"/>
            <w:tcBorders>
              <w:top w:val="nil"/>
              <w:left w:val="nil"/>
              <w:bottom w:val="single" w:sz="4" w:space="0" w:color="C0504D"/>
              <w:right w:val="single" w:sz="4" w:space="0" w:color="C0504D"/>
            </w:tcBorders>
            <w:shd w:val="clear" w:color="auto" w:fill="auto"/>
            <w:noWrap/>
            <w:vAlign w:val="center"/>
            <w:hideMark/>
          </w:tcPr>
          <w:p w14:paraId="68DB9A0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auto" w:fill="auto"/>
            <w:noWrap/>
            <w:vAlign w:val="center"/>
            <w:hideMark/>
          </w:tcPr>
          <w:p w14:paraId="4BAFDCB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66</w:t>
            </w:r>
          </w:p>
        </w:tc>
        <w:tc>
          <w:tcPr>
            <w:tcW w:w="244" w:type="pct"/>
            <w:vMerge/>
            <w:tcBorders>
              <w:top w:val="nil"/>
              <w:left w:val="single" w:sz="4" w:space="0" w:color="C0504D"/>
              <w:bottom w:val="single" w:sz="4" w:space="0" w:color="C0504D"/>
              <w:right w:val="single" w:sz="4" w:space="0" w:color="C0504D"/>
            </w:tcBorders>
            <w:vAlign w:val="center"/>
            <w:hideMark/>
          </w:tcPr>
          <w:p w14:paraId="34B2A2AF" w14:textId="77777777" w:rsidR="00F7776C" w:rsidRPr="003A4F88" w:rsidRDefault="00F7776C" w:rsidP="00E26E5B">
            <w:pPr>
              <w:spacing w:line="240" w:lineRule="auto"/>
              <w:rPr>
                <w:rFonts w:eastAsia="Times New Roman"/>
                <w:i/>
                <w:iCs/>
                <w:color w:val="000000"/>
                <w:lang w:eastAsia="es-MX"/>
              </w:rPr>
            </w:pPr>
          </w:p>
        </w:tc>
      </w:tr>
      <w:tr w:rsidR="00F7776C" w:rsidRPr="003A4F88" w14:paraId="63544D1F"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6294A8DB"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7C1EB27F"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F2DDDC" w:fill="F2DDDC"/>
            <w:noWrap/>
            <w:vAlign w:val="center"/>
            <w:hideMark/>
          </w:tcPr>
          <w:p w14:paraId="40B2A34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PN9</w:t>
            </w:r>
          </w:p>
        </w:tc>
        <w:tc>
          <w:tcPr>
            <w:tcW w:w="2859" w:type="pct"/>
            <w:tcBorders>
              <w:top w:val="nil"/>
              <w:left w:val="nil"/>
              <w:bottom w:val="single" w:sz="4" w:space="0" w:color="C0504D"/>
              <w:right w:val="single" w:sz="4" w:space="0" w:color="C0504D"/>
            </w:tcBorders>
            <w:shd w:val="clear" w:color="F2DDDC" w:fill="F2DDDC"/>
            <w:noWrap/>
            <w:vAlign w:val="center"/>
            <w:hideMark/>
          </w:tcPr>
          <w:p w14:paraId="202EBF6D"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Intención de Compra</w:t>
            </w:r>
          </w:p>
        </w:tc>
        <w:tc>
          <w:tcPr>
            <w:tcW w:w="218" w:type="pct"/>
            <w:tcBorders>
              <w:top w:val="nil"/>
              <w:left w:val="nil"/>
              <w:bottom w:val="single" w:sz="4" w:space="0" w:color="C0504D"/>
              <w:right w:val="single" w:sz="4" w:space="0" w:color="C0504D"/>
            </w:tcBorders>
            <w:shd w:val="clear" w:color="F2DDDC" w:fill="F2DDDC"/>
            <w:noWrap/>
            <w:vAlign w:val="center"/>
            <w:hideMark/>
          </w:tcPr>
          <w:p w14:paraId="3C7269E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11</w:t>
            </w:r>
          </w:p>
        </w:tc>
        <w:tc>
          <w:tcPr>
            <w:tcW w:w="218" w:type="pct"/>
            <w:tcBorders>
              <w:top w:val="nil"/>
              <w:left w:val="nil"/>
              <w:bottom w:val="single" w:sz="4" w:space="0" w:color="C0504D"/>
              <w:right w:val="single" w:sz="4" w:space="0" w:color="C0504D"/>
            </w:tcBorders>
            <w:shd w:val="clear" w:color="F2DDDC" w:fill="F2DDDC"/>
            <w:noWrap/>
            <w:vAlign w:val="center"/>
            <w:hideMark/>
          </w:tcPr>
          <w:p w14:paraId="0C558A54"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7</w:t>
            </w:r>
          </w:p>
        </w:tc>
        <w:tc>
          <w:tcPr>
            <w:tcW w:w="218" w:type="pct"/>
            <w:tcBorders>
              <w:top w:val="nil"/>
              <w:left w:val="nil"/>
              <w:bottom w:val="single" w:sz="4" w:space="0" w:color="C0504D"/>
              <w:right w:val="single" w:sz="4" w:space="0" w:color="C0504D"/>
            </w:tcBorders>
            <w:shd w:val="clear" w:color="F2DDDC" w:fill="F2DDDC"/>
            <w:noWrap/>
            <w:vAlign w:val="center"/>
            <w:hideMark/>
          </w:tcPr>
          <w:p w14:paraId="48A86FF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F2DDDC" w:fill="F2DDDC"/>
            <w:noWrap/>
            <w:vAlign w:val="center"/>
            <w:hideMark/>
          </w:tcPr>
          <w:p w14:paraId="00DC1A1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76" w:type="pct"/>
            <w:tcBorders>
              <w:top w:val="nil"/>
              <w:left w:val="nil"/>
              <w:bottom w:val="single" w:sz="4" w:space="0" w:color="C0504D"/>
              <w:right w:val="single" w:sz="4" w:space="0" w:color="C0504D"/>
            </w:tcBorders>
            <w:shd w:val="clear" w:color="F2DDDC" w:fill="F2DDDC"/>
            <w:noWrap/>
            <w:vAlign w:val="center"/>
            <w:hideMark/>
          </w:tcPr>
          <w:p w14:paraId="16E1C98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82</w:t>
            </w:r>
          </w:p>
        </w:tc>
        <w:tc>
          <w:tcPr>
            <w:tcW w:w="244" w:type="pct"/>
            <w:vMerge/>
            <w:tcBorders>
              <w:top w:val="nil"/>
              <w:left w:val="single" w:sz="4" w:space="0" w:color="C0504D"/>
              <w:bottom w:val="single" w:sz="4" w:space="0" w:color="C0504D"/>
              <w:right w:val="single" w:sz="4" w:space="0" w:color="C0504D"/>
            </w:tcBorders>
            <w:vAlign w:val="center"/>
            <w:hideMark/>
          </w:tcPr>
          <w:p w14:paraId="6EFC624E" w14:textId="77777777" w:rsidR="00F7776C" w:rsidRPr="003A4F88" w:rsidRDefault="00F7776C" w:rsidP="00E26E5B">
            <w:pPr>
              <w:spacing w:line="240" w:lineRule="auto"/>
              <w:rPr>
                <w:rFonts w:eastAsia="Times New Roman"/>
                <w:i/>
                <w:iCs/>
                <w:color w:val="000000"/>
                <w:lang w:eastAsia="es-MX"/>
              </w:rPr>
            </w:pPr>
          </w:p>
        </w:tc>
      </w:tr>
      <w:tr w:rsidR="00F7776C" w:rsidRPr="003A4F88" w14:paraId="7EF2F93E" w14:textId="77777777" w:rsidTr="00E26E5B">
        <w:trPr>
          <w:trHeight w:val="288"/>
        </w:trPr>
        <w:tc>
          <w:tcPr>
            <w:tcW w:w="218" w:type="pct"/>
            <w:vMerge w:val="restart"/>
            <w:tcBorders>
              <w:top w:val="nil"/>
              <w:left w:val="single" w:sz="4" w:space="0" w:color="C0504D"/>
              <w:bottom w:val="single" w:sz="4" w:space="0" w:color="C0504D"/>
              <w:right w:val="single" w:sz="4" w:space="0" w:color="C0504D"/>
            </w:tcBorders>
            <w:shd w:val="clear" w:color="000000" w:fill="F2DDDC"/>
            <w:noWrap/>
            <w:vAlign w:val="center"/>
            <w:hideMark/>
          </w:tcPr>
          <w:p w14:paraId="341F8D6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70"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397FAA64"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PC2</w:t>
            </w:r>
          </w:p>
        </w:tc>
        <w:tc>
          <w:tcPr>
            <w:tcW w:w="260" w:type="pct"/>
            <w:tcBorders>
              <w:top w:val="nil"/>
              <w:left w:val="nil"/>
              <w:bottom w:val="single" w:sz="4" w:space="0" w:color="C0504D"/>
              <w:right w:val="single" w:sz="4" w:space="0" w:color="C0504D"/>
            </w:tcBorders>
            <w:shd w:val="clear" w:color="auto" w:fill="auto"/>
            <w:noWrap/>
            <w:vAlign w:val="center"/>
            <w:hideMark/>
          </w:tcPr>
          <w:p w14:paraId="71B8843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PN5</w:t>
            </w:r>
          </w:p>
        </w:tc>
        <w:tc>
          <w:tcPr>
            <w:tcW w:w="2859" w:type="pct"/>
            <w:tcBorders>
              <w:top w:val="nil"/>
              <w:left w:val="nil"/>
              <w:bottom w:val="single" w:sz="4" w:space="0" w:color="C0504D"/>
              <w:right w:val="single" w:sz="4" w:space="0" w:color="C0504D"/>
            </w:tcBorders>
            <w:shd w:val="clear" w:color="auto" w:fill="auto"/>
            <w:noWrap/>
            <w:vAlign w:val="center"/>
            <w:hideMark/>
          </w:tcPr>
          <w:p w14:paraId="4EB5DDB1"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Crear Campaña</w:t>
            </w:r>
          </w:p>
        </w:tc>
        <w:tc>
          <w:tcPr>
            <w:tcW w:w="218" w:type="pct"/>
            <w:tcBorders>
              <w:top w:val="nil"/>
              <w:left w:val="nil"/>
              <w:bottom w:val="single" w:sz="4" w:space="0" w:color="C0504D"/>
              <w:right w:val="single" w:sz="4" w:space="0" w:color="C0504D"/>
            </w:tcBorders>
            <w:shd w:val="clear" w:color="auto" w:fill="auto"/>
            <w:noWrap/>
            <w:vAlign w:val="center"/>
            <w:hideMark/>
          </w:tcPr>
          <w:p w14:paraId="3206BEB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9</w:t>
            </w:r>
          </w:p>
        </w:tc>
        <w:tc>
          <w:tcPr>
            <w:tcW w:w="218" w:type="pct"/>
            <w:tcBorders>
              <w:top w:val="nil"/>
              <w:left w:val="nil"/>
              <w:bottom w:val="single" w:sz="4" w:space="0" w:color="C0504D"/>
              <w:right w:val="single" w:sz="4" w:space="0" w:color="C0504D"/>
            </w:tcBorders>
            <w:shd w:val="clear" w:color="auto" w:fill="auto"/>
            <w:noWrap/>
            <w:vAlign w:val="center"/>
            <w:hideMark/>
          </w:tcPr>
          <w:p w14:paraId="47CF768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4</w:t>
            </w:r>
          </w:p>
        </w:tc>
        <w:tc>
          <w:tcPr>
            <w:tcW w:w="218" w:type="pct"/>
            <w:tcBorders>
              <w:top w:val="nil"/>
              <w:left w:val="nil"/>
              <w:bottom w:val="single" w:sz="4" w:space="0" w:color="C0504D"/>
              <w:right w:val="single" w:sz="4" w:space="0" w:color="C0504D"/>
            </w:tcBorders>
            <w:shd w:val="clear" w:color="auto" w:fill="auto"/>
            <w:noWrap/>
            <w:vAlign w:val="center"/>
            <w:hideMark/>
          </w:tcPr>
          <w:p w14:paraId="7D020EA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4</w:t>
            </w:r>
          </w:p>
        </w:tc>
        <w:tc>
          <w:tcPr>
            <w:tcW w:w="218" w:type="pct"/>
            <w:tcBorders>
              <w:top w:val="nil"/>
              <w:left w:val="nil"/>
              <w:bottom w:val="single" w:sz="4" w:space="0" w:color="C0504D"/>
              <w:right w:val="single" w:sz="4" w:space="0" w:color="C0504D"/>
            </w:tcBorders>
            <w:shd w:val="clear" w:color="auto" w:fill="auto"/>
            <w:noWrap/>
            <w:vAlign w:val="center"/>
            <w:hideMark/>
          </w:tcPr>
          <w:p w14:paraId="52F8E3B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76" w:type="pct"/>
            <w:tcBorders>
              <w:top w:val="nil"/>
              <w:left w:val="nil"/>
              <w:bottom w:val="single" w:sz="4" w:space="0" w:color="C0504D"/>
              <w:right w:val="single" w:sz="4" w:space="0" w:color="C0504D"/>
            </w:tcBorders>
            <w:shd w:val="clear" w:color="auto" w:fill="auto"/>
            <w:noWrap/>
            <w:vAlign w:val="center"/>
            <w:hideMark/>
          </w:tcPr>
          <w:p w14:paraId="31442B5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68</w:t>
            </w:r>
          </w:p>
        </w:tc>
        <w:tc>
          <w:tcPr>
            <w:tcW w:w="244"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1F404064"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
                <w:iCs/>
                <w:color w:val="000000"/>
                <w:lang w:eastAsia="es-MX"/>
              </w:rPr>
              <w:t>176</w:t>
            </w:r>
          </w:p>
        </w:tc>
      </w:tr>
      <w:tr w:rsidR="00F7776C" w:rsidRPr="003A4F88" w14:paraId="37B06C1A"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4A50B336"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14F809D8"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F2DDDC" w:fill="F2DDDC"/>
            <w:noWrap/>
            <w:vAlign w:val="center"/>
            <w:hideMark/>
          </w:tcPr>
          <w:p w14:paraId="0A9E542D"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PN6</w:t>
            </w:r>
          </w:p>
        </w:tc>
        <w:tc>
          <w:tcPr>
            <w:tcW w:w="2859" w:type="pct"/>
            <w:tcBorders>
              <w:top w:val="nil"/>
              <w:left w:val="nil"/>
              <w:bottom w:val="single" w:sz="4" w:space="0" w:color="C0504D"/>
              <w:right w:val="single" w:sz="4" w:space="0" w:color="C0504D"/>
            </w:tcBorders>
            <w:shd w:val="clear" w:color="F2DDDC" w:fill="F2DDDC"/>
            <w:noWrap/>
            <w:vAlign w:val="center"/>
            <w:hideMark/>
          </w:tcPr>
          <w:p w14:paraId="770FF85E"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Controlar Campaña</w:t>
            </w:r>
          </w:p>
        </w:tc>
        <w:tc>
          <w:tcPr>
            <w:tcW w:w="218" w:type="pct"/>
            <w:tcBorders>
              <w:top w:val="nil"/>
              <w:left w:val="nil"/>
              <w:bottom w:val="single" w:sz="4" w:space="0" w:color="C0504D"/>
              <w:right w:val="single" w:sz="4" w:space="0" w:color="C0504D"/>
            </w:tcBorders>
            <w:shd w:val="clear" w:color="F2DDDC" w:fill="F2DDDC"/>
            <w:noWrap/>
            <w:vAlign w:val="center"/>
            <w:hideMark/>
          </w:tcPr>
          <w:p w14:paraId="3AB82CE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18" w:type="pct"/>
            <w:tcBorders>
              <w:top w:val="nil"/>
              <w:left w:val="nil"/>
              <w:bottom w:val="single" w:sz="4" w:space="0" w:color="C0504D"/>
              <w:right w:val="single" w:sz="4" w:space="0" w:color="C0504D"/>
            </w:tcBorders>
            <w:shd w:val="clear" w:color="F2DDDC" w:fill="F2DDDC"/>
            <w:noWrap/>
            <w:vAlign w:val="center"/>
            <w:hideMark/>
          </w:tcPr>
          <w:p w14:paraId="46A066D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4</w:t>
            </w:r>
          </w:p>
        </w:tc>
        <w:tc>
          <w:tcPr>
            <w:tcW w:w="218" w:type="pct"/>
            <w:tcBorders>
              <w:top w:val="nil"/>
              <w:left w:val="nil"/>
              <w:bottom w:val="single" w:sz="4" w:space="0" w:color="C0504D"/>
              <w:right w:val="single" w:sz="4" w:space="0" w:color="C0504D"/>
            </w:tcBorders>
            <w:shd w:val="clear" w:color="F2DDDC" w:fill="F2DDDC"/>
            <w:noWrap/>
            <w:vAlign w:val="center"/>
            <w:hideMark/>
          </w:tcPr>
          <w:p w14:paraId="1295879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3</w:t>
            </w:r>
          </w:p>
        </w:tc>
        <w:tc>
          <w:tcPr>
            <w:tcW w:w="218" w:type="pct"/>
            <w:tcBorders>
              <w:top w:val="nil"/>
              <w:left w:val="nil"/>
              <w:bottom w:val="single" w:sz="4" w:space="0" w:color="C0504D"/>
              <w:right w:val="single" w:sz="4" w:space="0" w:color="C0504D"/>
            </w:tcBorders>
            <w:shd w:val="clear" w:color="F2DDDC" w:fill="F2DDDC"/>
            <w:noWrap/>
            <w:vAlign w:val="center"/>
            <w:hideMark/>
          </w:tcPr>
          <w:p w14:paraId="0D807F8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5</w:t>
            </w:r>
          </w:p>
        </w:tc>
        <w:tc>
          <w:tcPr>
            <w:tcW w:w="276" w:type="pct"/>
            <w:tcBorders>
              <w:top w:val="nil"/>
              <w:left w:val="nil"/>
              <w:bottom w:val="single" w:sz="4" w:space="0" w:color="C0504D"/>
              <w:right w:val="single" w:sz="4" w:space="0" w:color="C0504D"/>
            </w:tcBorders>
            <w:shd w:val="clear" w:color="F2DDDC" w:fill="F2DDDC"/>
            <w:noWrap/>
            <w:vAlign w:val="center"/>
            <w:hideMark/>
          </w:tcPr>
          <w:p w14:paraId="15A8602B"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108</w:t>
            </w:r>
          </w:p>
        </w:tc>
        <w:tc>
          <w:tcPr>
            <w:tcW w:w="244" w:type="pct"/>
            <w:vMerge/>
            <w:tcBorders>
              <w:top w:val="nil"/>
              <w:left w:val="single" w:sz="4" w:space="0" w:color="C0504D"/>
              <w:bottom w:val="single" w:sz="4" w:space="0" w:color="C0504D"/>
              <w:right w:val="single" w:sz="4" w:space="0" w:color="C0504D"/>
            </w:tcBorders>
            <w:vAlign w:val="center"/>
            <w:hideMark/>
          </w:tcPr>
          <w:p w14:paraId="777DFF19" w14:textId="77777777" w:rsidR="00F7776C" w:rsidRPr="003A4F88" w:rsidRDefault="00F7776C" w:rsidP="00E26E5B">
            <w:pPr>
              <w:spacing w:line="240" w:lineRule="auto"/>
              <w:rPr>
                <w:rFonts w:eastAsia="Times New Roman"/>
                <w:i/>
                <w:iCs/>
                <w:color w:val="000000"/>
                <w:lang w:eastAsia="es-MX"/>
              </w:rPr>
            </w:pPr>
          </w:p>
        </w:tc>
      </w:tr>
      <w:tr w:rsidR="00F7776C" w:rsidRPr="003A4F88" w14:paraId="28B99E67" w14:textId="77777777" w:rsidTr="00E26E5B">
        <w:trPr>
          <w:trHeight w:val="288"/>
        </w:trPr>
        <w:tc>
          <w:tcPr>
            <w:tcW w:w="218" w:type="pct"/>
            <w:tcBorders>
              <w:top w:val="nil"/>
              <w:left w:val="single" w:sz="4" w:space="0" w:color="C0504D"/>
              <w:bottom w:val="single" w:sz="4" w:space="0" w:color="C0504D"/>
              <w:right w:val="single" w:sz="4" w:space="0" w:color="C0504D"/>
            </w:tcBorders>
            <w:shd w:val="clear" w:color="F2DDDC" w:fill="F2DDDC"/>
            <w:noWrap/>
            <w:vAlign w:val="center"/>
            <w:hideMark/>
          </w:tcPr>
          <w:p w14:paraId="062FEB6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4</w:t>
            </w:r>
          </w:p>
        </w:tc>
        <w:tc>
          <w:tcPr>
            <w:tcW w:w="270" w:type="pct"/>
            <w:tcBorders>
              <w:top w:val="nil"/>
              <w:left w:val="nil"/>
              <w:bottom w:val="single" w:sz="4" w:space="0" w:color="C0504D"/>
              <w:right w:val="single" w:sz="4" w:space="0" w:color="C0504D"/>
            </w:tcBorders>
            <w:shd w:val="clear" w:color="F2DDDC" w:fill="FFFFFF"/>
            <w:noWrap/>
            <w:vAlign w:val="center"/>
            <w:hideMark/>
          </w:tcPr>
          <w:p w14:paraId="77668C9B"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PC3</w:t>
            </w:r>
          </w:p>
        </w:tc>
        <w:tc>
          <w:tcPr>
            <w:tcW w:w="260" w:type="pct"/>
            <w:tcBorders>
              <w:top w:val="nil"/>
              <w:left w:val="nil"/>
              <w:bottom w:val="single" w:sz="4" w:space="0" w:color="C0504D"/>
              <w:right w:val="single" w:sz="4" w:space="0" w:color="C0504D"/>
            </w:tcBorders>
            <w:shd w:val="clear" w:color="auto" w:fill="auto"/>
            <w:noWrap/>
            <w:vAlign w:val="center"/>
            <w:hideMark/>
          </w:tcPr>
          <w:p w14:paraId="342D0D5F"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PN7</w:t>
            </w:r>
          </w:p>
        </w:tc>
        <w:tc>
          <w:tcPr>
            <w:tcW w:w="2859" w:type="pct"/>
            <w:tcBorders>
              <w:top w:val="nil"/>
              <w:left w:val="nil"/>
              <w:bottom w:val="single" w:sz="4" w:space="0" w:color="C0504D"/>
              <w:right w:val="single" w:sz="4" w:space="0" w:color="C0504D"/>
            </w:tcBorders>
            <w:shd w:val="clear" w:color="auto" w:fill="auto"/>
            <w:noWrap/>
            <w:vAlign w:val="center"/>
            <w:hideMark/>
          </w:tcPr>
          <w:p w14:paraId="3F66C11D"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Retroalimentación de Clientes o Productos</w:t>
            </w:r>
          </w:p>
        </w:tc>
        <w:tc>
          <w:tcPr>
            <w:tcW w:w="218" w:type="pct"/>
            <w:tcBorders>
              <w:top w:val="nil"/>
              <w:left w:val="nil"/>
              <w:bottom w:val="single" w:sz="4" w:space="0" w:color="C0504D"/>
              <w:right w:val="single" w:sz="4" w:space="0" w:color="C0504D"/>
            </w:tcBorders>
            <w:shd w:val="clear" w:color="auto" w:fill="auto"/>
            <w:noWrap/>
            <w:vAlign w:val="center"/>
            <w:hideMark/>
          </w:tcPr>
          <w:p w14:paraId="640B59F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3</w:t>
            </w:r>
          </w:p>
        </w:tc>
        <w:tc>
          <w:tcPr>
            <w:tcW w:w="218" w:type="pct"/>
            <w:tcBorders>
              <w:top w:val="nil"/>
              <w:left w:val="nil"/>
              <w:bottom w:val="single" w:sz="4" w:space="0" w:color="C0504D"/>
              <w:right w:val="single" w:sz="4" w:space="0" w:color="C0504D"/>
            </w:tcBorders>
            <w:shd w:val="clear" w:color="auto" w:fill="auto"/>
            <w:noWrap/>
            <w:vAlign w:val="center"/>
            <w:hideMark/>
          </w:tcPr>
          <w:p w14:paraId="2286355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3</w:t>
            </w:r>
          </w:p>
        </w:tc>
        <w:tc>
          <w:tcPr>
            <w:tcW w:w="218" w:type="pct"/>
            <w:tcBorders>
              <w:top w:val="nil"/>
              <w:left w:val="nil"/>
              <w:bottom w:val="single" w:sz="4" w:space="0" w:color="C0504D"/>
              <w:right w:val="single" w:sz="4" w:space="0" w:color="C0504D"/>
            </w:tcBorders>
            <w:shd w:val="clear" w:color="auto" w:fill="auto"/>
            <w:noWrap/>
            <w:vAlign w:val="center"/>
            <w:hideMark/>
          </w:tcPr>
          <w:p w14:paraId="11B811D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auto" w:fill="auto"/>
            <w:noWrap/>
            <w:vAlign w:val="center"/>
            <w:hideMark/>
          </w:tcPr>
          <w:p w14:paraId="5D90F51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auto" w:fill="auto"/>
            <w:noWrap/>
            <w:vAlign w:val="center"/>
            <w:hideMark/>
          </w:tcPr>
          <w:p w14:paraId="1D165B1B"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18</w:t>
            </w:r>
          </w:p>
        </w:tc>
        <w:tc>
          <w:tcPr>
            <w:tcW w:w="244" w:type="pct"/>
            <w:tcBorders>
              <w:top w:val="nil"/>
              <w:left w:val="nil"/>
              <w:bottom w:val="single" w:sz="4" w:space="0" w:color="C0504D"/>
              <w:right w:val="single" w:sz="4" w:space="0" w:color="C0504D"/>
            </w:tcBorders>
            <w:shd w:val="clear" w:color="F2DDDC" w:fill="FFFFFF"/>
            <w:noWrap/>
            <w:vAlign w:val="center"/>
            <w:hideMark/>
          </w:tcPr>
          <w:p w14:paraId="7DB1CAAF"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
                <w:iCs/>
                <w:color w:val="000000"/>
                <w:lang w:eastAsia="es-MX"/>
              </w:rPr>
              <w:t>18</w:t>
            </w:r>
          </w:p>
        </w:tc>
      </w:tr>
      <w:tr w:rsidR="00F7776C" w:rsidRPr="003A4F88" w14:paraId="17BA1F48" w14:textId="77777777" w:rsidTr="00E26E5B">
        <w:trPr>
          <w:trHeight w:val="288"/>
        </w:trPr>
        <w:tc>
          <w:tcPr>
            <w:tcW w:w="218" w:type="pct"/>
            <w:vMerge w:val="restart"/>
            <w:tcBorders>
              <w:top w:val="nil"/>
              <w:left w:val="single" w:sz="4" w:space="0" w:color="C0504D"/>
              <w:bottom w:val="single" w:sz="4" w:space="0" w:color="C0504D"/>
              <w:right w:val="single" w:sz="4" w:space="0" w:color="C0504D"/>
            </w:tcBorders>
            <w:shd w:val="clear" w:color="000000" w:fill="F2DDDC"/>
            <w:noWrap/>
            <w:vAlign w:val="center"/>
            <w:hideMark/>
          </w:tcPr>
          <w:p w14:paraId="73FE8E9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3</w:t>
            </w:r>
          </w:p>
        </w:tc>
        <w:tc>
          <w:tcPr>
            <w:tcW w:w="270"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07B1010A"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PC4</w:t>
            </w:r>
          </w:p>
        </w:tc>
        <w:tc>
          <w:tcPr>
            <w:tcW w:w="260" w:type="pct"/>
            <w:tcBorders>
              <w:top w:val="nil"/>
              <w:left w:val="nil"/>
              <w:bottom w:val="single" w:sz="4" w:space="0" w:color="C0504D"/>
              <w:right w:val="single" w:sz="4" w:space="0" w:color="C0504D"/>
            </w:tcBorders>
            <w:shd w:val="clear" w:color="F2DDDC" w:fill="F2DDDC"/>
            <w:noWrap/>
            <w:vAlign w:val="center"/>
            <w:hideMark/>
          </w:tcPr>
          <w:p w14:paraId="2C818984"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PD1</w:t>
            </w:r>
          </w:p>
        </w:tc>
        <w:tc>
          <w:tcPr>
            <w:tcW w:w="2859" w:type="pct"/>
            <w:tcBorders>
              <w:top w:val="nil"/>
              <w:left w:val="nil"/>
              <w:bottom w:val="single" w:sz="4" w:space="0" w:color="C0504D"/>
              <w:right w:val="single" w:sz="4" w:space="0" w:color="C0504D"/>
            </w:tcBorders>
            <w:shd w:val="clear" w:color="F2DDDC" w:fill="F2DDDC"/>
            <w:noWrap/>
            <w:vAlign w:val="center"/>
            <w:hideMark/>
          </w:tcPr>
          <w:p w14:paraId="00855F3B"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OrdenCompra (1 Entidad/4 Procesos)</w:t>
            </w:r>
          </w:p>
        </w:tc>
        <w:tc>
          <w:tcPr>
            <w:tcW w:w="218" w:type="pct"/>
            <w:tcBorders>
              <w:top w:val="nil"/>
              <w:left w:val="nil"/>
              <w:bottom w:val="single" w:sz="4" w:space="0" w:color="C0504D"/>
              <w:right w:val="single" w:sz="4" w:space="0" w:color="C0504D"/>
            </w:tcBorders>
            <w:shd w:val="clear" w:color="F2DDDC" w:fill="F2DDDC"/>
            <w:noWrap/>
            <w:vAlign w:val="center"/>
            <w:hideMark/>
          </w:tcPr>
          <w:p w14:paraId="17A2F87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18" w:type="pct"/>
            <w:tcBorders>
              <w:top w:val="nil"/>
              <w:left w:val="nil"/>
              <w:bottom w:val="single" w:sz="4" w:space="0" w:color="C0504D"/>
              <w:right w:val="single" w:sz="4" w:space="0" w:color="C0504D"/>
            </w:tcBorders>
            <w:shd w:val="clear" w:color="F2DDDC" w:fill="F2DDDC"/>
            <w:noWrap/>
            <w:vAlign w:val="center"/>
            <w:hideMark/>
          </w:tcPr>
          <w:p w14:paraId="62235A4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014C3C9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64BD2B5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76" w:type="pct"/>
            <w:tcBorders>
              <w:top w:val="nil"/>
              <w:left w:val="nil"/>
              <w:bottom w:val="single" w:sz="4" w:space="0" w:color="C0504D"/>
              <w:right w:val="single" w:sz="4" w:space="0" w:color="C0504D"/>
            </w:tcBorders>
            <w:shd w:val="clear" w:color="F2DDDC" w:fill="F2DDDC"/>
            <w:noWrap/>
            <w:vAlign w:val="center"/>
            <w:hideMark/>
          </w:tcPr>
          <w:p w14:paraId="4834BB8A"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44"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2A0B8A01"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
                <w:iCs/>
                <w:color w:val="000000"/>
                <w:lang w:eastAsia="es-MX"/>
              </w:rPr>
              <w:t>42</w:t>
            </w:r>
          </w:p>
        </w:tc>
      </w:tr>
      <w:tr w:rsidR="00F7776C" w:rsidRPr="003A4F88" w14:paraId="0370EC3C"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5A4EDB9B"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1E4BA9F8"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auto" w:fill="auto"/>
            <w:noWrap/>
            <w:vAlign w:val="center"/>
            <w:hideMark/>
          </w:tcPr>
          <w:p w14:paraId="57C44EB5"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PD2</w:t>
            </w:r>
          </w:p>
        </w:tc>
        <w:tc>
          <w:tcPr>
            <w:tcW w:w="2859" w:type="pct"/>
            <w:tcBorders>
              <w:top w:val="nil"/>
              <w:left w:val="nil"/>
              <w:bottom w:val="single" w:sz="4" w:space="0" w:color="C0504D"/>
              <w:right w:val="single" w:sz="4" w:space="0" w:color="C0504D"/>
            </w:tcBorders>
            <w:shd w:val="clear" w:color="auto" w:fill="auto"/>
            <w:noWrap/>
            <w:vAlign w:val="center"/>
            <w:hideMark/>
          </w:tcPr>
          <w:p w14:paraId="210C57C3"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Subasta(1 Entidad/1 Proceso)</w:t>
            </w:r>
          </w:p>
        </w:tc>
        <w:tc>
          <w:tcPr>
            <w:tcW w:w="218" w:type="pct"/>
            <w:tcBorders>
              <w:top w:val="nil"/>
              <w:left w:val="nil"/>
              <w:bottom w:val="single" w:sz="4" w:space="0" w:color="C0504D"/>
              <w:right w:val="single" w:sz="4" w:space="0" w:color="C0504D"/>
            </w:tcBorders>
            <w:shd w:val="clear" w:color="auto" w:fill="auto"/>
            <w:noWrap/>
            <w:vAlign w:val="center"/>
            <w:hideMark/>
          </w:tcPr>
          <w:p w14:paraId="718F9DCB"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18" w:type="pct"/>
            <w:tcBorders>
              <w:top w:val="nil"/>
              <w:left w:val="nil"/>
              <w:bottom w:val="single" w:sz="4" w:space="0" w:color="C0504D"/>
              <w:right w:val="single" w:sz="4" w:space="0" w:color="C0504D"/>
            </w:tcBorders>
            <w:shd w:val="clear" w:color="auto" w:fill="auto"/>
            <w:noWrap/>
            <w:vAlign w:val="center"/>
            <w:hideMark/>
          </w:tcPr>
          <w:p w14:paraId="2DA5594D"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18" w:type="pct"/>
            <w:tcBorders>
              <w:top w:val="nil"/>
              <w:left w:val="nil"/>
              <w:bottom w:val="single" w:sz="4" w:space="0" w:color="C0504D"/>
              <w:right w:val="single" w:sz="4" w:space="0" w:color="C0504D"/>
            </w:tcBorders>
            <w:shd w:val="clear" w:color="auto" w:fill="auto"/>
            <w:noWrap/>
            <w:vAlign w:val="center"/>
            <w:hideMark/>
          </w:tcPr>
          <w:p w14:paraId="3B5FAFD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auto" w:fill="auto"/>
            <w:noWrap/>
            <w:vAlign w:val="center"/>
            <w:hideMark/>
          </w:tcPr>
          <w:p w14:paraId="60E8E4C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auto" w:fill="auto"/>
            <w:noWrap/>
            <w:vAlign w:val="center"/>
            <w:hideMark/>
          </w:tcPr>
          <w:p w14:paraId="619C954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6</w:t>
            </w:r>
          </w:p>
        </w:tc>
        <w:tc>
          <w:tcPr>
            <w:tcW w:w="244" w:type="pct"/>
            <w:vMerge/>
            <w:tcBorders>
              <w:top w:val="nil"/>
              <w:left w:val="single" w:sz="4" w:space="0" w:color="C0504D"/>
              <w:bottom w:val="single" w:sz="4" w:space="0" w:color="C0504D"/>
              <w:right w:val="single" w:sz="4" w:space="0" w:color="C0504D"/>
            </w:tcBorders>
            <w:vAlign w:val="center"/>
            <w:hideMark/>
          </w:tcPr>
          <w:p w14:paraId="4F18BF54" w14:textId="77777777" w:rsidR="00F7776C" w:rsidRPr="003A4F88" w:rsidRDefault="00F7776C" w:rsidP="00E26E5B">
            <w:pPr>
              <w:spacing w:line="240" w:lineRule="auto"/>
              <w:rPr>
                <w:rFonts w:eastAsia="Times New Roman"/>
                <w:i/>
                <w:iCs/>
                <w:color w:val="000000"/>
                <w:lang w:eastAsia="es-MX"/>
              </w:rPr>
            </w:pPr>
          </w:p>
        </w:tc>
      </w:tr>
      <w:tr w:rsidR="00F7776C" w:rsidRPr="003A4F88" w14:paraId="77E1E5D5"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1E2370CC"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50AB0206"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F2DDDC" w:fill="F2DDDC"/>
            <w:noWrap/>
            <w:vAlign w:val="center"/>
            <w:hideMark/>
          </w:tcPr>
          <w:p w14:paraId="4B7977B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PD3</w:t>
            </w:r>
          </w:p>
        </w:tc>
        <w:tc>
          <w:tcPr>
            <w:tcW w:w="2859" w:type="pct"/>
            <w:tcBorders>
              <w:top w:val="nil"/>
              <w:left w:val="nil"/>
              <w:bottom w:val="single" w:sz="4" w:space="0" w:color="C0504D"/>
              <w:right w:val="single" w:sz="4" w:space="0" w:color="C0504D"/>
            </w:tcBorders>
            <w:shd w:val="clear" w:color="F2DDDC" w:fill="F2DDDC"/>
            <w:noWrap/>
            <w:vAlign w:val="center"/>
            <w:hideMark/>
          </w:tcPr>
          <w:p w14:paraId="0DF1C780"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SolicitudCotización, Convocatoria, Cotización (3 Entidades/1 Proceso)</w:t>
            </w:r>
          </w:p>
        </w:tc>
        <w:tc>
          <w:tcPr>
            <w:tcW w:w="218" w:type="pct"/>
            <w:tcBorders>
              <w:top w:val="nil"/>
              <w:left w:val="nil"/>
              <w:bottom w:val="single" w:sz="4" w:space="0" w:color="C0504D"/>
              <w:right w:val="single" w:sz="4" w:space="0" w:color="C0504D"/>
            </w:tcBorders>
            <w:shd w:val="clear" w:color="F2DDDC" w:fill="F2DDDC"/>
            <w:noWrap/>
            <w:vAlign w:val="center"/>
            <w:hideMark/>
          </w:tcPr>
          <w:p w14:paraId="0F7F393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18" w:type="pct"/>
            <w:tcBorders>
              <w:top w:val="nil"/>
              <w:left w:val="nil"/>
              <w:bottom w:val="single" w:sz="4" w:space="0" w:color="C0504D"/>
              <w:right w:val="single" w:sz="4" w:space="0" w:color="C0504D"/>
            </w:tcBorders>
            <w:shd w:val="clear" w:color="F2DDDC" w:fill="F2DDDC"/>
            <w:noWrap/>
            <w:vAlign w:val="center"/>
            <w:hideMark/>
          </w:tcPr>
          <w:p w14:paraId="1EC1CF6A"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0C3EDB5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62717D8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76" w:type="pct"/>
            <w:tcBorders>
              <w:top w:val="nil"/>
              <w:left w:val="nil"/>
              <w:bottom w:val="single" w:sz="4" w:space="0" w:color="C0504D"/>
              <w:right w:val="single" w:sz="4" w:space="0" w:color="C0504D"/>
            </w:tcBorders>
            <w:shd w:val="clear" w:color="F2DDDC" w:fill="F2DDDC"/>
            <w:noWrap/>
            <w:vAlign w:val="center"/>
            <w:hideMark/>
          </w:tcPr>
          <w:p w14:paraId="36E9BDF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44" w:type="pct"/>
            <w:vMerge/>
            <w:tcBorders>
              <w:top w:val="nil"/>
              <w:left w:val="single" w:sz="4" w:space="0" w:color="C0504D"/>
              <w:bottom w:val="single" w:sz="4" w:space="0" w:color="C0504D"/>
              <w:right w:val="single" w:sz="4" w:space="0" w:color="C0504D"/>
            </w:tcBorders>
            <w:vAlign w:val="center"/>
            <w:hideMark/>
          </w:tcPr>
          <w:p w14:paraId="4028CA33" w14:textId="77777777" w:rsidR="00F7776C" w:rsidRPr="003A4F88" w:rsidRDefault="00F7776C" w:rsidP="00E26E5B">
            <w:pPr>
              <w:spacing w:line="240" w:lineRule="auto"/>
              <w:rPr>
                <w:rFonts w:eastAsia="Times New Roman"/>
                <w:i/>
                <w:iCs/>
                <w:color w:val="000000"/>
                <w:lang w:eastAsia="es-MX"/>
              </w:rPr>
            </w:pPr>
          </w:p>
        </w:tc>
      </w:tr>
      <w:tr w:rsidR="00F7776C" w:rsidRPr="003A4F88" w14:paraId="0B88A7EF"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303B1E61"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67094EC5"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auto" w:fill="auto"/>
            <w:noWrap/>
            <w:vAlign w:val="center"/>
            <w:hideMark/>
          </w:tcPr>
          <w:p w14:paraId="6B1FCC1B"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PD4</w:t>
            </w:r>
          </w:p>
        </w:tc>
        <w:tc>
          <w:tcPr>
            <w:tcW w:w="2859" w:type="pct"/>
            <w:tcBorders>
              <w:top w:val="nil"/>
              <w:left w:val="nil"/>
              <w:bottom w:val="single" w:sz="4" w:space="0" w:color="C0504D"/>
              <w:right w:val="single" w:sz="4" w:space="0" w:color="C0504D"/>
            </w:tcBorders>
            <w:shd w:val="clear" w:color="auto" w:fill="auto"/>
            <w:noWrap/>
            <w:vAlign w:val="center"/>
            <w:hideMark/>
          </w:tcPr>
          <w:p w14:paraId="3DE62145"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 xml:space="preserve">Intención, </w:t>
            </w:r>
            <w:r>
              <w:rPr>
                <w:rFonts w:eastAsia="Times New Roman"/>
                <w:color w:val="000000"/>
                <w:sz w:val="18"/>
                <w:lang w:eastAsia="es-MX"/>
              </w:rPr>
              <w:t>Intención</w:t>
            </w:r>
            <w:r w:rsidRPr="003A4F88">
              <w:rPr>
                <w:rFonts w:eastAsia="Times New Roman"/>
                <w:color w:val="000000"/>
                <w:sz w:val="18"/>
                <w:lang w:eastAsia="es-MX"/>
              </w:rPr>
              <w:t xml:space="preserve">Compra, </w:t>
            </w:r>
            <w:r>
              <w:rPr>
                <w:rFonts w:eastAsia="Times New Roman"/>
                <w:color w:val="000000"/>
                <w:sz w:val="18"/>
                <w:lang w:eastAsia="es-MX"/>
              </w:rPr>
              <w:t>Intención</w:t>
            </w:r>
            <w:r w:rsidRPr="003A4F88">
              <w:rPr>
                <w:rFonts w:eastAsia="Times New Roman"/>
                <w:color w:val="000000"/>
                <w:sz w:val="18"/>
                <w:lang w:eastAsia="es-MX"/>
              </w:rPr>
              <w:t>Venta(3 Entidades/1 Proceso)</w:t>
            </w:r>
          </w:p>
        </w:tc>
        <w:tc>
          <w:tcPr>
            <w:tcW w:w="218" w:type="pct"/>
            <w:tcBorders>
              <w:top w:val="nil"/>
              <w:left w:val="nil"/>
              <w:bottom w:val="single" w:sz="4" w:space="0" w:color="C0504D"/>
              <w:right w:val="single" w:sz="4" w:space="0" w:color="C0504D"/>
            </w:tcBorders>
            <w:shd w:val="clear" w:color="auto" w:fill="auto"/>
            <w:noWrap/>
            <w:vAlign w:val="center"/>
            <w:hideMark/>
          </w:tcPr>
          <w:p w14:paraId="4097187A"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18" w:type="pct"/>
            <w:tcBorders>
              <w:top w:val="nil"/>
              <w:left w:val="nil"/>
              <w:bottom w:val="single" w:sz="4" w:space="0" w:color="C0504D"/>
              <w:right w:val="single" w:sz="4" w:space="0" w:color="C0504D"/>
            </w:tcBorders>
            <w:shd w:val="clear" w:color="auto" w:fill="auto"/>
            <w:noWrap/>
            <w:vAlign w:val="center"/>
            <w:hideMark/>
          </w:tcPr>
          <w:p w14:paraId="7F92D3F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auto" w:fill="auto"/>
            <w:noWrap/>
            <w:vAlign w:val="center"/>
            <w:hideMark/>
          </w:tcPr>
          <w:p w14:paraId="3ED9934D"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auto" w:fill="auto"/>
            <w:noWrap/>
            <w:vAlign w:val="center"/>
            <w:hideMark/>
          </w:tcPr>
          <w:p w14:paraId="3BF4C73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w:t>
            </w:r>
          </w:p>
        </w:tc>
        <w:tc>
          <w:tcPr>
            <w:tcW w:w="276" w:type="pct"/>
            <w:tcBorders>
              <w:top w:val="nil"/>
              <w:left w:val="nil"/>
              <w:bottom w:val="single" w:sz="4" w:space="0" w:color="C0504D"/>
              <w:right w:val="single" w:sz="4" w:space="0" w:color="C0504D"/>
            </w:tcBorders>
            <w:shd w:val="clear" w:color="auto" w:fill="auto"/>
            <w:noWrap/>
            <w:vAlign w:val="center"/>
            <w:hideMark/>
          </w:tcPr>
          <w:p w14:paraId="388B657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44" w:type="pct"/>
            <w:vMerge/>
            <w:tcBorders>
              <w:top w:val="nil"/>
              <w:left w:val="single" w:sz="4" w:space="0" w:color="C0504D"/>
              <w:bottom w:val="single" w:sz="4" w:space="0" w:color="C0504D"/>
              <w:right w:val="single" w:sz="4" w:space="0" w:color="C0504D"/>
            </w:tcBorders>
            <w:vAlign w:val="center"/>
            <w:hideMark/>
          </w:tcPr>
          <w:p w14:paraId="56BF7F6F" w14:textId="77777777" w:rsidR="00F7776C" w:rsidRPr="003A4F88" w:rsidRDefault="00F7776C" w:rsidP="00E26E5B">
            <w:pPr>
              <w:spacing w:line="240" w:lineRule="auto"/>
              <w:rPr>
                <w:rFonts w:eastAsia="Times New Roman"/>
                <w:i/>
                <w:iCs/>
                <w:color w:val="000000"/>
                <w:lang w:eastAsia="es-MX"/>
              </w:rPr>
            </w:pPr>
          </w:p>
        </w:tc>
      </w:tr>
      <w:tr w:rsidR="00F7776C" w:rsidRPr="003A4F88" w14:paraId="64F4FF72" w14:textId="77777777" w:rsidTr="00E26E5B">
        <w:trPr>
          <w:trHeight w:val="288"/>
        </w:trPr>
        <w:tc>
          <w:tcPr>
            <w:tcW w:w="218" w:type="pct"/>
            <w:vMerge w:val="restart"/>
            <w:tcBorders>
              <w:top w:val="nil"/>
              <w:left w:val="single" w:sz="4" w:space="0" w:color="C0504D"/>
              <w:bottom w:val="single" w:sz="4" w:space="0" w:color="C0504D"/>
              <w:right w:val="single" w:sz="4" w:space="0" w:color="C0504D"/>
            </w:tcBorders>
            <w:shd w:val="clear" w:color="000000" w:fill="F2DDDC"/>
            <w:noWrap/>
            <w:vAlign w:val="center"/>
            <w:hideMark/>
          </w:tcPr>
          <w:p w14:paraId="149F30CD"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5</w:t>
            </w:r>
          </w:p>
        </w:tc>
        <w:tc>
          <w:tcPr>
            <w:tcW w:w="270"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3A1FEC0F"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PC5</w:t>
            </w:r>
          </w:p>
        </w:tc>
        <w:tc>
          <w:tcPr>
            <w:tcW w:w="260" w:type="pct"/>
            <w:tcBorders>
              <w:top w:val="nil"/>
              <w:left w:val="nil"/>
              <w:bottom w:val="single" w:sz="4" w:space="0" w:color="C0504D"/>
              <w:right w:val="single" w:sz="4" w:space="0" w:color="C0504D"/>
            </w:tcBorders>
            <w:shd w:val="clear" w:color="F2DDDC" w:fill="F2DDDC"/>
            <w:noWrap/>
            <w:vAlign w:val="center"/>
            <w:hideMark/>
          </w:tcPr>
          <w:p w14:paraId="75AFCF24"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PN8</w:t>
            </w:r>
          </w:p>
        </w:tc>
        <w:tc>
          <w:tcPr>
            <w:tcW w:w="2859" w:type="pct"/>
            <w:tcBorders>
              <w:top w:val="nil"/>
              <w:left w:val="nil"/>
              <w:bottom w:val="single" w:sz="4" w:space="0" w:color="C0504D"/>
              <w:right w:val="single" w:sz="4" w:space="0" w:color="C0504D"/>
            </w:tcBorders>
            <w:shd w:val="clear" w:color="F2DDDC" w:fill="F2DDDC"/>
            <w:noWrap/>
            <w:vAlign w:val="center"/>
            <w:hideMark/>
          </w:tcPr>
          <w:p w14:paraId="74AA9428"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Intención de Venta</w:t>
            </w:r>
          </w:p>
        </w:tc>
        <w:tc>
          <w:tcPr>
            <w:tcW w:w="218" w:type="pct"/>
            <w:tcBorders>
              <w:top w:val="nil"/>
              <w:left w:val="nil"/>
              <w:bottom w:val="single" w:sz="4" w:space="0" w:color="C0504D"/>
              <w:right w:val="single" w:sz="4" w:space="0" w:color="C0504D"/>
            </w:tcBorders>
            <w:shd w:val="clear" w:color="F2DDDC" w:fill="F2DDDC"/>
            <w:noWrap/>
            <w:vAlign w:val="center"/>
            <w:hideMark/>
          </w:tcPr>
          <w:p w14:paraId="4F02BAF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F2DDDC" w:fill="F2DDDC"/>
            <w:noWrap/>
            <w:vAlign w:val="center"/>
            <w:hideMark/>
          </w:tcPr>
          <w:p w14:paraId="36CA857F"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F2DDDC" w:fill="F2DDDC"/>
            <w:noWrap/>
            <w:vAlign w:val="center"/>
            <w:hideMark/>
          </w:tcPr>
          <w:p w14:paraId="127019BA"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7197BE13"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F2DDDC" w:fill="F2DDDC"/>
            <w:noWrap/>
            <w:vAlign w:val="center"/>
            <w:hideMark/>
          </w:tcPr>
          <w:p w14:paraId="6563C00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44" w:type="pct"/>
            <w:vMerge w:val="restart"/>
            <w:tcBorders>
              <w:top w:val="nil"/>
              <w:left w:val="single" w:sz="4" w:space="0" w:color="C0504D"/>
              <w:bottom w:val="single" w:sz="4" w:space="0" w:color="C0504D"/>
              <w:right w:val="single" w:sz="4" w:space="0" w:color="C0504D"/>
            </w:tcBorders>
            <w:shd w:val="clear" w:color="auto" w:fill="auto"/>
            <w:noWrap/>
            <w:vAlign w:val="center"/>
            <w:hideMark/>
          </w:tcPr>
          <w:p w14:paraId="3EC9F627" w14:textId="77777777" w:rsidR="00F7776C" w:rsidRPr="003A4F88" w:rsidRDefault="00F7776C" w:rsidP="00E26E5B">
            <w:pPr>
              <w:spacing w:line="240" w:lineRule="auto"/>
              <w:jc w:val="center"/>
              <w:rPr>
                <w:rFonts w:eastAsia="Times New Roman"/>
                <w:i/>
                <w:iCs/>
                <w:color w:val="000000"/>
                <w:lang w:eastAsia="es-MX"/>
              </w:rPr>
            </w:pPr>
            <w:r w:rsidRPr="003A4F88">
              <w:rPr>
                <w:rFonts w:eastAsia="Times New Roman"/>
                <w:i/>
                <w:iCs/>
                <w:color w:val="000000"/>
                <w:lang w:eastAsia="es-MX"/>
              </w:rPr>
              <w:t>60</w:t>
            </w:r>
          </w:p>
        </w:tc>
      </w:tr>
      <w:tr w:rsidR="00F7776C" w:rsidRPr="003A4F88" w14:paraId="38369665"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25F8AAFB"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4FC42E9B"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auto" w:fill="auto"/>
            <w:noWrap/>
            <w:vAlign w:val="center"/>
            <w:hideMark/>
          </w:tcPr>
          <w:p w14:paraId="343CDED4"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PN8</w:t>
            </w:r>
          </w:p>
        </w:tc>
        <w:tc>
          <w:tcPr>
            <w:tcW w:w="2859" w:type="pct"/>
            <w:tcBorders>
              <w:top w:val="nil"/>
              <w:left w:val="nil"/>
              <w:bottom w:val="single" w:sz="4" w:space="0" w:color="C0504D"/>
              <w:right w:val="single" w:sz="4" w:space="0" w:color="C0504D"/>
            </w:tcBorders>
            <w:shd w:val="clear" w:color="auto" w:fill="auto"/>
            <w:noWrap/>
            <w:vAlign w:val="center"/>
            <w:hideMark/>
          </w:tcPr>
          <w:p w14:paraId="1E3D41C9"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Intención de Compra</w:t>
            </w:r>
          </w:p>
        </w:tc>
        <w:tc>
          <w:tcPr>
            <w:tcW w:w="218" w:type="pct"/>
            <w:tcBorders>
              <w:top w:val="nil"/>
              <w:left w:val="nil"/>
              <w:bottom w:val="single" w:sz="4" w:space="0" w:color="C0504D"/>
              <w:right w:val="single" w:sz="4" w:space="0" w:color="C0504D"/>
            </w:tcBorders>
            <w:shd w:val="clear" w:color="auto" w:fill="auto"/>
            <w:noWrap/>
            <w:vAlign w:val="center"/>
            <w:hideMark/>
          </w:tcPr>
          <w:p w14:paraId="2F117C89"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auto" w:fill="auto"/>
            <w:noWrap/>
            <w:vAlign w:val="center"/>
            <w:hideMark/>
          </w:tcPr>
          <w:p w14:paraId="4CE3564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auto" w:fill="auto"/>
            <w:noWrap/>
            <w:vAlign w:val="center"/>
            <w:hideMark/>
          </w:tcPr>
          <w:p w14:paraId="4872D39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auto" w:fill="auto"/>
            <w:noWrap/>
            <w:vAlign w:val="center"/>
            <w:hideMark/>
          </w:tcPr>
          <w:p w14:paraId="782B245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auto" w:fill="auto"/>
            <w:noWrap/>
            <w:vAlign w:val="center"/>
            <w:hideMark/>
          </w:tcPr>
          <w:p w14:paraId="2A1ED09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44" w:type="pct"/>
            <w:vMerge/>
            <w:tcBorders>
              <w:top w:val="nil"/>
              <w:left w:val="single" w:sz="4" w:space="0" w:color="C0504D"/>
              <w:bottom w:val="single" w:sz="4" w:space="0" w:color="C0504D"/>
              <w:right w:val="single" w:sz="4" w:space="0" w:color="C0504D"/>
            </w:tcBorders>
            <w:vAlign w:val="center"/>
            <w:hideMark/>
          </w:tcPr>
          <w:p w14:paraId="7B34EB5F" w14:textId="77777777" w:rsidR="00F7776C" w:rsidRPr="003A4F88" w:rsidRDefault="00F7776C" w:rsidP="00E26E5B">
            <w:pPr>
              <w:spacing w:line="240" w:lineRule="auto"/>
              <w:rPr>
                <w:rFonts w:eastAsia="Times New Roman"/>
                <w:i/>
                <w:iCs/>
                <w:color w:val="000000"/>
                <w:lang w:eastAsia="es-MX"/>
              </w:rPr>
            </w:pPr>
          </w:p>
        </w:tc>
      </w:tr>
      <w:tr w:rsidR="00F7776C" w:rsidRPr="003A4F88" w14:paraId="7C0CD932"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21347656"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74AC8C51"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F2DDDC" w:fill="F2DDDC"/>
            <w:noWrap/>
            <w:vAlign w:val="center"/>
            <w:hideMark/>
          </w:tcPr>
          <w:p w14:paraId="1A8FFFC8"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PN8</w:t>
            </w:r>
          </w:p>
        </w:tc>
        <w:tc>
          <w:tcPr>
            <w:tcW w:w="2859" w:type="pct"/>
            <w:tcBorders>
              <w:top w:val="nil"/>
              <w:left w:val="nil"/>
              <w:bottom w:val="single" w:sz="4" w:space="0" w:color="C0504D"/>
              <w:right w:val="single" w:sz="4" w:space="0" w:color="C0504D"/>
            </w:tcBorders>
            <w:shd w:val="clear" w:color="F2DDDC" w:fill="F2DDDC"/>
            <w:noWrap/>
            <w:vAlign w:val="center"/>
            <w:hideMark/>
          </w:tcPr>
          <w:p w14:paraId="215454FB"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Orden de Compra por Subasta</w:t>
            </w:r>
          </w:p>
        </w:tc>
        <w:tc>
          <w:tcPr>
            <w:tcW w:w="218" w:type="pct"/>
            <w:tcBorders>
              <w:top w:val="nil"/>
              <w:left w:val="nil"/>
              <w:bottom w:val="single" w:sz="4" w:space="0" w:color="C0504D"/>
              <w:right w:val="single" w:sz="4" w:space="0" w:color="C0504D"/>
            </w:tcBorders>
            <w:shd w:val="clear" w:color="F2DDDC" w:fill="F2DDDC"/>
            <w:noWrap/>
            <w:vAlign w:val="center"/>
            <w:hideMark/>
          </w:tcPr>
          <w:p w14:paraId="3B4CD2F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F2DDDC" w:fill="F2DDDC"/>
            <w:noWrap/>
            <w:vAlign w:val="center"/>
            <w:hideMark/>
          </w:tcPr>
          <w:p w14:paraId="0D450C0B"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2CEBC715"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F2DDDC" w:fill="F2DDDC"/>
            <w:noWrap/>
            <w:vAlign w:val="center"/>
            <w:hideMark/>
          </w:tcPr>
          <w:p w14:paraId="6C41363C"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76" w:type="pct"/>
            <w:tcBorders>
              <w:top w:val="nil"/>
              <w:left w:val="nil"/>
              <w:bottom w:val="single" w:sz="4" w:space="0" w:color="C0504D"/>
              <w:right w:val="single" w:sz="4" w:space="0" w:color="C0504D"/>
            </w:tcBorders>
            <w:shd w:val="clear" w:color="F2DDDC" w:fill="F2DDDC"/>
            <w:noWrap/>
            <w:vAlign w:val="center"/>
            <w:hideMark/>
          </w:tcPr>
          <w:p w14:paraId="1CCA9230"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24</w:t>
            </w:r>
          </w:p>
        </w:tc>
        <w:tc>
          <w:tcPr>
            <w:tcW w:w="244" w:type="pct"/>
            <w:vMerge/>
            <w:tcBorders>
              <w:top w:val="nil"/>
              <w:left w:val="single" w:sz="4" w:space="0" w:color="C0504D"/>
              <w:bottom w:val="single" w:sz="4" w:space="0" w:color="C0504D"/>
              <w:right w:val="single" w:sz="4" w:space="0" w:color="C0504D"/>
            </w:tcBorders>
            <w:vAlign w:val="center"/>
            <w:hideMark/>
          </w:tcPr>
          <w:p w14:paraId="2256EE9E" w14:textId="77777777" w:rsidR="00F7776C" w:rsidRPr="003A4F88" w:rsidRDefault="00F7776C" w:rsidP="00E26E5B">
            <w:pPr>
              <w:spacing w:line="240" w:lineRule="auto"/>
              <w:rPr>
                <w:rFonts w:eastAsia="Times New Roman"/>
                <w:i/>
                <w:iCs/>
                <w:color w:val="000000"/>
                <w:lang w:eastAsia="es-MX"/>
              </w:rPr>
            </w:pPr>
          </w:p>
        </w:tc>
      </w:tr>
      <w:tr w:rsidR="00F7776C" w:rsidRPr="003A4F88" w14:paraId="1E4AE70A" w14:textId="77777777" w:rsidTr="00E26E5B">
        <w:trPr>
          <w:trHeight w:val="288"/>
        </w:trPr>
        <w:tc>
          <w:tcPr>
            <w:tcW w:w="218" w:type="pct"/>
            <w:vMerge/>
            <w:tcBorders>
              <w:top w:val="nil"/>
              <w:left w:val="single" w:sz="4" w:space="0" w:color="C0504D"/>
              <w:bottom w:val="single" w:sz="4" w:space="0" w:color="C0504D"/>
              <w:right w:val="single" w:sz="4" w:space="0" w:color="C0504D"/>
            </w:tcBorders>
            <w:vAlign w:val="center"/>
            <w:hideMark/>
          </w:tcPr>
          <w:p w14:paraId="13F53D0A" w14:textId="77777777" w:rsidR="00F7776C" w:rsidRPr="003A4F88" w:rsidRDefault="00F7776C" w:rsidP="00E26E5B">
            <w:pPr>
              <w:spacing w:line="240" w:lineRule="auto"/>
              <w:rPr>
                <w:rFonts w:eastAsia="Times New Roman"/>
                <w:color w:val="000000"/>
                <w:lang w:eastAsia="es-MX"/>
              </w:rPr>
            </w:pPr>
          </w:p>
        </w:tc>
        <w:tc>
          <w:tcPr>
            <w:tcW w:w="270" w:type="pct"/>
            <w:vMerge/>
            <w:tcBorders>
              <w:top w:val="nil"/>
              <w:left w:val="single" w:sz="4" w:space="0" w:color="C0504D"/>
              <w:bottom w:val="single" w:sz="4" w:space="0" w:color="C0504D"/>
              <w:right w:val="single" w:sz="4" w:space="0" w:color="C0504D"/>
            </w:tcBorders>
            <w:vAlign w:val="center"/>
            <w:hideMark/>
          </w:tcPr>
          <w:p w14:paraId="4233756F" w14:textId="77777777" w:rsidR="00F7776C" w:rsidRPr="003A4F88" w:rsidRDefault="00F7776C" w:rsidP="00E26E5B">
            <w:pPr>
              <w:spacing w:line="240" w:lineRule="auto"/>
              <w:rPr>
                <w:rFonts w:eastAsia="Times New Roman"/>
                <w:color w:val="000000"/>
                <w:lang w:eastAsia="es-MX"/>
              </w:rPr>
            </w:pPr>
          </w:p>
        </w:tc>
        <w:tc>
          <w:tcPr>
            <w:tcW w:w="260" w:type="pct"/>
            <w:tcBorders>
              <w:top w:val="nil"/>
              <w:left w:val="nil"/>
              <w:bottom w:val="single" w:sz="4" w:space="0" w:color="C0504D"/>
              <w:right w:val="single" w:sz="4" w:space="0" w:color="C0504D"/>
            </w:tcBorders>
            <w:shd w:val="clear" w:color="auto" w:fill="auto"/>
            <w:noWrap/>
            <w:vAlign w:val="center"/>
            <w:hideMark/>
          </w:tcPr>
          <w:p w14:paraId="4B2D0422"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PN8</w:t>
            </w:r>
          </w:p>
        </w:tc>
        <w:tc>
          <w:tcPr>
            <w:tcW w:w="2859" w:type="pct"/>
            <w:tcBorders>
              <w:top w:val="nil"/>
              <w:left w:val="nil"/>
              <w:bottom w:val="single" w:sz="4" w:space="0" w:color="C0504D"/>
              <w:right w:val="single" w:sz="4" w:space="0" w:color="C0504D"/>
            </w:tcBorders>
            <w:shd w:val="clear" w:color="auto" w:fill="auto"/>
            <w:noWrap/>
            <w:vAlign w:val="center"/>
            <w:hideMark/>
          </w:tcPr>
          <w:p w14:paraId="190459E8" w14:textId="77777777" w:rsidR="00F7776C" w:rsidRPr="003A4F88" w:rsidRDefault="00F7776C" w:rsidP="00E26E5B">
            <w:pPr>
              <w:spacing w:line="240" w:lineRule="auto"/>
              <w:rPr>
                <w:rFonts w:eastAsia="Times New Roman"/>
                <w:color w:val="000000"/>
                <w:sz w:val="18"/>
                <w:lang w:eastAsia="es-MX"/>
              </w:rPr>
            </w:pPr>
            <w:r w:rsidRPr="003A4F88">
              <w:rPr>
                <w:rFonts w:eastAsia="Times New Roman"/>
                <w:color w:val="000000"/>
                <w:sz w:val="18"/>
                <w:lang w:eastAsia="es-MX"/>
              </w:rPr>
              <w:t>Gestión de Orden de Compra y Aviso de Despacho</w:t>
            </w:r>
          </w:p>
        </w:tc>
        <w:tc>
          <w:tcPr>
            <w:tcW w:w="218" w:type="pct"/>
            <w:tcBorders>
              <w:top w:val="nil"/>
              <w:left w:val="nil"/>
              <w:bottom w:val="single" w:sz="4" w:space="0" w:color="C0504D"/>
              <w:right w:val="single" w:sz="4" w:space="0" w:color="C0504D"/>
            </w:tcBorders>
            <w:shd w:val="clear" w:color="auto" w:fill="auto"/>
            <w:noWrap/>
            <w:vAlign w:val="center"/>
            <w:hideMark/>
          </w:tcPr>
          <w:p w14:paraId="56F9CCA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auto" w:fill="auto"/>
            <w:noWrap/>
            <w:vAlign w:val="center"/>
            <w:hideMark/>
          </w:tcPr>
          <w:p w14:paraId="482E2047"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2</w:t>
            </w:r>
          </w:p>
        </w:tc>
        <w:tc>
          <w:tcPr>
            <w:tcW w:w="218" w:type="pct"/>
            <w:tcBorders>
              <w:top w:val="nil"/>
              <w:left w:val="nil"/>
              <w:bottom w:val="single" w:sz="4" w:space="0" w:color="C0504D"/>
              <w:right w:val="single" w:sz="4" w:space="0" w:color="C0504D"/>
            </w:tcBorders>
            <w:shd w:val="clear" w:color="auto" w:fill="auto"/>
            <w:noWrap/>
            <w:vAlign w:val="center"/>
            <w:hideMark/>
          </w:tcPr>
          <w:p w14:paraId="2C99214E"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18" w:type="pct"/>
            <w:tcBorders>
              <w:top w:val="nil"/>
              <w:left w:val="nil"/>
              <w:bottom w:val="single" w:sz="4" w:space="0" w:color="C0504D"/>
              <w:right w:val="single" w:sz="4" w:space="0" w:color="C0504D"/>
            </w:tcBorders>
            <w:shd w:val="clear" w:color="auto" w:fill="auto"/>
            <w:noWrap/>
            <w:vAlign w:val="center"/>
            <w:hideMark/>
          </w:tcPr>
          <w:p w14:paraId="099F7B31"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0</w:t>
            </w:r>
          </w:p>
        </w:tc>
        <w:tc>
          <w:tcPr>
            <w:tcW w:w="276" w:type="pct"/>
            <w:tcBorders>
              <w:top w:val="nil"/>
              <w:left w:val="nil"/>
              <w:bottom w:val="single" w:sz="4" w:space="0" w:color="C0504D"/>
              <w:right w:val="single" w:sz="4" w:space="0" w:color="C0504D"/>
            </w:tcBorders>
            <w:shd w:val="clear" w:color="auto" w:fill="auto"/>
            <w:noWrap/>
            <w:vAlign w:val="center"/>
            <w:hideMark/>
          </w:tcPr>
          <w:p w14:paraId="4645AFB6" w14:textId="77777777" w:rsidR="00F7776C" w:rsidRPr="003A4F88" w:rsidRDefault="00F7776C" w:rsidP="00E26E5B">
            <w:pPr>
              <w:spacing w:line="240" w:lineRule="auto"/>
              <w:jc w:val="center"/>
              <w:rPr>
                <w:rFonts w:eastAsia="Times New Roman"/>
                <w:color w:val="000000"/>
                <w:lang w:eastAsia="es-MX"/>
              </w:rPr>
            </w:pPr>
            <w:r w:rsidRPr="003A4F88">
              <w:rPr>
                <w:rFonts w:eastAsia="Times New Roman"/>
                <w:color w:val="000000"/>
                <w:lang w:eastAsia="es-MX"/>
              </w:rPr>
              <w:t>12</w:t>
            </w:r>
          </w:p>
        </w:tc>
        <w:tc>
          <w:tcPr>
            <w:tcW w:w="244" w:type="pct"/>
            <w:vMerge/>
            <w:tcBorders>
              <w:top w:val="nil"/>
              <w:left w:val="single" w:sz="4" w:space="0" w:color="C0504D"/>
              <w:bottom w:val="single" w:sz="4" w:space="0" w:color="C0504D"/>
              <w:right w:val="single" w:sz="4" w:space="0" w:color="C0504D"/>
            </w:tcBorders>
            <w:vAlign w:val="center"/>
            <w:hideMark/>
          </w:tcPr>
          <w:p w14:paraId="7A72B9B2" w14:textId="77777777" w:rsidR="00F7776C" w:rsidRPr="003A4F88" w:rsidRDefault="00F7776C" w:rsidP="00E26E5B">
            <w:pPr>
              <w:spacing w:line="240" w:lineRule="auto"/>
              <w:rPr>
                <w:rFonts w:eastAsia="Times New Roman"/>
                <w:i/>
                <w:iCs/>
                <w:color w:val="000000"/>
                <w:lang w:eastAsia="es-MX"/>
              </w:rPr>
            </w:pPr>
          </w:p>
        </w:tc>
      </w:tr>
      <w:tr w:rsidR="00F7776C" w:rsidRPr="003A4F88" w14:paraId="298EE876" w14:textId="77777777" w:rsidTr="00E26E5B">
        <w:trPr>
          <w:trHeight w:val="288"/>
        </w:trPr>
        <w:tc>
          <w:tcPr>
            <w:tcW w:w="3607" w:type="pct"/>
            <w:gridSpan w:val="4"/>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14:paraId="3A8E2A66" w14:textId="77777777" w:rsidR="00F7776C" w:rsidRPr="003A4F88" w:rsidRDefault="00F7776C" w:rsidP="00E26E5B">
            <w:pPr>
              <w:spacing w:line="240" w:lineRule="auto"/>
              <w:rPr>
                <w:rFonts w:eastAsia="Times New Roman"/>
                <w:b/>
                <w:bCs/>
                <w:color w:val="000000"/>
                <w:lang w:eastAsia="es-MX"/>
              </w:rPr>
            </w:pPr>
            <w:r w:rsidRPr="003A4F88">
              <w:rPr>
                <w:rFonts w:eastAsia="Times New Roman"/>
                <w:b/>
                <w:bCs/>
                <w:color w:val="000000"/>
                <w:lang w:eastAsia="es-MX"/>
              </w:rPr>
              <w:t>Total</w:t>
            </w:r>
          </w:p>
        </w:tc>
        <w:tc>
          <w:tcPr>
            <w:tcW w:w="218" w:type="pct"/>
            <w:tcBorders>
              <w:top w:val="nil"/>
              <w:left w:val="nil"/>
              <w:bottom w:val="single" w:sz="4" w:space="0" w:color="C0504D"/>
              <w:right w:val="single" w:sz="4" w:space="0" w:color="C0504D"/>
            </w:tcBorders>
            <w:shd w:val="clear" w:color="F2DDDC" w:fill="F2DDDC"/>
            <w:noWrap/>
            <w:vAlign w:val="center"/>
            <w:hideMark/>
          </w:tcPr>
          <w:p w14:paraId="7AFD54A2"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72</w:t>
            </w:r>
          </w:p>
        </w:tc>
        <w:tc>
          <w:tcPr>
            <w:tcW w:w="218" w:type="pct"/>
            <w:tcBorders>
              <w:top w:val="nil"/>
              <w:left w:val="nil"/>
              <w:bottom w:val="single" w:sz="4" w:space="0" w:color="C0504D"/>
              <w:right w:val="single" w:sz="4" w:space="0" w:color="C0504D"/>
            </w:tcBorders>
            <w:shd w:val="clear" w:color="F2DDDC" w:fill="F2DDDC"/>
            <w:noWrap/>
            <w:vAlign w:val="center"/>
            <w:hideMark/>
          </w:tcPr>
          <w:p w14:paraId="63A4B2ED"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38</w:t>
            </w:r>
          </w:p>
        </w:tc>
        <w:tc>
          <w:tcPr>
            <w:tcW w:w="218" w:type="pct"/>
            <w:tcBorders>
              <w:top w:val="nil"/>
              <w:left w:val="nil"/>
              <w:bottom w:val="single" w:sz="4" w:space="0" w:color="C0504D"/>
              <w:right w:val="single" w:sz="4" w:space="0" w:color="C0504D"/>
            </w:tcBorders>
            <w:shd w:val="clear" w:color="F2DDDC" w:fill="F2DDDC"/>
            <w:noWrap/>
            <w:vAlign w:val="center"/>
            <w:hideMark/>
          </w:tcPr>
          <w:p w14:paraId="4071137A"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21</w:t>
            </w:r>
          </w:p>
        </w:tc>
        <w:tc>
          <w:tcPr>
            <w:tcW w:w="218" w:type="pct"/>
            <w:tcBorders>
              <w:top w:val="nil"/>
              <w:left w:val="nil"/>
              <w:bottom w:val="single" w:sz="4" w:space="0" w:color="C0504D"/>
              <w:right w:val="single" w:sz="4" w:space="0" w:color="C0504D"/>
            </w:tcBorders>
            <w:shd w:val="clear" w:color="F2DDDC" w:fill="F2DDDC"/>
            <w:noWrap/>
            <w:vAlign w:val="center"/>
            <w:hideMark/>
          </w:tcPr>
          <w:p w14:paraId="4D04FFF1"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13</w:t>
            </w:r>
          </w:p>
        </w:tc>
        <w:tc>
          <w:tcPr>
            <w:tcW w:w="276" w:type="pct"/>
            <w:tcBorders>
              <w:top w:val="nil"/>
              <w:left w:val="nil"/>
              <w:bottom w:val="single" w:sz="4" w:space="0" w:color="C0504D"/>
              <w:right w:val="single" w:sz="4" w:space="0" w:color="C0504D"/>
            </w:tcBorders>
            <w:shd w:val="clear" w:color="F2DDDC" w:fill="F2DDDC"/>
            <w:noWrap/>
            <w:vAlign w:val="center"/>
            <w:hideMark/>
          </w:tcPr>
          <w:p w14:paraId="53DBAB79"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552</w:t>
            </w:r>
          </w:p>
        </w:tc>
        <w:tc>
          <w:tcPr>
            <w:tcW w:w="244" w:type="pct"/>
            <w:tcBorders>
              <w:top w:val="nil"/>
              <w:left w:val="nil"/>
              <w:bottom w:val="single" w:sz="4" w:space="0" w:color="C0504D"/>
              <w:right w:val="single" w:sz="4" w:space="0" w:color="C0504D"/>
            </w:tcBorders>
            <w:shd w:val="clear" w:color="F2DDDC" w:fill="F2DDDC"/>
            <w:noWrap/>
            <w:vAlign w:val="center"/>
            <w:hideMark/>
          </w:tcPr>
          <w:p w14:paraId="2D4E2284" w14:textId="77777777" w:rsidR="00F7776C" w:rsidRPr="003A4F88" w:rsidRDefault="00F7776C" w:rsidP="00E26E5B">
            <w:pPr>
              <w:spacing w:line="240" w:lineRule="auto"/>
              <w:jc w:val="center"/>
              <w:rPr>
                <w:rFonts w:eastAsia="Times New Roman"/>
                <w:b/>
                <w:bCs/>
                <w:color w:val="000000"/>
                <w:lang w:eastAsia="es-MX"/>
              </w:rPr>
            </w:pPr>
            <w:r w:rsidRPr="003A4F88">
              <w:rPr>
                <w:rFonts w:eastAsia="Times New Roman"/>
                <w:b/>
                <w:bCs/>
                <w:color w:val="000000"/>
                <w:lang w:eastAsia="es-MX"/>
              </w:rPr>
              <w:t>552</w:t>
            </w:r>
          </w:p>
        </w:tc>
      </w:tr>
    </w:tbl>
    <w:p w14:paraId="6A78CDC8" w14:textId="77777777" w:rsidR="00F7776C" w:rsidRDefault="00F7776C" w:rsidP="00F7776C">
      <w:pPr>
        <w:rPr>
          <w:rStyle w:val="Textoennegrita"/>
          <w:rFonts w:cstheme="minorHAnsi"/>
          <w:color w:val="C00000"/>
          <w:sz w:val="28"/>
          <w:szCs w:val="28"/>
        </w:rPr>
      </w:pPr>
    </w:p>
    <w:p w14:paraId="377B6678" w14:textId="77777777" w:rsidR="00F7776C" w:rsidRPr="007E7337" w:rsidRDefault="00F7776C" w:rsidP="00F7776C">
      <w:pPr>
        <w:jc w:val="center"/>
        <w:rPr>
          <w:bCs/>
        </w:rPr>
      </w:pPr>
      <w:bookmarkStart w:id="107" w:name="_Toc36126127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77</w:t>
      </w:r>
      <w:r w:rsidRPr="008418CF">
        <w:rPr>
          <w:rFonts w:cstheme="minorHAnsi"/>
          <w:b/>
        </w:rPr>
        <w:fldChar w:fldCharType="end"/>
      </w:r>
      <w:r w:rsidRPr="008418CF">
        <w:rPr>
          <w:rFonts w:cstheme="minorHAnsi"/>
          <w:b/>
        </w:rPr>
        <w:t xml:space="preserve">. </w:t>
      </w:r>
      <w:r>
        <w:rPr>
          <w:rFonts w:cstheme="minorHAnsi"/>
          <w:b/>
        </w:rPr>
        <w:t>Estimació</w:t>
      </w:r>
      <w:r w:rsidRPr="007E7337">
        <w:rPr>
          <w:rFonts w:cstheme="minorHAnsi"/>
          <w:b/>
        </w:rPr>
        <w:t>n de costo</w:t>
      </w:r>
      <w:r>
        <w:rPr>
          <w:rFonts w:cstheme="minorHAnsi"/>
          <w:b/>
        </w:rPr>
        <w:t>s</w:t>
      </w:r>
      <w:bookmarkEnd w:id="107"/>
    </w:p>
    <w:tbl>
      <w:tblPr>
        <w:tblW w:w="5000" w:type="pct"/>
        <w:tblCellMar>
          <w:left w:w="70" w:type="dxa"/>
          <w:right w:w="70" w:type="dxa"/>
        </w:tblCellMar>
        <w:tblLook w:val="04A0" w:firstRow="1" w:lastRow="0" w:firstColumn="1" w:lastColumn="0" w:noHBand="0" w:noVBand="1"/>
      </w:tblPr>
      <w:tblGrid>
        <w:gridCol w:w="1359"/>
        <w:gridCol w:w="6644"/>
        <w:gridCol w:w="1359"/>
        <w:gridCol w:w="1601"/>
      </w:tblGrid>
      <w:tr w:rsidR="00F7776C" w:rsidRPr="009E3807" w14:paraId="0F8EB614" w14:textId="77777777" w:rsidTr="00E26E5B">
        <w:trPr>
          <w:trHeight w:val="288"/>
        </w:trPr>
        <w:tc>
          <w:tcPr>
            <w:tcW w:w="3650" w:type="pct"/>
            <w:gridSpan w:val="2"/>
            <w:tcBorders>
              <w:top w:val="single" w:sz="4" w:space="0" w:color="C0504D"/>
              <w:left w:val="single" w:sz="4" w:space="0" w:color="C0504D"/>
              <w:bottom w:val="single" w:sz="4" w:space="0" w:color="C0504D"/>
              <w:right w:val="single" w:sz="4" w:space="0" w:color="C0504D"/>
            </w:tcBorders>
            <w:shd w:val="clear" w:color="F2DDDC" w:fill="FFFFFF"/>
            <w:noWrap/>
            <w:vAlign w:val="center"/>
            <w:hideMark/>
          </w:tcPr>
          <w:p w14:paraId="1416EA41" w14:textId="77777777" w:rsidR="00F7776C" w:rsidRPr="009E3807" w:rsidRDefault="00F7776C" w:rsidP="00E26E5B">
            <w:pPr>
              <w:spacing w:line="240" w:lineRule="auto"/>
              <w:rPr>
                <w:rFonts w:eastAsia="Times New Roman"/>
                <w:b/>
                <w:bCs/>
                <w:color w:val="000000"/>
                <w:lang w:eastAsia="es-MX"/>
              </w:rPr>
            </w:pPr>
            <w:r w:rsidRPr="009E3807">
              <w:rPr>
                <w:rFonts w:eastAsia="Times New Roman"/>
                <w:b/>
                <w:bCs/>
                <w:color w:val="000000"/>
                <w:lang w:eastAsia="es-MX"/>
              </w:rPr>
              <w:t>Costo Estimado de Mano de Obra / Hora</w:t>
            </w:r>
          </w:p>
        </w:tc>
        <w:tc>
          <w:tcPr>
            <w:tcW w:w="1350" w:type="pct"/>
            <w:gridSpan w:val="2"/>
            <w:tcBorders>
              <w:top w:val="single" w:sz="4" w:space="0" w:color="C0504D"/>
              <w:left w:val="nil"/>
              <w:bottom w:val="single" w:sz="4" w:space="0" w:color="C0504D"/>
              <w:right w:val="single" w:sz="4" w:space="0" w:color="C0504D"/>
            </w:tcBorders>
            <w:shd w:val="clear" w:color="F2DDDC" w:fill="FFFFFF"/>
            <w:noWrap/>
            <w:vAlign w:val="center"/>
            <w:hideMark/>
          </w:tcPr>
          <w:p w14:paraId="4E257F3A" w14:textId="77777777" w:rsidR="00F7776C" w:rsidRPr="009E3807" w:rsidRDefault="00F7776C" w:rsidP="008C03DD">
            <w:pPr>
              <w:spacing w:line="240" w:lineRule="auto"/>
              <w:jc w:val="right"/>
              <w:rPr>
                <w:rFonts w:eastAsia="Times New Roman"/>
                <w:b/>
                <w:bCs/>
                <w:color w:val="000000"/>
                <w:lang w:eastAsia="es-MX"/>
              </w:rPr>
            </w:pPr>
            <w:r w:rsidRPr="009E3807">
              <w:rPr>
                <w:rFonts w:eastAsia="Times New Roman"/>
                <w:b/>
                <w:bCs/>
                <w:color w:val="000000"/>
                <w:lang w:eastAsia="es-MX"/>
              </w:rPr>
              <w:t xml:space="preserve">                                 </w:t>
            </w:r>
            <w:r w:rsidR="008C03DD">
              <w:rPr>
                <w:rFonts w:eastAsia="Times New Roman"/>
                <w:b/>
                <w:bCs/>
                <w:color w:val="000000"/>
                <w:lang w:eastAsia="es-MX"/>
              </w:rPr>
              <w:t>300,000</w:t>
            </w:r>
            <w:r w:rsidRPr="009E3807">
              <w:rPr>
                <w:rFonts w:eastAsia="Times New Roman"/>
                <w:b/>
                <w:bCs/>
                <w:color w:val="000000"/>
                <w:lang w:eastAsia="es-MX"/>
              </w:rPr>
              <w:t xml:space="preserve">.00 </w:t>
            </w:r>
          </w:p>
        </w:tc>
      </w:tr>
      <w:tr w:rsidR="00F7776C" w:rsidRPr="009E3807" w14:paraId="17EA7BE3" w14:textId="77777777" w:rsidTr="00E26E5B">
        <w:trPr>
          <w:trHeight w:val="576"/>
        </w:trPr>
        <w:tc>
          <w:tcPr>
            <w:tcW w:w="3650" w:type="pct"/>
            <w:gridSpan w:val="2"/>
            <w:tcBorders>
              <w:top w:val="single" w:sz="4" w:space="0" w:color="C0504D"/>
              <w:left w:val="single" w:sz="4" w:space="0" w:color="C0504D"/>
              <w:bottom w:val="single" w:sz="4" w:space="0" w:color="C0504D"/>
              <w:right w:val="nil"/>
            </w:tcBorders>
            <w:shd w:val="clear" w:color="F2DDDC" w:fill="F2DDDC"/>
            <w:vAlign w:val="center"/>
            <w:hideMark/>
          </w:tcPr>
          <w:p w14:paraId="70EBE738" w14:textId="77777777" w:rsidR="00F7776C" w:rsidRPr="009E3807" w:rsidRDefault="00F7776C" w:rsidP="00E26E5B">
            <w:pPr>
              <w:spacing w:line="240" w:lineRule="auto"/>
              <w:rPr>
                <w:rFonts w:eastAsia="Times New Roman"/>
                <w:b/>
                <w:bCs/>
                <w:color w:val="000000"/>
                <w:lang w:eastAsia="es-MX"/>
              </w:rPr>
            </w:pPr>
            <w:r w:rsidRPr="009E3807">
              <w:rPr>
                <w:rFonts w:eastAsia="Times New Roman"/>
                <w:b/>
                <w:bCs/>
                <w:color w:val="000000"/>
                <w:lang w:eastAsia="es-MX"/>
              </w:rPr>
              <w:t>Proyecto</w:t>
            </w:r>
          </w:p>
        </w:tc>
        <w:tc>
          <w:tcPr>
            <w:tcW w:w="620" w:type="pct"/>
            <w:tcBorders>
              <w:top w:val="nil"/>
              <w:left w:val="single" w:sz="4" w:space="0" w:color="C0504D"/>
              <w:bottom w:val="single" w:sz="4" w:space="0" w:color="C0504D"/>
              <w:right w:val="single" w:sz="4" w:space="0" w:color="C0504D"/>
            </w:tcBorders>
            <w:shd w:val="clear" w:color="F2DDDC" w:fill="F2DDDC"/>
            <w:vAlign w:val="center"/>
            <w:hideMark/>
          </w:tcPr>
          <w:p w14:paraId="251233E6" w14:textId="77777777" w:rsidR="00F7776C" w:rsidRPr="009E3807" w:rsidRDefault="00F7776C" w:rsidP="00E26E5B">
            <w:pPr>
              <w:spacing w:line="240" w:lineRule="auto"/>
              <w:jc w:val="center"/>
              <w:rPr>
                <w:rFonts w:eastAsia="Times New Roman"/>
                <w:b/>
                <w:bCs/>
                <w:color w:val="000000"/>
                <w:lang w:eastAsia="es-MX"/>
              </w:rPr>
            </w:pPr>
            <w:r w:rsidRPr="009E3807">
              <w:rPr>
                <w:rFonts w:eastAsia="Times New Roman"/>
                <w:b/>
                <w:bCs/>
                <w:color w:val="000000"/>
                <w:lang w:eastAsia="es-MX"/>
              </w:rPr>
              <w:t>Horas Estimadas</w:t>
            </w:r>
          </w:p>
        </w:tc>
        <w:tc>
          <w:tcPr>
            <w:tcW w:w="730" w:type="pct"/>
            <w:tcBorders>
              <w:top w:val="nil"/>
              <w:left w:val="nil"/>
              <w:bottom w:val="single" w:sz="4" w:space="0" w:color="C0504D"/>
              <w:right w:val="single" w:sz="4" w:space="0" w:color="C0504D"/>
            </w:tcBorders>
            <w:shd w:val="clear" w:color="F2DDDC" w:fill="F2DDDC"/>
            <w:vAlign w:val="center"/>
            <w:hideMark/>
          </w:tcPr>
          <w:p w14:paraId="465DCF67" w14:textId="77777777" w:rsidR="00F7776C" w:rsidRPr="009E3807" w:rsidRDefault="00F7776C" w:rsidP="00E26E5B">
            <w:pPr>
              <w:spacing w:line="240" w:lineRule="auto"/>
              <w:jc w:val="center"/>
              <w:rPr>
                <w:rFonts w:eastAsia="Times New Roman"/>
                <w:b/>
                <w:bCs/>
                <w:color w:val="000000"/>
                <w:lang w:eastAsia="es-MX"/>
              </w:rPr>
            </w:pPr>
            <w:r w:rsidRPr="009E3807">
              <w:rPr>
                <w:rFonts w:eastAsia="Times New Roman"/>
                <w:b/>
                <w:bCs/>
                <w:color w:val="000000"/>
                <w:lang w:eastAsia="es-MX"/>
              </w:rPr>
              <w:t>Costo Estimado</w:t>
            </w:r>
          </w:p>
        </w:tc>
      </w:tr>
      <w:tr w:rsidR="00F7776C" w:rsidRPr="009E3807" w14:paraId="018E27BA" w14:textId="77777777" w:rsidTr="00E26E5B">
        <w:trPr>
          <w:trHeight w:val="288"/>
        </w:trPr>
        <w:tc>
          <w:tcPr>
            <w:tcW w:w="620" w:type="pct"/>
            <w:tcBorders>
              <w:top w:val="nil"/>
              <w:left w:val="single" w:sz="4" w:space="0" w:color="C0504D"/>
              <w:bottom w:val="single" w:sz="4" w:space="0" w:color="C0504D"/>
              <w:right w:val="single" w:sz="4" w:space="0" w:color="C0504D"/>
            </w:tcBorders>
            <w:shd w:val="clear" w:color="F2DDDC" w:fill="FFFFFF"/>
            <w:noWrap/>
            <w:vAlign w:val="center"/>
            <w:hideMark/>
          </w:tcPr>
          <w:p w14:paraId="199F624C"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PC1</w:t>
            </w:r>
          </w:p>
        </w:tc>
        <w:tc>
          <w:tcPr>
            <w:tcW w:w="3030" w:type="pct"/>
            <w:tcBorders>
              <w:top w:val="nil"/>
              <w:left w:val="nil"/>
              <w:bottom w:val="single" w:sz="4" w:space="0" w:color="C0504D"/>
              <w:right w:val="single" w:sz="4" w:space="0" w:color="C0504D"/>
            </w:tcBorders>
            <w:shd w:val="clear" w:color="F2DDDC" w:fill="FFFFFF"/>
            <w:noWrap/>
            <w:vAlign w:val="center"/>
            <w:hideMark/>
          </w:tcPr>
          <w:p w14:paraId="128AC53E" w14:textId="77777777" w:rsidR="00F7776C" w:rsidRPr="009E3807" w:rsidRDefault="00F7776C" w:rsidP="00E26E5B">
            <w:pPr>
              <w:spacing w:line="240" w:lineRule="auto"/>
              <w:rPr>
                <w:rFonts w:eastAsia="Times New Roman"/>
                <w:color w:val="000000"/>
                <w:lang w:eastAsia="es-MX"/>
              </w:rPr>
            </w:pPr>
            <w:r w:rsidRPr="009E3807">
              <w:rPr>
                <w:rFonts w:eastAsia="Times New Roman"/>
                <w:color w:val="000000"/>
                <w:lang w:eastAsia="es-MX"/>
              </w:rPr>
              <w:t>Automatización de procesos transaccionales</w:t>
            </w:r>
          </w:p>
        </w:tc>
        <w:tc>
          <w:tcPr>
            <w:tcW w:w="620" w:type="pct"/>
            <w:tcBorders>
              <w:top w:val="nil"/>
              <w:left w:val="nil"/>
              <w:bottom w:val="single" w:sz="4" w:space="0" w:color="C0504D"/>
              <w:right w:val="single" w:sz="4" w:space="0" w:color="C0504D"/>
            </w:tcBorders>
            <w:shd w:val="clear" w:color="F2DDDC" w:fill="FFFFFF"/>
            <w:noWrap/>
            <w:vAlign w:val="center"/>
            <w:hideMark/>
          </w:tcPr>
          <w:p w14:paraId="70BDA7DF"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256</w:t>
            </w:r>
          </w:p>
        </w:tc>
        <w:tc>
          <w:tcPr>
            <w:tcW w:w="730" w:type="pct"/>
            <w:tcBorders>
              <w:top w:val="nil"/>
              <w:left w:val="nil"/>
              <w:bottom w:val="single" w:sz="4" w:space="0" w:color="C0504D"/>
              <w:right w:val="single" w:sz="4" w:space="0" w:color="C0504D"/>
            </w:tcBorders>
            <w:shd w:val="clear" w:color="F2DDDC" w:fill="FFFFFF"/>
            <w:noWrap/>
            <w:vAlign w:val="center"/>
            <w:hideMark/>
          </w:tcPr>
          <w:p w14:paraId="36DE19BD" w14:textId="77777777" w:rsidR="00F7776C" w:rsidRPr="009E3807" w:rsidRDefault="008C03DD" w:rsidP="00E26E5B">
            <w:pPr>
              <w:spacing w:line="240" w:lineRule="auto"/>
              <w:jc w:val="center"/>
              <w:rPr>
                <w:rFonts w:eastAsia="Times New Roman"/>
                <w:color w:val="000000"/>
                <w:lang w:eastAsia="es-MX"/>
              </w:rPr>
            </w:pPr>
            <w:r>
              <w:rPr>
                <w:rFonts w:eastAsia="Times New Roman"/>
                <w:color w:val="000000"/>
                <w:lang w:eastAsia="es-MX"/>
              </w:rPr>
              <w:t>76,800</w:t>
            </w:r>
            <w:r w:rsidR="00F7776C" w:rsidRPr="009E3807">
              <w:rPr>
                <w:rFonts w:eastAsia="Times New Roman"/>
                <w:color w:val="000000"/>
                <w:lang w:eastAsia="es-MX"/>
              </w:rPr>
              <w:t>,000.00</w:t>
            </w:r>
          </w:p>
        </w:tc>
      </w:tr>
      <w:tr w:rsidR="00F7776C" w:rsidRPr="009E3807" w14:paraId="69D3F9F5" w14:textId="77777777" w:rsidTr="00E26E5B">
        <w:trPr>
          <w:trHeight w:val="288"/>
        </w:trPr>
        <w:tc>
          <w:tcPr>
            <w:tcW w:w="620" w:type="pct"/>
            <w:tcBorders>
              <w:top w:val="nil"/>
              <w:left w:val="single" w:sz="4" w:space="0" w:color="C0504D"/>
              <w:bottom w:val="single" w:sz="4" w:space="0" w:color="C0504D"/>
              <w:right w:val="single" w:sz="4" w:space="0" w:color="C0504D"/>
            </w:tcBorders>
            <w:shd w:val="clear" w:color="F2DDDC" w:fill="F2DDDC"/>
            <w:vAlign w:val="center"/>
            <w:hideMark/>
          </w:tcPr>
          <w:p w14:paraId="4596C9A9"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lastRenderedPageBreak/>
              <w:t>PC2</w:t>
            </w:r>
          </w:p>
        </w:tc>
        <w:tc>
          <w:tcPr>
            <w:tcW w:w="3030" w:type="pct"/>
            <w:tcBorders>
              <w:top w:val="nil"/>
              <w:left w:val="nil"/>
              <w:bottom w:val="single" w:sz="4" w:space="0" w:color="C0504D"/>
              <w:right w:val="single" w:sz="4" w:space="0" w:color="C0504D"/>
            </w:tcBorders>
            <w:shd w:val="clear" w:color="F2DDDC" w:fill="F2DDDC"/>
            <w:vAlign w:val="center"/>
            <w:hideMark/>
          </w:tcPr>
          <w:p w14:paraId="44C32FFD" w14:textId="77777777" w:rsidR="00F7776C" w:rsidRPr="009E3807" w:rsidRDefault="00F7776C" w:rsidP="00E26E5B">
            <w:pPr>
              <w:spacing w:line="240" w:lineRule="auto"/>
              <w:rPr>
                <w:rFonts w:eastAsia="Times New Roman"/>
                <w:color w:val="000000"/>
                <w:lang w:eastAsia="es-MX"/>
              </w:rPr>
            </w:pPr>
            <w:r w:rsidRPr="009E3807">
              <w:rPr>
                <w:rFonts w:eastAsia="Times New Roman"/>
                <w:color w:val="000000"/>
                <w:lang w:eastAsia="es-MX"/>
              </w:rPr>
              <w:t>Automatización de campañas</w:t>
            </w:r>
          </w:p>
        </w:tc>
        <w:tc>
          <w:tcPr>
            <w:tcW w:w="620" w:type="pct"/>
            <w:tcBorders>
              <w:top w:val="nil"/>
              <w:left w:val="nil"/>
              <w:bottom w:val="single" w:sz="4" w:space="0" w:color="C0504D"/>
              <w:right w:val="single" w:sz="4" w:space="0" w:color="C0504D"/>
            </w:tcBorders>
            <w:shd w:val="clear" w:color="F2DDDC" w:fill="F2DDDC"/>
            <w:vAlign w:val="center"/>
            <w:hideMark/>
          </w:tcPr>
          <w:p w14:paraId="0F14C8D1"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176</w:t>
            </w:r>
          </w:p>
        </w:tc>
        <w:tc>
          <w:tcPr>
            <w:tcW w:w="730" w:type="pct"/>
            <w:tcBorders>
              <w:top w:val="nil"/>
              <w:left w:val="nil"/>
              <w:bottom w:val="single" w:sz="4" w:space="0" w:color="C0504D"/>
              <w:right w:val="single" w:sz="4" w:space="0" w:color="C0504D"/>
            </w:tcBorders>
            <w:shd w:val="clear" w:color="F2DDDC" w:fill="F2DDDC"/>
            <w:vAlign w:val="center"/>
            <w:hideMark/>
          </w:tcPr>
          <w:p w14:paraId="2B68AD7A" w14:textId="77777777" w:rsidR="00F7776C" w:rsidRPr="009E3807" w:rsidRDefault="008C03DD" w:rsidP="008C03DD">
            <w:pPr>
              <w:spacing w:line="240" w:lineRule="auto"/>
              <w:jc w:val="center"/>
              <w:rPr>
                <w:rFonts w:eastAsia="Times New Roman"/>
                <w:color w:val="000000"/>
                <w:lang w:eastAsia="es-MX"/>
              </w:rPr>
            </w:pPr>
            <w:r>
              <w:rPr>
                <w:rFonts w:eastAsia="Times New Roman"/>
                <w:color w:val="000000"/>
                <w:lang w:eastAsia="es-MX"/>
              </w:rPr>
              <w:t>52</w:t>
            </w:r>
            <w:r w:rsidR="00F7776C" w:rsidRPr="009E3807">
              <w:rPr>
                <w:rFonts w:eastAsia="Times New Roman"/>
                <w:color w:val="000000"/>
                <w:lang w:eastAsia="es-MX"/>
              </w:rPr>
              <w:t>,</w:t>
            </w:r>
            <w:r>
              <w:rPr>
                <w:rFonts w:eastAsia="Times New Roman"/>
                <w:color w:val="000000"/>
                <w:lang w:eastAsia="es-MX"/>
              </w:rPr>
              <w:t>800</w:t>
            </w:r>
            <w:r w:rsidR="00F7776C" w:rsidRPr="009E3807">
              <w:rPr>
                <w:rFonts w:eastAsia="Times New Roman"/>
                <w:color w:val="000000"/>
                <w:lang w:eastAsia="es-MX"/>
              </w:rPr>
              <w:t>,000.00</w:t>
            </w:r>
          </w:p>
        </w:tc>
      </w:tr>
      <w:tr w:rsidR="00F7776C" w:rsidRPr="009E3807" w14:paraId="1B876776" w14:textId="77777777" w:rsidTr="00E26E5B">
        <w:trPr>
          <w:trHeight w:val="288"/>
        </w:trPr>
        <w:tc>
          <w:tcPr>
            <w:tcW w:w="620" w:type="pct"/>
            <w:tcBorders>
              <w:top w:val="nil"/>
              <w:left w:val="single" w:sz="4" w:space="0" w:color="C0504D"/>
              <w:bottom w:val="single" w:sz="4" w:space="0" w:color="C0504D"/>
              <w:right w:val="single" w:sz="4" w:space="0" w:color="C0504D"/>
            </w:tcBorders>
            <w:shd w:val="clear" w:color="F2DDDC" w:fill="FFFFFF"/>
            <w:noWrap/>
            <w:vAlign w:val="center"/>
            <w:hideMark/>
          </w:tcPr>
          <w:p w14:paraId="042927A4"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PC3</w:t>
            </w:r>
          </w:p>
        </w:tc>
        <w:tc>
          <w:tcPr>
            <w:tcW w:w="3030" w:type="pct"/>
            <w:tcBorders>
              <w:top w:val="nil"/>
              <w:left w:val="nil"/>
              <w:bottom w:val="single" w:sz="4" w:space="0" w:color="C0504D"/>
              <w:right w:val="single" w:sz="4" w:space="0" w:color="C0504D"/>
            </w:tcBorders>
            <w:shd w:val="clear" w:color="F2DDDC" w:fill="FFFFFF"/>
            <w:noWrap/>
            <w:vAlign w:val="center"/>
            <w:hideMark/>
          </w:tcPr>
          <w:p w14:paraId="39E266D1" w14:textId="77777777" w:rsidR="00F7776C" w:rsidRPr="009E3807" w:rsidRDefault="00F7776C" w:rsidP="00E26E5B">
            <w:pPr>
              <w:spacing w:line="240" w:lineRule="auto"/>
              <w:rPr>
                <w:rFonts w:eastAsia="Times New Roman"/>
                <w:color w:val="000000"/>
                <w:lang w:eastAsia="es-MX"/>
              </w:rPr>
            </w:pPr>
            <w:r w:rsidRPr="009E3807">
              <w:rPr>
                <w:rFonts w:eastAsia="Times New Roman"/>
                <w:color w:val="000000"/>
                <w:lang w:eastAsia="es-MX"/>
              </w:rPr>
              <w:t>Automatización proceso retroalimentación de clientes o productos</w:t>
            </w:r>
          </w:p>
        </w:tc>
        <w:tc>
          <w:tcPr>
            <w:tcW w:w="620" w:type="pct"/>
            <w:tcBorders>
              <w:top w:val="nil"/>
              <w:left w:val="nil"/>
              <w:bottom w:val="single" w:sz="4" w:space="0" w:color="C0504D"/>
              <w:right w:val="single" w:sz="4" w:space="0" w:color="C0504D"/>
            </w:tcBorders>
            <w:shd w:val="clear" w:color="F2DDDC" w:fill="FFFFFF"/>
            <w:noWrap/>
            <w:vAlign w:val="center"/>
            <w:hideMark/>
          </w:tcPr>
          <w:p w14:paraId="3D8F2828"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18</w:t>
            </w:r>
          </w:p>
        </w:tc>
        <w:tc>
          <w:tcPr>
            <w:tcW w:w="730" w:type="pct"/>
            <w:tcBorders>
              <w:top w:val="nil"/>
              <w:left w:val="nil"/>
              <w:bottom w:val="single" w:sz="4" w:space="0" w:color="C0504D"/>
              <w:right w:val="single" w:sz="4" w:space="0" w:color="C0504D"/>
            </w:tcBorders>
            <w:shd w:val="clear" w:color="F2DDDC" w:fill="FFFFFF"/>
            <w:noWrap/>
            <w:vAlign w:val="center"/>
            <w:hideMark/>
          </w:tcPr>
          <w:p w14:paraId="38046444" w14:textId="77777777" w:rsidR="00F7776C" w:rsidRPr="009E3807" w:rsidRDefault="008C03DD" w:rsidP="00E26E5B">
            <w:pPr>
              <w:spacing w:line="240" w:lineRule="auto"/>
              <w:jc w:val="center"/>
              <w:rPr>
                <w:rFonts w:eastAsia="Times New Roman"/>
                <w:color w:val="000000"/>
                <w:lang w:eastAsia="es-MX"/>
              </w:rPr>
            </w:pPr>
            <w:r>
              <w:rPr>
                <w:rFonts w:eastAsia="Times New Roman"/>
                <w:color w:val="000000"/>
                <w:lang w:eastAsia="es-MX"/>
              </w:rPr>
              <w:t>5,400</w:t>
            </w:r>
            <w:r w:rsidR="00F7776C" w:rsidRPr="009E3807">
              <w:rPr>
                <w:rFonts w:eastAsia="Times New Roman"/>
                <w:color w:val="000000"/>
                <w:lang w:eastAsia="es-MX"/>
              </w:rPr>
              <w:t>,000.00</w:t>
            </w:r>
          </w:p>
        </w:tc>
      </w:tr>
      <w:tr w:rsidR="00F7776C" w:rsidRPr="009E3807" w14:paraId="781FA98D" w14:textId="77777777" w:rsidTr="00E26E5B">
        <w:trPr>
          <w:trHeight w:val="288"/>
        </w:trPr>
        <w:tc>
          <w:tcPr>
            <w:tcW w:w="620" w:type="pct"/>
            <w:tcBorders>
              <w:top w:val="nil"/>
              <w:left w:val="single" w:sz="4" w:space="0" w:color="C0504D"/>
              <w:bottom w:val="single" w:sz="4" w:space="0" w:color="C0504D"/>
              <w:right w:val="single" w:sz="4" w:space="0" w:color="C0504D"/>
            </w:tcBorders>
            <w:shd w:val="clear" w:color="F2DDDC" w:fill="F2DDDC"/>
            <w:vAlign w:val="center"/>
            <w:hideMark/>
          </w:tcPr>
          <w:p w14:paraId="3498DCC7"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PC4</w:t>
            </w:r>
          </w:p>
        </w:tc>
        <w:tc>
          <w:tcPr>
            <w:tcW w:w="3030" w:type="pct"/>
            <w:tcBorders>
              <w:top w:val="nil"/>
              <w:left w:val="nil"/>
              <w:bottom w:val="single" w:sz="4" w:space="0" w:color="C0504D"/>
              <w:right w:val="single" w:sz="4" w:space="0" w:color="C0504D"/>
            </w:tcBorders>
            <w:shd w:val="clear" w:color="F2DDDC" w:fill="F2DDDC"/>
            <w:vAlign w:val="center"/>
            <w:hideMark/>
          </w:tcPr>
          <w:p w14:paraId="675A9FFF" w14:textId="77777777" w:rsidR="00F7776C" w:rsidRPr="009E3807" w:rsidRDefault="00F7776C" w:rsidP="00E26E5B">
            <w:pPr>
              <w:spacing w:line="240" w:lineRule="auto"/>
              <w:rPr>
                <w:rFonts w:eastAsia="Times New Roman"/>
                <w:color w:val="000000"/>
                <w:lang w:eastAsia="es-MX"/>
              </w:rPr>
            </w:pPr>
            <w:r w:rsidRPr="009E3807">
              <w:rPr>
                <w:rFonts w:eastAsia="Times New Roman"/>
                <w:color w:val="000000"/>
                <w:lang w:eastAsia="es-MX"/>
              </w:rPr>
              <w:t>Monitor de transacciones</w:t>
            </w:r>
          </w:p>
        </w:tc>
        <w:tc>
          <w:tcPr>
            <w:tcW w:w="620" w:type="pct"/>
            <w:tcBorders>
              <w:top w:val="nil"/>
              <w:left w:val="nil"/>
              <w:bottom w:val="single" w:sz="4" w:space="0" w:color="C0504D"/>
              <w:right w:val="single" w:sz="4" w:space="0" w:color="C0504D"/>
            </w:tcBorders>
            <w:shd w:val="clear" w:color="F2DDDC" w:fill="F2DDDC"/>
            <w:vAlign w:val="center"/>
            <w:hideMark/>
          </w:tcPr>
          <w:p w14:paraId="1AB8F472"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42</w:t>
            </w:r>
          </w:p>
        </w:tc>
        <w:tc>
          <w:tcPr>
            <w:tcW w:w="730" w:type="pct"/>
            <w:tcBorders>
              <w:top w:val="nil"/>
              <w:left w:val="nil"/>
              <w:bottom w:val="single" w:sz="4" w:space="0" w:color="C0504D"/>
              <w:right w:val="single" w:sz="4" w:space="0" w:color="C0504D"/>
            </w:tcBorders>
            <w:shd w:val="clear" w:color="F2DDDC" w:fill="F2DDDC"/>
            <w:vAlign w:val="center"/>
            <w:hideMark/>
          </w:tcPr>
          <w:p w14:paraId="44868817" w14:textId="77777777" w:rsidR="00F7776C" w:rsidRPr="009E3807" w:rsidRDefault="008C03DD" w:rsidP="00E26E5B">
            <w:pPr>
              <w:spacing w:line="240" w:lineRule="auto"/>
              <w:jc w:val="center"/>
              <w:rPr>
                <w:rFonts w:eastAsia="Times New Roman"/>
                <w:color w:val="000000"/>
                <w:lang w:eastAsia="es-MX"/>
              </w:rPr>
            </w:pPr>
            <w:r>
              <w:rPr>
                <w:rFonts w:eastAsia="Times New Roman"/>
                <w:color w:val="000000"/>
                <w:lang w:eastAsia="es-MX"/>
              </w:rPr>
              <w:t>12,600</w:t>
            </w:r>
            <w:r w:rsidR="00F7776C" w:rsidRPr="009E3807">
              <w:rPr>
                <w:rFonts w:eastAsia="Times New Roman"/>
                <w:color w:val="000000"/>
                <w:lang w:eastAsia="es-MX"/>
              </w:rPr>
              <w:t>,000.00</w:t>
            </w:r>
          </w:p>
        </w:tc>
      </w:tr>
      <w:tr w:rsidR="00F7776C" w:rsidRPr="009E3807" w14:paraId="4C93CC9F" w14:textId="77777777" w:rsidTr="00E26E5B">
        <w:trPr>
          <w:trHeight w:val="288"/>
        </w:trPr>
        <w:tc>
          <w:tcPr>
            <w:tcW w:w="620" w:type="pct"/>
            <w:tcBorders>
              <w:top w:val="nil"/>
              <w:left w:val="single" w:sz="4" w:space="0" w:color="C0504D"/>
              <w:bottom w:val="single" w:sz="4" w:space="0" w:color="C0504D"/>
              <w:right w:val="single" w:sz="4" w:space="0" w:color="C0504D"/>
            </w:tcBorders>
            <w:shd w:val="clear" w:color="F2DDDC" w:fill="FFFFFF"/>
            <w:noWrap/>
            <w:vAlign w:val="center"/>
            <w:hideMark/>
          </w:tcPr>
          <w:p w14:paraId="71B88633"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PC5</w:t>
            </w:r>
          </w:p>
        </w:tc>
        <w:tc>
          <w:tcPr>
            <w:tcW w:w="3030" w:type="pct"/>
            <w:tcBorders>
              <w:top w:val="nil"/>
              <w:left w:val="nil"/>
              <w:bottom w:val="single" w:sz="4" w:space="0" w:color="C0504D"/>
              <w:right w:val="single" w:sz="4" w:space="0" w:color="C0504D"/>
            </w:tcBorders>
            <w:shd w:val="clear" w:color="F2DDDC" w:fill="FFFFFF"/>
            <w:noWrap/>
            <w:vAlign w:val="center"/>
            <w:hideMark/>
          </w:tcPr>
          <w:p w14:paraId="4F0135A8" w14:textId="77777777" w:rsidR="00F7776C" w:rsidRPr="009E3807" w:rsidRDefault="00F7776C" w:rsidP="00E26E5B">
            <w:pPr>
              <w:spacing w:line="240" w:lineRule="auto"/>
              <w:rPr>
                <w:rFonts w:eastAsia="Times New Roman"/>
                <w:color w:val="000000"/>
                <w:lang w:eastAsia="es-MX"/>
              </w:rPr>
            </w:pPr>
            <w:r w:rsidRPr="009E3807">
              <w:rPr>
                <w:rFonts w:eastAsia="Times New Roman"/>
                <w:color w:val="000000"/>
                <w:lang w:eastAsia="es-MX"/>
              </w:rPr>
              <w:t>Evaluación de acuerdos de servicio</w:t>
            </w:r>
          </w:p>
        </w:tc>
        <w:tc>
          <w:tcPr>
            <w:tcW w:w="620" w:type="pct"/>
            <w:tcBorders>
              <w:top w:val="nil"/>
              <w:left w:val="nil"/>
              <w:bottom w:val="single" w:sz="4" w:space="0" w:color="C0504D"/>
              <w:right w:val="single" w:sz="4" w:space="0" w:color="C0504D"/>
            </w:tcBorders>
            <w:shd w:val="clear" w:color="F2DDDC" w:fill="FFFFFF"/>
            <w:noWrap/>
            <w:vAlign w:val="center"/>
            <w:hideMark/>
          </w:tcPr>
          <w:p w14:paraId="7C7453DB" w14:textId="77777777" w:rsidR="00F7776C" w:rsidRPr="009E3807" w:rsidRDefault="00F7776C" w:rsidP="00E26E5B">
            <w:pPr>
              <w:spacing w:line="240" w:lineRule="auto"/>
              <w:jc w:val="center"/>
              <w:rPr>
                <w:rFonts w:eastAsia="Times New Roman"/>
                <w:color w:val="000000"/>
                <w:lang w:eastAsia="es-MX"/>
              </w:rPr>
            </w:pPr>
            <w:r w:rsidRPr="009E3807">
              <w:rPr>
                <w:rFonts w:eastAsia="Times New Roman"/>
                <w:color w:val="000000"/>
                <w:lang w:eastAsia="es-MX"/>
              </w:rPr>
              <w:t>60</w:t>
            </w:r>
          </w:p>
        </w:tc>
        <w:tc>
          <w:tcPr>
            <w:tcW w:w="730" w:type="pct"/>
            <w:tcBorders>
              <w:top w:val="nil"/>
              <w:left w:val="nil"/>
              <w:bottom w:val="single" w:sz="4" w:space="0" w:color="C0504D"/>
              <w:right w:val="single" w:sz="4" w:space="0" w:color="C0504D"/>
            </w:tcBorders>
            <w:shd w:val="clear" w:color="F2DDDC" w:fill="FFFFFF"/>
            <w:noWrap/>
            <w:vAlign w:val="center"/>
            <w:hideMark/>
          </w:tcPr>
          <w:p w14:paraId="15C1F2FF" w14:textId="77777777" w:rsidR="00F7776C" w:rsidRPr="009E3807" w:rsidRDefault="008C03DD" w:rsidP="00E26E5B">
            <w:pPr>
              <w:spacing w:line="240" w:lineRule="auto"/>
              <w:jc w:val="center"/>
              <w:rPr>
                <w:rFonts w:eastAsia="Times New Roman"/>
                <w:color w:val="000000"/>
                <w:lang w:eastAsia="es-MX"/>
              </w:rPr>
            </w:pPr>
            <w:r>
              <w:rPr>
                <w:rFonts w:eastAsia="Times New Roman"/>
                <w:color w:val="000000"/>
                <w:lang w:eastAsia="es-MX"/>
              </w:rPr>
              <w:t>18,000</w:t>
            </w:r>
            <w:r w:rsidR="00F7776C" w:rsidRPr="009E3807">
              <w:rPr>
                <w:rFonts w:eastAsia="Times New Roman"/>
                <w:color w:val="000000"/>
                <w:lang w:eastAsia="es-MX"/>
              </w:rPr>
              <w:t>,000.00</w:t>
            </w:r>
          </w:p>
        </w:tc>
      </w:tr>
      <w:tr w:rsidR="00F7776C" w:rsidRPr="009E3807" w14:paraId="52A80479" w14:textId="77777777" w:rsidTr="00E26E5B">
        <w:trPr>
          <w:trHeight w:val="396"/>
        </w:trPr>
        <w:tc>
          <w:tcPr>
            <w:tcW w:w="3650" w:type="pct"/>
            <w:gridSpan w:val="2"/>
            <w:tcBorders>
              <w:top w:val="single" w:sz="4" w:space="0" w:color="C0504D"/>
              <w:left w:val="single" w:sz="4" w:space="0" w:color="C0504D"/>
              <w:bottom w:val="single" w:sz="4" w:space="0" w:color="C0504D"/>
              <w:right w:val="single" w:sz="4" w:space="0" w:color="C0504D"/>
            </w:tcBorders>
            <w:shd w:val="clear" w:color="F2DDDC" w:fill="F2DDDC"/>
            <w:vAlign w:val="center"/>
            <w:hideMark/>
          </w:tcPr>
          <w:p w14:paraId="5D1DBB23" w14:textId="77777777" w:rsidR="00F7776C" w:rsidRPr="009E3807" w:rsidRDefault="00F7776C" w:rsidP="00E26E5B">
            <w:pPr>
              <w:spacing w:line="240" w:lineRule="auto"/>
              <w:rPr>
                <w:rFonts w:eastAsia="Times New Roman"/>
                <w:b/>
                <w:bCs/>
                <w:color w:val="000000"/>
                <w:lang w:eastAsia="es-MX"/>
              </w:rPr>
            </w:pPr>
            <w:r w:rsidRPr="009E3807">
              <w:rPr>
                <w:rFonts w:eastAsia="Times New Roman"/>
                <w:b/>
                <w:bCs/>
                <w:color w:val="000000"/>
                <w:lang w:eastAsia="es-MX"/>
              </w:rPr>
              <w:t>Total Solución</w:t>
            </w:r>
          </w:p>
        </w:tc>
        <w:tc>
          <w:tcPr>
            <w:tcW w:w="620" w:type="pct"/>
            <w:tcBorders>
              <w:top w:val="nil"/>
              <w:left w:val="nil"/>
              <w:bottom w:val="single" w:sz="4" w:space="0" w:color="C0504D"/>
              <w:right w:val="single" w:sz="4" w:space="0" w:color="C0504D"/>
            </w:tcBorders>
            <w:shd w:val="clear" w:color="F2DDDC" w:fill="F2DDDC"/>
            <w:vAlign w:val="center"/>
            <w:hideMark/>
          </w:tcPr>
          <w:p w14:paraId="58A12393" w14:textId="77777777" w:rsidR="00F7776C" w:rsidRPr="009E3807" w:rsidRDefault="00F7776C" w:rsidP="00E26E5B">
            <w:pPr>
              <w:spacing w:line="240" w:lineRule="auto"/>
              <w:jc w:val="center"/>
              <w:rPr>
                <w:rFonts w:eastAsia="Times New Roman"/>
                <w:b/>
                <w:bCs/>
                <w:color w:val="000000"/>
                <w:lang w:eastAsia="es-MX"/>
              </w:rPr>
            </w:pPr>
            <w:r w:rsidRPr="009E3807">
              <w:rPr>
                <w:rFonts w:eastAsia="Times New Roman"/>
                <w:b/>
                <w:bCs/>
                <w:color w:val="000000"/>
                <w:lang w:eastAsia="es-MX"/>
              </w:rPr>
              <w:t>552</w:t>
            </w:r>
          </w:p>
        </w:tc>
        <w:tc>
          <w:tcPr>
            <w:tcW w:w="730" w:type="pct"/>
            <w:tcBorders>
              <w:top w:val="nil"/>
              <w:left w:val="nil"/>
              <w:bottom w:val="single" w:sz="4" w:space="0" w:color="C0504D"/>
              <w:right w:val="single" w:sz="4" w:space="0" w:color="C0504D"/>
            </w:tcBorders>
            <w:shd w:val="clear" w:color="F2DDDC" w:fill="F2DDDC"/>
            <w:vAlign w:val="center"/>
            <w:hideMark/>
          </w:tcPr>
          <w:p w14:paraId="38DEB3E4" w14:textId="77777777" w:rsidR="00F7776C" w:rsidRPr="009E3807" w:rsidRDefault="008C03DD" w:rsidP="00E26E5B">
            <w:pPr>
              <w:spacing w:line="240" w:lineRule="auto"/>
              <w:jc w:val="center"/>
              <w:rPr>
                <w:rFonts w:eastAsia="Times New Roman"/>
                <w:b/>
                <w:bCs/>
                <w:color w:val="000000"/>
                <w:lang w:eastAsia="es-MX"/>
              </w:rPr>
            </w:pPr>
            <w:r>
              <w:rPr>
                <w:rFonts w:eastAsia="Times New Roman"/>
                <w:b/>
                <w:bCs/>
                <w:color w:val="000000"/>
                <w:lang w:eastAsia="es-MX"/>
              </w:rPr>
              <w:t>165,600</w:t>
            </w:r>
            <w:r w:rsidR="00F7776C" w:rsidRPr="009E3807">
              <w:rPr>
                <w:rFonts w:eastAsia="Times New Roman"/>
                <w:b/>
                <w:bCs/>
                <w:color w:val="000000"/>
                <w:lang w:eastAsia="es-MX"/>
              </w:rPr>
              <w:t>,000.00</w:t>
            </w:r>
          </w:p>
        </w:tc>
      </w:tr>
    </w:tbl>
    <w:p w14:paraId="12C07D36" w14:textId="77777777" w:rsidR="002254C4" w:rsidRDefault="002254C4" w:rsidP="002254C4">
      <w:pPr>
        <w:jc w:val="center"/>
        <w:rPr>
          <w:rFonts w:asciiTheme="minorHAnsi" w:hAnsiTheme="minorHAnsi"/>
          <w:b/>
          <w:color w:val="000000" w:themeColor="text1"/>
          <w:szCs w:val="20"/>
        </w:rPr>
      </w:pPr>
    </w:p>
    <w:p w14:paraId="7D903FA1" w14:textId="77777777" w:rsidR="00F7776C" w:rsidRPr="002254C4" w:rsidRDefault="002254C4" w:rsidP="002254C4">
      <w:pPr>
        <w:jc w:val="center"/>
        <w:rPr>
          <w:rFonts w:asciiTheme="minorHAnsi" w:hAnsiTheme="minorHAnsi"/>
          <w:bCs/>
          <w:color w:val="000000" w:themeColor="text1"/>
          <w:szCs w:val="20"/>
        </w:rPr>
      </w:pPr>
      <w:bookmarkStart w:id="108" w:name="_Toc361261287"/>
      <w:r w:rsidRPr="002254C4">
        <w:rPr>
          <w:rFonts w:asciiTheme="minorHAnsi" w:hAnsiTheme="minorHAnsi"/>
          <w:b/>
          <w:color w:val="000000" w:themeColor="text1"/>
          <w:szCs w:val="20"/>
        </w:rPr>
        <w:t xml:space="preserve">Ilustración </w:t>
      </w:r>
      <w:r w:rsidRPr="002254C4">
        <w:rPr>
          <w:rFonts w:asciiTheme="minorHAnsi" w:hAnsiTheme="minorHAnsi"/>
          <w:b/>
          <w:color w:val="000000" w:themeColor="text1"/>
          <w:szCs w:val="20"/>
        </w:rPr>
        <w:fldChar w:fldCharType="begin"/>
      </w:r>
      <w:r w:rsidRPr="002254C4">
        <w:rPr>
          <w:rFonts w:asciiTheme="minorHAnsi" w:hAnsiTheme="minorHAnsi"/>
          <w:b/>
          <w:color w:val="000000" w:themeColor="text1"/>
          <w:szCs w:val="20"/>
        </w:rPr>
        <w:instrText xml:space="preserve"> SEQ Ilustración \* ARABIC </w:instrText>
      </w:r>
      <w:r w:rsidRPr="002254C4">
        <w:rPr>
          <w:rFonts w:asciiTheme="minorHAnsi" w:hAnsiTheme="minorHAnsi"/>
          <w:b/>
          <w:color w:val="000000" w:themeColor="text1"/>
          <w:szCs w:val="20"/>
        </w:rPr>
        <w:fldChar w:fldCharType="separate"/>
      </w:r>
      <w:r w:rsidRPr="002254C4">
        <w:rPr>
          <w:rFonts w:asciiTheme="minorHAnsi" w:hAnsiTheme="minorHAnsi"/>
          <w:b/>
          <w:color w:val="000000" w:themeColor="text1"/>
          <w:szCs w:val="20"/>
        </w:rPr>
        <w:t>15</w:t>
      </w:r>
      <w:r w:rsidRPr="002254C4">
        <w:rPr>
          <w:rFonts w:asciiTheme="minorHAnsi" w:hAnsiTheme="minorHAnsi"/>
          <w:b/>
          <w:color w:val="000000" w:themeColor="text1"/>
          <w:szCs w:val="20"/>
        </w:rPr>
        <w:fldChar w:fldCharType="end"/>
      </w:r>
      <w:r w:rsidRPr="002254C4">
        <w:rPr>
          <w:rFonts w:asciiTheme="minorHAnsi" w:hAnsiTheme="minorHAnsi"/>
          <w:b/>
          <w:color w:val="000000" w:themeColor="text1"/>
          <w:szCs w:val="20"/>
        </w:rPr>
        <w:t>. Estimación de costos</w:t>
      </w:r>
      <w:bookmarkEnd w:id="108"/>
    </w:p>
    <w:p w14:paraId="21E5FA7A" w14:textId="77777777" w:rsidR="00B10C1E" w:rsidRDefault="00B10C1E" w:rsidP="00B10C1E">
      <w:pPr>
        <w:jc w:val="center"/>
        <w:rPr>
          <w:rStyle w:val="Textoennegrita"/>
          <w:rFonts w:cstheme="minorHAnsi"/>
          <w:color w:val="C00000"/>
          <w:sz w:val="28"/>
          <w:szCs w:val="28"/>
        </w:rPr>
      </w:pPr>
      <w:r>
        <w:rPr>
          <w:rFonts w:cstheme="minorHAnsi"/>
          <w:b/>
          <w:bCs/>
          <w:noProof/>
          <w:color w:val="C00000"/>
          <w:sz w:val="28"/>
          <w:szCs w:val="28"/>
          <w:lang w:val="es-MX" w:eastAsia="es-MX"/>
        </w:rPr>
        <w:drawing>
          <wp:inline distT="0" distB="0" distL="0" distR="0" wp14:anchorId="1B3506B8" wp14:editId="5C4F7538">
            <wp:extent cx="5086350" cy="3706062"/>
            <wp:effectExtent l="0" t="0" r="0" b="0"/>
            <wp:docPr id="10" name="Picture 10" descr="C:\Users\Felipe\Google Drive\Andes ECOS\git\Proyecto I\04  -Archivar\Graficas\Co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Google Drive\Andes ECOS\git\Proyecto I\04  -Archivar\Graficas\Cost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573" cy="3735370"/>
                    </a:xfrm>
                    <a:prstGeom prst="rect">
                      <a:avLst/>
                    </a:prstGeom>
                    <a:noFill/>
                    <a:ln>
                      <a:noFill/>
                    </a:ln>
                  </pic:spPr>
                </pic:pic>
              </a:graphicData>
            </a:graphic>
          </wp:inline>
        </w:drawing>
      </w:r>
    </w:p>
    <w:p w14:paraId="0EC6DEE2" w14:textId="77777777" w:rsidR="00B10C1E" w:rsidRDefault="00B10C1E" w:rsidP="00B10C1E">
      <w:pPr>
        <w:jc w:val="center"/>
        <w:rPr>
          <w:rStyle w:val="Textoennegrita"/>
          <w:rFonts w:cstheme="minorHAnsi"/>
          <w:color w:val="C00000"/>
          <w:sz w:val="28"/>
          <w:szCs w:val="28"/>
        </w:rPr>
      </w:pPr>
    </w:p>
    <w:p w14:paraId="7E613F4B" w14:textId="77777777" w:rsidR="00F7776C" w:rsidRDefault="001B1DBD" w:rsidP="00F7776C">
      <w:pPr>
        <w:pStyle w:val="Ttulo2"/>
        <w:rPr>
          <w:rStyle w:val="Textoennegrita"/>
          <w:rFonts w:cstheme="minorHAnsi"/>
          <w:b/>
          <w:szCs w:val="28"/>
        </w:rPr>
      </w:pPr>
      <w:bookmarkStart w:id="109" w:name="_Toc361261224"/>
      <w:commentRangeStart w:id="110"/>
      <w:r>
        <w:rPr>
          <w:rStyle w:val="Textoennegrita"/>
          <w:rFonts w:cstheme="minorHAnsi"/>
          <w:b/>
          <w:szCs w:val="28"/>
        </w:rPr>
        <w:t>Planeación de la implementación</w:t>
      </w:r>
      <w:commentRangeEnd w:id="110"/>
      <w:r w:rsidR="00997D54">
        <w:rPr>
          <w:rStyle w:val="Refdecomentario"/>
          <w:rFonts w:eastAsiaTheme="minorHAnsi" w:cstheme="minorBidi"/>
          <w:b w:val="0"/>
          <w:bCs w:val="0"/>
          <w:color w:val="auto"/>
        </w:rPr>
        <w:commentReference w:id="110"/>
      </w:r>
      <w:bookmarkEnd w:id="109"/>
    </w:p>
    <w:p w14:paraId="73C60D1D" w14:textId="77777777" w:rsidR="001B1DBD" w:rsidRDefault="001B1DBD" w:rsidP="001B1DBD">
      <w:r>
        <w:t xml:space="preserve">A continuación se indica la planeación de tiempo de la ejecución de los proyectos, en donde la automatización de procesos transaccionales tiene la mayor prioridad y finaliza con la evaluación de acuerdos de servicio. La estructura de descomposición de trabajo se encuentra en el archivo </w:t>
      </w:r>
      <w:r w:rsidR="00A30591">
        <w:rPr>
          <w:u w:val="single"/>
        </w:rPr>
        <w:t>“</w:t>
      </w:r>
      <w:r w:rsidR="00A30591" w:rsidRPr="00A30591">
        <w:rPr>
          <w:u w:val="single"/>
        </w:rPr>
        <w:t>\Adjuntos documento\07 - WBS.mpp</w:t>
      </w:r>
      <w:r w:rsidR="00A30591">
        <w:rPr>
          <w:u w:val="single"/>
        </w:rPr>
        <w:t>”</w:t>
      </w:r>
    </w:p>
    <w:p w14:paraId="0FF20EE5" w14:textId="77777777" w:rsidR="001B1DBD" w:rsidRDefault="001B1DBD" w:rsidP="001B1DBD">
      <w:pPr>
        <w:jc w:val="center"/>
        <w:rPr>
          <w:rFonts w:cstheme="minorHAnsi"/>
          <w:b/>
        </w:rPr>
      </w:pPr>
    </w:p>
    <w:p w14:paraId="54321652" w14:textId="77777777" w:rsidR="00D76BE2" w:rsidRDefault="00D76BE2" w:rsidP="001B1DBD">
      <w:pPr>
        <w:jc w:val="center"/>
        <w:rPr>
          <w:rFonts w:cstheme="minorHAnsi"/>
          <w:b/>
        </w:rPr>
      </w:pPr>
    </w:p>
    <w:p w14:paraId="208F2B4C" w14:textId="77777777" w:rsidR="00D76BE2" w:rsidRDefault="00D76BE2" w:rsidP="001B1DBD">
      <w:pPr>
        <w:jc w:val="center"/>
        <w:rPr>
          <w:rFonts w:cstheme="minorHAnsi"/>
          <w:b/>
        </w:rPr>
      </w:pPr>
    </w:p>
    <w:p w14:paraId="2F7CBE7A" w14:textId="77777777" w:rsidR="002254C4" w:rsidRDefault="002254C4" w:rsidP="001B1DBD">
      <w:pPr>
        <w:jc w:val="center"/>
        <w:rPr>
          <w:rFonts w:cstheme="minorHAnsi"/>
          <w:b/>
        </w:rPr>
      </w:pPr>
    </w:p>
    <w:p w14:paraId="5FA42D2E" w14:textId="77777777" w:rsidR="00D76BE2" w:rsidRPr="00DD3311" w:rsidRDefault="00D76BE2" w:rsidP="001B1DBD">
      <w:pPr>
        <w:jc w:val="center"/>
        <w:rPr>
          <w:rFonts w:cstheme="minorHAnsi"/>
          <w:b/>
        </w:rPr>
      </w:pPr>
    </w:p>
    <w:p w14:paraId="386615E7" w14:textId="77777777" w:rsidR="001B1DBD" w:rsidRPr="00DD3311" w:rsidRDefault="001B1DBD" w:rsidP="001B1DBD">
      <w:pPr>
        <w:jc w:val="center"/>
        <w:rPr>
          <w:rFonts w:cstheme="minorHAnsi"/>
          <w:b/>
        </w:rPr>
      </w:pPr>
      <w:bookmarkStart w:id="111" w:name="_Toc361261288"/>
      <w:r w:rsidRPr="00B961CC">
        <w:rPr>
          <w:rFonts w:asciiTheme="minorHAnsi" w:hAnsiTheme="minorHAnsi"/>
          <w:b/>
          <w:color w:val="000000" w:themeColor="text1"/>
          <w:szCs w:val="20"/>
        </w:rPr>
        <w:t xml:space="preserve">Ilustración </w:t>
      </w:r>
      <w:r w:rsidRPr="00B961CC">
        <w:rPr>
          <w:rFonts w:asciiTheme="minorHAnsi" w:hAnsiTheme="minorHAnsi"/>
          <w:b/>
          <w:color w:val="000000" w:themeColor="text1"/>
          <w:szCs w:val="20"/>
        </w:rPr>
        <w:fldChar w:fldCharType="begin"/>
      </w:r>
      <w:r w:rsidRPr="00B961CC">
        <w:rPr>
          <w:rFonts w:asciiTheme="minorHAnsi" w:hAnsiTheme="minorHAnsi"/>
          <w:b/>
          <w:color w:val="000000" w:themeColor="text1"/>
          <w:szCs w:val="20"/>
        </w:rPr>
        <w:instrText xml:space="preserve"> SEQ Ilustración \* ARABIC </w:instrText>
      </w:r>
      <w:r w:rsidRPr="00B961CC">
        <w:rPr>
          <w:rFonts w:asciiTheme="minorHAnsi" w:hAnsiTheme="minorHAnsi"/>
          <w:b/>
          <w:color w:val="000000" w:themeColor="text1"/>
          <w:szCs w:val="20"/>
        </w:rPr>
        <w:fldChar w:fldCharType="separate"/>
      </w:r>
      <w:r w:rsidR="002254C4">
        <w:rPr>
          <w:rFonts w:asciiTheme="minorHAnsi" w:hAnsiTheme="minorHAnsi"/>
          <w:b/>
          <w:noProof/>
          <w:color w:val="000000" w:themeColor="text1"/>
          <w:szCs w:val="20"/>
        </w:rPr>
        <w:t>16</w:t>
      </w:r>
      <w:r w:rsidRPr="00B961CC">
        <w:rPr>
          <w:rFonts w:asciiTheme="minorHAnsi" w:hAnsiTheme="minorHAnsi"/>
          <w:b/>
          <w:color w:val="000000" w:themeColor="text1"/>
          <w:szCs w:val="20"/>
        </w:rPr>
        <w:fldChar w:fldCharType="end"/>
      </w:r>
      <w:r w:rsidRPr="00B961CC">
        <w:rPr>
          <w:rFonts w:asciiTheme="minorHAnsi" w:hAnsiTheme="minorHAnsi"/>
          <w:b/>
          <w:color w:val="000000" w:themeColor="text1"/>
          <w:szCs w:val="20"/>
        </w:rPr>
        <w:t>.</w:t>
      </w:r>
      <w:r w:rsidRPr="00D0296D">
        <w:rPr>
          <w:rFonts w:asciiTheme="minorHAnsi" w:hAnsiTheme="minorHAnsi"/>
          <w:color w:val="000000" w:themeColor="text1"/>
          <w:szCs w:val="20"/>
        </w:rPr>
        <w:t xml:space="preserve"> </w:t>
      </w:r>
      <w:r w:rsidRPr="00DD3311">
        <w:rPr>
          <w:rFonts w:cstheme="minorHAnsi"/>
          <w:b/>
        </w:rPr>
        <w:t>Planeación de la implementación</w:t>
      </w:r>
      <w:bookmarkEnd w:id="111"/>
    </w:p>
    <w:p w14:paraId="3F6310BD" w14:textId="77777777" w:rsidR="001B1DBD" w:rsidRPr="00533A31" w:rsidRDefault="001B1DBD" w:rsidP="0034267B">
      <w:pPr>
        <w:jc w:val="center"/>
        <w:rPr>
          <w:color w:val="943634" w:themeColor="accent2" w:themeShade="BF"/>
        </w:rPr>
      </w:pPr>
      <w:r>
        <w:rPr>
          <w:noProof/>
          <w:color w:val="943634" w:themeColor="accent2" w:themeShade="BF"/>
          <w:lang w:val="es-MX" w:eastAsia="es-MX"/>
        </w:rPr>
        <w:drawing>
          <wp:inline distT="0" distB="0" distL="0" distR="0" wp14:anchorId="6F50BDE8" wp14:editId="079261F3">
            <wp:extent cx="5634990" cy="1051086"/>
            <wp:effectExtent l="19050" t="0" r="381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8445" t="26328" r="6042" b="51933"/>
                    <a:stretch>
                      <a:fillRect/>
                    </a:stretch>
                  </pic:blipFill>
                  <pic:spPr bwMode="auto">
                    <a:xfrm>
                      <a:off x="0" y="0"/>
                      <a:ext cx="5634990" cy="1051086"/>
                    </a:xfrm>
                    <a:prstGeom prst="rect">
                      <a:avLst/>
                    </a:prstGeom>
                    <a:noFill/>
                    <a:ln w="9525">
                      <a:noFill/>
                      <a:miter lim="800000"/>
                      <a:headEnd/>
                      <a:tailEnd/>
                    </a:ln>
                  </pic:spPr>
                </pic:pic>
              </a:graphicData>
            </a:graphic>
          </wp:inline>
        </w:drawing>
      </w:r>
    </w:p>
    <w:p w14:paraId="568609FC" w14:textId="77777777" w:rsidR="001B1DBD" w:rsidRPr="001B1DBD" w:rsidRDefault="001B1DBD" w:rsidP="001B1DBD"/>
    <w:p w14:paraId="6F39F4E4" w14:textId="77777777" w:rsidR="001B1DBD" w:rsidRDefault="001B1DBD" w:rsidP="001B1DBD">
      <w:pPr>
        <w:pStyle w:val="Ttulo2"/>
        <w:rPr>
          <w:rStyle w:val="Textoennegrita"/>
          <w:rFonts w:cstheme="minorHAnsi"/>
          <w:b/>
          <w:szCs w:val="28"/>
        </w:rPr>
      </w:pPr>
      <w:bookmarkStart w:id="112" w:name="_Toc361261225"/>
      <w:r>
        <w:rPr>
          <w:rStyle w:val="Textoennegrita"/>
          <w:rFonts w:cstheme="minorHAnsi"/>
          <w:b/>
          <w:szCs w:val="28"/>
        </w:rPr>
        <w:lastRenderedPageBreak/>
        <w:t>Alcance de los proyectos</w:t>
      </w:r>
      <w:bookmarkEnd w:id="112"/>
    </w:p>
    <w:p w14:paraId="1D74C1B2" w14:textId="77777777" w:rsidR="001B1DBD" w:rsidRPr="009A61AF" w:rsidRDefault="001B1DBD" w:rsidP="001B1DBD">
      <w:pPr>
        <w:contextualSpacing/>
        <w:rPr>
          <w:rFonts w:cs="Arial"/>
        </w:rPr>
      </w:pPr>
      <w:r>
        <w:rPr>
          <w:rFonts w:cs="Arial"/>
        </w:rPr>
        <w:t xml:space="preserve">Considerando las 480 horas disponibles para implementar la solución y la priorización de los proyectos, se estima llevar a cabo los proyectos PC1, PC2, PC4 con una duración estimada de </w:t>
      </w:r>
      <w:r w:rsidR="00806670">
        <w:rPr>
          <w:rFonts w:cs="Arial"/>
        </w:rPr>
        <w:t>474</w:t>
      </w:r>
      <w:r>
        <w:rPr>
          <w:rFonts w:cs="Arial"/>
        </w:rPr>
        <w:t xml:space="preserve"> horas, dejando los proyectos PC3 y PC5 para una próxima fase.</w:t>
      </w:r>
    </w:p>
    <w:p w14:paraId="23378EAD" w14:textId="77777777" w:rsidR="001B1DBD" w:rsidRPr="001B1DBD" w:rsidRDefault="001B1DBD" w:rsidP="001B1DBD"/>
    <w:p w14:paraId="2569417D" w14:textId="77777777" w:rsidR="001B1DBD" w:rsidRDefault="001B1DBD" w:rsidP="001B1DBD">
      <w:pPr>
        <w:pStyle w:val="Ttulo2"/>
        <w:rPr>
          <w:rStyle w:val="Textoennegrita"/>
          <w:rFonts w:cstheme="minorHAnsi"/>
          <w:b/>
          <w:szCs w:val="28"/>
        </w:rPr>
      </w:pPr>
      <w:bookmarkStart w:id="113" w:name="_Toc361261226"/>
      <w:commentRangeStart w:id="114"/>
      <w:r>
        <w:rPr>
          <w:rStyle w:val="Textoennegrita"/>
          <w:rFonts w:cstheme="minorHAnsi"/>
          <w:b/>
          <w:szCs w:val="28"/>
        </w:rPr>
        <w:t>Riesgos identificados</w:t>
      </w:r>
      <w:commentRangeEnd w:id="114"/>
      <w:r w:rsidR="00997D54">
        <w:rPr>
          <w:rStyle w:val="Refdecomentario"/>
          <w:rFonts w:eastAsiaTheme="minorHAnsi" w:cstheme="minorBidi"/>
          <w:b w:val="0"/>
          <w:bCs w:val="0"/>
          <w:color w:val="auto"/>
        </w:rPr>
        <w:commentReference w:id="114"/>
      </w:r>
      <w:bookmarkEnd w:id="113"/>
    </w:p>
    <w:p w14:paraId="52022C8E" w14:textId="77777777" w:rsidR="001B1DBD" w:rsidRPr="001463DC" w:rsidRDefault="001B1DBD" w:rsidP="001B1DBD">
      <w:pPr>
        <w:contextualSpacing/>
        <w:rPr>
          <w:rFonts w:cs="Arial"/>
          <w:bCs/>
        </w:rPr>
      </w:pPr>
      <w:r w:rsidRPr="001463DC">
        <w:rPr>
          <w:rFonts w:cs="Arial"/>
          <w:bCs/>
        </w:rPr>
        <w:t>A continuación se describen detalladamente los riesgos identificados en el proyecto con su respectivo plan de respuesta:</w:t>
      </w:r>
    </w:p>
    <w:p w14:paraId="38741CC0" w14:textId="77777777" w:rsidR="001B1DBD" w:rsidRDefault="001B1DBD" w:rsidP="001B1DBD">
      <w:pPr>
        <w:contextualSpacing/>
        <w:jc w:val="center"/>
      </w:pPr>
      <w:bookmarkStart w:id="115" w:name="_Toc36126127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78</w:t>
      </w:r>
      <w:r w:rsidRPr="008418CF">
        <w:rPr>
          <w:rFonts w:cstheme="minorHAnsi"/>
          <w:b/>
        </w:rPr>
        <w:fldChar w:fldCharType="end"/>
      </w:r>
      <w:r w:rsidRPr="008418CF">
        <w:rPr>
          <w:rFonts w:cstheme="minorHAnsi"/>
          <w:b/>
        </w:rPr>
        <w:t>.</w:t>
      </w:r>
      <w:r>
        <w:rPr>
          <w:rFonts w:cstheme="minorHAnsi"/>
          <w:b/>
        </w:rPr>
        <w:t xml:space="preserve"> Riesgos Definidos</w:t>
      </w:r>
      <w:bookmarkEnd w:id="115"/>
    </w:p>
    <w:tbl>
      <w:tblPr>
        <w:tblW w:w="10930" w:type="dxa"/>
        <w:tblInd w:w="55" w:type="dxa"/>
        <w:tblCellMar>
          <w:left w:w="70" w:type="dxa"/>
          <w:right w:w="70" w:type="dxa"/>
        </w:tblCellMar>
        <w:tblLook w:val="04A0" w:firstRow="1" w:lastRow="0" w:firstColumn="1" w:lastColumn="0" w:noHBand="0" w:noVBand="1"/>
      </w:tblPr>
      <w:tblGrid>
        <w:gridCol w:w="422"/>
        <w:gridCol w:w="520"/>
        <w:gridCol w:w="3184"/>
        <w:gridCol w:w="567"/>
        <w:gridCol w:w="709"/>
        <w:gridCol w:w="709"/>
        <w:gridCol w:w="1134"/>
        <w:gridCol w:w="850"/>
        <w:gridCol w:w="2835"/>
      </w:tblGrid>
      <w:tr w:rsidR="001B1DBD" w:rsidRPr="001463DC" w14:paraId="3F1BB290" w14:textId="77777777" w:rsidTr="00E26E5B">
        <w:trPr>
          <w:trHeight w:val="615"/>
        </w:trPr>
        <w:tc>
          <w:tcPr>
            <w:tcW w:w="422" w:type="dxa"/>
            <w:tcBorders>
              <w:top w:val="nil"/>
              <w:left w:val="nil"/>
              <w:bottom w:val="nil"/>
              <w:right w:val="nil"/>
            </w:tcBorders>
            <w:shd w:val="clear" w:color="000000" w:fill="FFFFFF"/>
            <w:noWrap/>
            <w:vAlign w:val="bottom"/>
            <w:hideMark/>
          </w:tcPr>
          <w:p w14:paraId="597FD16F" w14:textId="77777777" w:rsidR="001B1DBD" w:rsidRPr="001463DC" w:rsidRDefault="001B1DBD" w:rsidP="00E26E5B">
            <w:pPr>
              <w:spacing w:line="240" w:lineRule="auto"/>
              <w:rPr>
                <w:rFonts w:asciiTheme="minorHAnsi" w:eastAsia="Times New Roman" w:hAnsiTheme="minorHAnsi" w:cs="Calibri"/>
                <w:b/>
                <w:color w:val="000000"/>
                <w:szCs w:val="20"/>
                <w:lang w:val="es-ES" w:eastAsia="es-ES"/>
              </w:rPr>
            </w:pPr>
            <w:r w:rsidRPr="001463DC">
              <w:rPr>
                <w:rFonts w:asciiTheme="minorHAnsi" w:eastAsia="Times New Roman" w:hAnsiTheme="minorHAnsi" w:cs="Calibri"/>
                <w:b/>
                <w:color w:val="000000"/>
                <w:szCs w:val="20"/>
                <w:lang w:val="es-ES" w:eastAsia="es-ES"/>
              </w:rPr>
              <w:t> </w:t>
            </w:r>
          </w:p>
        </w:tc>
        <w:tc>
          <w:tcPr>
            <w:tcW w:w="52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926771"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Id</w:t>
            </w:r>
          </w:p>
        </w:tc>
        <w:tc>
          <w:tcPr>
            <w:tcW w:w="3184" w:type="dxa"/>
            <w:tcBorders>
              <w:top w:val="single" w:sz="4" w:space="0" w:color="auto"/>
              <w:left w:val="nil"/>
              <w:bottom w:val="single" w:sz="4" w:space="0" w:color="auto"/>
              <w:right w:val="single" w:sz="4" w:space="0" w:color="auto"/>
            </w:tcBorders>
            <w:shd w:val="clear" w:color="auto" w:fill="C00000"/>
            <w:vAlign w:val="center"/>
            <w:hideMark/>
          </w:tcPr>
          <w:p w14:paraId="669724E7"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Descripción del Riesgo</w:t>
            </w:r>
          </w:p>
        </w:tc>
        <w:tc>
          <w:tcPr>
            <w:tcW w:w="567" w:type="dxa"/>
            <w:tcBorders>
              <w:top w:val="single" w:sz="4" w:space="0" w:color="auto"/>
              <w:left w:val="nil"/>
              <w:bottom w:val="single" w:sz="4" w:space="0" w:color="auto"/>
              <w:right w:val="nil"/>
            </w:tcBorders>
            <w:shd w:val="clear" w:color="auto" w:fill="C00000"/>
            <w:vAlign w:val="center"/>
            <w:hideMark/>
          </w:tcPr>
          <w:p w14:paraId="4F6F9D5D"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Imp</w:t>
            </w: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4E4C3"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Prob</w:t>
            </w:r>
          </w:p>
        </w:tc>
        <w:tc>
          <w:tcPr>
            <w:tcW w:w="709" w:type="dxa"/>
            <w:tcBorders>
              <w:top w:val="single" w:sz="4" w:space="0" w:color="auto"/>
              <w:left w:val="nil"/>
              <w:bottom w:val="single" w:sz="4" w:space="0" w:color="auto"/>
              <w:right w:val="single" w:sz="4" w:space="0" w:color="auto"/>
            </w:tcBorders>
            <w:shd w:val="clear" w:color="auto" w:fill="C00000"/>
            <w:vAlign w:val="center"/>
            <w:hideMark/>
          </w:tcPr>
          <w:p w14:paraId="58F8B680"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Prio</w:t>
            </w:r>
          </w:p>
        </w:tc>
        <w:tc>
          <w:tcPr>
            <w:tcW w:w="1134" w:type="dxa"/>
            <w:tcBorders>
              <w:top w:val="single" w:sz="4" w:space="0" w:color="auto"/>
              <w:left w:val="nil"/>
              <w:bottom w:val="single" w:sz="4" w:space="0" w:color="auto"/>
              <w:right w:val="single" w:sz="4" w:space="0" w:color="auto"/>
            </w:tcBorders>
            <w:shd w:val="clear" w:color="auto" w:fill="C00000"/>
            <w:vAlign w:val="center"/>
            <w:hideMark/>
          </w:tcPr>
          <w:p w14:paraId="587E260A"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Dueño (Owner)</w:t>
            </w:r>
          </w:p>
        </w:tc>
        <w:tc>
          <w:tcPr>
            <w:tcW w:w="850" w:type="dxa"/>
            <w:tcBorders>
              <w:top w:val="single" w:sz="4" w:space="0" w:color="auto"/>
              <w:left w:val="nil"/>
              <w:bottom w:val="single" w:sz="4" w:space="0" w:color="auto"/>
              <w:right w:val="single" w:sz="4" w:space="0" w:color="auto"/>
            </w:tcBorders>
            <w:shd w:val="clear" w:color="auto" w:fill="C00000"/>
            <w:vAlign w:val="center"/>
            <w:hideMark/>
          </w:tcPr>
          <w:p w14:paraId="7A8629CB" w14:textId="77777777" w:rsidR="001B1DBD" w:rsidRPr="001463DC" w:rsidRDefault="001B1DBD" w:rsidP="00E26E5B">
            <w:pPr>
              <w:spacing w:line="240" w:lineRule="auto"/>
              <w:jc w:val="center"/>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Acción a seguir</w:t>
            </w:r>
          </w:p>
        </w:tc>
        <w:tc>
          <w:tcPr>
            <w:tcW w:w="2835" w:type="dxa"/>
            <w:tcBorders>
              <w:top w:val="single" w:sz="4" w:space="0" w:color="auto"/>
              <w:left w:val="nil"/>
              <w:bottom w:val="single" w:sz="4" w:space="0" w:color="auto"/>
              <w:right w:val="single" w:sz="4" w:space="0" w:color="auto"/>
            </w:tcBorders>
            <w:shd w:val="clear" w:color="auto" w:fill="C00000"/>
            <w:vAlign w:val="center"/>
            <w:hideMark/>
          </w:tcPr>
          <w:p w14:paraId="07FE3AA0" w14:textId="77777777" w:rsidR="001B1DBD" w:rsidRPr="001463DC" w:rsidRDefault="001B1DBD" w:rsidP="00E26E5B">
            <w:pPr>
              <w:spacing w:line="240" w:lineRule="auto"/>
              <w:rPr>
                <w:rFonts w:asciiTheme="minorHAnsi" w:eastAsia="Times New Roman" w:hAnsiTheme="minorHAnsi" w:cs="Calibri"/>
                <w:b/>
                <w:color w:val="FFFFFF"/>
                <w:szCs w:val="20"/>
                <w:lang w:val="es-ES" w:eastAsia="es-ES"/>
              </w:rPr>
            </w:pPr>
            <w:r w:rsidRPr="001463DC">
              <w:rPr>
                <w:rFonts w:asciiTheme="minorHAnsi" w:eastAsia="Times New Roman" w:hAnsiTheme="minorHAnsi" w:cs="Calibri"/>
                <w:b/>
                <w:color w:val="FFFFFF"/>
                <w:szCs w:val="20"/>
                <w:lang w:val="es-ES" w:eastAsia="es-ES"/>
              </w:rPr>
              <w:t>Plan de Respuesta</w:t>
            </w:r>
          </w:p>
        </w:tc>
      </w:tr>
      <w:tr w:rsidR="001B1DBD" w:rsidRPr="001463DC" w14:paraId="26FA63B7" w14:textId="77777777" w:rsidTr="00E26E5B">
        <w:trPr>
          <w:trHeight w:val="988"/>
        </w:trPr>
        <w:tc>
          <w:tcPr>
            <w:tcW w:w="422"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14:paraId="249E1F1F" w14:textId="77777777" w:rsidR="001B1DBD" w:rsidRPr="001463DC" w:rsidRDefault="001B1DBD" w:rsidP="00E26E5B">
            <w:pPr>
              <w:spacing w:line="240" w:lineRule="auto"/>
              <w:ind w:left="708" w:hanging="708"/>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Black Swans del alcance</w:t>
            </w:r>
          </w:p>
        </w:tc>
        <w:tc>
          <w:tcPr>
            <w:tcW w:w="520" w:type="dxa"/>
            <w:tcBorders>
              <w:top w:val="nil"/>
              <w:left w:val="nil"/>
              <w:bottom w:val="single" w:sz="4" w:space="0" w:color="auto"/>
              <w:right w:val="single" w:sz="4" w:space="0" w:color="auto"/>
            </w:tcBorders>
            <w:shd w:val="clear" w:color="000000" w:fill="FFFFFF"/>
            <w:noWrap/>
            <w:vAlign w:val="center"/>
            <w:hideMark/>
          </w:tcPr>
          <w:p w14:paraId="611CB5D0"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1</w:t>
            </w:r>
          </w:p>
        </w:tc>
        <w:tc>
          <w:tcPr>
            <w:tcW w:w="3184" w:type="dxa"/>
            <w:tcBorders>
              <w:top w:val="nil"/>
              <w:left w:val="nil"/>
              <w:bottom w:val="single" w:sz="4" w:space="0" w:color="auto"/>
              <w:right w:val="single" w:sz="4" w:space="0" w:color="auto"/>
            </w:tcBorders>
            <w:shd w:val="clear" w:color="000000" w:fill="FFFFFF"/>
            <w:vAlign w:val="center"/>
            <w:hideMark/>
          </w:tcPr>
          <w:p w14:paraId="2577C654"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El usuario final estuvo involucrado muy poco en la definición del nuevo sistema</w:t>
            </w:r>
          </w:p>
        </w:tc>
        <w:tc>
          <w:tcPr>
            <w:tcW w:w="567" w:type="dxa"/>
            <w:tcBorders>
              <w:top w:val="nil"/>
              <w:left w:val="nil"/>
              <w:bottom w:val="single" w:sz="4" w:space="0" w:color="auto"/>
              <w:right w:val="nil"/>
            </w:tcBorders>
            <w:shd w:val="clear" w:color="000000" w:fill="FFFFFF"/>
            <w:noWrap/>
            <w:vAlign w:val="center"/>
            <w:hideMark/>
          </w:tcPr>
          <w:p w14:paraId="7F004F37"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49EBF4DB"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14:paraId="7C1D4368"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9AFE26C"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3B8E039B"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522D17E4"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Involucrar con encuestas y entrevistas al usuario final, y solicitar aprobación a medida que se avanza en el proyecto</w:t>
            </w:r>
          </w:p>
        </w:tc>
      </w:tr>
      <w:tr w:rsidR="001B1DBD" w:rsidRPr="001463DC" w14:paraId="1C904C3B" w14:textId="77777777" w:rsidTr="00E26E5B">
        <w:trPr>
          <w:trHeight w:val="964"/>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6ED02DCF"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437A3F3B"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2</w:t>
            </w:r>
          </w:p>
        </w:tc>
        <w:tc>
          <w:tcPr>
            <w:tcW w:w="3184" w:type="dxa"/>
            <w:tcBorders>
              <w:top w:val="nil"/>
              <w:left w:val="nil"/>
              <w:bottom w:val="single" w:sz="4" w:space="0" w:color="auto"/>
              <w:right w:val="single" w:sz="4" w:space="0" w:color="auto"/>
            </w:tcBorders>
            <w:shd w:val="clear" w:color="000000" w:fill="FFFFFF"/>
            <w:vAlign w:val="center"/>
            <w:hideMark/>
          </w:tcPr>
          <w:p w14:paraId="43D89CF7"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El equipo de trabajo está de acuerdo con nuevos requerimientos que luego se comprueba son imposibles</w:t>
            </w:r>
          </w:p>
        </w:tc>
        <w:tc>
          <w:tcPr>
            <w:tcW w:w="567" w:type="dxa"/>
            <w:tcBorders>
              <w:top w:val="nil"/>
              <w:left w:val="nil"/>
              <w:bottom w:val="single" w:sz="4" w:space="0" w:color="auto"/>
              <w:right w:val="nil"/>
            </w:tcBorders>
            <w:shd w:val="clear" w:color="000000" w:fill="FFFFFF"/>
            <w:noWrap/>
            <w:vAlign w:val="center"/>
            <w:hideMark/>
          </w:tcPr>
          <w:p w14:paraId="680A8419"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767AA12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14:paraId="5985287D"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46F1CA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15AAF2F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5A3774FF"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No aceptar nuevos requerimientos sin antes hacer un estudio profundo de su viabilidad</w:t>
            </w:r>
          </w:p>
        </w:tc>
      </w:tr>
      <w:tr w:rsidR="001B1DBD" w:rsidRPr="001463DC" w14:paraId="76F2D361" w14:textId="77777777" w:rsidTr="00E26E5B">
        <w:trPr>
          <w:trHeight w:val="1108"/>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66C934FE"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5002F201"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3</w:t>
            </w:r>
          </w:p>
        </w:tc>
        <w:tc>
          <w:tcPr>
            <w:tcW w:w="3184" w:type="dxa"/>
            <w:tcBorders>
              <w:top w:val="nil"/>
              <w:left w:val="nil"/>
              <w:bottom w:val="single" w:sz="4" w:space="0" w:color="auto"/>
              <w:right w:val="single" w:sz="4" w:space="0" w:color="auto"/>
            </w:tcBorders>
            <w:shd w:val="clear" w:color="000000" w:fill="FFFFFF"/>
            <w:vAlign w:val="center"/>
            <w:hideMark/>
          </w:tcPr>
          <w:p w14:paraId="1C0AE243"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El volumen de requerimientos aumenta tarde en el proyecto, requiriendo rehacer el trabajo</w:t>
            </w:r>
          </w:p>
        </w:tc>
        <w:tc>
          <w:tcPr>
            <w:tcW w:w="567" w:type="dxa"/>
            <w:tcBorders>
              <w:top w:val="nil"/>
              <w:left w:val="nil"/>
              <w:bottom w:val="single" w:sz="4" w:space="0" w:color="auto"/>
              <w:right w:val="nil"/>
            </w:tcBorders>
            <w:shd w:val="clear" w:color="000000" w:fill="FFFFFF"/>
            <w:noWrap/>
            <w:vAlign w:val="center"/>
            <w:hideMark/>
          </w:tcPr>
          <w:p w14:paraId="6896EC45"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00F2FB4C"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14:paraId="049F3920"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B5F4209"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40754E8F"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6F53A521"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No aceptar nuevos requerimientos después de pasar la etapa de diseño y esta ser aprobada por el cliente</w:t>
            </w:r>
          </w:p>
        </w:tc>
      </w:tr>
      <w:tr w:rsidR="001B1DBD" w:rsidRPr="001463DC" w14:paraId="690F6661" w14:textId="77777777" w:rsidTr="00E26E5B">
        <w:trPr>
          <w:trHeight w:val="981"/>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5CA41BC2"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1EC9D47E"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4</w:t>
            </w:r>
          </w:p>
        </w:tc>
        <w:tc>
          <w:tcPr>
            <w:tcW w:w="3184" w:type="dxa"/>
            <w:tcBorders>
              <w:top w:val="nil"/>
              <w:left w:val="nil"/>
              <w:bottom w:val="single" w:sz="4" w:space="0" w:color="auto"/>
              <w:right w:val="single" w:sz="4" w:space="0" w:color="auto"/>
            </w:tcBorders>
            <w:shd w:val="clear" w:color="000000" w:fill="FFFFFF"/>
            <w:vAlign w:val="center"/>
            <w:hideMark/>
          </w:tcPr>
          <w:p w14:paraId="3FE9B8A5"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Cambios tardíos requieren nuevo hardware y una segunda fase</w:t>
            </w:r>
          </w:p>
        </w:tc>
        <w:tc>
          <w:tcPr>
            <w:tcW w:w="567" w:type="dxa"/>
            <w:tcBorders>
              <w:top w:val="nil"/>
              <w:left w:val="nil"/>
              <w:bottom w:val="single" w:sz="4" w:space="0" w:color="auto"/>
              <w:right w:val="nil"/>
            </w:tcBorders>
            <w:shd w:val="clear" w:color="000000" w:fill="FFFFFF"/>
            <w:noWrap/>
            <w:vAlign w:val="center"/>
            <w:hideMark/>
          </w:tcPr>
          <w:p w14:paraId="045D67BD"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0E617051"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14:paraId="4B1E7ECF"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BF3AB8E"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7E09570D"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475D804A"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No aceptar cambios que no sea posible llevar a cabo con el hardware con el cual se cuenta actualmente</w:t>
            </w:r>
          </w:p>
        </w:tc>
      </w:tr>
      <w:tr w:rsidR="001B1DBD" w:rsidRPr="001463DC" w14:paraId="1D4BA72E" w14:textId="77777777" w:rsidTr="00E26E5B">
        <w:trPr>
          <w:trHeight w:val="1109"/>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0ED78CBB"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7E3E8E3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5</w:t>
            </w:r>
          </w:p>
        </w:tc>
        <w:tc>
          <w:tcPr>
            <w:tcW w:w="3184" w:type="dxa"/>
            <w:tcBorders>
              <w:top w:val="nil"/>
              <w:left w:val="nil"/>
              <w:bottom w:val="single" w:sz="4" w:space="0" w:color="auto"/>
              <w:right w:val="single" w:sz="4" w:space="0" w:color="auto"/>
            </w:tcBorders>
            <w:shd w:val="clear" w:color="000000" w:fill="FFFFFF"/>
            <w:vAlign w:val="center"/>
            <w:hideMark/>
          </w:tcPr>
          <w:p w14:paraId="40E2BB3B"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Herramienta del sistema no puede ser escalada a una gran plataforma Web</w:t>
            </w:r>
          </w:p>
        </w:tc>
        <w:tc>
          <w:tcPr>
            <w:tcW w:w="567" w:type="dxa"/>
            <w:tcBorders>
              <w:top w:val="nil"/>
              <w:left w:val="nil"/>
              <w:bottom w:val="single" w:sz="4" w:space="0" w:color="auto"/>
              <w:right w:val="nil"/>
            </w:tcBorders>
            <w:shd w:val="clear" w:color="000000" w:fill="FFFFFF"/>
            <w:noWrap/>
            <w:vAlign w:val="center"/>
            <w:hideMark/>
          </w:tcPr>
          <w:p w14:paraId="5535ABF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0712DAEE"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14:paraId="796598C6"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49A2EC99"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0A5B8F6A"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75998336"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Comprobar en la etapa de análisis que todas las herramientas necesarias pueden ser escaladas a una plataforma Web</w:t>
            </w:r>
          </w:p>
        </w:tc>
      </w:tr>
      <w:tr w:rsidR="001B1DBD" w:rsidRPr="001463DC" w14:paraId="15FC14B7" w14:textId="77777777" w:rsidTr="00E26E5B">
        <w:trPr>
          <w:trHeight w:val="842"/>
        </w:trPr>
        <w:tc>
          <w:tcPr>
            <w:tcW w:w="422" w:type="dxa"/>
            <w:vMerge w:val="restart"/>
            <w:tcBorders>
              <w:top w:val="nil"/>
              <w:left w:val="single" w:sz="4" w:space="0" w:color="auto"/>
              <w:bottom w:val="single" w:sz="4" w:space="0" w:color="000000"/>
              <w:right w:val="single" w:sz="4" w:space="0" w:color="auto"/>
            </w:tcBorders>
            <w:shd w:val="clear" w:color="000000" w:fill="FFFFFF"/>
            <w:noWrap/>
            <w:textDirection w:val="btLr"/>
            <w:vAlign w:val="center"/>
            <w:hideMark/>
          </w:tcPr>
          <w:p w14:paraId="7A594D39"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Riesgos adicionales del alcance</w:t>
            </w:r>
          </w:p>
        </w:tc>
        <w:tc>
          <w:tcPr>
            <w:tcW w:w="520" w:type="dxa"/>
            <w:tcBorders>
              <w:top w:val="nil"/>
              <w:left w:val="nil"/>
              <w:bottom w:val="single" w:sz="4" w:space="0" w:color="auto"/>
              <w:right w:val="single" w:sz="4" w:space="0" w:color="auto"/>
            </w:tcBorders>
            <w:shd w:val="clear" w:color="000000" w:fill="FFFFFF"/>
            <w:noWrap/>
            <w:vAlign w:val="center"/>
            <w:hideMark/>
          </w:tcPr>
          <w:p w14:paraId="4EF488C7"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6</w:t>
            </w:r>
          </w:p>
        </w:tc>
        <w:tc>
          <w:tcPr>
            <w:tcW w:w="3184" w:type="dxa"/>
            <w:tcBorders>
              <w:top w:val="nil"/>
              <w:left w:val="nil"/>
              <w:bottom w:val="single" w:sz="4" w:space="0" w:color="auto"/>
              <w:right w:val="single" w:sz="4" w:space="0" w:color="auto"/>
            </w:tcBorders>
            <w:shd w:val="clear" w:color="000000" w:fill="FFFFFF"/>
            <w:vAlign w:val="center"/>
            <w:hideMark/>
          </w:tcPr>
          <w:p w14:paraId="16302AEA"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Una solución del proyecto fue considerada como la "mejor" con muy pocos detalles del trabajo</w:t>
            </w:r>
          </w:p>
        </w:tc>
        <w:tc>
          <w:tcPr>
            <w:tcW w:w="567" w:type="dxa"/>
            <w:tcBorders>
              <w:top w:val="nil"/>
              <w:left w:val="nil"/>
              <w:bottom w:val="single" w:sz="4" w:space="0" w:color="auto"/>
              <w:right w:val="nil"/>
            </w:tcBorders>
            <w:shd w:val="clear" w:color="000000" w:fill="FFFFFF"/>
            <w:noWrap/>
            <w:vAlign w:val="center"/>
            <w:hideMark/>
          </w:tcPr>
          <w:p w14:paraId="50EB06B5"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0,4</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636D3454"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0,5</w:t>
            </w:r>
          </w:p>
        </w:tc>
        <w:tc>
          <w:tcPr>
            <w:tcW w:w="709" w:type="dxa"/>
            <w:tcBorders>
              <w:top w:val="nil"/>
              <w:left w:val="nil"/>
              <w:bottom w:val="single" w:sz="8" w:space="0" w:color="auto"/>
              <w:right w:val="single" w:sz="8" w:space="0" w:color="auto"/>
            </w:tcBorders>
            <w:shd w:val="clear" w:color="000000" w:fill="FF0000"/>
            <w:noWrap/>
            <w:vAlign w:val="center"/>
            <w:hideMark/>
          </w:tcPr>
          <w:p w14:paraId="6F7D6DE7"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0,2</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9EE2CA2"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0133041E"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1D31AE65"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No considerar soluciones que no poseen detalles del trabajo</w:t>
            </w:r>
          </w:p>
        </w:tc>
      </w:tr>
      <w:tr w:rsidR="001B1DBD" w:rsidRPr="001463DC" w14:paraId="2899E67E" w14:textId="77777777" w:rsidTr="00E26E5B">
        <w:trPr>
          <w:trHeight w:val="698"/>
        </w:trPr>
        <w:tc>
          <w:tcPr>
            <w:tcW w:w="422" w:type="dxa"/>
            <w:vMerge/>
            <w:tcBorders>
              <w:top w:val="nil"/>
              <w:left w:val="single" w:sz="4" w:space="0" w:color="auto"/>
              <w:bottom w:val="single" w:sz="4" w:space="0" w:color="000000"/>
              <w:right w:val="single" w:sz="4" w:space="0" w:color="auto"/>
            </w:tcBorders>
            <w:vAlign w:val="center"/>
            <w:hideMark/>
          </w:tcPr>
          <w:p w14:paraId="02B35C0E"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35DF3D52"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7</w:t>
            </w:r>
          </w:p>
        </w:tc>
        <w:tc>
          <w:tcPr>
            <w:tcW w:w="3184" w:type="dxa"/>
            <w:tcBorders>
              <w:top w:val="nil"/>
              <w:left w:val="nil"/>
              <w:bottom w:val="single" w:sz="4" w:space="0" w:color="auto"/>
              <w:right w:val="single" w:sz="4" w:space="0" w:color="auto"/>
            </w:tcBorders>
            <w:shd w:val="clear" w:color="000000" w:fill="FFFFFF"/>
            <w:vAlign w:val="center"/>
            <w:hideMark/>
          </w:tcPr>
          <w:p w14:paraId="504045C6"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El hardware de pruebas no funciono, por lo tanto toco hacer la pruebas manualmente</w:t>
            </w:r>
          </w:p>
        </w:tc>
        <w:tc>
          <w:tcPr>
            <w:tcW w:w="567" w:type="dxa"/>
            <w:tcBorders>
              <w:top w:val="nil"/>
              <w:left w:val="nil"/>
              <w:bottom w:val="single" w:sz="4" w:space="0" w:color="auto"/>
              <w:right w:val="nil"/>
            </w:tcBorders>
            <w:shd w:val="clear" w:color="000000" w:fill="FFFFFF"/>
            <w:noWrap/>
            <w:vAlign w:val="center"/>
            <w:hideMark/>
          </w:tcPr>
          <w:p w14:paraId="4CC1A0F5"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3B48C3A7"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14:paraId="71869FAD"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4A8B10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669C12B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Mitigar</w:t>
            </w:r>
          </w:p>
        </w:tc>
        <w:tc>
          <w:tcPr>
            <w:tcW w:w="2835" w:type="dxa"/>
            <w:tcBorders>
              <w:top w:val="nil"/>
              <w:left w:val="nil"/>
              <w:bottom w:val="single" w:sz="4" w:space="0" w:color="auto"/>
              <w:right w:val="single" w:sz="4" w:space="0" w:color="auto"/>
            </w:tcBorders>
            <w:shd w:val="clear" w:color="000000" w:fill="FFFFFF"/>
            <w:vAlign w:val="center"/>
            <w:hideMark/>
          </w:tcPr>
          <w:p w14:paraId="0C86C0AA"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Tener un hardware de backup para las pruebas</w:t>
            </w:r>
          </w:p>
        </w:tc>
      </w:tr>
      <w:tr w:rsidR="001B1DBD" w:rsidRPr="001463DC" w14:paraId="741515AC" w14:textId="77777777" w:rsidTr="00E26E5B">
        <w:trPr>
          <w:trHeight w:val="652"/>
        </w:trPr>
        <w:tc>
          <w:tcPr>
            <w:tcW w:w="422" w:type="dxa"/>
            <w:vMerge/>
            <w:tcBorders>
              <w:top w:val="nil"/>
              <w:left w:val="single" w:sz="4" w:space="0" w:color="auto"/>
              <w:bottom w:val="single" w:sz="4" w:space="0" w:color="000000"/>
              <w:right w:val="single" w:sz="4" w:space="0" w:color="auto"/>
            </w:tcBorders>
            <w:vAlign w:val="center"/>
            <w:hideMark/>
          </w:tcPr>
          <w:p w14:paraId="332C341C"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41D7E2D3"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8</w:t>
            </w:r>
          </w:p>
        </w:tc>
        <w:tc>
          <w:tcPr>
            <w:tcW w:w="3184" w:type="dxa"/>
            <w:tcBorders>
              <w:top w:val="nil"/>
              <w:left w:val="nil"/>
              <w:bottom w:val="single" w:sz="4" w:space="0" w:color="auto"/>
              <w:right w:val="single" w:sz="4" w:space="0" w:color="auto"/>
            </w:tcBorders>
            <w:shd w:val="clear" w:color="000000" w:fill="FFFFFF"/>
            <w:vAlign w:val="center"/>
            <w:hideMark/>
          </w:tcPr>
          <w:p w14:paraId="12258B87"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El sistema complejo fue diseñado en partes, cuando la integración falló fue necesario rediseñar todo</w:t>
            </w:r>
          </w:p>
        </w:tc>
        <w:tc>
          <w:tcPr>
            <w:tcW w:w="567" w:type="dxa"/>
            <w:tcBorders>
              <w:top w:val="nil"/>
              <w:left w:val="nil"/>
              <w:bottom w:val="single" w:sz="4" w:space="0" w:color="auto"/>
              <w:right w:val="nil"/>
            </w:tcBorders>
            <w:shd w:val="clear" w:color="000000" w:fill="FFFFFF"/>
            <w:noWrap/>
            <w:vAlign w:val="center"/>
            <w:hideMark/>
          </w:tcPr>
          <w:p w14:paraId="45666979"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04E91FFA"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0,7</w:t>
            </w:r>
          </w:p>
        </w:tc>
        <w:tc>
          <w:tcPr>
            <w:tcW w:w="709" w:type="dxa"/>
            <w:tcBorders>
              <w:top w:val="nil"/>
              <w:left w:val="nil"/>
              <w:bottom w:val="single" w:sz="8" w:space="0" w:color="auto"/>
              <w:right w:val="single" w:sz="8" w:space="0" w:color="auto"/>
            </w:tcBorders>
            <w:shd w:val="clear" w:color="000000" w:fill="FF0000"/>
            <w:noWrap/>
            <w:vAlign w:val="center"/>
            <w:hideMark/>
          </w:tcPr>
          <w:p w14:paraId="7E7C6533"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0,56</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5435C41"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0436CD82"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Mitigar</w:t>
            </w:r>
          </w:p>
        </w:tc>
        <w:tc>
          <w:tcPr>
            <w:tcW w:w="2835" w:type="dxa"/>
            <w:tcBorders>
              <w:top w:val="nil"/>
              <w:left w:val="nil"/>
              <w:bottom w:val="single" w:sz="4" w:space="0" w:color="auto"/>
              <w:right w:val="single" w:sz="4" w:space="0" w:color="auto"/>
            </w:tcBorders>
            <w:shd w:val="clear" w:color="000000" w:fill="FFFFFF"/>
            <w:vAlign w:val="center"/>
            <w:hideMark/>
          </w:tcPr>
          <w:p w14:paraId="4576A7ED"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Verificar bien el diseño, y hacer pruebas de integración durante toda la etapa de implementación</w:t>
            </w:r>
          </w:p>
        </w:tc>
      </w:tr>
      <w:tr w:rsidR="001B1DBD" w:rsidRPr="001463DC" w14:paraId="5758E051" w14:textId="77777777" w:rsidTr="00E26E5B">
        <w:trPr>
          <w:trHeight w:val="606"/>
        </w:trPr>
        <w:tc>
          <w:tcPr>
            <w:tcW w:w="422" w:type="dxa"/>
            <w:vMerge/>
            <w:tcBorders>
              <w:top w:val="nil"/>
              <w:left w:val="single" w:sz="4" w:space="0" w:color="auto"/>
              <w:bottom w:val="single" w:sz="4" w:space="0" w:color="000000"/>
              <w:right w:val="single" w:sz="4" w:space="0" w:color="auto"/>
            </w:tcBorders>
            <w:vAlign w:val="center"/>
            <w:hideMark/>
          </w:tcPr>
          <w:p w14:paraId="67ED5ADF"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17C412BA"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9</w:t>
            </w:r>
          </w:p>
        </w:tc>
        <w:tc>
          <w:tcPr>
            <w:tcW w:w="3184" w:type="dxa"/>
            <w:tcBorders>
              <w:top w:val="nil"/>
              <w:left w:val="nil"/>
              <w:bottom w:val="single" w:sz="4" w:space="0" w:color="auto"/>
              <w:right w:val="single" w:sz="4" w:space="0" w:color="auto"/>
            </w:tcBorders>
            <w:shd w:val="clear" w:color="000000" w:fill="FFFFFF"/>
            <w:vAlign w:val="center"/>
            <w:hideMark/>
          </w:tcPr>
          <w:p w14:paraId="580F2AC2"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Cambios "menores" fueron agregados y aceptados tarde en el proyecto. Esto duplico el trabajo en la etapa final y retraso la entrega</w:t>
            </w:r>
          </w:p>
        </w:tc>
        <w:tc>
          <w:tcPr>
            <w:tcW w:w="567" w:type="dxa"/>
            <w:tcBorders>
              <w:top w:val="nil"/>
              <w:left w:val="nil"/>
              <w:bottom w:val="single" w:sz="4" w:space="0" w:color="auto"/>
              <w:right w:val="nil"/>
            </w:tcBorders>
            <w:shd w:val="clear" w:color="000000" w:fill="FFFFFF"/>
            <w:noWrap/>
            <w:vAlign w:val="center"/>
            <w:hideMark/>
          </w:tcPr>
          <w:p w14:paraId="58E82F5D"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5E6DE949"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0,7</w:t>
            </w:r>
          </w:p>
        </w:tc>
        <w:tc>
          <w:tcPr>
            <w:tcW w:w="709" w:type="dxa"/>
            <w:tcBorders>
              <w:top w:val="nil"/>
              <w:left w:val="nil"/>
              <w:bottom w:val="single" w:sz="8" w:space="0" w:color="auto"/>
              <w:right w:val="single" w:sz="8" w:space="0" w:color="auto"/>
            </w:tcBorders>
            <w:shd w:val="clear" w:color="000000" w:fill="FF0000"/>
            <w:noWrap/>
            <w:vAlign w:val="center"/>
            <w:hideMark/>
          </w:tcPr>
          <w:p w14:paraId="399B81F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0,56</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DD4CE06"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07F07CFF"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2FF7FAAF"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No aceptar cambios menores hasta haber terminado de estudiar sus consecuencias</w:t>
            </w:r>
          </w:p>
        </w:tc>
      </w:tr>
      <w:tr w:rsidR="001B1DBD" w:rsidRPr="001463DC" w14:paraId="25295D0C" w14:textId="77777777" w:rsidTr="00E26E5B">
        <w:trPr>
          <w:trHeight w:val="833"/>
        </w:trPr>
        <w:tc>
          <w:tcPr>
            <w:tcW w:w="422" w:type="dxa"/>
            <w:vMerge/>
            <w:tcBorders>
              <w:top w:val="nil"/>
              <w:left w:val="single" w:sz="4" w:space="0" w:color="auto"/>
              <w:bottom w:val="single" w:sz="4" w:space="0" w:color="000000"/>
              <w:right w:val="single" w:sz="4" w:space="0" w:color="auto"/>
            </w:tcBorders>
            <w:vAlign w:val="center"/>
            <w:hideMark/>
          </w:tcPr>
          <w:p w14:paraId="07A26DFA"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14:paraId="7D61CE88"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10</w:t>
            </w:r>
          </w:p>
        </w:tc>
        <w:tc>
          <w:tcPr>
            <w:tcW w:w="3184" w:type="dxa"/>
            <w:tcBorders>
              <w:top w:val="nil"/>
              <w:left w:val="nil"/>
              <w:bottom w:val="single" w:sz="4" w:space="0" w:color="auto"/>
              <w:right w:val="single" w:sz="4" w:space="0" w:color="auto"/>
            </w:tcBorders>
            <w:shd w:val="clear" w:color="000000" w:fill="FFFFFF"/>
            <w:vAlign w:val="center"/>
            <w:hideMark/>
          </w:tcPr>
          <w:p w14:paraId="2C3D38E2"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Después de que el proyecto fue "completado" , muchos cambios fueron requeridos antes de la aprobación del cliente</w:t>
            </w:r>
          </w:p>
        </w:tc>
        <w:tc>
          <w:tcPr>
            <w:tcW w:w="567" w:type="dxa"/>
            <w:tcBorders>
              <w:top w:val="nil"/>
              <w:left w:val="nil"/>
              <w:bottom w:val="single" w:sz="4" w:space="0" w:color="auto"/>
              <w:right w:val="nil"/>
            </w:tcBorders>
            <w:shd w:val="clear" w:color="000000" w:fill="FFFFFF"/>
            <w:noWrap/>
            <w:vAlign w:val="center"/>
            <w:hideMark/>
          </w:tcPr>
          <w:p w14:paraId="43BC0B25"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14:paraId="20046A80"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0,9</w:t>
            </w:r>
          </w:p>
        </w:tc>
        <w:tc>
          <w:tcPr>
            <w:tcW w:w="709" w:type="dxa"/>
            <w:tcBorders>
              <w:top w:val="nil"/>
              <w:left w:val="nil"/>
              <w:bottom w:val="single" w:sz="8" w:space="0" w:color="auto"/>
              <w:right w:val="single" w:sz="8" w:space="0" w:color="auto"/>
            </w:tcBorders>
            <w:shd w:val="clear" w:color="000000" w:fill="FF0000"/>
            <w:noWrap/>
            <w:vAlign w:val="center"/>
            <w:hideMark/>
          </w:tcPr>
          <w:p w14:paraId="64768518"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0,72</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1DCC655"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14:paraId="7DB171D5" w14:textId="77777777" w:rsidR="001B1DBD" w:rsidRPr="001463DC" w:rsidRDefault="001B1DBD" w:rsidP="00E26E5B">
            <w:pPr>
              <w:spacing w:line="240" w:lineRule="auto"/>
              <w:jc w:val="center"/>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14:paraId="1B68F91C" w14:textId="77777777" w:rsidR="001B1DBD" w:rsidRPr="001463DC" w:rsidRDefault="001B1DBD" w:rsidP="00E26E5B">
            <w:pPr>
              <w:spacing w:line="240" w:lineRule="auto"/>
              <w:rPr>
                <w:rFonts w:asciiTheme="minorHAnsi" w:eastAsia="Times New Roman" w:hAnsiTheme="minorHAnsi" w:cs="Calibri"/>
                <w:color w:val="000000"/>
                <w:szCs w:val="20"/>
                <w:lang w:val="es-ES" w:eastAsia="es-ES"/>
              </w:rPr>
            </w:pPr>
            <w:r w:rsidRPr="001463DC">
              <w:rPr>
                <w:rFonts w:asciiTheme="minorHAnsi" w:eastAsia="Times New Roman" w:hAnsiTheme="minorHAnsi" w:cs="Calibri"/>
                <w:color w:val="000000"/>
                <w:szCs w:val="20"/>
                <w:lang w:val="es-ES" w:eastAsia="es-ES"/>
              </w:rPr>
              <w:t>Pedir aprobación al cliente durante todas las etapas del ciclo de vida del proyecto y mantener con este una fuerte comunicación y retroalimentación</w:t>
            </w:r>
          </w:p>
        </w:tc>
      </w:tr>
    </w:tbl>
    <w:p w14:paraId="3EE35FD7" w14:textId="77777777" w:rsidR="001B1DBD" w:rsidRDefault="001B1DBD" w:rsidP="001B1DBD">
      <w:pPr>
        <w:pStyle w:val="Normal1"/>
        <w:rPr>
          <w:rFonts w:asciiTheme="minorHAnsi" w:eastAsiaTheme="minorHAnsi" w:hAnsiTheme="minorHAnsi" w:cstheme="minorBidi"/>
          <w:color w:val="auto"/>
          <w:lang w:val="es-MX" w:eastAsia="en-US"/>
        </w:rPr>
      </w:pPr>
    </w:p>
    <w:p w14:paraId="33E083B6" w14:textId="77777777" w:rsidR="001B1DBD" w:rsidRDefault="001B1DBD" w:rsidP="001B1DBD">
      <w:pPr>
        <w:pStyle w:val="Ttulo2"/>
        <w:rPr>
          <w:rStyle w:val="Textoennegrita"/>
          <w:rFonts w:cstheme="minorHAnsi"/>
          <w:b/>
          <w:szCs w:val="28"/>
        </w:rPr>
      </w:pPr>
      <w:bookmarkStart w:id="116" w:name="_Toc361261227"/>
      <w:r>
        <w:rPr>
          <w:rStyle w:val="Textoennegrita"/>
          <w:rFonts w:cstheme="minorHAnsi"/>
          <w:b/>
          <w:szCs w:val="28"/>
        </w:rPr>
        <w:lastRenderedPageBreak/>
        <w:t>Matriz de probabilidad e impacto</w:t>
      </w:r>
      <w:bookmarkEnd w:id="116"/>
    </w:p>
    <w:p w14:paraId="4729B755" w14:textId="77777777" w:rsidR="001B1DBD" w:rsidRDefault="001B1DBD" w:rsidP="001B1DBD">
      <w:pPr>
        <w:autoSpaceDE w:val="0"/>
        <w:autoSpaceDN w:val="0"/>
        <w:adjustRightInd w:val="0"/>
        <w:spacing w:line="240" w:lineRule="auto"/>
        <w:rPr>
          <w:rFonts w:cstheme="minorHAnsi"/>
        </w:rPr>
      </w:pPr>
      <w:r w:rsidRPr="000D114D">
        <w:rPr>
          <w:rFonts w:cstheme="minorHAnsi"/>
        </w:rPr>
        <w:t>La matriz de probabilidad e impacto solo tiene en cuenta los riesgos adicionales del alcance, riesgos del 6 al 10 en el registro de riesgos.</w:t>
      </w:r>
    </w:p>
    <w:p w14:paraId="266B0608" w14:textId="77777777" w:rsidR="001B1DBD" w:rsidRDefault="001B1DBD" w:rsidP="001B1DBD">
      <w:pPr>
        <w:autoSpaceDE w:val="0"/>
        <w:autoSpaceDN w:val="0"/>
        <w:adjustRightInd w:val="0"/>
        <w:spacing w:line="240" w:lineRule="auto"/>
        <w:jc w:val="center"/>
        <w:rPr>
          <w:rFonts w:cstheme="minorHAnsi"/>
        </w:rPr>
      </w:pPr>
      <w:bookmarkStart w:id="117" w:name="_Toc36126127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A30591">
        <w:rPr>
          <w:rFonts w:cstheme="minorHAnsi"/>
          <w:b/>
          <w:noProof/>
        </w:rPr>
        <w:t>79</w:t>
      </w:r>
      <w:r w:rsidRPr="008418CF">
        <w:rPr>
          <w:rFonts w:cstheme="minorHAnsi"/>
          <w:b/>
        </w:rPr>
        <w:fldChar w:fldCharType="end"/>
      </w:r>
      <w:r w:rsidRPr="008418CF">
        <w:rPr>
          <w:rFonts w:cstheme="minorHAnsi"/>
          <w:b/>
        </w:rPr>
        <w:t>.</w:t>
      </w:r>
      <w:r>
        <w:rPr>
          <w:rFonts w:cstheme="minorHAnsi"/>
          <w:b/>
        </w:rPr>
        <w:t xml:space="preserve"> Matriz Probabilidad vs Impacto</w:t>
      </w:r>
      <w:bookmarkEnd w:id="117"/>
    </w:p>
    <w:tbl>
      <w:tblPr>
        <w:tblW w:w="5820" w:type="dxa"/>
        <w:jc w:val="center"/>
        <w:tblCellMar>
          <w:left w:w="70" w:type="dxa"/>
          <w:right w:w="70" w:type="dxa"/>
        </w:tblCellMar>
        <w:tblLook w:val="04A0" w:firstRow="1" w:lastRow="0" w:firstColumn="1" w:lastColumn="0" w:noHBand="0" w:noVBand="1"/>
      </w:tblPr>
      <w:tblGrid>
        <w:gridCol w:w="700"/>
        <w:gridCol w:w="720"/>
        <w:gridCol w:w="880"/>
        <w:gridCol w:w="880"/>
        <w:gridCol w:w="880"/>
        <w:gridCol w:w="880"/>
        <w:gridCol w:w="880"/>
      </w:tblGrid>
      <w:tr w:rsidR="001B1DBD" w:rsidRPr="001463DC" w14:paraId="4F166396" w14:textId="77777777" w:rsidTr="00E26E5B">
        <w:trPr>
          <w:trHeight w:val="315"/>
          <w:jc w:val="center"/>
        </w:trPr>
        <w:tc>
          <w:tcPr>
            <w:tcW w:w="70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72D325B0"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Probabilidad</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14:paraId="2959C767"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0,9</w:t>
            </w:r>
          </w:p>
        </w:tc>
        <w:tc>
          <w:tcPr>
            <w:tcW w:w="880" w:type="dxa"/>
            <w:tcBorders>
              <w:top w:val="single" w:sz="8" w:space="0" w:color="auto"/>
              <w:left w:val="nil"/>
              <w:bottom w:val="single" w:sz="8" w:space="0" w:color="auto"/>
              <w:right w:val="single" w:sz="8" w:space="0" w:color="auto"/>
            </w:tcBorders>
            <w:shd w:val="clear" w:color="000000" w:fill="92D050"/>
            <w:noWrap/>
            <w:vAlign w:val="center"/>
            <w:hideMark/>
          </w:tcPr>
          <w:p w14:paraId="744374A2"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FF00"/>
            <w:noWrap/>
            <w:vAlign w:val="center"/>
            <w:hideMark/>
          </w:tcPr>
          <w:p w14:paraId="5ADE7039"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14:paraId="228420D6"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14:paraId="41EC7B52"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14:paraId="2843E0DE"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10</w:t>
            </w:r>
          </w:p>
        </w:tc>
      </w:tr>
      <w:tr w:rsidR="001B1DBD" w:rsidRPr="001463DC" w14:paraId="1818879F" w14:textId="77777777" w:rsidTr="00E26E5B">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28F76183"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14:paraId="3564A745"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0,7</w:t>
            </w:r>
          </w:p>
        </w:tc>
        <w:tc>
          <w:tcPr>
            <w:tcW w:w="880" w:type="dxa"/>
            <w:tcBorders>
              <w:top w:val="nil"/>
              <w:left w:val="nil"/>
              <w:bottom w:val="single" w:sz="8" w:space="0" w:color="auto"/>
              <w:right w:val="single" w:sz="8" w:space="0" w:color="auto"/>
            </w:tcBorders>
            <w:shd w:val="clear" w:color="000000" w:fill="92D050"/>
            <w:noWrap/>
            <w:vAlign w:val="center"/>
            <w:hideMark/>
          </w:tcPr>
          <w:p w14:paraId="7171E33F"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14:paraId="3927D848"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14:paraId="48A1075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14:paraId="64A27B00"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14:paraId="4855A144"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8,9</w:t>
            </w:r>
          </w:p>
        </w:tc>
      </w:tr>
      <w:tr w:rsidR="001B1DBD" w:rsidRPr="001463DC" w14:paraId="7924B7AF" w14:textId="77777777" w:rsidTr="00E26E5B">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0017910B"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14:paraId="232401E7"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0,5</w:t>
            </w:r>
          </w:p>
        </w:tc>
        <w:tc>
          <w:tcPr>
            <w:tcW w:w="880" w:type="dxa"/>
            <w:tcBorders>
              <w:top w:val="nil"/>
              <w:left w:val="nil"/>
              <w:bottom w:val="single" w:sz="8" w:space="0" w:color="auto"/>
              <w:right w:val="single" w:sz="8" w:space="0" w:color="auto"/>
            </w:tcBorders>
            <w:shd w:val="clear" w:color="000000" w:fill="92D050"/>
            <w:noWrap/>
            <w:vAlign w:val="center"/>
            <w:hideMark/>
          </w:tcPr>
          <w:p w14:paraId="3769C985"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14:paraId="7064C92E"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14:paraId="6586F00E"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14:paraId="04B43D27"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6</w:t>
            </w:r>
          </w:p>
        </w:tc>
        <w:tc>
          <w:tcPr>
            <w:tcW w:w="880" w:type="dxa"/>
            <w:tcBorders>
              <w:top w:val="nil"/>
              <w:left w:val="nil"/>
              <w:bottom w:val="single" w:sz="8" w:space="0" w:color="auto"/>
              <w:right w:val="single" w:sz="8" w:space="0" w:color="auto"/>
            </w:tcBorders>
            <w:shd w:val="clear" w:color="000000" w:fill="FF0000"/>
            <w:noWrap/>
            <w:vAlign w:val="center"/>
            <w:hideMark/>
          </w:tcPr>
          <w:p w14:paraId="119AC282"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r>
      <w:tr w:rsidR="001B1DBD" w:rsidRPr="001463DC" w14:paraId="7DC1C580" w14:textId="77777777" w:rsidTr="00E26E5B">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10A7B933"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14:paraId="0D78A07D"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0,3</w:t>
            </w:r>
          </w:p>
        </w:tc>
        <w:tc>
          <w:tcPr>
            <w:tcW w:w="880" w:type="dxa"/>
            <w:tcBorders>
              <w:top w:val="nil"/>
              <w:left w:val="nil"/>
              <w:bottom w:val="single" w:sz="8" w:space="0" w:color="auto"/>
              <w:right w:val="single" w:sz="8" w:space="0" w:color="auto"/>
            </w:tcBorders>
            <w:shd w:val="clear" w:color="000000" w:fill="92D050"/>
            <w:noWrap/>
            <w:vAlign w:val="center"/>
            <w:hideMark/>
          </w:tcPr>
          <w:p w14:paraId="67B18F69"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14:paraId="21D78B3C"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14:paraId="65053956"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14:paraId="14758F75"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14:paraId="7D0D2E9A"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r>
      <w:tr w:rsidR="001B1DBD" w:rsidRPr="001463DC" w14:paraId="44642341" w14:textId="77777777" w:rsidTr="00E26E5B">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0DC2AD93"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14:paraId="00898D70"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0,1</w:t>
            </w:r>
          </w:p>
        </w:tc>
        <w:tc>
          <w:tcPr>
            <w:tcW w:w="880" w:type="dxa"/>
            <w:tcBorders>
              <w:top w:val="nil"/>
              <w:left w:val="nil"/>
              <w:bottom w:val="single" w:sz="8" w:space="0" w:color="auto"/>
              <w:right w:val="single" w:sz="8" w:space="0" w:color="auto"/>
            </w:tcBorders>
            <w:shd w:val="clear" w:color="000000" w:fill="92D050"/>
            <w:noWrap/>
            <w:vAlign w:val="center"/>
            <w:hideMark/>
          </w:tcPr>
          <w:p w14:paraId="3803BB88"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14:paraId="023E32F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14:paraId="27350106"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14:paraId="377502DF"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14:paraId="1EFBFEA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7</w:t>
            </w:r>
          </w:p>
        </w:tc>
      </w:tr>
      <w:tr w:rsidR="001B1DBD" w:rsidRPr="001463DC" w14:paraId="27121FE6" w14:textId="77777777" w:rsidTr="00E26E5B">
        <w:trPr>
          <w:trHeight w:val="315"/>
          <w:jc w:val="center"/>
        </w:trPr>
        <w:tc>
          <w:tcPr>
            <w:tcW w:w="700" w:type="dxa"/>
            <w:tcBorders>
              <w:top w:val="nil"/>
              <w:left w:val="nil"/>
              <w:bottom w:val="nil"/>
              <w:right w:val="nil"/>
            </w:tcBorders>
            <w:shd w:val="clear" w:color="000000" w:fill="FFFFFF"/>
            <w:noWrap/>
            <w:vAlign w:val="center"/>
            <w:hideMark/>
          </w:tcPr>
          <w:p w14:paraId="50A95A5D"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720" w:type="dxa"/>
            <w:tcBorders>
              <w:top w:val="nil"/>
              <w:left w:val="nil"/>
              <w:bottom w:val="nil"/>
              <w:right w:val="single" w:sz="8" w:space="0" w:color="auto"/>
            </w:tcBorders>
            <w:shd w:val="clear" w:color="000000" w:fill="FFFFFF"/>
            <w:noWrap/>
            <w:vAlign w:val="center"/>
            <w:hideMark/>
          </w:tcPr>
          <w:p w14:paraId="0BFC954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FF"/>
            <w:noWrap/>
            <w:vAlign w:val="center"/>
            <w:hideMark/>
          </w:tcPr>
          <w:p w14:paraId="73F68E9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0,05</w:t>
            </w:r>
          </w:p>
        </w:tc>
        <w:tc>
          <w:tcPr>
            <w:tcW w:w="880" w:type="dxa"/>
            <w:tcBorders>
              <w:top w:val="nil"/>
              <w:left w:val="nil"/>
              <w:bottom w:val="single" w:sz="8" w:space="0" w:color="auto"/>
              <w:right w:val="single" w:sz="8" w:space="0" w:color="auto"/>
            </w:tcBorders>
            <w:shd w:val="clear" w:color="000000" w:fill="FFFFFF"/>
            <w:noWrap/>
            <w:vAlign w:val="center"/>
            <w:hideMark/>
          </w:tcPr>
          <w:p w14:paraId="54C8341B"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0,1</w:t>
            </w:r>
          </w:p>
        </w:tc>
        <w:tc>
          <w:tcPr>
            <w:tcW w:w="880" w:type="dxa"/>
            <w:tcBorders>
              <w:top w:val="nil"/>
              <w:left w:val="nil"/>
              <w:bottom w:val="single" w:sz="8" w:space="0" w:color="auto"/>
              <w:right w:val="single" w:sz="8" w:space="0" w:color="auto"/>
            </w:tcBorders>
            <w:shd w:val="clear" w:color="000000" w:fill="FFFFFF"/>
            <w:noWrap/>
            <w:vAlign w:val="center"/>
            <w:hideMark/>
          </w:tcPr>
          <w:p w14:paraId="1F83CB26"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0,2</w:t>
            </w:r>
          </w:p>
        </w:tc>
        <w:tc>
          <w:tcPr>
            <w:tcW w:w="880" w:type="dxa"/>
            <w:tcBorders>
              <w:top w:val="nil"/>
              <w:left w:val="nil"/>
              <w:bottom w:val="single" w:sz="8" w:space="0" w:color="auto"/>
              <w:right w:val="single" w:sz="8" w:space="0" w:color="auto"/>
            </w:tcBorders>
            <w:shd w:val="clear" w:color="000000" w:fill="FFFFFF"/>
            <w:noWrap/>
            <w:vAlign w:val="center"/>
            <w:hideMark/>
          </w:tcPr>
          <w:p w14:paraId="1E153464"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0,4</w:t>
            </w:r>
          </w:p>
        </w:tc>
        <w:tc>
          <w:tcPr>
            <w:tcW w:w="880" w:type="dxa"/>
            <w:tcBorders>
              <w:top w:val="nil"/>
              <w:left w:val="nil"/>
              <w:bottom w:val="single" w:sz="8" w:space="0" w:color="auto"/>
              <w:right w:val="single" w:sz="8" w:space="0" w:color="auto"/>
            </w:tcBorders>
            <w:shd w:val="clear" w:color="000000" w:fill="FFFFFF"/>
            <w:noWrap/>
            <w:vAlign w:val="center"/>
            <w:hideMark/>
          </w:tcPr>
          <w:p w14:paraId="2E87B406"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0,8</w:t>
            </w:r>
          </w:p>
        </w:tc>
      </w:tr>
      <w:tr w:rsidR="001B1DBD" w:rsidRPr="001463DC" w14:paraId="6139343A" w14:textId="77777777" w:rsidTr="00E26E5B">
        <w:trPr>
          <w:trHeight w:val="315"/>
          <w:jc w:val="center"/>
        </w:trPr>
        <w:tc>
          <w:tcPr>
            <w:tcW w:w="700" w:type="dxa"/>
            <w:tcBorders>
              <w:top w:val="nil"/>
              <w:left w:val="nil"/>
              <w:bottom w:val="nil"/>
              <w:right w:val="nil"/>
            </w:tcBorders>
            <w:shd w:val="clear" w:color="000000" w:fill="FFFFFF"/>
            <w:noWrap/>
            <w:vAlign w:val="center"/>
            <w:hideMark/>
          </w:tcPr>
          <w:p w14:paraId="7D5E8C99"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720" w:type="dxa"/>
            <w:tcBorders>
              <w:top w:val="nil"/>
              <w:left w:val="nil"/>
              <w:bottom w:val="nil"/>
              <w:right w:val="nil"/>
            </w:tcBorders>
            <w:shd w:val="clear" w:color="000000" w:fill="FFFFFF"/>
            <w:noWrap/>
            <w:vAlign w:val="center"/>
            <w:hideMark/>
          </w:tcPr>
          <w:p w14:paraId="2F44C5D1" w14:textId="77777777" w:rsidR="001B1DBD" w:rsidRPr="001463DC" w:rsidRDefault="001B1DBD" w:rsidP="00E26E5B">
            <w:pPr>
              <w:spacing w:line="240" w:lineRule="auto"/>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 </w:t>
            </w:r>
          </w:p>
        </w:tc>
        <w:tc>
          <w:tcPr>
            <w:tcW w:w="44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7C659CB1" w14:textId="77777777" w:rsidR="001B1DBD" w:rsidRPr="001463DC" w:rsidRDefault="001B1DBD" w:rsidP="00E26E5B">
            <w:pPr>
              <w:spacing w:line="240" w:lineRule="auto"/>
              <w:jc w:val="center"/>
              <w:rPr>
                <w:rFonts w:asciiTheme="minorHAnsi" w:eastAsia="Times New Roman" w:hAnsiTheme="minorHAnsi" w:cs="Calibri"/>
                <w:b/>
                <w:bCs/>
                <w:color w:val="000000"/>
                <w:szCs w:val="20"/>
                <w:lang w:val="es-ES" w:eastAsia="es-ES"/>
              </w:rPr>
            </w:pPr>
            <w:r w:rsidRPr="001463DC">
              <w:rPr>
                <w:rFonts w:asciiTheme="minorHAnsi" w:eastAsia="Times New Roman" w:hAnsiTheme="minorHAnsi" w:cs="Calibri"/>
                <w:b/>
                <w:bCs/>
                <w:color w:val="000000"/>
                <w:szCs w:val="20"/>
                <w:lang w:val="es-ES" w:eastAsia="es-ES"/>
              </w:rPr>
              <w:t>Impacto</w:t>
            </w:r>
          </w:p>
        </w:tc>
      </w:tr>
    </w:tbl>
    <w:p w14:paraId="6A956DB5" w14:textId="77777777" w:rsidR="001463DC" w:rsidRPr="001463DC" w:rsidRDefault="001463DC" w:rsidP="008336EA">
      <w:pPr>
        <w:jc w:val="left"/>
        <w:rPr>
          <w:rFonts w:asciiTheme="minorHAnsi" w:hAnsiTheme="minorHAnsi" w:cstheme="minorHAnsi"/>
          <w:b/>
          <w:szCs w:val="20"/>
        </w:rPr>
      </w:pPr>
    </w:p>
    <w:p w14:paraId="019EB464" w14:textId="77777777" w:rsidR="00E2637F" w:rsidRDefault="00E2637F" w:rsidP="00E2637F">
      <w:pPr>
        <w:pStyle w:val="Ttulo1"/>
        <w:contextualSpacing/>
      </w:pPr>
      <w:bookmarkStart w:id="118" w:name="_Toc361261228"/>
      <w:r>
        <w:t>Arquitectura de Solución</w:t>
      </w:r>
      <w:bookmarkEnd w:id="118"/>
    </w:p>
    <w:p w14:paraId="407B0891" w14:textId="77777777" w:rsidR="00E2637F" w:rsidRDefault="00E2637F" w:rsidP="00E2637F">
      <w:pPr>
        <w:pStyle w:val="Ttulo2"/>
        <w:contextualSpacing/>
      </w:pPr>
      <w:bookmarkStart w:id="119" w:name="_Toc361261229"/>
      <w:r>
        <w:t>Resumen</w:t>
      </w:r>
      <w:bookmarkEnd w:id="119"/>
    </w:p>
    <w:p w14:paraId="4B046AE8" w14:textId="77777777" w:rsidR="001B1DBD" w:rsidRDefault="001B1DBD" w:rsidP="001B1DBD">
      <w:r>
        <w:t xml:space="preserve">Luego de que se diseña la arquitectura empresarial objetivo, se define la arquitectura de solución que para este proyecto se encuentra basada en el estilo arquitectural SOA, la cual se centra en servicios, permitiendo así una mayor flexibilidad e interoperabilidad entre las aplicaciones. </w:t>
      </w:r>
    </w:p>
    <w:p w14:paraId="03862F7C" w14:textId="77777777" w:rsidR="001B1DBD" w:rsidRPr="001B1DBD" w:rsidRDefault="001B1DBD" w:rsidP="001B1DBD"/>
    <w:p w14:paraId="4DD85C6C" w14:textId="77777777" w:rsidR="001B1DBD" w:rsidRDefault="001B1DBD" w:rsidP="001B1DBD">
      <w:pPr>
        <w:pStyle w:val="Ttulo2"/>
        <w:contextualSpacing/>
      </w:pPr>
      <w:bookmarkStart w:id="120" w:name="_Toc361261230"/>
      <w:r>
        <w:t>Atributos de calidad</w:t>
      </w:r>
      <w:bookmarkEnd w:id="120"/>
    </w:p>
    <w:p w14:paraId="005E73CE" w14:textId="77777777" w:rsidR="001B1DBD" w:rsidRPr="00487A86" w:rsidRDefault="001B1DBD" w:rsidP="001B1DBD">
      <w:pPr>
        <w:jc w:val="center"/>
        <w:rPr>
          <w:rFonts w:cstheme="minorHAnsi"/>
          <w:b/>
        </w:rPr>
      </w:pPr>
      <w:bookmarkStart w:id="121" w:name="_Toc361261279"/>
      <w:r w:rsidRPr="00487A86">
        <w:rPr>
          <w:rFonts w:cstheme="minorHAnsi"/>
          <w:b/>
        </w:rPr>
        <w:t xml:space="preserve">Tabla </w:t>
      </w:r>
      <w:r w:rsidRPr="00487A86">
        <w:rPr>
          <w:rFonts w:cstheme="minorHAnsi"/>
          <w:b/>
        </w:rPr>
        <w:fldChar w:fldCharType="begin"/>
      </w:r>
      <w:r w:rsidRPr="00487A86">
        <w:rPr>
          <w:rFonts w:cstheme="minorHAnsi"/>
          <w:b/>
        </w:rPr>
        <w:instrText xml:space="preserve"> SEQ Tabla \* ARABIC </w:instrText>
      </w:r>
      <w:r w:rsidRPr="00487A86">
        <w:rPr>
          <w:rFonts w:cstheme="minorHAnsi"/>
          <w:b/>
        </w:rPr>
        <w:fldChar w:fldCharType="separate"/>
      </w:r>
      <w:r w:rsidR="00A30591">
        <w:rPr>
          <w:rFonts w:cstheme="minorHAnsi"/>
          <w:b/>
          <w:noProof/>
        </w:rPr>
        <w:t>80</w:t>
      </w:r>
      <w:r w:rsidRPr="00487A86">
        <w:rPr>
          <w:rFonts w:cstheme="minorHAnsi"/>
          <w:b/>
        </w:rPr>
        <w:fldChar w:fldCharType="end"/>
      </w:r>
      <w:r w:rsidRPr="00487A86">
        <w:rPr>
          <w:rFonts w:cstheme="minorHAnsi"/>
          <w:b/>
        </w:rPr>
        <w:t>. Atributos de calidad</w:t>
      </w:r>
      <w:bookmarkEnd w:id="121"/>
    </w:p>
    <w:tbl>
      <w:tblPr>
        <w:tblStyle w:val="Tablaconcuadrcula"/>
        <w:tblW w:w="5000" w:type="pct"/>
        <w:jc w:val="center"/>
        <w:tblLook w:val="04A0" w:firstRow="1" w:lastRow="0" w:firstColumn="1" w:lastColumn="0" w:noHBand="0" w:noVBand="1"/>
      </w:tblPr>
      <w:tblGrid>
        <w:gridCol w:w="817"/>
        <w:gridCol w:w="1700"/>
        <w:gridCol w:w="7089"/>
        <w:gridCol w:w="1433"/>
      </w:tblGrid>
      <w:tr w:rsidR="001B1DBD" w:rsidRPr="005A06C4" w14:paraId="5EB74531" w14:textId="77777777" w:rsidTr="00E26E5B">
        <w:trPr>
          <w:jc w:val="center"/>
        </w:trPr>
        <w:tc>
          <w:tcPr>
            <w:tcW w:w="370" w:type="pct"/>
            <w:shd w:val="clear" w:color="auto" w:fill="C00000"/>
          </w:tcPr>
          <w:p w14:paraId="428D4DC6" w14:textId="77777777" w:rsidR="001B1DBD" w:rsidRPr="005A06C4" w:rsidRDefault="001B1DBD" w:rsidP="00E26E5B">
            <w:pPr>
              <w:jc w:val="center"/>
              <w:rPr>
                <w:b/>
                <w:szCs w:val="20"/>
              </w:rPr>
            </w:pPr>
            <w:r w:rsidRPr="005A06C4">
              <w:rPr>
                <w:b/>
                <w:szCs w:val="20"/>
              </w:rPr>
              <w:t>Id</w:t>
            </w:r>
          </w:p>
        </w:tc>
        <w:tc>
          <w:tcPr>
            <w:tcW w:w="770" w:type="pct"/>
            <w:shd w:val="clear" w:color="auto" w:fill="C00000"/>
          </w:tcPr>
          <w:p w14:paraId="41ED77A7" w14:textId="77777777" w:rsidR="001B1DBD" w:rsidRPr="005A06C4" w:rsidRDefault="001B1DBD" w:rsidP="00E26E5B">
            <w:pPr>
              <w:jc w:val="center"/>
              <w:rPr>
                <w:b/>
                <w:szCs w:val="20"/>
              </w:rPr>
            </w:pPr>
            <w:r w:rsidRPr="005A06C4">
              <w:rPr>
                <w:b/>
                <w:szCs w:val="20"/>
              </w:rPr>
              <w:t>Nombre</w:t>
            </w:r>
          </w:p>
        </w:tc>
        <w:tc>
          <w:tcPr>
            <w:tcW w:w="3210" w:type="pct"/>
            <w:shd w:val="clear" w:color="auto" w:fill="C00000"/>
          </w:tcPr>
          <w:p w14:paraId="4E1417E9" w14:textId="77777777" w:rsidR="001B1DBD" w:rsidRPr="005A06C4" w:rsidRDefault="001B1DBD" w:rsidP="00E26E5B">
            <w:pPr>
              <w:jc w:val="center"/>
              <w:rPr>
                <w:b/>
                <w:szCs w:val="20"/>
              </w:rPr>
            </w:pPr>
            <w:r w:rsidRPr="005A06C4">
              <w:rPr>
                <w:b/>
                <w:szCs w:val="20"/>
              </w:rPr>
              <w:t>Descripción</w:t>
            </w:r>
          </w:p>
        </w:tc>
        <w:tc>
          <w:tcPr>
            <w:tcW w:w="649" w:type="pct"/>
            <w:shd w:val="clear" w:color="auto" w:fill="C00000"/>
          </w:tcPr>
          <w:p w14:paraId="73E6221A" w14:textId="77777777" w:rsidR="001B1DBD" w:rsidRPr="005A06C4" w:rsidRDefault="001B1DBD" w:rsidP="00E26E5B">
            <w:pPr>
              <w:jc w:val="center"/>
              <w:rPr>
                <w:b/>
                <w:szCs w:val="20"/>
              </w:rPr>
            </w:pPr>
            <w:r w:rsidRPr="005A06C4">
              <w:rPr>
                <w:b/>
                <w:szCs w:val="20"/>
              </w:rPr>
              <w:t>Prioridad</w:t>
            </w:r>
          </w:p>
        </w:tc>
      </w:tr>
      <w:tr w:rsidR="001B1DBD" w:rsidRPr="005A06C4" w14:paraId="7CC3F847" w14:textId="77777777" w:rsidTr="00E26E5B">
        <w:trPr>
          <w:jc w:val="center"/>
        </w:trPr>
        <w:tc>
          <w:tcPr>
            <w:tcW w:w="370" w:type="pct"/>
            <w:vAlign w:val="center"/>
          </w:tcPr>
          <w:p w14:paraId="37E64B7B" w14:textId="77777777" w:rsidR="001B1DBD" w:rsidRPr="005A06C4" w:rsidRDefault="001B1DBD" w:rsidP="00E26E5B">
            <w:pPr>
              <w:jc w:val="center"/>
              <w:rPr>
                <w:b/>
                <w:szCs w:val="20"/>
              </w:rPr>
            </w:pPr>
            <w:r w:rsidRPr="005A06C4">
              <w:rPr>
                <w:b/>
                <w:szCs w:val="20"/>
              </w:rPr>
              <w:t>RNF1</w:t>
            </w:r>
          </w:p>
        </w:tc>
        <w:tc>
          <w:tcPr>
            <w:tcW w:w="770" w:type="pct"/>
            <w:vAlign w:val="center"/>
          </w:tcPr>
          <w:p w14:paraId="18EA8FFE" w14:textId="77777777" w:rsidR="001B1DBD" w:rsidRPr="005A06C4" w:rsidRDefault="001B1DBD" w:rsidP="00E26E5B">
            <w:pPr>
              <w:jc w:val="center"/>
              <w:rPr>
                <w:szCs w:val="20"/>
              </w:rPr>
            </w:pPr>
            <w:r w:rsidRPr="005A06C4">
              <w:rPr>
                <w:szCs w:val="20"/>
              </w:rPr>
              <w:t>Seguridad</w:t>
            </w:r>
          </w:p>
        </w:tc>
        <w:tc>
          <w:tcPr>
            <w:tcW w:w="3210" w:type="pct"/>
          </w:tcPr>
          <w:p w14:paraId="79A2C2BC" w14:textId="77777777" w:rsidR="001B1DBD" w:rsidRPr="005A06C4" w:rsidRDefault="001B1DBD" w:rsidP="00E26E5B">
            <w:pPr>
              <w:rPr>
                <w:szCs w:val="20"/>
              </w:rPr>
            </w:pPr>
            <w:r w:rsidRPr="005A06C4">
              <w:rPr>
                <w:szCs w:val="20"/>
              </w:rPr>
              <w:t>Seguridad de la información, definición de roles de usuarios que acceden al MPDLA.</w:t>
            </w:r>
          </w:p>
        </w:tc>
        <w:tc>
          <w:tcPr>
            <w:tcW w:w="649" w:type="pct"/>
          </w:tcPr>
          <w:p w14:paraId="7415A0BA" w14:textId="77777777" w:rsidR="001B1DBD" w:rsidRPr="005A06C4" w:rsidRDefault="001B1DBD" w:rsidP="00E26E5B">
            <w:pPr>
              <w:rPr>
                <w:szCs w:val="20"/>
              </w:rPr>
            </w:pPr>
            <w:r w:rsidRPr="005A06C4">
              <w:rPr>
                <w:szCs w:val="20"/>
              </w:rPr>
              <w:t>Crítica</w:t>
            </w:r>
          </w:p>
        </w:tc>
      </w:tr>
      <w:tr w:rsidR="001B1DBD" w:rsidRPr="005A06C4" w14:paraId="2F342C3D" w14:textId="77777777" w:rsidTr="00E26E5B">
        <w:trPr>
          <w:jc w:val="center"/>
        </w:trPr>
        <w:tc>
          <w:tcPr>
            <w:tcW w:w="370" w:type="pct"/>
            <w:vAlign w:val="center"/>
          </w:tcPr>
          <w:p w14:paraId="0518AD9D" w14:textId="77777777" w:rsidR="001B1DBD" w:rsidRPr="005A06C4" w:rsidRDefault="001B1DBD" w:rsidP="00E26E5B">
            <w:pPr>
              <w:jc w:val="center"/>
              <w:rPr>
                <w:b/>
                <w:szCs w:val="20"/>
              </w:rPr>
            </w:pPr>
            <w:r w:rsidRPr="005A06C4">
              <w:rPr>
                <w:b/>
                <w:szCs w:val="20"/>
              </w:rPr>
              <w:t>RNF2</w:t>
            </w:r>
          </w:p>
        </w:tc>
        <w:tc>
          <w:tcPr>
            <w:tcW w:w="770" w:type="pct"/>
            <w:vAlign w:val="center"/>
          </w:tcPr>
          <w:p w14:paraId="1EC91037" w14:textId="77777777" w:rsidR="001B1DBD" w:rsidRPr="005A06C4" w:rsidRDefault="001B1DBD" w:rsidP="00E26E5B">
            <w:pPr>
              <w:jc w:val="center"/>
              <w:rPr>
                <w:szCs w:val="20"/>
              </w:rPr>
            </w:pPr>
            <w:r w:rsidRPr="005A06C4">
              <w:rPr>
                <w:szCs w:val="20"/>
              </w:rPr>
              <w:t>Confiabilidad</w:t>
            </w:r>
          </w:p>
        </w:tc>
        <w:tc>
          <w:tcPr>
            <w:tcW w:w="3210" w:type="pct"/>
          </w:tcPr>
          <w:p w14:paraId="227FDFF4" w14:textId="77777777" w:rsidR="001B1DBD" w:rsidRPr="005A06C4" w:rsidRDefault="001B1DBD" w:rsidP="00E26E5B">
            <w:pPr>
              <w:rPr>
                <w:szCs w:val="20"/>
              </w:rPr>
            </w:pPr>
            <w:r w:rsidRPr="005A06C4">
              <w:rPr>
                <w:szCs w:val="20"/>
              </w:rPr>
              <w:t>Los componentes de TI son  estables y responden adecuadamente a las peticiones del usuario.</w:t>
            </w:r>
          </w:p>
        </w:tc>
        <w:tc>
          <w:tcPr>
            <w:tcW w:w="649" w:type="pct"/>
          </w:tcPr>
          <w:p w14:paraId="1EBF628B" w14:textId="77777777" w:rsidR="001B1DBD" w:rsidRPr="005A06C4" w:rsidRDefault="001B1DBD" w:rsidP="00E26E5B">
            <w:pPr>
              <w:rPr>
                <w:szCs w:val="20"/>
              </w:rPr>
            </w:pPr>
            <w:r w:rsidRPr="005A06C4">
              <w:rPr>
                <w:szCs w:val="20"/>
              </w:rPr>
              <w:t>Crítica</w:t>
            </w:r>
          </w:p>
        </w:tc>
      </w:tr>
      <w:tr w:rsidR="001B1DBD" w:rsidRPr="005A06C4" w14:paraId="4516E6A3" w14:textId="77777777" w:rsidTr="00E26E5B">
        <w:trPr>
          <w:jc w:val="center"/>
        </w:trPr>
        <w:tc>
          <w:tcPr>
            <w:tcW w:w="370" w:type="pct"/>
            <w:vAlign w:val="center"/>
          </w:tcPr>
          <w:p w14:paraId="7F91ED68" w14:textId="77777777" w:rsidR="001B1DBD" w:rsidRPr="005A06C4" w:rsidRDefault="001B1DBD" w:rsidP="00E26E5B">
            <w:pPr>
              <w:jc w:val="center"/>
              <w:rPr>
                <w:b/>
                <w:szCs w:val="20"/>
              </w:rPr>
            </w:pPr>
            <w:r w:rsidRPr="005A06C4">
              <w:rPr>
                <w:b/>
                <w:szCs w:val="20"/>
              </w:rPr>
              <w:t>RNF3</w:t>
            </w:r>
          </w:p>
        </w:tc>
        <w:tc>
          <w:tcPr>
            <w:tcW w:w="770" w:type="pct"/>
            <w:vAlign w:val="center"/>
          </w:tcPr>
          <w:p w14:paraId="1C4DB967" w14:textId="77777777" w:rsidR="001B1DBD" w:rsidRPr="005A06C4" w:rsidRDefault="001B1DBD" w:rsidP="00E26E5B">
            <w:pPr>
              <w:jc w:val="center"/>
              <w:rPr>
                <w:szCs w:val="20"/>
              </w:rPr>
            </w:pPr>
            <w:r w:rsidRPr="005A06C4">
              <w:rPr>
                <w:szCs w:val="20"/>
              </w:rPr>
              <w:t>Manejo de errores</w:t>
            </w:r>
          </w:p>
        </w:tc>
        <w:tc>
          <w:tcPr>
            <w:tcW w:w="3210" w:type="pct"/>
          </w:tcPr>
          <w:p w14:paraId="6CCE5964" w14:textId="77777777" w:rsidR="001B1DBD" w:rsidRPr="005A06C4" w:rsidRDefault="001B1DBD" w:rsidP="00E26E5B">
            <w:pPr>
              <w:rPr>
                <w:szCs w:val="20"/>
              </w:rPr>
            </w:pPr>
            <w:r w:rsidRPr="005A06C4">
              <w:rPr>
                <w:szCs w:val="20"/>
              </w:rPr>
              <w:t>Los componentes de TI que soportan el negocio están diseñados para tolerar fallos sin bloquear el flujo normal de ejecución mediante la ejecución de flujos de cancelación (roll back)</w:t>
            </w:r>
          </w:p>
        </w:tc>
        <w:tc>
          <w:tcPr>
            <w:tcW w:w="649" w:type="pct"/>
          </w:tcPr>
          <w:p w14:paraId="43483B47" w14:textId="77777777" w:rsidR="001B1DBD" w:rsidRPr="005A06C4" w:rsidRDefault="001B1DBD" w:rsidP="00E26E5B">
            <w:pPr>
              <w:rPr>
                <w:szCs w:val="20"/>
              </w:rPr>
            </w:pPr>
            <w:r w:rsidRPr="005A06C4">
              <w:rPr>
                <w:szCs w:val="20"/>
              </w:rPr>
              <w:t>Crítica</w:t>
            </w:r>
          </w:p>
        </w:tc>
      </w:tr>
      <w:tr w:rsidR="001B1DBD" w:rsidRPr="005A06C4" w14:paraId="01831678" w14:textId="77777777" w:rsidTr="00E26E5B">
        <w:trPr>
          <w:jc w:val="center"/>
        </w:trPr>
        <w:tc>
          <w:tcPr>
            <w:tcW w:w="370" w:type="pct"/>
            <w:vAlign w:val="center"/>
          </w:tcPr>
          <w:p w14:paraId="1A9ADEDF" w14:textId="77777777" w:rsidR="001B1DBD" w:rsidRPr="005A06C4" w:rsidRDefault="001B1DBD" w:rsidP="00E26E5B">
            <w:pPr>
              <w:jc w:val="center"/>
              <w:rPr>
                <w:b/>
                <w:szCs w:val="20"/>
              </w:rPr>
            </w:pPr>
            <w:r w:rsidRPr="005A06C4">
              <w:rPr>
                <w:b/>
                <w:szCs w:val="20"/>
              </w:rPr>
              <w:t>RNF4</w:t>
            </w:r>
          </w:p>
        </w:tc>
        <w:tc>
          <w:tcPr>
            <w:tcW w:w="770" w:type="pct"/>
            <w:vAlign w:val="center"/>
          </w:tcPr>
          <w:p w14:paraId="4264DAD1" w14:textId="77777777" w:rsidR="001B1DBD" w:rsidRPr="005A06C4" w:rsidRDefault="001B1DBD" w:rsidP="00E26E5B">
            <w:pPr>
              <w:jc w:val="center"/>
              <w:rPr>
                <w:szCs w:val="20"/>
              </w:rPr>
            </w:pPr>
            <w:r w:rsidRPr="005A06C4">
              <w:rPr>
                <w:szCs w:val="20"/>
              </w:rPr>
              <w:t>Multiplataforma</w:t>
            </w:r>
          </w:p>
        </w:tc>
        <w:tc>
          <w:tcPr>
            <w:tcW w:w="3210" w:type="pct"/>
          </w:tcPr>
          <w:p w14:paraId="322B5A8B" w14:textId="77777777" w:rsidR="001B1DBD" w:rsidRPr="005A06C4" w:rsidRDefault="001B1DBD" w:rsidP="00E26E5B">
            <w:pPr>
              <w:rPr>
                <w:szCs w:val="20"/>
              </w:rPr>
            </w:pPr>
            <w:r w:rsidRPr="005A06C4">
              <w:rPr>
                <w:szCs w:val="20"/>
              </w:rPr>
              <w:t>Los componentes de TI están diseñados para ser independientes de la plataforma en la cual sean ejecutados.</w:t>
            </w:r>
          </w:p>
        </w:tc>
        <w:tc>
          <w:tcPr>
            <w:tcW w:w="649" w:type="pct"/>
          </w:tcPr>
          <w:p w14:paraId="443D5F70" w14:textId="77777777" w:rsidR="001B1DBD" w:rsidRPr="005A06C4" w:rsidRDefault="001B1DBD" w:rsidP="00E26E5B">
            <w:pPr>
              <w:rPr>
                <w:szCs w:val="20"/>
              </w:rPr>
            </w:pPr>
            <w:r w:rsidRPr="005A06C4">
              <w:rPr>
                <w:szCs w:val="20"/>
              </w:rPr>
              <w:t>Normal</w:t>
            </w:r>
          </w:p>
        </w:tc>
      </w:tr>
      <w:tr w:rsidR="001B1DBD" w:rsidRPr="005A06C4" w14:paraId="23063D18" w14:textId="77777777" w:rsidTr="00E26E5B">
        <w:trPr>
          <w:jc w:val="center"/>
        </w:trPr>
        <w:tc>
          <w:tcPr>
            <w:tcW w:w="370" w:type="pct"/>
            <w:vAlign w:val="center"/>
          </w:tcPr>
          <w:p w14:paraId="1D01B7B6" w14:textId="77777777" w:rsidR="001B1DBD" w:rsidRPr="005A06C4" w:rsidRDefault="001B1DBD" w:rsidP="00E26E5B">
            <w:pPr>
              <w:jc w:val="center"/>
              <w:rPr>
                <w:b/>
                <w:szCs w:val="20"/>
              </w:rPr>
            </w:pPr>
            <w:r w:rsidRPr="005A06C4">
              <w:rPr>
                <w:b/>
                <w:szCs w:val="20"/>
              </w:rPr>
              <w:t>RNF5</w:t>
            </w:r>
          </w:p>
        </w:tc>
        <w:tc>
          <w:tcPr>
            <w:tcW w:w="770" w:type="pct"/>
            <w:vAlign w:val="center"/>
          </w:tcPr>
          <w:p w14:paraId="65F18AD9" w14:textId="77777777" w:rsidR="001B1DBD" w:rsidRPr="005A06C4" w:rsidRDefault="001B1DBD" w:rsidP="00E26E5B">
            <w:pPr>
              <w:jc w:val="center"/>
              <w:rPr>
                <w:szCs w:val="20"/>
              </w:rPr>
            </w:pPr>
            <w:r w:rsidRPr="005A06C4">
              <w:rPr>
                <w:szCs w:val="20"/>
              </w:rPr>
              <w:t>Interoperabilidad</w:t>
            </w:r>
          </w:p>
        </w:tc>
        <w:tc>
          <w:tcPr>
            <w:tcW w:w="3210" w:type="pct"/>
          </w:tcPr>
          <w:p w14:paraId="7E6881FB" w14:textId="77777777" w:rsidR="001B1DBD" w:rsidRPr="005A06C4" w:rsidRDefault="001B1DBD" w:rsidP="00E26E5B">
            <w:pPr>
              <w:rPr>
                <w:szCs w:val="20"/>
              </w:rPr>
            </w:pPr>
            <w:r w:rsidRPr="005A06C4">
              <w:rPr>
                <w:szCs w:val="20"/>
              </w:rPr>
              <w:t>Representa la capacidad de intercambiar y compartir información entre componentes externos y componentes del MPDLA.</w:t>
            </w:r>
          </w:p>
        </w:tc>
        <w:tc>
          <w:tcPr>
            <w:tcW w:w="649" w:type="pct"/>
          </w:tcPr>
          <w:p w14:paraId="0A4F65EF" w14:textId="77777777" w:rsidR="001B1DBD" w:rsidRPr="005A06C4" w:rsidRDefault="001B1DBD" w:rsidP="00E26E5B">
            <w:pPr>
              <w:rPr>
                <w:szCs w:val="20"/>
              </w:rPr>
            </w:pPr>
            <w:r w:rsidRPr="005A06C4">
              <w:rPr>
                <w:szCs w:val="20"/>
              </w:rPr>
              <w:t>Crítica</w:t>
            </w:r>
          </w:p>
        </w:tc>
      </w:tr>
      <w:tr w:rsidR="001B1DBD" w:rsidRPr="005A06C4" w14:paraId="0A210790" w14:textId="77777777" w:rsidTr="00E26E5B">
        <w:trPr>
          <w:jc w:val="center"/>
        </w:trPr>
        <w:tc>
          <w:tcPr>
            <w:tcW w:w="370" w:type="pct"/>
            <w:vAlign w:val="center"/>
          </w:tcPr>
          <w:p w14:paraId="41628F32" w14:textId="77777777" w:rsidR="001B1DBD" w:rsidRPr="005A06C4" w:rsidRDefault="001B1DBD" w:rsidP="00E26E5B">
            <w:pPr>
              <w:jc w:val="center"/>
              <w:rPr>
                <w:b/>
                <w:szCs w:val="20"/>
              </w:rPr>
            </w:pPr>
            <w:r w:rsidRPr="005A06C4">
              <w:rPr>
                <w:b/>
                <w:szCs w:val="20"/>
              </w:rPr>
              <w:t>RNF6</w:t>
            </w:r>
          </w:p>
        </w:tc>
        <w:tc>
          <w:tcPr>
            <w:tcW w:w="770" w:type="pct"/>
            <w:vAlign w:val="center"/>
          </w:tcPr>
          <w:p w14:paraId="7D1C43F5" w14:textId="77777777" w:rsidR="001B1DBD" w:rsidRPr="005A06C4" w:rsidRDefault="001B1DBD" w:rsidP="00E26E5B">
            <w:pPr>
              <w:jc w:val="center"/>
              <w:rPr>
                <w:szCs w:val="20"/>
              </w:rPr>
            </w:pPr>
            <w:r w:rsidRPr="005A06C4">
              <w:rPr>
                <w:szCs w:val="20"/>
              </w:rPr>
              <w:t>Integración</w:t>
            </w:r>
          </w:p>
        </w:tc>
        <w:tc>
          <w:tcPr>
            <w:tcW w:w="3210" w:type="pct"/>
          </w:tcPr>
          <w:p w14:paraId="40680331" w14:textId="77777777" w:rsidR="001B1DBD" w:rsidRPr="005A06C4" w:rsidRDefault="001B1DBD" w:rsidP="00E26E5B">
            <w:pPr>
              <w:rPr>
                <w:szCs w:val="20"/>
              </w:rPr>
            </w:pPr>
            <w:r w:rsidRPr="005A06C4">
              <w:rPr>
                <w:szCs w:val="20"/>
              </w:rPr>
              <w:t>Garantizar que las funcionalidades de negocio soportadas por los componentes de TI estén integradas en un solo servicio.</w:t>
            </w:r>
          </w:p>
        </w:tc>
        <w:tc>
          <w:tcPr>
            <w:tcW w:w="649" w:type="pct"/>
          </w:tcPr>
          <w:p w14:paraId="714F4BEF" w14:textId="77777777" w:rsidR="001B1DBD" w:rsidRPr="005A06C4" w:rsidRDefault="001B1DBD" w:rsidP="00E26E5B">
            <w:pPr>
              <w:rPr>
                <w:szCs w:val="20"/>
              </w:rPr>
            </w:pPr>
            <w:r w:rsidRPr="005A06C4">
              <w:rPr>
                <w:szCs w:val="20"/>
              </w:rPr>
              <w:t>Crítica</w:t>
            </w:r>
          </w:p>
        </w:tc>
      </w:tr>
      <w:tr w:rsidR="001B1DBD" w:rsidRPr="005A06C4" w14:paraId="499D15CC" w14:textId="77777777" w:rsidTr="00E26E5B">
        <w:trPr>
          <w:jc w:val="center"/>
        </w:trPr>
        <w:tc>
          <w:tcPr>
            <w:tcW w:w="370" w:type="pct"/>
            <w:vAlign w:val="center"/>
          </w:tcPr>
          <w:p w14:paraId="302BDCFB" w14:textId="77777777" w:rsidR="001B1DBD" w:rsidRPr="005A06C4" w:rsidRDefault="001B1DBD" w:rsidP="00E26E5B">
            <w:pPr>
              <w:jc w:val="center"/>
              <w:rPr>
                <w:b/>
                <w:szCs w:val="20"/>
              </w:rPr>
            </w:pPr>
            <w:r w:rsidRPr="005A06C4">
              <w:rPr>
                <w:b/>
                <w:szCs w:val="20"/>
              </w:rPr>
              <w:t>RNF7</w:t>
            </w:r>
          </w:p>
        </w:tc>
        <w:tc>
          <w:tcPr>
            <w:tcW w:w="770" w:type="pct"/>
            <w:vAlign w:val="center"/>
          </w:tcPr>
          <w:p w14:paraId="1DC94F78" w14:textId="77777777" w:rsidR="001B1DBD" w:rsidRPr="005A06C4" w:rsidRDefault="001B1DBD" w:rsidP="00E26E5B">
            <w:pPr>
              <w:jc w:val="center"/>
              <w:rPr>
                <w:szCs w:val="20"/>
              </w:rPr>
            </w:pPr>
            <w:r w:rsidRPr="005A06C4">
              <w:rPr>
                <w:szCs w:val="20"/>
              </w:rPr>
              <w:t>Usabilidad</w:t>
            </w:r>
          </w:p>
        </w:tc>
        <w:tc>
          <w:tcPr>
            <w:tcW w:w="3210" w:type="pct"/>
          </w:tcPr>
          <w:p w14:paraId="4EFA709B" w14:textId="77777777" w:rsidR="001B1DBD" w:rsidRPr="005A06C4" w:rsidRDefault="001B1DBD" w:rsidP="00E26E5B">
            <w:pPr>
              <w:rPr>
                <w:szCs w:val="20"/>
              </w:rPr>
            </w:pPr>
            <w:r w:rsidRPr="005A06C4">
              <w:rPr>
                <w:szCs w:val="20"/>
              </w:rPr>
              <w:t xml:space="preserve">Optimizar la experiencia del usuario con la capa de presentación de los componentes de TI. </w:t>
            </w:r>
          </w:p>
        </w:tc>
        <w:tc>
          <w:tcPr>
            <w:tcW w:w="649" w:type="pct"/>
          </w:tcPr>
          <w:p w14:paraId="78BEC51E" w14:textId="77777777" w:rsidR="001B1DBD" w:rsidRPr="005A06C4" w:rsidRDefault="001B1DBD" w:rsidP="00E26E5B">
            <w:pPr>
              <w:rPr>
                <w:szCs w:val="20"/>
              </w:rPr>
            </w:pPr>
            <w:r w:rsidRPr="005A06C4">
              <w:rPr>
                <w:szCs w:val="20"/>
              </w:rPr>
              <w:t>Normal</w:t>
            </w:r>
          </w:p>
        </w:tc>
      </w:tr>
    </w:tbl>
    <w:p w14:paraId="2A59FD5D" w14:textId="77777777" w:rsidR="001B1DBD" w:rsidRPr="001B1DBD" w:rsidRDefault="001B1DBD" w:rsidP="001B1DBD"/>
    <w:p w14:paraId="5959B2D9" w14:textId="77777777" w:rsidR="001B1DBD" w:rsidRDefault="001B1DBD" w:rsidP="001B1DBD">
      <w:pPr>
        <w:pStyle w:val="Ttulo2"/>
        <w:contextualSpacing/>
      </w:pPr>
      <w:bookmarkStart w:id="122" w:name="_Toc361261231"/>
      <w:commentRangeStart w:id="123"/>
      <w:r>
        <w:t>BLUEPRINT de la Arquitectura</w:t>
      </w:r>
      <w:commentRangeEnd w:id="123"/>
      <w:r w:rsidR="00E85870">
        <w:rPr>
          <w:rStyle w:val="Refdecomentario"/>
          <w:rFonts w:eastAsiaTheme="minorHAnsi" w:cstheme="minorBidi"/>
          <w:b w:val="0"/>
          <w:bCs w:val="0"/>
          <w:color w:val="auto"/>
        </w:rPr>
        <w:commentReference w:id="123"/>
      </w:r>
      <w:bookmarkEnd w:id="122"/>
    </w:p>
    <w:p w14:paraId="612F1568" w14:textId="77777777" w:rsidR="001B1DBD" w:rsidRDefault="001B1DBD" w:rsidP="001B1DBD">
      <w:r w:rsidRPr="00C50783">
        <w:t>A continuación se ilustra la adición de 11 nuevos servicios: 4 incluidos en la zona de servicios front-end, 3 incluidos en la zona de servicios de procesos, 2 en la zona de tareas y 2 en la zona de datos. Las zonas de la arquitectura AS-IS se conservaron y no se añadió ninguna zona nueva.</w:t>
      </w:r>
    </w:p>
    <w:p w14:paraId="66552A2B" w14:textId="77777777" w:rsidR="001B1DBD" w:rsidRDefault="001B1DBD" w:rsidP="001B1DBD"/>
    <w:p w14:paraId="6C3FA955" w14:textId="77777777" w:rsidR="001B1DBD" w:rsidRPr="00C50783" w:rsidRDefault="001B1DBD" w:rsidP="001B1DBD">
      <w:pPr>
        <w:jc w:val="center"/>
        <w:rPr>
          <w:rFonts w:cstheme="minorHAnsi"/>
          <w:b/>
        </w:rPr>
      </w:pPr>
      <w:bookmarkStart w:id="124" w:name="_Toc361261289"/>
      <w:r w:rsidRPr="00B961CC">
        <w:rPr>
          <w:rFonts w:asciiTheme="minorHAnsi" w:hAnsiTheme="minorHAnsi"/>
          <w:b/>
          <w:color w:val="000000" w:themeColor="text1"/>
          <w:szCs w:val="20"/>
        </w:rPr>
        <w:t xml:space="preserve">Ilustración </w:t>
      </w:r>
      <w:r w:rsidRPr="00B961CC">
        <w:rPr>
          <w:rFonts w:asciiTheme="minorHAnsi" w:hAnsiTheme="minorHAnsi"/>
          <w:b/>
          <w:color w:val="000000" w:themeColor="text1"/>
          <w:szCs w:val="20"/>
        </w:rPr>
        <w:fldChar w:fldCharType="begin"/>
      </w:r>
      <w:r w:rsidRPr="00B961CC">
        <w:rPr>
          <w:rFonts w:asciiTheme="minorHAnsi" w:hAnsiTheme="minorHAnsi"/>
          <w:b/>
          <w:color w:val="000000" w:themeColor="text1"/>
          <w:szCs w:val="20"/>
        </w:rPr>
        <w:instrText xml:space="preserve"> SEQ Ilustración \* ARABIC </w:instrText>
      </w:r>
      <w:r w:rsidRPr="00B961CC">
        <w:rPr>
          <w:rFonts w:asciiTheme="minorHAnsi" w:hAnsiTheme="minorHAnsi"/>
          <w:b/>
          <w:color w:val="000000" w:themeColor="text1"/>
          <w:szCs w:val="20"/>
        </w:rPr>
        <w:fldChar w:fldCharType="separate"/>
      </w:r>
      <w:r w:rsidR="002254C4">
        <w:rPr>
          <w:rFonts w:asciiTheme="minorHAnsi" w:hAnsiTheme="minorHAnsi"/>
          <w:b/>
          <w:noProof/>
          <w:color w:val="000000" w:themeColor="text1"/>
          <w:szCs w:val="20"/>
        </w:rPr>
        <w:t>17</w:t>
      </w:r>
      <w:r w:rsidRPr="00B961CC">
        <w:rPr>
          <w:rFonts w:asciiTheme="minorHAnsi" w:hAnsiTheme="minorHAnsi"/>
          <w:b/>
          <w:color w:val="000000" w:themeColor="text1"/>
          <w:szCs w:val="20"/>
        </w:rPr>
        <w:fldChar w:fldCharType="end"/>
      </w:r>
      <w:r w:rsidRPr="00B961CC">
        <w:rPr>
          <w:rFonts w:asciiTheme="minorHAnsi" w:hAnsiTheme="minorHAnsi"/>
          <w:b/>
          <w:color w:val="000000" w:themeColor="text1"/>
          <w:szCs w:val="20"/>
        </w:rPr>
        <w:t>.</w:t>
      </w:r>
      <w:r w:rsidRPr="00D0296D">
        <w:rPr>
          <w:rFonts w:asciiTheme="minorHAnsi" w:hAnsiTheme="minorHAnsi"/>
          <w:color w:val="000000" w:themeColor="text1"/>
          <w:szCs w:val="20"/>
        </w:rPr>
        <w:t xml:space="preserve"> </w:t>
      </w:r>
      <w:r>
        <w:rPr>
          <w:rFonts w:cstheme="minorHAnsi"/>
          <w:b/>
        </w:rPr>
        <w:t>Blueprin</w:t>
      </w:r>
      <w:r w:rsidRPr="00C50783">
        <w:rPr>
          <w:rFonts w:cstheme="minorHAnsi"/>
          <w:b/>
        </w:rPr>
        <w:t>t</w:t>
      </w:r>
      <w:r>
        <w:rPr>
          <w:rFonts w:cstheme="minorHAnsi"/>
          <w:b/>
        </w:rPr>
        <w:t xml:space="preserve"> arquitectura solución</w:t>
      </w:r>
      <w:bookmarkEnd w:id="124"/>
    </w:p>
    <w:p w14:paraId="6150096E" w14:textId="77777777" w:rsidR="001B1DBD" w:rsidRDefault="001B1DBD" w:rsidP="001B1DBD">
      <w:pPr>
        <w:jc w:val="center"/>
      </w:pPr>
      <w:r>
        <w:rPr>
          <w:noProof/>
          <w:color w:val="943634" w:themeColor="accent2" w:themeShade="BF"/>
          <w:lang w:val="es-MX" w:eastAsia="es-MX"/>
        </w:rPr>
        <w:lastRenderedPageBreak/>
        <w:drawing>
          <wp:inline distT="0" distB="0" distL="0" distR="0" wp14:anchorId="15C453B6" wp14:editId="27CC3BF2">
            <wp:extent cx="5612130" cy="419544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4195445"/>
                    </a:xfrm>
                    <a:prstGeom prst="rect">
                      <a:avLst/>
                    </a:prstGeom>
                  </pic:spPr>
                </pic:pic>
              </a:graphicData>
            </a:graphic>
          </wp:inline>
        </w:drawing>
      </w:r>
    </w:p>
    <w:p w14:paraId="56869BFF" w14:textId="77777777" w:rsidR="001B1DBD" w:rsidRPr="001B1DBD" w:rsidRDefault="001B1DBD" w:rsidP="001B1DBD"/>
    <w:p w14:paraId="051B7A14" w14:textId="77777777" w:rsidR="001B1DBD" w:rsidRDefault="001B1DBD" w:rsidP="001B1DBD">
      <w:pPr>
        <w:pStyle w:val="Ttulo2"/>
        <w:contextualSpacing/>
      </w:pPr>
      <w:bookmarkStart w:id="125" w:name="_Toc361261232"/>
      <w:r>
        <w:t>Catálogo de servicios</w:t>
      </w:r>
      <w:bookmarkEnd w:id="125"/>
    </w:p>
    <w:p w14:paraId="0A270F16" w14:textId="77777777" w:rsidR="00DE0D49" w:rsidRPr="00DE0D49" w:rsidRDefault="00DE0D49" w:rsidP="001B1DBD">
      <w:pPr>
        <w:rPr>
          <w:i/>
          <w:u w:val="single"/>
        </w:rPr>
      </w:pPr>
      <w:r w:rsidRPr="00DE0D49">
        <w:rPr>
          <w:i/>
          <w:highlight w:val="yellow"/>
          <w:u w:val="single"/>
        </w:rPr>
        <w:t>&lt;Se debe definir si se deja esta sección para adicionar los servicios definidos en proyecto 1 mas los del nuevo proceso en proyecto 2&gt;</w:t>
      </w:r>
    </w:p>
    <w:p w14:paraId="177A6CDA" w14:textId="77777777" w:rsidR="001B1DBD" w:rsidRDefault="001B1DBD" w:rsidP="001B1DBD">
      <w:r>
        <w:t xml:space="preserve">A </w:t>
      </w:r>
      <w:r w:rsidRPr="001705B8">
        <w:t>c</w:t>
      </w:r>
      <w:r>
        <w:t>ontinuación se lista el catálogo de servicios</w:t>
      </w:r>
      <w:r w:rsidR="00B762AB">
        <w:t xml:space="preserve"> nuevos</w:t>
      </w:r>
      <w:r>
        <w:t xml:space="preserve"> para la arquitectura de solución</w:t>
      </w:r>
      <w:r w:rsidR="00B762AB">
        <w:t xml:space="preserve"> propuesta</w:t>
      </w:r>
      <w:r>
        <w:t>.</w:t>
      </w:r>
    </w:p>
    <w:p w14:paraId="4EAEA0F7" w14:textId="77777777" w:rsidR="001B1DBD" w:rsidRPr="00692E89" w:rsidRDefault="001B1DBD" w:rsidP="001B1DBD"/>
    <w:p w14:paraId="1C61FF4C" w14:textId="77777777" w:rsidR="001B1DBD" w:rsidRPr="00692E89" w:rsidRDefault="001B1DBD" w:rsidP="001B1DBD">
      <w:pPr>
        <w:jc w:val="center"/>
        <w:rPr>
          <w:rFonts w:cstheme="minorHAnsi"/>
          <w:b/>
        </w:rPr>
      </w:pPr>
      <w:bookmarkStart w:id="126" w:name="_Toc361261280"/>
      <w:r w:rsidRPr="00692E89">
        <w:rPr>
          <w:rFonts w:cstheme="minorHAnsi"/>
          <w:b/>
        </w:rPr>
        <w:t xml:space="preserve">Tabla </w:t>
      </w:r>
      <w:r w:rsidRPr="00692E89">
        <w:rPr>
          <w:rFonts w:cstheme="minorHAnsi"/>
          <w:b/>
        </w:rPr>
        <w:fldChar w:fldCharType="begin"/>
      </w:r>
      <w:r w:rsidRPr="00692E89">
        <w:rPr>
          <w:rFonts w:cstheme="minorHAnsi"/>
          <w:b/>
        </w:rPr>
        <w:instrText xml:space="preserve"> SEQ Tabla \* ARABIC </w:instrText>
      </w:r>
      <w:r w:rsidRPr="00692E89">
        <w:rPr>
          <w:rFonts w:cstheme="minorHAnsi"/>
          <w:b/>
        </w:rPr>
        <w:fldChar w:fldCharType="separate"/>
      </w:r>
      <w:r w:rsidR="00A30591">
        <w:rPr>
          <w:rFonts w:cstheme="minorHAnsi"/>
          <w:b/>
          <w:noProof/>
        </w:rPr>
        <w:t>81</w:t>
      </w:r>
      <w:r w:rsidRPr="00692E89">
        <w:rPr>
          <w:rFonts w:cstheme="minorHAnsi"/>
          <w:b/>
        </w:rPr>
        <w:fldChar w:fldCharType="end"/>
      </w:r>
      <w:r w:rsidRPr="00692E89">
        <w:rPr>
          <w:rFonts w:cstheme="minorHAnsi"/>
          <w:b/>
        </w:rPr>
        <w:t>. Servicio de Selección de fabricantes</w:t>
      </w:r>
      <w:bookmarkEnd w:id="126"/>
    </w:p>
    <w:tbl>
      <w:tblPr>
        <w:tblStyle w:val="Tablaconcuadrcula"/>
        <w:tblW w:w="5000" w:type="pct"/>
        <w:tblLook w:val="04A0" w:firstRow="1" w:lastRow="0" w:firstColumn="1" w:lastColumn="0" w:noHBand="0" w:noVBand="1"/>
      </w:tblPr>
      <w:tblGrid>
        <w:gridCol w:w="2802"/>
        <w:gridCol w:w="8237"/>
      </w:tblGrid>
      <w:tr w:rsidR="001B1DBD" w:rsidRPr="00082F15" w14:paraId="693AF1FD" w14:textId="77777777" w:rsidTr="00E26E5B">
        <w:tc>
          <w:tcPr>
            <w:tcW w:w="5000" w:type="pct"/>
            <w:gridSpan w:val="2"/>
            <w:shd w:val="clear" w:color="auto" w:fill="C00000"/>
          </w:tcPr>
          <w:p w14:paraId="768BB8BC" w14:textId="77777777" w:rsidR="001B1DBD" w:rsidRPr="00082F15" w:rsidRDefault="001B1DBD" w:rsidP="00E26E5B">
            <w:pPr>
              <w:jc w:val="center"/>
              <w:rPr>
                <w:b/>
                <w:color w:val="FFFFFF" w:themeColor="background1"/>
                <w:szCs w:val="20"/>
              </w:rPr>
            </w:pPr>
            <w:r w:rsidRPr="00082F15">
              <w:rPr>
                <w:b/>
                <w:color w:val="FFFFFF" w:themeColor="background1"/>
                <w:szCs w:val="20"/>
              </w:rPr>
              <w:t>Servicio</w:t>
            </w:r>
          </w:p>
        </w:tc>
      </w:tr>
      <w:tr w:rsidR="001B1DBD" w:rsidRPr="00082F15" w14:paraId="06B6F005" w14:textId="77777777" w:rsidTr="00E26E5B">
        <w:tc>
          <w:tcPr>
            <w:tcW w:w="1269" w:type="pct"/>
          </w:tcPr>
          <w:p w14:paraId="1562741E" w14:textId="77777777" w:rsidR="001B1DBD" w:rsidRPr="00082F15" w:rsidRDefault="001B1DBD" w:rsidP="00E26E5B">
            <w:pPr>
              <w:rPr>
                <w:b/>
                <w:szCs w:val="20"/>
              </w:rPr>
            </w:pPr>
            <w:r w:rsidRPr="00082F15">
              <w:rPr>
                <w:b/>
                <w:szCs w:val="20"/>
              </w:rPr>
              <w:t>ID</w:t>
            </w:r>
          </w:p>
        </w:tc>
        <w:tc>
          <w:tcPr>
            <w:tcW w:w="3731" w:type="pct"/>
          </w:tcPr>
          <w:p w14:paraId="7D0D6A60" w14:textId="77777777" w:rsidR="001B1DBD" w:rsidRPr="00082F15" w:rsidRDefault="001B1DBD" w:rsidP="00E26E5B">
            <w:pPr>
              <w:rPr>
                <w:szCs w:val="20"/>
              </w:rPr>
            </w:pPr>
          </w:p>
        </w:tc>
      </w:tr>
      <w:tr w:rsidR="001B1DBD" w:rsidRPr="00082F15" w14:paraId="69FF7C7C" w14:textId="77777777" w:rsidTr="00E26E5B">
        <w:tc>
          <w:tcPr>
            <w:tcW w:w="1269" w:type="pct"/>
          </w:tcPr>
          <w:p w14:paraId="3322AF22" w14:textId="77777777" w:rsidR="001B1DBD" w:rsidRPr="00082F15" w:rsidRDefault="001B1DBD" w:rsidP="00E26E5B">
            <w:pPr>
              <w:rPr>
                <w:b/>
                <w:szCs w:val="20"/>
              </w:rPr>
            </w:pPr>
            <w:r w:rsidRPr="00082F15">
              <w:rPr>
                <w:b/>
                <w:szCs w:val="20"/>
              </w:rPr>
              <w:t>Nombre</w:t>
            </w:r>
          </w:p>
        </w:tc>
        <w:tc>
          <w:tcPr>
            <w:tcW w:w="3731" w:type="pct"/>
          </w:tcPr>
          <w:p w14:paraId="54A5717C" w14:textId="77777777" w:rsidR="001B1DBD" w:rsidRPr="00082F15" w:rsidRDefault="001B1DBD" w:rsidP="00E26E5B">
            <w:pPr>
              <w:rPr>
                <w:szCs w:val="20"/>
              </w:rPr>
            </w:pPr>
          </w:p>
        </w:tc>
      </w:tr>
      <w:tr w:rsidR="001B1DBD" w:rsidRPr="00082F15" w14:paraId="5B6F80A8" w14:textId="77777777" w:rsidTr="00E26E5B">
        <w:tc>
          <w:tcPr>
            <w:tcW w:w="1269" w:type="pct"/>
          </w:tcPr>
          <w:p w14:paraId="0957841B" w14:textId="77777777" w:rsidR="001B1DBD" w:rsidRPr="00082F15" w:rsidRDefault="001B1DBD" w:rsidP="00E26E5B">
            <w:pPr>
              <w:rPr>
                <w:b/>
                <w:szCs w:val="20"/>
              </w:rPr>
            </w:pPr>
            <w:r w:rsidRPr="00082F15">
              <w:rPr>
                <w:b/>
                <w:szCs w:val="20"/>
              </w:rPr>
              <w:t>Descripción</w:t>
            </w:r>
          </w:p>
        </w:tc>
        <w:tc>
          <w:tcPr>
            <w:tcW w:w="3731" w:type="pct"/>
          </w:tcPr>
          <w:p w14:paraId="7D73B83A" w14:textId="77777777" w:rsidR="001B1DBD" w:rsidRPr="00082F15" w:rsidRDefault="001B1DBD" w:rsidP="00E26E5B">
            <w:pPr>
              <w:rPr>
                <w:szCs w:val="20"/>
              </w:rPr>
            </w:pPr>
          </w:p>
        </w:tc>
      </w:tr>
      <w:tr w:rsidR="001B1DBD" w:rsidRPr="00082F15" w14:paraId="340392A6" w14:textId="77777777" w:rsidTr="00E26E5B">
        <w:tc>
          <w:tcPr>
            <w:tcW w:w="1269" w:type="pct"/>
          </w:tcPr>
          <w:p w14:paraId="5FA782F9" w14:textId="77777777" w:rsidR="001B1DBD" w:rsidRPr="00082F15" w:rsidRDefault="001B1DBD" w:rsidP="00E26E5B">
            <w:pPr>
              <w:rPr>
                <w:b/>
                <w:szCs w:val="20"/>
              </w:rPr>
            </w:pPr>
            <w:r w:rsidRPr="00082F15">
              <w:rPr>
                <w:b/>
                <w:szCs w:val="20"/>
              </w:rPr>
              <w:t>Versión</w:t>
            </w:r>
          </w:p>
        </w:tc>
        <w:tc>
          <w:tcPr>
            <w:tcW w:w="3731" w:type="pct"/>
          </w:tcPr>
          <w:p w14:paraId="38587169" w14:textId="77777777" w:rsidR="001B1DBD" w:rsidRPr="00082F15" w:rsidRDefault="001B1DBD" w:rsidP="00E26E5B">
            <w:pPr>
              <w:rPr>
                <w:szCs w:val="20"/>
              </w:rPr>
            </w:pPr>
          </w:p>
        </w:tc>
      </w:tr>
      <w:tr w:rsidR="001B1DBD" w:rsidRPr="00082F15" w14:paraId="084BFE53" w14:textId="77777777" w:rsidTr="00E26E5B">
        <w:tc>
          <w:tcPr>
            <w:tcW w:w="1269" w:type="pct"/>
          </w:tcPr>
          <w:p w14:paraId="081DCB6A" w14:textId="77777777" w:rsidR="001B1DBD" w:rsidRPr="00082F15" w:rsidRDefault="001B1DBD" w:rsidP="00E26E5B">
            <w:pPr>
              <w:rPr>
                <w:b/>
                <w:szCs w:val="20"/>
              </w:rPr>
            </w:pPr>
            <w:r w:rsidRPr="00082F15">
              <w:rPr>
                <w:b/>
                <w:szCs w:val="20"/>
              </w:rPr>
              <w:t>Método de descubrimiento</w:t>
            </w:r>
          </w:p>
        </w:tc>
        <w:tc>
          <w:tcPr>
            <w:tcW w:w="3731" w:type="pct"/>
          </w:tcPr>
          <w:p w14:paraId="7A116491" w14:textId="77777777" w:rsidR="001B1DBD" w:rsidRPr="00082F15" w:rsidRDefault="001B1DBD" w:rsidP="00E26E5B">
            <w:pPr>
              <w:rPr>
                <w:szCs w:val="20"/>
                <w:lang w:val="en-US"/>
              </w:rPr>
            </w:pPr>
          </w:p>
        </w:tc>
      </w:tr>
      <w:tr w:rsidR="001B1DBD" w:rsidRPr="00082F15" w14:paraId="3E67E4F7" w14:textId="77777777" w:rsidTr="00E26E5B">
        <w:tc>
          <w:tcPr>
            <w:tcW w:w="1269" w:type="pct"/>
          </w:tcPr>
          <w:p w14:paraId="66685C24" w14:textId="77777777" w:rsidR="001B1DBD" w:rsidRPr="00082F15" w:rsidRDefault="001B1DBD" w:rsidP="00E26E5B">
            <w:pPr>
              <w:rPr>
                <w:b/>
                <w:szCs w:val="20"/>
              </w:rPr>
            </w:pPr>
            <w:r w:rsidRPr="00082F15">
              <w:rPr>
                <w:b/>
                <w:szCs w:val="20"/>
              </w:rPr>
              <w:t>Implementación</w:t>
            </w:r>
          </w:p>
        </w:tc>
        <w:tc>
          <w:tcPr>
            <w:tcW w:w="3731" w:type="pct"/>
          </w:tcPr>
          <w:p w14:paraId="4CA3AE70" w14:textId="77777777" w:rsidR="001B1DBD" w:rsidRPr="00082F15" w:rsidRDefault="001B1DBD" w:rsidP="00E26E5B">
            <w:pPr>
              <w:rPr>
                <w:szCs w:val="20"/>
              </w:rPr>
            </w:pPr>
          </w:p>
        </w:tc>
      </w:tr>
      <w:tr w:rsidR="001B1DBD" w:rsidRPr="00082F15" w14:paraId="319AE3B9" w14:textId="77777777" w:rsidTr="00E26E5B">
        <w:tc>
          <w:tcPr>
            <w:tcW w:w="5000" w:type="pct"/>
            <w:gridSpan w:val="2"/>
            <w:shd w:val="clear" w:color="auto" w:fill="C00000"/>
          </w:tcPr>
          <w:p w14:paraId="32C7AF3F" w14:textId="77777777" w:rsidR="001B1DBD" w:rsidRPr="00082F15" w:rsidRDefault="001B1DBD" w:rsidP="00E26E5B">
            <w:pPr>
              <w:jc w:val="center"/>
              <w:rPr>
                <w:b/>
                <w:color w:val="FFFFFF" w:themeColor="background1"/>
                <w:szCs w:val="20"/>
              </w:rPr>
            </w:pPr>
            <w:r w:rsidRPr="00082F15">
              <w:rPr>
                <w:b/>
                <w:color w:val="FFFFFF" w:themeColor="background1"/>
                <w:szCs w:val="20"/>
              </w:rPr>
              <w:t>Taxonomía</w:t>
            </w:r>
          </w:p>
        </w:tc>
      </w:tr>
      <w:tr w:rsidR="001B1DBD" w:rsidRPr="00082F15" w14:paraId="4B93F074" w14:textId="77777777" w:rsidTr="00E26E5B">
        <w:tc>
          <w:tcPr>
            <w:tcW w:w="1269" w:type="pct"/>
          </w:tcPr>
          <w:p w14:paraId="1E1EEFE6" w14:textId="77777777" w:rsidR="001B1DBD" w:rsidRPr="00082F15" w:rsidRDefault="001B1DBD" w:rsidP="00E26E5B">
            <w:pPr>
              <w:rPr>
                <w:b/>
                <w:szCs w:val="20"/>
              </w:rPr>
            </w:pPr>
            <w:r w:rsidRPr="00082F15">
              <w:rPr>
                <w:b/>
                <w:szCs w:val="20"/>
              </w:rPr>
              <w:t>Tipo</w:t>
            </w:r>
          </w:p>
        </w:tc>
        <w:tc>
          <w:tcPr>
            <w:tcW w:w="3731" w:type="pct"/>
          </w:tcPr>
          <w:p w14:paraId="23E60D2B" w14:textId="77777777" w:rsidR="001B1DBD" w:rsidRPr="00082F15" w:rsidRDefault="001B1DBD" w:rsidP="00E26E5B">
            <w:pPr>
              <w:rPr>
                <w:szCs w:val="20"/>
              </w:rPr>
            </w:pPr>
          </w:p>
        </w:tc>
      </w:tr>
      <w:tr w:rsidR="001B1DBD" w:rsidRPr="00082F15" w14:paraId="3837DBC4" w14:textId="77777777" w:rsidTr="00E26E5B">
        <w:tc>
          <w:tcPr>
            <w:tcW w:w="1269" w:type="pct"/>
          </w:tcPr>
          <w:p w14:paraId="057C7713" w14:textId="77777777" w:rsidR="001B1DBD" w:rsidRPr="00082F15" w:rsidRDefault="001B1DBD" w:rsidP="00E26E5B">
            <w:pPr>
              <w:rPr>
                <w:b/>
                <w:szCs w:val="20"/>
              </w:rPr>
            </w:pPr>
            <w:r w:rsidRPr="00082F15">
              <w:rPr>
                <w:b/>
                <w:szCs w:val="20"/>
              </w:rPr>
              <w:t>Clasificación</w:t>
            </w:r>
          </w:p>
        </w:tc>
        <w:tc>
          <w:tcPr>
            <w:tcW w:w="3731" w:type="pct"/>
          </w:tcPr>
          <w:p w14:paraId="12F0BAB8" w14:textId="77777777" w:rsidR="001B1DBD" w:rsidRPr="00082F15" w:rsidRDefault="001B1DBD" w:rsidP="00E26E5B">
            <w:pPr>
              <w:rPr>
                <w:szCs w:val="20"/>
              </w:rPr>
            </w:pPr>
          </w:p>
        </w:tc>
      </w:tr>
      <w:tr w:rsidR="001B1DBD" w:rsidRPr="00082F15" w14:paraId="0436F63B" w14:textId="77777777" w:rsidTr="00E26E5B">
        <w:tc>
          <w:tcPr>
            <w:tcW w:w="5000" w:type="pct"/>
            <w:gridSpan w:val="2"/>
            <w:shd w:val="clear" w:color="auto" w:fill="C00000"/>
          </w:tcPr>
          <w:p w14:paraId="51F6CD83" w14:textId="77777777" w:rsidR="001B1DBD" w:rsidRPr="00082F15" w:rsidRDefault="001B1DBD" w:rsidP="00E26E5B">
            <w:pPr>
              <w:jc w:val="center"/>
              <w:rPr>
                <w:b/>
                <w:color w:val="FFFFFF" w:themeColor="background1"/>
                <w:szCs w:val="20"/>
              </w:rPr>
            </w:pPr>
            <w:r w:rsidRPr="00082F15">
              <w:rPr>
                <w:b/>
                <w:color w:val="FFFFFF" w:themeColor="background1"/>
                <w:szCs w:val="20"/>
              </w:rPr>
              <w:t>Operaciones</w:t>
            </w:r>
          </w:p>
        </w:tc>
      </w:tr>
      <w:tr w:rsidR="001B1DBD" w:rsidRPr="00082F15" w14:paraId="4807769D" w14:textId="77777777" w:rsidTr="00E26E5B">
        <w:tc>
          <w:tcPr>
            <w:tcW w:w="1269" w:type="pct"/>
          </w:tcPr>
          <w:p w14:paraId="4B90EE87" w14:textId="77777777" w:rsidR="001B1DBD" w:rsidRPr="00082F15" w:rsidRDefault="001B1DBD" w:rsidP="00E26E5B">
            <w:pPr>
              <w:rPr>
                <w:b/>
                <w:szCs w:val="20"/>
              </w:rPr>
            </w:pPr>
          </w:p>
        </w:tc>
        <w:tc>
          <w:tcPr>
            <w:tcW w:w="3731" w:type="pct"/>
          </w:tcPr>
          <w:p w14:paraId="121B9A9F" w14:textId="77777777" w:rsidR="001B1DBD" w:rsidRPr="00082F15" w:rsidRDefault="001B1DBD" w:rsidP="00E26E5B">
            <w:pPr>
              <w:rPr>
                <w:szCs w:val="20"/>
              </w:rPr>
            </w:pPr>
          </w:p>
        </w:tc>
      </w:tr>
      <w:tr w:rsidR="001B1DBD" w:rsidRPr="00082F15" w14:paraId="6AE24AB1" w14:textId="77777777" w:rsidTr="00E26E5B">
        <w:tc>
          <w:tcPr>
            <w:tcW w:w="1269" w:type="pct"/>
          </w:tcPr>
          <w:p w14:paraId="615E4F5B" w14:textId="77777777" w:rsidR="001B1DBD" w:rsidRPr="00082F15" w:rsidRDefault="001B1DBD" w:rsidP="00E26E5B">
            <w:pPr>
              <w:rPr>
                <w:b/>
                <w:szCs w:val="20"/>
              </w:rPr>
            </w:pPr>
          </w:p>
        </w:tc>
        <w:tc>
          <w:tcPr>
            <w:tcW w:w="3731" w:type="pct"/>
          </w:tcPr>
          <w:p w14:paraId="7A174C98" w14:textId="77777777" w:rsidR="001B1DBD" w:rsidRPr="00082F15" w:rsidRDefault="001B1DBD" w:rsidP="00E26E5B">
            <w:pPr>
              <w:rPr>
                <w:szCs w:val="20"/>
              </w:rPr>
            </w:pPr>
          </w:p>
        </w:tc>
      </w:tr>
    </w:tbl>
    <w:p w14:paraId="065862AA" w14:textId="77777777" w:rsidR="001B1DBD" w:rsidRDefault="001B1DBD" w:rsidP="001B1DBD"/>
    <w:p w14:paraId="07CDB8B4" w14:textId="77777777" w:rsidR="001B1DBD" w:rsidRDefault="001B1DBD" w:rsidP="001B1DBD"/>
    <w:p w14:paraId="7A33738E" w14:textId="77777777" w:rsidR="00454A1D" w:rsidRDefault="00454A1D" w:rsidP="0082100B"/>
    <w:p w14:paraId="22E50832" w14:textId="77777777" w:rsidR="00C50783" w:rsidRDefault="00C50783" w:rsidP="00DC7DD7">
      <w:pPr>
        <w:pStyle w:val="Ttulo1"/>
        <w:rPr>
          <w:rStyle w:val="Textoennegrita"/>
          <w:rFonts w:cstheme="minorHAnsi"/>
          <w:b/>
        </w:rPr>
      </w:pPr>
      <w:bookmarkStart w:id="127" w:name="_Toc361261233"/>
      <w:r w:rsidRPr="00C50783">
        <w:rPr>
          <w:rStyle w:val="Textoennegrita"/>
          <w:rFonts w:cstheme="minorHAnsi"/>
          <w:b/>
        </w:rPr>
        <w:t>Lecciones aprendidas</w:t>
      </w:r>
      <w:bookmarkEnd w:id="127"/>
    </w:p>
    <w:p w14:paraId="47783883" w14:textId="77777777" w:rsidR="00454A1D" w:rsidRPr="00454A1D" w:rsidRDefault="00454A1D" w:rsidP="00454A1D"/>
    <w:p w14:paraId="6A1CC4F7" w14:textId="77777777" w:rsidR="00C50783" w:rsidRPr="000C1469" w:rsidRDefault="00DE0D49" w:rsidP="00C50783">
      <w:pPr>
        <w:pStyle w:val="Prrafodelista"/>
        <w:numPr>
          <w:ilvl w:val="0"/>
          <w:numId w:val="19"/>
        </w:numPr>
        <w:rPr>
          <w:rStyle w:val="Textoennegrita"/>
          <w:rFonts w:cstheme="minorHAnsi"/>
          <w:b w:val="0"/>
        </w:rPr>
      </w:pPr>
      <w:r>
        <w:rPr>
          <w:rStyle w:val="Textoennegrita"/>
          <w:rFonts w:cstheme="minorHAnsi"/>
          <w:b w:val="0"/>
        </w:rPr>
        <w:t>&lt;Lección 1&gt;</w:t>
      </w:r>
    </w:p>
    <w:p w14:paraId="6CBD2D97" w14:textId="77777777" w:rsidR="00C50783" w:rsidRDefault="00C50783" w:rsidP="00C50783">
      <w:pPr>
        <w:rPr>
          <w:rStyle w:val="Textoennegrita"/>
          <w:rFonts w:cstheme="minorHAnsi"/>
          <w:b w:val="0"/>
        </w:rPr>
      </w:pPr>
    </w:p>
    <w:p w14:paraId="308AEF58" w14:textId="77777777" w:rsidR="00454A1D" w:rsidRPr="00454A1D" w:rsidRDefault="00454A1D" w:rsidP="00454A1D">
      <w:pPr>
        <w:rPr>
          <w:rStyle w:val="Textoennegrita"/>
          <w:rFonts w:cstheme="minorHAnsi"/>
          <w:b w:val="0"/>
        </w:rPr>
      </w:pPr>
    </w:p>
    <w:p w14:paraId="5D0CD59D" w14:textId="77777777" w:rsidR="00C50783" w:rsidRDefault="00C50783" w:rsidP="00C50783">
      <w:pPr>
        <w:rPr>
          <w:rStyle w:val="Textoennegrita"/>
          <w:rFonts w:cstheme="minorHAnsi"/>
          <w:color w:val="C00000"/>
          <w:sz w:val="28"/>
          <w:szCs w:val="28"/>
        </w:rPr>
      </w:pPr>
    </w:p>
    <w:p w14:paraId="506BCF49" w14:textId="77777777" w:rsidR="00454A1D" w:rsidRDefault="00454A1D" w:rsidP="00C50783">
      <w:pPr>
        <w:rPr>
          <w:rStyle w:val="Textoennegrita"/>
          <w:rFonts w:cstheme="minorHAnsi"/>
          <w:color w:val="C00000"/>
          <w:sz w:val="28"/>
          <w:szCs w:val="28"/>
        </w:rPr>
      </w:pPr>
    </w:p>
    <w:p w14:paraId="52FC08E6" w14:textId="77777777" w:rsidR="00454A1D" w:rsidRDefault="00454A1D" w:rsidP="00C50783">
      <w:pPr>
        <w:rPr>
          <w:rStyle w:val="Textoennegrita"/>
          <w:rFonts w:cstheme="minorHAnsi"/>
          <w:color w:val="C00000"/>
          <w:sz w:val="28"/>
          <w:szCs w:val="28"/>
        </w:rPr>
      </w:pPr>
    </w:p>
    <w:p w14:paraId="29EE302E" w14:textId="77777777" w:rsidR="00454A1D" w:rsidRDefault="00454A1D" w:rsidP="00C50783">
      <w:pPr>
        <w:rPr>
          <w:rStyle w:val="Textoennegrita"/>
          <w:rFonts w:cstheme="minorHAnsi"/>
          <w:color w:val="C00000"/>
          <w:sz w:val="28"/>
          <w:szCs w:val="28"/>
        </w:rPr>
      </w:pPr>
    </w:p>
    <w:p w14:paraId="31BB1946" w14:textId="77777777" w:rsidR="00454A1D" w:rsidRDefault="00454A1D" w:rsidP="00C50783">
      <w:pPr>
        <w:rPr>
          <w:rStyle w:val="Textoennegrita"/>
          <w:rFonts w:cstheme="minorHAnsi"/>
          <w:color w:val="C00000"/>
          <w:sz w:val="28"/>
          <w:szCs w:val="28"/>
        </w:rPr>
      </w:pPr>
    </w:p>
    <w:p w14:paraId="71C54D9F" w14:textId="77777777" w:rsidR="00454A1D" w:rsidRDefault="00454A1D" w:rsidP="00C50783">
      <w:pPr>
        <w:rPr>
          <w:rStyle w:val="Textoennegrita"/>
          <w:rFonts w:cstheme="minorHAnsi"/>
          <w:color w:val="C00000"/>
          <w:sz w:val="28"/>
          <w:szCs w:val="28"/>
        </w:rPr>
      </w:pPr>
    </w:p>
    <w:p w14:paraId="393FB9A2" w14:textId="77777777" w:rsidR="00454A1D" w:rsidRDefault="00454A1D" w:rsidP="00C50783">
      <w:pPr>
        <w:rPr>
          <w:rStyle w:val="Textoennegrita"/>
          <w:rFonts w:cstheme="minorHAnsi"/>
          <w:color w:val="C00000"/>
          <w:sz w:val="28"/>
          <w:szCs w:val="28"/>
        </w:rPr>
      </w:pPr>
    </w:p>
    <w:p w14:paraId="5CC152D8" w14:textId="77777777" w:rsidR="00454A1D" w:rsidRDefault="00454A1D" w:rsidP="00C50783">
      <w:pPr>
        <w:rPr>
          <w:rStyle w:val="Textoennegrita"/>
          <w:rFonts w:cstheme="minorHAnsi"/>
          <w:color w:val="C00000"/>
          <w:sz w:val="28"/>
          <w:szCs w:val="28"/>
        </w:rPr>
      </w:pPr>
    </w:p>
    <w:p w14:paraId="7F93FDE2" w14:textId="77777777" w:rsidR="00454A1D" w:rsidRDefault="00454A1D" w:rsidP="00C50783">
      <w:pPr>
        <w:rPr>
          <w:rStyle w:val="Textoennegrita"/>
          <w:rFonts w:cstheme="minorHAnsi"/>
          <w:color w:val="C00000"/>
          <w:sz w:val="28"/>
          <w:szCs w:val="28"/>
        </w:rPr>
      </w:pPr>
    </w:p>
    <w:p w14:paraId="6B7FCA00" w14:textId="77777777" w:rsidR="00454A1D" w:rsidRDefault="00454A1D" w:rsidP="00C50783">
      <w:pPr>
        <w:rPr>
          <w:rStyle w:val="Textoennegrita"/>
          <w:rFonts w:cstheme="minorHAnsi"/>
          <w:color w:val="C00000"/>
          <w:sz w:val="28"/>
          <w:szCs w:val="28"/>
        </w:rPr>
      </w:pPr>
    </w:p>
    <w:p w14:paraId="2075486E" w14:textId="77777777" w:rsidR="00454A1D" w:rsidRDefault="00454A1D" w:rsidP="00C50783">
      <w:pPr>
        <w:rPr>
          <w:rStyle w:val="Textoennegrita"/>
          <w:rFonts w:cstheme="minorHAnsi"/>
          <w:color w:val="C00000"/>
          <w:sz w:val="28"/>
          <w:szCs w:val="28"/>
        </w:rPr>
      </w:pPr>
    </w:p>
    <w:p w14:paraId="4E686320" w14:textId="77777777" w:rsidR="00454A1D" w:rsidRDefault="00454A1D" w:rsidP="00C50783">
      <w:pPr>
        <w:rPr>
          <w:rStyle w:val="Textoennegrita"/>
          <w:rFonts w:cstheme="minorHAnsi"/>
          <w:color w:val="C00000"/>
          <w:sz w:val="28"/>
          <w:szCs w:val="28"/>
        </w:rPr>
      </w:pPr>
    </w:p>
    <w:p w14:paraId="15AFA130" w14:textId="77777777" w:rsidR="00454A1D" w:rsidRDefault="00454A1D" w:rsidP="00C50783">
      <w:pPr>
        <w:rPr>
          <w:rStyle w:val="Textoennegrita"/>
          <w:rFonts w:cstheme="minorHAnsi"/>
          <w:color w:val="C00000"/>
          <w:sz w:val="28"/>
          <w:szCs w:val="28"/>
        </w:rPr>
      </w:pPr>
    </w:p>
    <w:p w14:paraId="0DC76AC2" w14:textId="77777777" w:rsidR="00454A1D" w:rsidRDefault="00454A1D" w:rsidP="00C50783">
      <w:pPr>
        <w:rPr>
          <w:rStyle w:val="Textoennegrita"/>
          <w:rFonts w:cstheme="minorHAnsi"/>
          <w:color w:val="C00000"/>
          <w:sz w:val="28"/>
          <w:szCs w:val="28"/>
        </w:rPr>
      </w:pPr>
    </w:p>
    <w:p w14:paraId="3657506C" w14:textId="77777777" w:rsidR="00454A1D" w:rsidRDefault="00454A1D" w:rsidP="00C50783">
      <w:pPr>
        <w:rPr>
          <w:rStyle w:val="Textoennegrita"/>
          <w:rFonts w:cstheme="minorHAnsi"/>
          <w:color w:val="C00000"/>
          <w:sz w:val="28"/>
          <w:szCs w:val="28"/>
        </w:rPr>
      </w:pPr>
    </w:p>
    <w:p w14:paraId="4EB4FEB3" w14:textId="77777777" w:rsidR="00454A1D" w:rsidRDefault="00454A1D" w:rsidP="00C50783">
      <w:pPr>
        <w:rPr>
          <w:rStyle w:val="Textoennegrita"/>
          <w:rFonts w:cstheme="minorHAnsi"/>
          <w:color w:val="C00000"/>
          <w:sz w:val="28"/>
          <w:szCs w:val="28"/>
        </w:rPr>
      </w:pPr>
    </w:p>
    <w:p w14:paraId="109BED1A" w14:textId="77777777" w:rsidR="00454A1D" w:rsidRDefault="00454A1D" w:rsidP="00C50783">
      <w:pPr>
        <w:rPr>
          <w:rStyle w:val="Textoennegrita"/>
          <w:rFonts w:cstheme="minorHAnsi"/>
          <w:color w:val="C00000"/>
          <w:sz w:val="28"/>
          <w:szCs w:val="28"/>
        </w:rPr>
      </w:pPr>
    </w:p>
    <w:p w14:paraId="48E3AA47" w14:textId="77777777" w:rsidR="00454A1D" w:rsidRDefault="00454A1D" w:rsidP="00C50783">
      <w:pPr>
        <w:rPr>
          <w:rStyle w:val="Textoennegrita"/>
          <w:rFonts w:cstheme="minorHAnsi"/>
          <w:color w:val="C00000"/>
          <w:sz w:val="28"/>
          <w:szCs w:val="28"/>
        </w:rPr>
      </w:pPr>
    </w:p>
    <w:p w14:paraId="61084999" w14:textId="77777777" w:rsidR="00A30591" w:rsidRDefault="00A30591">
      <w:pPr>
        <w:spacing w:after="200"/>
        <w:jc w:val="left"/>
        <w:rPr>
          <w:rStyle w:val="Textoennegrita"/>
          <w:rFonts w:asciiTheme="minorHAnsi" w:eastAsiaTheme="majorEastAsia" w:hAnsiTheme="minorHAnsi" w:cstheme="minorHAnsi"/>
          <w:bCs w:val="0"/>
          <w:color w:val="C00000"/>
          <w:sz w:val="24"/>
          <w:szCs w:val="28"/>
        </w:rPr>
      </w:pPr>
      <w:r>
        <w:rPr>
          <w:rStyle w:val="Textoennegrita"/>
          <w:rFonts w:cstheme="minorHAnsi"/>
          <w:b w:val="0"/>
        </w:rPr>
        <w:br w:type="page"/>
      </w:r>
    </w:p>
    <w:p w14:paraId="15FC4A53" w14:textId="77777777" w:rsidR="00C50783" w:rsidRDefault="00C50783" w:rsidP="002F5F1A">
      <w:pPr>
        <w:pStyle w:val="Ttulo1"/>
        <w:rPr>
          <w:rStyle w:val="Textoennegrita"/>
          <w:rFonts w:cstheme="minorHAnsi"/>
          <w:b/>
        </w:rPr>
      </w:pPr>
      <w:bookmarkStart w:id="128" w:name="_Toc361261234"/>
      <w:r w:rsidRPr="00C50783">
        <w:rPr>
          <w:rStyle w:val="Textoennegrita"/>
          <w:rFonts w:cstheme="minorHAnsi"/>
          <w:b/>
        </w:rPr>
        <w:lastRenderedPageBreak/>
        <w:t>Conclusiones</w:t>
      </w:r>
      <w:bookmarkEnd w:id="128"/>
    </w:p>
    <w:p w14:paraId="0ABC2088" w14:textId="77777777" w:rsidR="00454A1D" w:rsidRPr="00454A1D" w:rsidRDefault="00454A1D" w:rsidP="00454A1D"/>
    <w:p w14:paraId="6E38B4BB" w14:textId="77777777" w:rsidR="00C50783" w:rsidRDefault="00DE0D49" w:rsidP="00C50783">
      <w:pPr>
        <w:rPr>
          <w:rStyle w:val="Textoennegrita"/>
          <w:rFonts w:cstheme="minorHAnsi"/>
          <w:b w:val="0"/>
          <w:szCs w:val="28"/>
        </w:rPr>
      </w:pPr>
      <w:r>
        <w:rPr>
          <w:rStyle w:val="Textoennegrita"/>
          <w:rFonts w:cstheme="minorHAnsi"/>
          <w:b w:val="0"/>
          <w:szCs w:val="28"/>
        </w:rPr>
        <w:t>&lt;Texto&gt;</w:t>
      </w:r>
    </w:p>
    <w:p w14:paraId="107A5409" w14:textId="77777777" w:rsidR="00454A1D" w:rsidRDefault="00454A1D" w:rsidP="00C50783">
      <w:pPr>
        <w:rPr>
          <w:rStyle w:val="Textoennegrita"/>
          <w:rFonts w:cstheme="minorHAnsi"/>
          <w:b w:val="0"/>
          <w:szCs w:val="28"/>
        </w:rPr>
      </w:pPr>
    </w:p>
    <w:p w14:paraId="3FF6988A" w14:textId="77777777" w:rsidR="00C50783" w:rsidRDefault="00C50783" w:rsidP="00C50783">
      <w:pPr>
        <w:rPr>
          <w:rStyle w:val="Textoennegrita"/>
          <w:rFonts w:cstheme="minorHAnsi"/>
          <w:b w:val="0"/>
          <w:szCs w:val="28"/>
        </w:rPr>
      </w:pPr>
    </w:p>
    <w:p w14:paraId="7246B39B" w14:textId="77777777" w:rsidR="00454A1D" w:rsidRDefault="00454A1D" w:rsidP="00C50783">
      <w:pPr>
        <w:rPr>
          <w:rStyle w:val="Textoennegrita"/>
          <w:rFonts w:cstheme="minorHAnsi"/>
          <w:b w:val="0"/>
          <w:szCs w:val="28"/>
        </w:rPr>
      </w:pPr>
    </w:p>
    <w:p w14:paraId="1D653A78" w14:textId="77777777" w:rsidR="00454A1D" w:rsidRDefault="00454A1D" w:rsidP="00C50783">
      <w:pPr>
        <w:rPr>
          <w:rStyle w:val="Textoennegrita"/>
          <w:rFonts w:cstheme="minorHAnsi"/>
          <w:b w:val="0"/>
          <w:szCs w:val="28"/>
        </w:rPr>
      </w:pPr>
    </w:p>
    <w:p w14:paraId="4F80DC7E" w14:textId="77777777" w:rsidR="00454A1D" w:rsidRDefault="00454A1D" w:rsidP="00C50783">
      <w:pPr>
        <w:rPr>
          <w:rStyle w:val="Textoennegrita"/>
          <w:rFonts w:cstheme="minorHAnsi"/>
          <w:b w:val="0"/>
          <w:szCs w:val="28"/>
        </w:rPr>
      </w:pPr>
    </w:p>
    <w:p w14:paraId="1D97B1E1" w14:textId="77777777" w:rsidR="00454A1D" w:rsidRDefault="00454A1D" w:rsidP="00C50783">
      <w:pPr>
        <w:rPr>
          <w:rStyle w:val="Textoennegrita"/>
          <w:rFonts w:cstheme="minorHAnsi"/>
          <w:b w:val="0"/>
          <w:szCs w:val="28"/>
        </w:rPr>
      </w:pPr>
    </w:p>
    <w:p w14:paraId="5F8FD1FD" w14:textId="77777777" w:rsidR="00454A1D" w:rsidRDefault="00454A1D" w:rsidP="00C50783">
      <w:pPr>
        <w:rPr>
          <w:rStyle w:val="Textoennegrita"/>
          <w:rFonts w:cstheme="minorHAnsi"/>
          <w:b w:val="0"/>
          <w:szCs w:val="28"/>
        </w:rPr>
      </w:pPr>
    </w:p>
    <w:p w14:paraId="2B77BB2A" w14:textId="77777777" w:rsidR="00454A1D" w:rsidRDefault="00454A1D" w:rsidP="00C50783">
      <w:pPr>
        <w:rPr>
          <w:rStyle w:val="Textoennegrita"/>
          <w:rFonts w:cstheme="minorHAnsi"/>
          <w:b w:val="0"/>
          <w:szCs w:val="28"/>
        </w:rPr>
      </w:pPr>
    </w:p>
    <w:p w14:paraId="2B541572" w14:textId="77777777" w:rsidR="00454A1D" w:rsidRDefault="00454A1D" w:rsidP="00C50783">
      <w:pPr>
        <w:rPr>
          <w:rStyle w:val="Textoennegrita"/>
          <w:rFonts w:cstheme="minorHAnsi"/>
          <w:b w:val="0"/>
          <w:szCs w:val="28"/>
        </w:rPr>
      </w:pPr>
    </w:p>
    <w:p w14:paraId="53C7926D" w14:textId="77777777" w:rsidR="00454A1D" w:rsidRDefault="00454A1D" w:rsidP="00C50783">
      <w:pPr>
        <w:rPr>
          <w:rStyle w:val="Textoennegrita"/>
          <w:rFonts w:cstheme="minorHAnsi"/>
          <w:b w:val="0"/>
          <w:szCs w:val="28"/>
        </w:rPr>
      </w:pPr>
    </w:p>
    <w:p w14:paraId="2A493B89" w14:textId="77777777" w:rsidR="00454A1D" w:rsidRDefault="00454A1D" w:rsidP="00C50783">
      <w:pPr>
        <w:rPr>
          <w:rStyle w:val="Textoennegrita"/>
          <w:rFonts w:cstheme="minorHAnsi"/>
          <w:b w:val="0"/>
          <w:szCs w:val="28"/>
        </w:rPr>
      </w:pPr>
    </w:p>
    <w:p w14:paraId="567DCBBD" w14:textId="77777777" w:rsidR="00454A1D" w:rsidRDefault="00454A1D" w:rsidP="00C50783">
      <w:pPr>
        <w:rPr>
          <w:rStyle w:val="Textoennegrita"/>
          <w:rFonts w:cstheme="minorHAnsi"/>
          <w:b w:val="0"/>
          <w:szCs w:val="28"/>
        </w:rPr>
      </w:pPr>
    </w:p>
    <w:p w14:paraId="32FDEAC0" w14:textId="77777777" w:rsidR="00454A1D" w:rsidRDefault="00454A1D" w:rsidP="00C50783">
      <w:pPr>
        <w:rPr>
          <w:rStyle w:val="Textoennegrita"/>
          <w:rFonts w:cstheme="minorHAnsi"/>
          <w:b w:val="0"/>
          <w:szCs w:val="28"/>
        </w:rPr>
      </w:pPr>
    </w:p>
    <w:p w14:paraId="5223A077" w14:textId="77777777" w:rsidR="00454A1D" w:rsidRDefault="00454A1D" w:rsidP="00C50783">
      <w:pPr>
        <w:rPr>
          <w:rStyle w:val="Textoennegrita"/>
          <w:rFonts w:cstheme="minorHAnsi"/>
          <w:b w:val="0"/>
          <w:szCs w:val="28"/>
        </w:rPr>
      </w:pPr>
    </w:p>
    <w:p w14:paraId="3BCFD178" w14:textId="77777777" w:rsidR="00454A1D" w:rsidRDefault="00454A1D" w:rsidP="00C50783">
      <w:pPr>
        <w:rPr>
          <w:rStyle w:val="Textoennegrita"/>
          <w:rFonts w:cstheme="minorHAnsi"/>
          <w:b w:val="0"/>
          <w:szCs w:val="28"/>
        </w:rPr>
      </w:pPr>
    </w:p>
    <w:p w14:paraId="2EA3B313" w14:textId="77777777" w:rsidR="00454A1D" w:rsidRDefault="00454A1D" w:rsidP="00C50783">
      <w:pPr>
        <w:rPr>
          <w:rStyle w:val="Textoennegrita"/>
          <w:rFonts w:cstheme="minorHAnsi"/>
          <w:b w:val="0"/>
          <w:szCs w:val="28"/>
        </w:rPr>
      </w:pPr>
    </w:p>
    <w:p w14:paraId="5919A882" w14:textId="77777777" w:rsidR="00454A1D" w:rsidRDefault="00454A1D" w:rsidP="00C50783">
      <w:pPr>
        <w:rPr>
          <w:rStyle w:val="Textoennegrita"/>
          <w:rFonts w:cstheme="minorHAnsi"/>
          <w:b w:val="0"/>
          <w:szCs w:val="28"/>
        </w:rPr>
      </w:pPr>
    </w:p>
    <w:p w14:paraId="48625D71" w14:textId="77777777" w:rsidR="00454A1D" w:rsidRDefault="00454A1D" w:rsidP="00C50783">
      <w:pPr>
        <w:rPr>
          <w:rStyle w:val="Textoennegrita"/>
          <w:rFonts w:cstheme="minorHAnsi"/>
          <w:b w:val="0"/>
          <w:szCs w:val="28"/>
        </w:rPr>
      </w:pPr>
    </w:p>
    <w:p w14:paraId="00A78635" w14:textId="77777777" w:rsidR="00454A1D" w:rsidRDefault="00454A1D" w:rsidP="00C50783">
      <w:pPr>
        <w:rPr>
          <w:rStyle w:val="Textoennegrita"/>
          <w:rFonts w:cstheme="minorHAnsi"/>
          <w:b w:val="0"/>
          <w:szCs w:val="28"/>
        </w:rPr>
      </w:pPr>
    </w:p>
    <w:p w14:paraId="35D43DAD" w14:textId="77777777" w:rsidR="00454A1D" w:rsidRDefault="00454A1D" w:rsidP="00C50783">
      <w:pPr>
        <w:rPr>
          <w:rStyle w:val="Textoennegrita"/>
          <w:rFonts w:cstheme="minorHAnsi"/>
          <w:b w:val="0"/>
          <w:szCs w:val="28"/>
        </w:rPr>
      </w:pPr>
    </w:p>
    <w:p w14:paraId="2A4EE5F3" w14:textId="77777777" w:rsidR="00454A1D" w:rsidRDefault="00454A1D" w:rsidP="00C50783">
      <w:pPr>
        <w:rPr>
          <w:rStyle w:val="Textoennegrita"/>
          <w:rFonts w:cstheme="minorHAnsi"/>
          <w:b w:val="0"/>
          <w:szCs w:val="28"/>
        </w:rPr>
      </w:pPr>
    </w:p>
    <w:p w14:paraId="2FD860E3" w14:textId="77777777" w:rsidR="00454A1D" w:rsidRDefault="00454A1D" w:rsidP="00C50783">
      <w:pPr>
        <w:rPr>
          <w:rStyle w:val="Textoennegrita"/>
          <w:rFonts w:cstheme="minorHAnsi"/>
          <w:b w:val="0"/>
          <w:szCs w:val="28"/>
        </w:rPr>
      </w:pPr>
    </w:p>
    <w:p w14:paraId="1B09B47E" w14:textId="77777777" w:rsidR="00454A1D" w:rsidRDefault="00454A1D" w:rsidP="00C50783">
      <w:pPr>
        <w:rPr>
          <w:rStyle w:val="Textoennegrita"/>
          <w:rFonts w:cstheme="minorHAnsi"/>
          <w:b w:val="0"/>
          <w:szCs w:val="28"/>
        </w:rPr>
      </w:pPr>
    </w:p>
    <w:p w14:paraId="5E5DF8F3" w14:textId="77777777" w:rsidR="00454A1D" w:rsidRDefault="00454A1D" w:rsidP="00C50783">
      <w:pPr>
        <w:rPr>
          <w:rStyle w:val="Textoennegrita"/>
          <w:rFonts w:cstheme="minorHAnsi"/>
          <w:b w:val="0"/>
          <w:szCs w:val="28"/>
        </w:rPr>
      </w:pPr>
    </w:p>
    <w:p w14:paraId="56245E70" w14:textId="77777777" w:rsidR="00454A1D" w:rsidRDefault="00454A1D" w:rsidP="00C50783">
      <w:pPr>
        <w:rPr>
          <w:rStyle w:val="Textoennegrita"/>
          <w:rFonts w:cstheme="minorHAnsi"/>
          <w:b w:val="0"/>
          <w:szCs w:val="28"/>
        </w:rPr>
      </w:pPr>
    </w:p>
    <w:p w14:paraId="4C47D890" w14:textId="77777777" w:rsidR="00454A1D" w:rsidRDefault="00454A1D" w:rsidP="00C50783">
      <w:pPr>
        <w:rPr>
          <w:rStyle w:val="Textoennegrita"/>
          <w:rFonts w:cstheme="minorHAnsi"/>
          <w:b w:val="0"/>
          <w:szCs w:val="28"/>
        </w:rPr>
      </w:pPr>
    </w:p>
    <w:p w14:paraId="7B4BD909" w14:textId="77777777" w:rsidR="00454A1D" w:rsidRDefault="00454A1D" w:rsidP="00C50783">
      <w:pPr>
        <w:rPr>
          <w:rStyle w:val="Textoennegrita"/>
          <w:rFonts w:cstheme="minorHAnsi"/>
          <w:b w:val="0"/>
          <w:szCs w:val="28"/>
        </w:rPr>
      </w:pPr>
    </w:p>
    <w:p w14:paraId="27D22E79" w14:textId="77777777" w:rsidR="00454A1D" w:rsidRDefault="00454A1D" w:rsidP="00C50783">
      <w:pPr>
        <w:rPr>
          <w:rStyle w:val="Textoennegrita"/>
          <w:rFonts w:cstheme="minorHAnsi"/>
          <w:b w:val="0"/>
          <w:szCs w:val="28"/>
        </w:rPr>
      </w:pPr>
    </w:p>
    <w:p w14:paraId="454DA9B4" w14:textId="77777777" w:rsidR="00454A1D" w:rsidRDefault="00454A1D" w:rsidP="00C50783">
      <w:pPr>
        <w:rPr>
          <w:rStyle w:val="Textoennegrita"/>
          <w:rFonts w:cstheme="minorHAnsi"/>
          <w:b w:val="0"/>
          <w:szCs w:val="28"/>
        </w:rPr>
      </w:pPr>
    </w:p>
    <w:p w14:paraId="4F743EBF" w14:textId="77777777" w:rsidR="00454A1D" w:rsidRDefault="00454A1D" w:rsidP="00C50783">
      <w:pPr>
        <w:rPr>
          <w:rStyle w:val="Textoennegrita"/>
          <w:rFonts w:cstheme="minorHAnsi"/>
          <w:b w:val="0"/>
          <w:szCs w:val="28"/>
        </w:rPr>
      </w:pPr>
    </w:p>
    <w:p w14:paraId="399815DB" w14:textId="77777777" w:rsidR="00C50783" w:rsidRDefault="00336E81" w:rsidP="002F5F1A">
      <w:pPr>
        <w:pStyle w:val="Ttulo1"/>
        <w:rPr>
          <w:rStyle w:val="Textoennegrita"/>
          <w:b/>
          <w:bCs/>
        </w:rPr>
      </w:pPr>
      <w:bookmarkStart w:id="129" w:name="_Toc361261235"/>
      <w:r w:rsidRPr="002F5F1A">
        <w:rPr>
          <w:rStyle w:val="Textoennegrita"/>
          <w:b/>
          <w:bCs/>
        </w:rPr>
        <w:t>Bibliografía</w:t>
      </w:r>
      <w:bookmarkEnd w:id="129"/>
    </w:p>
    <w:p w14:paraId="1A8B3EB0" w14:textId="77777777" w:rsidR="00454A1D" w:rsidRPr="00454A1D" w:rsidRDefault="00454A1D" w:rsidP="00454A1D"/>
    <w:p w14:paraId="6AF0AE64" w14:textId="77777777" w:rsidR="00C50783" w:rsidRPr="00C65547" w:rsidRDefault="00C50783" w:rsidP="00C50783">
      <w:pPr>
        <w:pStyle w:val="Prrafodelista"/>
        <w:ind w:left="284" w:hanging="284"/>
      </w:pPr>
      <w:r w:rsidRPr="00C65547">
        <w:t>•</w:t>
      </w:r>
      <w:r w:rsidRPr="00C65547">
        <w:tab/>
        <w:t>Documento De Análisis Y Diseño De La Arquitectura Y Los Procesos, Laboratorio de Arquitectura Empresarial, Uniandes 2013.</w:t>
      </w:r>
    </w:p>
    <w:p w14:paraId="2E5F24F8" w14:textId="77777777" w:rsidR="00C50783" w:rsidRPr="00C65547" w:rsidRDefault="00C50783" w:rsidP="00C50783">
      <w:pPr>
        <w:pStyle w:val="Prrafodelista"/>
        <w:ind w:left="284" w:hanging="284"/>
      </w:pPr>
      <w:r w:rsidRPr="00C65547">
        <w:t>•</w:t>
      </w:r>
      <w:r w:rsidRPr="00C65547">
        <w:tab/>
        <w:t>Ingeniería de Sistemas y Computación ECOS - Especialización en Construcción de Software, Arquitecturas Empresariales y de Integración, Proyecto - Enunciado General, Uniandes 2013.</w:t>
      </w:r>
    </w:p>
    <w:p w14:paraId="131A14A4" w14:textId="77777777" w:rsidR="00C50783" w:rsidRPr="00C65547" w:rsidRDefault="00C50783" w:rsidP="00C50783">
      <w:pPr>
        <w:pStyle w:val="Prrafodelista"/>
        <w:ind w:left="284" w:hanging="284"/>
      </w:pPr>
      <w:r w:rsidRPr="00C65547">
        <w:t>•</w:t>
      </w:r>
      <w:r w:rsidRPr="00C65547">
        <w:tab/>
        <w:t>Mapa de Procesos, Marketplace los Alpes, Uniandes 2013</w:t>
      </w:r>
    </w:p>
    <w:p w14:paraId="6A96832F" w14:textId="77777777" w:rsidR="00C50783" w:rsidRPr="00C65547" w:rsidRDefault="00C50783" w:rsidP="00C50783">
      <w:pPr>
        <w:pStyle w:val="Prrafodelista"/>
        <w:ind w:left="284" w:hanging="284"/>
      </w:pPr>
      <w:r w:rsidRPr="00C65547">
        <w:t>•</w:t>
      </w:r>
      <w:r w:rsidRPr="00C65547">
        <w:tab/>
        <w:t>Documentación de arquitectura empresarial, Marketplace los Alpes, Uniandes 2013</w:t>
      </w:r>
    </w:p>
    <w:p w14:paraId="2B339757" w14:textId="77777777" w:rsidR="00C50783" w:rsidRPr="00C65547" w:rsidRDefault="00C50783" w:rsidP="00C50783">
      <w:pPr>
        <w:pStyle w:val="Prrafodelista"/>
        <w:numPr>
          <w:ilvl w:val="0"/>
          <w:numId w:val="18"/>
        </w:numPr>
        <w:spacing w:line="240" w:lineRule="auto"/>
        <w:ind w:left="284" w:hanging="284"/>
      </w:pPr>
      <w:r w:rsidRPr="00C65547">
        <w:t>Documento de Arquitectura de Solución, Marketplace los Alpes, Uniandes 2013</w:t>
      </w:r>
    </w:p>
    <w:p w14:paraId="7541A258" w14:textId="77777777" w:rsidR="00C50783" w:rsidRDefault="00C50783" w:rsidP="00C50783">
      <w:pPr>
        <w:pStyle w:val="Prrafodelista"/>
        <w:numPr>
          <w:ilvl w:val="0"/>
          <w:numId w:val="18"/>
        </w:numPr>
        <w:spacing w:line="240" w:lineRule="auto"/>
        <w:ind w:left="284" w:hanging="284"/>
      </w:pPr>
      <w:r>
        <w:t xml:space="preserve">Documento de </w:t>
      </w:r>
      <w:r w:rsidRPr="00C65547">
        <w:t>Portafolio de Servicios, Marketplace los Alpes, Uniandes 2013</w:t>
      </w:r>
    </w:p>
    <w:p w14:paraId="71FDFD95" w14:textId="77777777" w:rsidR="00C50783" w:rsidRPr="00C50783" w:rsidRDefault="00C50783" w:rsidP="00C50783">
      <w:pPr>
        <w:pStyle w:val="Prrafodelista"/>
        <w:numPr>
          <w:ilvl w:val="0"/>
          <w:numId w:val="18"/>
        </w:numPr>
        <w:spacing w:line="240" w:lineRule="auto"/>
        <w:ind w:left="284" w:hanging="284"/>
      </w:pPr>
      <w:r>
        <w:t>Documento de Analisis de Diseño</w:t>
      </w:r>
      <w:r w:rsidRPr="00C65547">
        <w:t>, Marketplace los Alpes, Uniandes 2013</w:t>
      </w:r>
    </w:p>
    <w:sectPr w:rsidR="00C50783" w:rsidRPr="00C50783" w:rsidSect="00B961CC">
      <w:headerReference w:type="default" r:id="rId20"/>
      <w:footerReference w:type="default" r:id="rId21"/>
      <w:pgSz w:w="12240" w:h="15840"/>
      <w:pgMar w:top="851" w:right="737" w:bottom="737" w:left="680" w:header="284"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Julian Aguirre" w:date="2013-07-10T23:02:00Z" w:initials="JA">
    <w:p w14:paraId="16D04858" w14:textId="315B0C6D" w:rsidR="00801498" w:rsidRDefault="00801498">
      <w:pPr>
        <w:pStyle w:val="Textocomentario"/>
      </w:pPr>
      <w:r>
        <w:rPr>
          <w:rStyle w:val="Refdecomentario"/>
        </w:rPr>
        <w:annotationRef/>
      </w:r>
      <w:r>
        <w:t>Se debe eliminar para proyecto 2? Revisar que arquitecturas se ven afectadas y modificar</w:t>
      </w:r>
    </w:p>
  </w:comment>
  <w:comment w:id="73" w:author="Julian Aguirre" w:date="2013-07-10T23:03:00Z" w:initials="JA">
    <w:p w14:paraId="23E7A275" w14:textId="2E5D81FC" w:rsidR="00801498" w:rsidRDefault="00801498">
      <w:pPr>
        <w:pStyle w:val="Textocomentario"/>
      </w:pPr>
      <w:r>
        <w:rPr>
          <w:rStyle w:val="Refdecomentario"/>
        </w:rPr>
        <w:annotationRef/>
      </w:r>
      <w:r>
        <w:t>Actualizar por el nuevo proceso</w:t>
      </w:r>
    </w:p>
  </w:comment>
  <w:comment w:id="88" w:author="Julian Aguirre" w:date="2013-07-10T23:04:00Z" w:initials="JA">
    <w:p w14:paraId="54507F1B" w14:textId="5590CAB7" w:rsidR="00801498" w:rsidRDefault="00801498">
      <w:pPr>
        <w:pStyle w:val="Textocomentario"/>
      </w:pPr>
      <w:r>
        <w:rPr>
          <w:rStyle w:val="Refdecomentario"/>
        </w:rPr>
        <w:annotationRef/>
      </w:r>
      <w:r>
        <w:t>Eliminar ya no hay motor de reglas</w:t>
      </w:r>
    </w:p>
  </w:comment>
  <w:comment w:id="110" w:author="Julian Aguirre" w:date="2013-07-10T23:06:00Z" w:initials="JA">
    <w:p w14:paraId="4ED68D93" w14:textId="6B20FF3E" w:rsidR="00801498" w:rsidRDefault="00801498">
      <w:pPr>
        <w:pStyle w:val="Textocomentario"/>
      </w:pPr>
      <w:r>
        <w:rPr>
          <w:rStyle w:val="Refdecomentario"/>
        </w:rPr>
        <w:annotationRef/>
      </w:r>
      <w:r>
        <w:t>Actualizar planeación</w:t>
      </w:r>
    </w:p>
  </w:comment>
  <w:comment w:id="114" w:author="Julian Aguirre" w:date="2013-07-10T23:07:00Z" w:initials="JA">
    <w:p w14:paraId="6BECEED9" w14:textId="74497A16" w:rsidR="00801498" w:rsidRDefault="00801498">
      <w:pPr>
        <w:pStyle w:val="Textocomentario"/>
      </w:pPr>
      <w:r>
        <w:rPr>
          <w:rStyle w:val="Refdecomentario"/>
        </w:rPr>
        <w:annotationRef/>
      </w:r>
      <w:r>
        <w:t>Se van a incluir y actualizar los riesgos?</w:t>
      </w:r>
    </w:p>
  </w:comment>
  <w:comment w:id="123" w:author="Julian Aguirre" w:date="2013-07-10T23:07:00Z" w:initials="JA">
    <w:p w14:paraId="78DC3D13" w14:textId="471264C4" w:rsidR="00801498" w:rsidRDefault="00801498">
      <w:pPr>
        <w:pStyle w:val="Textocomentario"/>
      </w:pPr>
      <w:r>
        <w:rPr>
          <w:rStyle w:val="Refdecomentario"/>
        </w:rPr>
        <w:annotationRef/>
      </w:r>
      <w:r>
        <w:t>Actualizar blueprint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D04858" w15:done="0"/>
  <w15:commentEx w15:paraId="23E7A275" w15:done="0"/>
  <w15:commentEx w15:paraId="54507F1B" w15:done="0"/>
  <w15:commentEx w15:paraId="4ED68D93" w15:done="0"/>
  <w15:commentEx w15:paraId="6BECEED9" w15:done="0"/>
  <w15:commentEx w15:paraId="78DC3D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E875E" w14:textId="77777777" w:rsidR="00557D85" w:rsidRPr="000F08DC" w:rsidRDefault="00557D85" w:rsidP="000F08DC">
      <w:pPr>
        <w:spacing w:line="240" w:lineRule="auto"/>
      </w:pPr>
      <w:r>
        <w:separator/>
      </w:r>
    </w:p>
  </w:endnote>
  <w:endnote w:type="continuationSeparator" w:id="0">
    <w:p w14:paraId="5E76CDBA" w14:textId="77777777" w:rsidR="00557D85" w:rsidRPr="000F08DC" w:rsidRDefault="00557D85" w:rsidP="000F0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01498" w14:paraId="1DEA99FA" w14:textId="77777777" w:rsidTr="002907B2">
      <w:tc>
        <w:tcPr>
          <w:tcW w:w="4788" w:type="dxa"/>
        </w:tcPr>
        <w:p w14:paraId="13CF8A72" w14:textId="77777777" w:rsidR="00801498" w:rsidRDefault="00801498" w:rsidP="002907B2">
          <w:pPr>
            <w:pStyle w:val="Piedepgina"/>
            <w:tabs>
              <w:tab w:val="center" w:pos="4419"/>
              <w:tab w:val="right" w:pos="8838"/>
            </w:tabs>
            <w:jc w:val="left"/>
            <w:rPr>
              <w:noProof/>
            </w:rPr>
          </w:pPr>
          <w:r>
            <w:t>Gaudí Solutions</w:t>
          </w:r>
        </w:p>
      </w:tc>
      <w:tc>
        <w:tcPr>
          <w:tcW w:w="4788" w:type="dxa"/>
        </w:tcPr>
        <w:p w14:paraId="1BFEED84" w14:textId="77777777" w:rsidR="00801498" w:rsidRDefault="00801498" w:rsidP="002907B2">
          <w:pPr>
            <w:pStyle w:val="Piedepgina"/>
            <w:tabs>
              <w:tab w:val="center" w:pos="4419"/>
              <w:tab w:val="right" w:pos="8838"/>
            </w:tabs>
            <w:jc w:val="right"/>
            <w:rPr>
              <w:noProof/>
            </w:rPr>
          </w:pPr>
          <w:r>
            <w:rPr>
              <w:noProof/>
            </w:rPr>
            <w:fldChar w:fldCharType="begin"/>
          </w:r>
          <w:r>
            <w:rPr>
              <w:noProof/>
            </w:rPr>
            <w:instrText xml:space="preserve"> PAGE  \* Arabic  \* MERGEFORMAT </w:instrText>
          </w:r>
          <w:r>
            <w:rPr>
              <w:noProof/>
            </w:rPr>
            <w:fldChar w:fldCharType="separate"/>
          </w:r>
          <w:r w:rsidR="00D73CF1">
            <w:rPr>
              <w:noProof/>
            </w:rPr>
            <w:t>19</w:t>
          </w:r>
          <w:r>
            <w:rPr>
              <w:noProof/>
            </w:rPr>
            <w:fldChar w:fldCharType="end"/>
          </w:r>
        </w:p>
      </w:tc>
    </w:tr>
  </w:tbl>
  <w:p w14:paraId="4C21C810" w14:textId="77777777" w:rsidR="00801498" w:rsidRDefault="00801498" w:rsidP="002907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66FEA" w14:textId="77777777" w:rsidR="00557D85" w:rsidRPr="000F08DC" w:rsidRDefault="00557D85" w:rsidP="000F08DC">
      <w:pPr>
        <w:spacing w:line="240" w:lineRule="auto"/>
      </w:pPr>
      <w:r>
        <w:separator/>
      </w:r>
    </w:p>
  </w:footnote>
  <w:footnote w:type="continuationSeparator" w:id="0">
    <w:p w14:paraId="39041F0F" w14:textId="77777777" w:rsidR="00557D85" w:rsidRPr="000F08DC" w:rsidRDefault="00557D85" w:rsidP="000F08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4875" w14:textId="77777777" w:rsidR="00801498" w:rsidRDefault="00801498" w:rsidP="000F08DC">
    <w:pPr>
      <w:pStyle w:val="Encabezado"/>
      <w:pBdr>
        <w:bottom w:val="single" w:sz="6" w:space="1" w:color="auto"/>
      </w:pBdr>
      <w:rPr>
        <w:lang w:val="es-ES"/>
      </w:rPr>
    </w:pPr>
  </w:p>
  <w:p w14:paraId="78ACA16B" w14:textId="77777777" w:rsidR="00801498" w:rsidRPr="000F08DC" w:rsidRDefault="00801498" w:rsidP="000F08DC">
    <w:pPr>
      <w:pStyle w:val="Encabezado"/>
      <w:pBdr>
        <w:bottom w:val="single" w:sz="6" w:space="1" w:color="auto"/>
      </w:pBdr>
      <w:rPr>
        <w:lang w:val="es-ES"/>
      </w:rPr>
    </w:pPr>
    <w:r w:rsidRPr="00760489">
      <w:rPr>
        <w:lang w:val="es-ES"/>
      </w:rPr>
      <w:t xml:space="preserve">Arquitectura </w:t>
    </w:r>
    <w:r w:rsidRPr="000F08DC">
      <w:rPr>
        <w:lang w:val="es-ES"/>
      </w:rPr>
      <w:t xml:space="preserve">Objetivo </w:t>
    </w:r>
    <w:hyperlink r:id="rId1" w:history="1">
      <w:r w:rsidRPr="000F08DC">
        <w:rPr>
          <w:lang w:val="es-ES"/>
        </w:rPr>
        <w:t>Marketplace de los Alpes</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A7AF4"/>
    <w:multiLevelType w:val="hybridMultilevel"/>
    <w:tmpl w:val="48D44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F05030"/>
    <w:multiLevelType w:val="hybridMultilevel"/>
    <w:tmpl w:val="219CC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55451A9"/>
    <w:multiLevelType w:val="multilevel"/>
    <w:tmpl w:val="97CA95CA"/>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431" w:hanging="289"/>
      </w:pPr>
      <w:rPr>
        <w:rFonts w:hint="default"/>
      </w:rPr>
    </w:lvl>
    <w:lvl w:ilvl="2">
      <w:start w:val="1"/>
      <w:numFmt w:val="decimal"/>
      <w:pStyle w:val="Ttulo3"/>
      <w:lvlText w:val="%1.%2.%3"/>
      <w:lvlJc w:val="left"/>
      <w:pPr>
        <w:ind w:left="4684" w:hanging="431"/>
      </w:pPr>
      <w:rPr>
        <w:rFonts w:hint="default"/>
        <w:b/>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5"/>
      </w:pPr>
      <w:rPr>
        <w:rFonts w:asciiTheme="minorHAnsi" w:hAnsiTheme="minorHAnsi" w:cs="Times New Roman" w:hint="default"/>
        <w:b/>
        <w:bCs w:val="0"/>
        <w:i w:val="0"/>
        <w:iCs w:val="0"/>
        <w:caps w:val="0"/>
        <w:smallCaps w:val="0"/>
        <w:strike w:val="0"/>
        <w:dstrike w:val="0"/>
        <w:outline w:val="0"/>
        <w:shadow w:val="0"/>
        <w:emboss w:val="0"/>
        <w:imprint w:val="0"/>
        <w:noProof w:val="0"/>
        <w:snapToGrid w:val="0"/>
        <w:vanish w:val="0"/>
        <w:color w:val="C00000"/>
        <w:spacing w:val="0"/>
        <w:w w:val="0"/>
        <w:kern w:val="0"/>
        <w:position w:val="0"/>
        <w:szCs w:val="0"/>
        <w:u w:val="none"/>
        <w:vertAlign w:val="baseline"/>
        <w:em w:val="none"/>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2847548D"/>
    <w:multiLevelType w:val="hybridMultilevel"/>
    <w:tmpl w:val="CE3E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99500EC"/>
    <w:multiLevelType w:val="hybridMultilevel"/>
    <w:tmpl w:val="EDC68C9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AA47D90"/>
    <w:multiLevelType w:val="hybridMultilevel"/>
    <w:tmpl w:val="9CE46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70CD2614"/>
    <w:multiLevelType w:val="hybridMultilevel"/>
    <w:tmpl w:val="2282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0">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7"/>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Aguirre">
    <w15:presenceInfo w15:providerId="Windows Live" w15:userId="9d65e3568ec70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2C57"/>
    <w:rsid w:val="00004178"/>
    <w:rsid w:val="00032232"/>
    <w:rsid w:val="00033CFD"/>
    <w:rsid w:val="00035429"/>
    <w:rsid w:val="00037686"/>
    <w:rsid w:val="000426EF"/>
    <w:rsid w:val="000536F3"/>
    <w:rsid w:val="00074066"/>
    <w:rsid w:val="00082F15"/>
    <w:rsid w:val="0008468D"/>
    <w:rsid w:val="00085EBB"/>
    <w:rsid w:val="00092E6A"/>
    <w:rsid w:val="000A5A3A"/>
    <w:rsid w:val="000A5BC4"/>
    <w:rsid w:val="000B7336"/>
    <w:rsid w:val="000C334B"/>
    <w:rsid w:val="000C4C7F"/>
    <w:rsid w:val="000D4A95"/>
    <w:rsid w:val="000F08DC"/>
    <w:rsid w:val="000F2F23"/>
    <w:rsid w:val="000F3027"/>
    <w:rsid w:val="000F49A6"/>
    <w:rsid w:val="000F5E7B"/>
    <w:rsid w:val="00107755"/>
    <w:rsid w:val="00112561"/>
    <w:rsid w:val="0012025B"/>
    <w:rsid w:val="001250C6"/>
    <w:rsid w:val="00134E66"/>
    <w:rsid w:val="001364EB"/>
    <w:rsid w:val="00143CF5"/>
    <w:rsid w:val="00143FB3"/>
    <w:rsid w:val="001463DC"/>
    <w:rsid w:val="00146C8F"/>
    <w:rsid w:val="0016098B"/>
    <w:rsid w:val="00163E92"/>
    <w:rsid w:val="001645B6"/>
    <w:rsid w:val="00167092"/>
    <w:rsid w:val="001705B8"/>
    <w:rsid w:val="0017620E"/>
    <w:rsid w:val="001805E5"/>
    <w:rsid w:val="00180B89"/>
    <w:rsid w:val="00184669"/>
    <w:rsid w:val="001A2F6B"/>
    <w:rsid w:val="001B10C4"/>
    <w:rsid w:val="001B1DBD"/>
    <w:rsid w:val="001B4851"/>
    <w:rsid w:val="001B7DCD"/>
    <w:rsid w:val="001B7F9B"/>
    <w:rsid w:val="001E192A"/>
    <w:rsid w:val="001E22FB"/>
    <w:rsid w:val="001E3F2B"/>
    <w:rsid w:val="001F028B"/>
    <w:rsid w:val="00204290"/>
    <w:rsid w:val="00224CC5"/>
    <w:rsid w:val="002254C4"/>
    <w:rsid w:val="00233C78"/>
    <w:rsid w:val="0023413B"/>
    <w:rsid w:val="00240720"/>
    <w:rsid w:val="00247F90"/>
    <w:rsid w:val="00256E69"/>
    <w:rsid w:val="0025767A"/>
    <w:rsid w:val="00263C5E"/>
    <w:rsid w:val="00267EBA"/>
    <w:rsid w:val="00276DF0"/>
    <w:rsid w:val="00280A84"/>
    <w:rsid w:val="00285B97"/>
    <w:rsid w:val="002870E2"/>
    <w:rsid w:val="002907B2"/>
    <w:rsid w:val="002943F1"/>
    <w:rsid w:val="00297043"/>
    <w:rsid w:val="00297623"/>
    <w:rsid w:val="002A054F"/>
    <w:rsid w:val="002A6467"/>
    <w:rsid w:val="002A6E90"/>
    <w:rsid w:val="002A7470"/>
    <w:rsid w:val="002A7691"/>
    <w:rsid w:val="002B69E6"/>
    <w:rsid w:val="002C434E"/>
    <w:rsid w:val="002D1AB7"/>
    <w:rsid w:val="002D3D1C"/>
    <w:rsid w:val="002D7B51"/>
    <w:rsid w:val="002E1E74"/>
    <w:rsid w:val="002F5F1A"/>
    <w:rsid w:val="003016E0"/>
    <w:rsid w:val="003055F8"/>
    <w:rsid w:val="00306210"/>
    <w:rsid w:val="00310C60"/>
    <w:rsid w:val="00322604"/>
    <w:rsid w:val="003342F7"/>
    <w:rsid w:val="00336E81"/>
    <w:rsid w:val="0034267B"/>
    <w:rsid w:val="00345686"/>
    <w:rsid w:val="00345CB2"/>
    <w:rsid w:val="003479DB"/>
    <w:rsid w:val="0035189F"/>
    <w:rsid w:val="00353FDC"/>
    <w:rsid w:val="00372FB9"/>
    <w:rsid w:val="0037522E"/>
    <w:rsid w:val="00376849"/>
    <w:rsid w:val="00377AE9"/>
    <w:rsid w:val="00382B5A"/>
    <w:rsid w:val="00385094"/>
    <w:rsid w:val="003925B8"/>
    <w:rsid w:val="00397336"/>
    <w:rsid w:val="003A4119"/>
    <w:rsid w:val="003B4613"/>
    <w:rsid w:val="003C0B9F"/>
    <w:rsid w:val="003C3963"/>
    <w:rsid w:val="003C3EAA"/>
    <w:rsid w:val="003C558A"/>
    <w:rsid w:val="003D5995"/>
    <w:rsid w:val="003D7A3A"/>
    <w:rsid w:val="003E1182"/>
    <w:rsid w:val="003E1AC0"/>
    <w:rsid w:val="003F0905"/>
    <w:rsid w:val="003F381C"/>
    <w:rsid w:val="003F4F23"/>
    <w:rsid w:val="003F5913"/>
    <w:rsid w:val="004026D0"/>
    <w:rsid w:val="00411E65"/>
    <w:rsid w:val="004148B7"/>
    <w:rsid w:val="0042560F"/>
    <w:rsid w:val="00430D2F"/>
    <w:rsid w:val="004410E1"/>
    <w:rsid w:val="00446921"/>
    <w:rsid w:val="00454A1D"/>
    <w:rsid w:val="00455320"/>
    <w:rsid w:val="004602C3"/>
    <w:rsid w:val="00464647"/>
    <w:rsid w:val="00483DC9"/>
    <w:rsid w:val="00487A86"/>
    <w:rsid w:val="004950B2"/>
    <w:rsid w:val="004B42C9"/>
    <w:rsid w:val="004C5099"/>
    <w:rsid w:val="004C6FD6"/>
    <w:rsid w:val="004D5B37"/>
    <w:rsid w:val="004E05FC"/>
    <w:rsid w:val="004E6F14"/>
    <w:rsid w:val="004F2076"/>
    <w:rsid w:val="004F28C6"/>
    <w:rsid w:val="00502460"/>
    <w:rsid w:val="0051350E"/>
    <w:rsid w:val="00520F63"/>
    <w:rsid w:val="00521A13"/>
    <w:rsid w:val="00530F39"/>
    <w:rsid w:val="0053529A"/>
    <w:rsid w:val="0053560B"/>
    <w:rsid w:val="00542370"/>
    <w:rsid w:val="00546BD6"/>
    <w:rsid w:val="0055260C"/>
    <w:rsid w:val="005552B7"/>
    <w:rsid w:val="00556031"/>
    <w:rsid w:val="00557D85"/>
    <w:rsid w:val="0056015C"/>
    <w:rsid w:val="005658B7"/>
    <w:rsid w:val="00565FEA"/>
    <w:rsid w:val="00584353"/>
    <w:rsid w:val="005848D7"/>
    <w:rsid w:val="00594CB8"/>
    <w:rsid w:val="005A06C4"/>
    <w:rsid w:val="005A3E6F"/>
    <w:rsid w:val="005A4EA7"/>
    <w:rsid w:val="005B1914"/>
    <w:rsid w:val="005B314B"/>
    <w:rsid w:val="005B343A"/>
    <w:rsid w:val="005C0DD1"/>
    <w:rsid w:val="005C2E3B"/>
    <w:rsid w:val="005C6DA1"/>
    <w:rsid w:val="005E3B13"/>
    <w:rsid w:val="005F7FA8"/>
    <w:rsid w:val="00603D5D"/>
    <w:rsid w:val="0060755A"/>
    <w:rsid w:val="00611CDE"/>
    <w:rsid w:val="00611E5A"/>
    <w:rsid w:val="00612C9F"/>
    <w:rsid w:val="00620D9F"/>
    <w:rsid w:val="006260E2"/>
    <w:rsid w:val="00635A09"/>
    <w:rsid w:val="00643C6B"/>
    <w:rsid w:val="006566B5"/>
    <w:rsid w:val="00666582"/>
    <w:rsid w:val="00666F00"/>
    <w:rsid w:val="006716D0"/>
    <w:rsid w:val="00673FB8"/>
    <w:rsid w:val="00674084"/>
    <w:rsid w:val="00675B53"/>
    <w:rsid w:val="00682C7F"/>
    <w:rsid w:val="006831E0"/>
    <w:rsid w:val="00684A53"/>
    <w:rsid w:val="00692E89"/>
    <w:rsid w:val="006B10B8"/>
    <w:rsid w:val="006B6E6C"/>
    <w:rsid w:val="006C13D5"/>
    <w:rsid w:val="006C3E15"/>
    <w:rsid w:val="006C4908"/>
    <w:rsid w:val="006D32C1"/>
    <w:rsid w:val="006F3415"/>
    <w:rsid w:val="0070247D"/>
    <w:rsid w:val="00703A78"/>
    <w:rsid w:val="00704FC7"/>
    <w:rsid w:val="007050CD"/>
    <w:rsid w:val="0070549C"/>
    <w:rsid w:val="00707504"/>
    <w:rsid w:val="00710F0E"/>
    <w:rsid w:val="00724C41"/>
    <w:rsid w:val="007251BA"/>
    <w:rsid w:val="00737BCF"/>
    <w:rsid w:val="00740079"/>
    <w:rsid w:val="007631A6"/>
    <w:rsid w:val="007662CA"/>
    <w:rsid w:val="0077307B"/>
    <w:rsid w:val="00777AB6"/>
    <w:rsid w:val="00780484"/>
    <w:rsid w:val="00791A03"/>
    <w:rsid w:val="0079323A"/>
    <w:rsid w:val="00796756"/>
    <w:rsid w:val="007B1720"/>
    <w:rsid w:val="007C6299"/>
    <w:rsid w:val="007C7DE6"/>
    <w:rsid w:val="007D06EF"/>
    <w:rsid w:val="007E7337"/>
    <w:rsid w:val="007F1F14"/>
    <w:rsid w:val="007F35FE"/>
    <w:rsid w:val="00801498"/>
    <w:rsid w:val="0080635B"/>
    <w:rsid w:val="00806670"/>
    <w:rsid w:val="00810800"/>
    <w:rsid w:val="00814516"/>
    <w:rsid w:val="0082100B"/>
    <w:rsid w:val="00822E5E"/>
    <w:rsid w:val="00825036"/>
    <w:rsid w:val="00827F15"/>
    <w:rsid w:val="00830B0F"/>
    <w:rsid w:val="00831445"/>
    <w:rsid w:val="00831643"/>
    <w:rsid w:val="008336EA"/>
    <w:rsid w:val="008418CF"/>
    <w:rsid w:val="0084279B"/>
    <w:rsid w:val="00843BAE"/>
    <w:rsid w:val="008454FF"/>
    <w:rsid w:val="0084694D"/>
    <w:rsid w:val="00847662"/>
    <w:rsid w:val="00850393"/>
    <w:rsid w:val="00871F3B"/>
    <w:rsid w:val="00880814"/>
    <w:rsid w:val="00881A40"/>
    <w:rsid w:val="0089195E"/>
    <w:rsid w:val="008A0879"/>
    <w:rsid w:val="008A6274"/>
    <w:rsid w:val="008B12DC"/>
    <w:rsid w:val="008C03DD"/>
    <w:rsid w:val="008C1BEF"/>
    <w:rsid w:val="008C491D"/>
    <w:rsid w:val="008D1B1E"/>
    <w:rsid w:val="008E5BD3"/>
    <w:rsid w:val="008F1832"/>
    <w:rsid w:val="008F53C5"/>
    <w:rsid w:val="008F69A1"/>
    <w:rsid w:val="00904DCB"/>
    <w:rsid w:val="00914A26"/>
    <w:rsid w:val="00915AED"/>
    <w:rsid w:val="00927F14"/>
    <w:rsid w:val="009359E8"/>
    <w:rsid w:val="0093631D"/>
    <w:rsid w:val="00953810"/>
    <w:rsid w:val="00955273"/>
    <w:rsid w:val="00956338"/>
    <w:rsid w:val="0096238B"/>
    <w:rsid w:val="00997D54"/>
    <w:rsid w:val="009A0547"/>
    <w:rsid w:val="009A638B"/>
    <w:rsid w:val="009B395F"/>
    <w:rsid w:val="009B743E"/>
    <w:rsid w:val="009D187A"/>
    <w:rsid w:val="009E4826"/>
    <w:rsid w:val="009F293B"/>
    <w:rsid w:val="009F63B8"/>
    <w:rsid w:val="00A0281F"/>
    <w:rsid w:val="00A03E87"/>
    <w:rsid w:val="00A1084C"/>
    <w:rsid w:val="00A30591"/>
    <w:rsid w:val="00A3510D"/>
    <w:rsid w:val="00A3724F"/>
    <w:rsid w:val="00A4085B"/>
    <w:rsid w:val="00A660DA"/>
    <w:rsid w:val="00A71D5C"/>
    <w:rsid w:val="00A7512F"/>
    <w:rsid w:val="00A76FF6"/>
    <w:rsid w:val="00AB536D"/>
    <w:rsid w:val="00AC019D"/>
    <w:rsid w:val="00AD3242"/>
    <w:rsid w:val="00AD3825"/>
    <w:rsid w:val="00AD7E84"/>
    <w:rsid w:val="00AF1E68"/>
    <w:rsid w:val="00AF38B6"/>
    <w:rsid w:val="00B04F4F"/>
    <w:rsid w:val="00B069D1"/>
    <w:rsid w:val="00B0765B"/>
    <w:rsid w:val="00B10C1E"/>
    <w:rsid w:val="00B140B9"/>
    <w:rsid w:val="00B14471"/>
    <w:rsid w:val="00B23387"/>
    <w:rsid w:val="00B25129"/>
    <w:rsid w:val="00B25271"/>
    <w:rsid w:val="00B259EE"/>
    <w:rsid w:val="00B26D7B"/>
    <w:rsid w:val="00B35818"/>
    <w:rsid w:val="00B416E5"/>
    <w:rsid w:val="00B50991"/>
    <w:rsid w:val="00B5471D"/>
    <w:rsid w:val="00B61EBF"/>
    <w:rsid w:val="00B63EF0"/>
    <w:rsid w:val="00B64A2D"/>
    <w:rsid w:val="00B654C8"/>
    <w:rsid w:val="00B725C6"/>
    <w:rsid w:val="00B762AB"/>
    <w:rsid w:val="00B961CC"/>
    <w:rsid w:val="00B97016"/>
    <w:rsid w:val="00B97810"/>
    <w:rsid w:val="00BB14D3"/>
    <w:rsid w:val="00BC06C2"/>
    <w:rsid w:val="00BC5DAD"/>
    <w:rsid w:val="00BC6AAF"/>
    <w:rsid w:val="00BD51CE"/>
    <w:rsid w:val="00BF064E"/>
    <w:rsid w:val="00BF72E8"/>
    <w:rsid w:val="00C278C8"/>
    <w:rsid w:val="00C329EB"/>
    <w:rsid w:val="00C333C9"/>
    <w:rsid w:val="00C33E9A"/>
    <w:rsid w:val="00C34C0B"/>
    <w:rsid w:val="00C40CD9"/>
    <w:rsid w:val="00C419B1"/>
    <w:rsid w:val="00C450ED"/>
    <w:rsid w:val="00C462EF"/>
    <w:rsid w:val="00C50783"/>
    <w:rsid w:val="00C5279B"/>
    <w:rsid w:val="00C57556"/>
    <w:rsid w:val="00C65933"/>
    <w:rsid w:val="00C77A1A"/>
    <w:rsid w:val="00C802AF"/>
    <w:rsid w:val="00C81F5B"/>
    <w:rsid w:val="00C820FE"/>
    <w:rsid w:val="00C82ECA"/>
    <w:rsid w:val="00C8567C"/>
    <w:rsid w:val="00C871F1"/>
    <w:rsid w:val="00C87410"/>
    <w:rsid w:val="00C94D02"/>
    <w:rsid w:val="00CA0DE7"/>
    <w:rsid w:val="00CA2C57"/>
    <w:rsid w:val="00CB05F9"/>
    <w:rsid w:val="00CB11CB"/>
    <w:rsid w:val="00CB3686"/>
    <w:rsid w:val="00CC0A7A"/>
    <w:rsid w:val="00CC4515"/>
    <w:rsid w:val="00CC5945"/>
    <w:rsid w:val="00CD2DE6"/>
    <w:rsid w:val="00CE3DF2"/>
    <w:rsid w:val="00CE6411"/>
    <w:rsid w:val="00CF2764"/>
    <w:rsid w:val="00CF79E7"/>
    <w:rsid w:val="00D00634"/>
    <w:rsid w:val="00D010BF"/>
    <w:rsid w:val="00D0296D"/>
    <w:rsid w:val="00D0322D"/>
    <w:rsid w:val="00D146F3"/>
    <w:rsid w:val="00D2397E"/>
    <w:rsid w:val="00D41E38"/>
    <w:rsid w:val="00D4594D"/>
    <w:rsid w:val="00D55556"/>
    <w:rsid w:val="00D57FD4"/>
    <w:rsid w:val="00D60B00"/>
    <w:rsid w:val="00D655F2"/>
    <w:rsid w:val="00D71C04"/>
    <w:rsid w:val="00D72F4F"/>
    <w:rsid w:val="00D73CF1"/>
    <w:rsid w:val="00D76BE2"/>
    <w:rsid w:val="00D81EB9"/>
    <w:rsid w:val="00D829C3"/>
    <w:rsid w:val="00D86888"/>
    <w:rsid w:val="00DA5C9C"/>
    <w:rsid w:val="00DB62D3"/>
    <w:rsid w:val="00DC0296"/>
    <w:rsid w:val="00DC20E4"/>
    <w:rsid w:val="00DC2C69"/>
    <w:rsid w:val="00DC6901"/>
    <w:rsid w:val="00DC7DD7"/>
    <w:rsid w:val="00DD2D9C"/>
    <w:rsid w:val="00DD3311"/>
    <w:rsid w:val="00DD372B"/>
    <w:rsid w:val="00DE0D49"/>
    <w:rsid w:val="00DE110D"/>
    <w:rsid w:val="00DE15A7"/>
    <w:rsid w:val="00E0347B"/>
    <w:rsid w:val="00E14942"/>
    <w:rsid w:val="00E2637F"/>
    <w:rsid w:val="00E26E5B"/>
    <w:rsid w:val="00E308B5"/>
    <w:rsid w:val="00E30C1A"/>
    <w:rsid w:val="00E41215"/>
    <w:rsid w:val="00E43699"/>
    <w:rsid w:val="00E455B2"/>
    <w:rsid w:val="00E61F39"/>
    <w:rsid w:val="00E70082"/>
    <w:rsid w:val="00E70CE9"/>
    <w:rsid w:val="00E85870"/>
    <w:rsid w:val="00E97105"/>
    <w:rsid w:val="00EA309A"/>
    <w:rsid w:val="00EB348C"/>
    <w:rsid w:val="00EC0BF0"/>
    <w:rsid w:val="00EC400F"/>
    <w:rsid w:val="00EC58C2"/>
    <w:rsid w:val="00EE04C5"/>
    <w:rsid w:val="00EE0EAD"/>
    <w:rsid w:val="00EE4BBC"/>
    <w:rsid w:val="00F02DC4"/>
    <w:rsid w:val="00F03C22"/>
    <w:rsid w:val="00F11C62"/>
    <w:rsid w:val="00F26C75"/>
    <w:rsid w:val="00F341B0"/>
    <w:rsid w:val="00F374E9"/>
    <w:rsid w:val="00F379EE"/>
    <w:rsid w:val="00F461EA"/>
    <w:rsid w:val="00F531F2"/>
    <w:rsid w:val="00F533CD"/>
    <w:rsid w:val="00F56A24"/>
    <w:rsid w:val="00F56EDF"/>
    <w:rsid w:val="00F623FD"/>
    <w:rsid w:val="00F62D8E"/>
    <w:rsid w:val="00F64B10"/>
    <w:rsid w:val="00F7776C"/>
    <w:rsid w:val="00F9200D"/>
    <w:rsid w:val="00F93EC1"/>
    <w:rsid w:val="00FA0CCC"/>
    <w:rsid w:val="00FA123B"/>
    <w:rsid w:val="00FA1355"/>
    <w:rsid w:val="00FA15EE"/>
    <w:rsid w:val="00FA16E6"/>
    <w:rsid w:val="00FA2081"/>
    <w:rsid w:val="00FA45F0"/>
    <w:rsid w:val="00FB1B7E"/>
    <w:rsid w:val="00FB4B26"/>
    <w:rsid w:val="00FB667A"/>
    <w:rsid w:val="00FB6C89"/>
    <w:rsid w:val="00FD27CD"/>
    <w:rsid w:val="00FE1855"/>
    <w:rsid w:val="00FE3E22"/>
    <w:rsid w:val="00FE47E5"/>
    <w:rsid w:val="00FF2A54"/>
    <w:rsid w:val="00FF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48BD"/>
  <w15:docId w15:val="{F798E9CA-8D17-4491-BF15-65235AC5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00B"/>
    <w:pPr>
      <w:spacing w:after="0"/>
      <w:jc w:val="both"/>
    </w:pPr>
    <w:rPr>
      <w:rFonts w:ascii="Calibri" w:eastAsia="Calibri" w:hAnsi="Calibri" w:cs="Times New Roman"/>
      <w:sz w:val="20"/>
      <w:lang w:val="es-CO"/>
    </w:rPr>
  </w:style>
  <w:style w:type="paragraph" w:styleId="Ttulo1">
    <w:name w:val="heading 1"/>
    <w:basedOn w:val="Normal"/>
    <w:next w:val="Normal"/>
    <w:link w:val="Ttulo1Car"/>
    <w:uiPriority w:val="9"/>
    <w:qFormat/>
    <w:rsid w:val="0082100B"/>
    <w:pPr>
      <w:keepNext/>
      <w:keepLines/>
      <w:numPr>
        <w:numId w:val="2"/>
      </w:numPr>
      <w:jc w:val="left"/>
      <w:outlineLvl w:val="0"/>
    </w:pPr>
    <w:rPr>
      <w:rFonts w:asciiTheme="minorHAnsi" w:eastAsiaTheme="majorEastAsia" w:hAnsiTheme="minorHAnsi" w:cstheme="majorBidi"/>
      <w:b/>
      <w:bCs/>
      <w:color w:val="C00000"/>
      <w:sz w:val="24"/>
      <w:szCs w:val="28"/>
    </w:rPr>
  </w:style>
  <w:style w:type="paragraph" w:styleId="Ttulo2">
    <w:name w:val="heading 2"/>
    <w:basedOn w:val="Normal"/>
    <w:next w:val="Normal"/>
    <w:link w:val="Ttulo2Car"/>
    <w:uiPriority w:val="9"/>
    <w:unhideWhenUsed/>
    <w:qFormat/>
    <w:rsid w:val="0082100B"/>
    <w:pPr>
      <w:keepNext/>
      <w:keepLines/>
      <w:numPr>
        <w:ilvl w:val="1"/>
        <w:numId w:val="2"/>
      </w:numPr>
      <w:jc w:val="left"/>
      <w:outlineLvl w:val="1"/>
    </w:pPr>
    <w:rPr>
      <w:rFonts w:asciiTheme="minorHAnsi" w:eastAsiaTheme="majorEastAsia" w:hAnsiTheme="minorHAnsi" w:cstheme="majorBidi"/>
      <w:b/>
      <w:bCs/>
      <w:color w:val="C00000"/>
      <w:sz w:val="24"/>
      <w:szCs w:val="26"/>
    </w:rPr>
  </w:style>
  <w:style w:type="paragraph" w:styleId="Ttulo3">
    <w:name w:val="heading 3"/>
    <w:basedOn w:val="Normal"/>
    <w:link w:val="Ttulo3Car"/>
    <w:uiPriority w:val="9"/>
    <w:qFormat/>
    <w:rsid w:val="0082100B"/>
    <w:pPr>
      <w:numPr>
        <w:ilvl w:val="2"/>
        <w:numId w:val="2"/>
      </w:numPr>
      <w:spacing w:beforeAutospacing="1" w:afterAutospacing="1" w:line="240" w:lineRule="auto"/>
      <w:jc w:val="left"/>
      <w:outlineLvl w:val="2"/>
    </w:pPr>
    <w:rPr>
      <w:rFonts w:asciiTheme="minorHAnsi" w:eastAsia="Times New Roman" w:hAnsiTheme="minorHAnsi"/>
      <w:b/>
      <w:bCs/>
      <w:color w:val="C00000"/>
      <w:sz w:val="24"/>
      <w:szCs w:val="27"/>
      <w:lang w:val="en-US"/>
    </w:rPr>
  </w:style>
  <w:style w:type="paragraph" w:styleId="Ttulo4">
    <w:name w:val="heading 4"/>
    <w:basedOn w:val="Normal"/>
    <w:next w:val="Normal"/>
    <w:link w:val="Ttulo4Car"/>
    <w:uiPriority w:val="9"/>
    <w:unhideWhenUsed/>
    <w:qFormat/>
    <w:rsid w:val="00112561"/>
    <w:pPr>
      <w:keepNext/>
      <w:keepLines/>
      <w:numPr>
        <w:ilvl w:val="3"/>
        <w:numId w:val="2"/>
      </w:numPr>
      <w:outlineLvl w:val="3"/>
    </w:pPr>
    <w:rPr>
      <w:rFonts w:asciiTheme="minorHAnsi" w:eastAsiaTheme="majorEastAsia" w:hAnsiTheme="minorHAnsi" w:cstheme="majorBidi"/>
      <w:b/>
      <w:bCs/>
      <w:iCs/>
      <w:color w:val="C00000"/>
      <w:sz w:val="24"/>
    </w:rPr>
  </w:style>
  <w:style w:type="paragraph" w:styleId="Ttulo5">
    <w:name w:val="heading 5"/>
    <w:basedOn w:val="Normal"/>
    <w:next w:val="Normal"/>
    <w:link w:val="Ttulo5Car"/>
    <w:uiPriority w:val="9"/>
    <w:unhideWhenUsed/>
    <w:qFormat/>
    <w:rsid w:val="00927F14"/>
    <w:pPr>
      <w:keepNext/>
      <w:keepLines/>
      <w:numPr>
        <w:ilvl w:val="4"/>
        <w:numId w:val="2"/>
      </w:numPr>
      <w:ind w:left="5"/>
      <w:jc w:val="left"/>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CE3DF2"/>
    <w:pPr>
      <w:keepNext/>
      <w:keepLines/>
      <w:numPr>
        <w:ilvl w:val="5"/>
        <w:numId w:val="2"/>
      </w:numPr>
      <w:spacing w:before="200"/>
      <w:jc w:val="left"/>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C8741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8741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C8741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link w:val="MediumGrid2Char"/>
    <w:uiPriority w:val="1"/>
    <w:qFormat/>
    <w:rsid w:val="00CA2C57"/>
    <w:pPr>
      <w:tabs>
        <w:tab w:val="left" w:pos="1701"/>
      </w:tabs>
      <w:spacing w:after="0" w:line="240" w:lineRule="auto"/>
    </w:pPr>
    <w:rPr>
      <w:rFonts w:ascii="Verdana" w:eastAsia="Times New Roman" w:hAnsi="Verdana" w:cs="Times New Roman"/>
      <w:spacing w:val="-10"/>
      <w:sz w:val="20"/>
      <w:szCs w:val="20"/>
      <w:lang w:val="es-CO" w:eastAsia="es-MX"/>
    </w:rPr>
  </w:style>
  <w:style w:type="character" w:customStyle="1" w:styleId="MediumGrid2Char">
    <w:name w:val="Medium Grid 2 Char"/>
    <w:link w:val="Cuadrculamedia21"/>
    <w:uiPriority w:val="1"/>
    <w:locked/>
    <w:rsid w:val="00CA2C57"/>
    <w:rPr>
      <w:rFonts w:ascii="Verdana" w:eastAsia="Times New Roman" w:hAnsi="Verdana" w:cs="Times New Roman"/>
      <w:spacing w:val="-10"/>
      <w:sz w:val="20"/>
      <w:szCs w:val="20"/>
      <w:lang w:val="es-CO" w:eastAsia="es-MX"/>
    </w:rPr>
  </w:style>
  <w:style w:type="paragraph" w:styleId="Textodeglobo">
    <w:name w:val="Balloon Text"/>
    <w:basedOn w:val="Normal"/>
    <w:link w:val="TextodegloboCar"/>
    <w:uiPriority w:val="99"/>
    <w:semiHidden/>
    <w:unhideWhenUsed/>
    <w:rsid w:val="00CA2C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C57"/>
    <w:rPr>
      <w:rFonts w:ascii="Tahoma" w:eastAsia="Calibri" w:hAnsi="Tahoma" w:cs="Tahoma"/>
      <w:sz w:val="16"/>
      <w:szCs w:val="16"/>
      <w:lang w:val="es-CO"/>
    </w:rPr>
  </w:style>
  <w:style w:type="character" w:customStyle="1" w:styleId="Ttulo3Car">
    <w:name w:val="Título 3 Car"/>
    <w:basedOn w:val="Fuentedeprrafopredeter"/>
    <w:link w:val="Ttulo3"/>
    <w:uiPriority w:val="9"/>
    <w:rsid w:val="0082100B"/>
    <w:rPr>
      <w:rFonts w:eastAsia="Times New Roman" w:cs="Times New Roman"/>
      <w:b/>
      <w:bCs/>
      <w:color w:val="C00000"/>
      <w:sz w:val="24"/>
      <w:szCs w:val="27"/>
    </w:rPr>
  </w:style>
  <w:style w:type="character" w:styleId="nfasis">
    <w:name w:val="Emphasis"/>
    <w:basedOn w:val="Fuentedeprrafopredeter"/>
    <w:uiPriority w:val="20"/>
    <w:qFormat/>
    <w:rsid w:val="00CA2C57"/>
    <w:rPr>
      <w:i/>
      <w:iCs/>
    </w:rPr>
  </w:style>
  <w:style w:type="paragraph" w:customStyle="1" w:styleId="Cuadrculamedia210">
    <w:name w:val="Cuadrícula media 21"/>
    <w:link w:val="Cuadrculamedia2Car"/>
    <w:uiPriority w:val="1"/>
    <w:qFormat/>
    <w:rsid w:val="00CA2C57"/>
    <w:pPr>
      <w:tabs>
        <w:tab w:val="left" w:pos="1701"/>
      </w:tabs>
      <w:spacing w:after="0" w:line="240" w:lineRule="auto"/>
    </w:pPr>
    <w:rPr>
      <w:rFonts w:ascii="Verdana" w:eastAsia="Times New Roman" w:hAnsi="Verdana" w:cs="Times New Roman"/>
      <w:spacing w:val="-10"/>
      <w:sz w:val="20"/>
      <w:szCs w:val="20"/>
      <w:lang w:val="es-CO" w:eastAsia="es-ES"/>
    </w:rPr>
  </w:style>
  <w:style w:type="character" w:customStyle="1" w:styleId="Cuadrculamedia2Car">
    <w:name w:val="Cuadrícula media 2 Car"/>
    <w:link w:val="Cuadrculamedia210"/>
    <w:uiPriority w:val="1"/>
    <w:locked/>
    <w:rsid w:val="00CA2C57"/>
    <w:rPr>
      <w:rFonts w:ascii="Verdana" w:eastAsia="Times New Roman" w:hAnsi="Verdana" w:cs="Times New Roman"/>
      <w:spacing w:val="-10"/>
      <w:sz w:val="20"/>
      <w:szCs w:val="20"/>
      <w:lang w:val="es-CO" w:eastAsia="es-ES"/>
    </w:rPr>
  </w:style>
  <w:style w:type="table" w:styleId="Listamedia2-nfasis2">
    <w:name w:val="Medium List 2 Accent 2"/>
    <w:basedOn w:val="Tablanormal"/>
    <w:uiPriority w:val="66"/>
    <w:rsid w:val="00CA2C57"/>
    <w:pPr>
      <w:spacing w:after="0" w:line="240" w:lineRule="auto"/>
    </w:pPr>
    <w:rPr>
      <w:rFonts w:asciiTheme="majorHAnsi" w:eastAsiaTheme="majorEastAsia" w:hAnsiTheme="majorHAnsi" w:cstheme="majorBidi"/>
      <w:color w:val="000000" w:themeColor="text1"/>
      <w:lang w:val="es-CO"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0F08D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F08DC"/>
    <w:rPr>
      <w:rFonts w:ascii="Calibri" w:eastAsia="Calibri" w:hAnsi="Calibri" w:cs="Times New Roman"/>
      <w:lang w:val="es-CO"/>
    </w:rPr>
  </w:style>
  <w:style w:type="paragraph" w:styleId="Piedepgina">
    <w:name w:val="footer"/>
    <w:basedOn w:val="Normal"/>
    <w:link w:val="PiedepginaCar"/>
    <w:uiPriority w:val="99"/>
    <w:unhideWhenUsed/>
    <w:rsid w:val="000F08D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F08DC"/>
    <w:rPr>
      <w:rFonts w:ascii="Calibri" w:eastAsia="Calibri" w:hAnsi="Calibri" w:cs="Times New Roman"/>
      <w:lang w:val="es-CO"/>
    </w:rPr>
  </w:style>
  <w:style w:type="character" w:customStyle="1" w:styleId="Ttulo1Car">
    <w:name w:val="Título 1 Car"/>
    <w:basedOn w:val="Fuentedeprrafopredeter"/>
    <w:link w:val="Ttulo1"/>
    <w:uiPriority w:val="9"/>
    <w:rsid w:val="0082100B"/>
    <w:rPr>
      <w:rFonts w:eastAsiaTheme="majorEastAsia" w:cstheme="majorBidi"/>
      <w:b/>
      <w:bCs/>
      <w:color w:val="C00000"/>
      <w:sz w:val="24"/>
      <w:szCs w:val="28"/>
      <w:lang w:val="es-CO"/>
    </w:rPr>
  </w:style>
  <w:style w:type="paragraph" w:styleId="TtulodeTDC">
    <w:name w:val="TOC Heading"/>
    <w:basedOn w:val="Ttulo1"/>
    <w:next w:val="Normal"/>
    <w:uiPriority w:val="39"/>
    <w:unhideWhenUsed/>
    <w:qFormat/>
    <w:rsid w:val="00CB05F9"/>
    <w:pPr>
      <w:spacing w:before="240" w:line="259" w:lineRule="auto"/>
      <w:outlineLvl w:val="9"/>
    </w:pPr>
    <w:rPr>
      <w:b w:val="0"/>
      <w:bCs w:val="0"/>
      <w:sz w:val="32"/>
      <w:szCs w:val="32"/>
      <w:lang w:val="es-MX" w:eastAsia="zh-TW"/>
    </w:rPr>
  </w:style>
  <w:style w:type="paragraph" w:styleId="TDC1">
    <w:name w:val="toc 1"/>
    <w:basedOn w:val="Normal"/>
    <w:next w:val="Normal"/>
    <w:autoRedefine/>
    <w:uiPriority w:val="39"/>
    <w:unhideWhenUsed/>
    <w:rsid w:val="00D4594D"/>
    <w:pPr>
      <w:tabs>
        <w:tab w:val="left" w:pos="400"/>
        <w:tab w:val="right" w:leader="dot" w:pos="10790"/>
      </w:tabs>
      <w:jc w:val="left"/>
    </w:pPr>
    <w:rPr>
      <w:rFonts w:asciiTheme="minorHAnsi" w:hAnsiTheme="minorHAnsi"/>
      <w:b/>
      <w:bCs/>
      <w:caps/>
      <w:szCs w:val="20"/>
    </w:rPr>
  </w:style>
  <w:style w:type="character" w:styleId="Hipervnculo">
    <w:name w:val="Hyperlink"/>
    <w:basedOn w:val="Fuentedeprrafopredeter"/>
    <w:uiPriority w:val="99"/>
    <w:unhideWhenUsed/>
    <w:rsid w:val="00CB05F9"/>
    <w:rPr>
      <w:color w:val="0000FF" w:themeColor="hyperlink"/>
      <w:u w:val="single"/>
    </w:rPr>
  </w:style>
  <w:style w:type="paragraph" w:styleId="TDC2">
    <w:name w:val="toc 2"/>
    <w:basedOn w:val="Normal"/>
    <w:next w:val="Normal"/>
    <w:autoRedefine/>
    <w:uiPriority w:val="39"/>
    <w:unhideWhenUsed/>
    <w:rsid w:val="00DC7DD7"/>
    <w:pPr>
      <w:ind w:left="200"/>
      <w:jc w:val="left"/>
    </w:pPr>
    <w:rPr>
      <w:rFonts w:asciiTheme="minorHAnsi" w:hAnsiTheme="minorHAnsi"/>
      <w:smallCaps/>
      <w:szCs w:val="20"/>
    </w:rPr>
  </w:style>
  <w:style w:type="paragraph" w:styleId="TDC3">
    <w:name w:val="toc 3"/>
    <w:basedOn w:val="Normal"/>
    <w:next w:val="Normal"/>
    <w:autoRedefine/>
    <w:uiPriority w:val="39"/>
    <w:unhideWhenUsed/>
    <w:rsid w:val="00CB05F9"/>
    <w:pPr>
      <w:ind w:left="400"/>
      <w:jc w:val="left"/>
    </w:pPr>
    <w:rPr>
      <w:rFonts w:asciiTheme="minorHAnsi" w:hAnsiTheme="minorHAnsi"/>
      <w:i/>
      <w:iCs/>
      <w:szCs w:val="20"/>
    </w:rPr>
  </w:style>
  <w:style w:type="character" w:styleId="Ttulodellibro">
    <w:name w:val="Book Title"/>
    <w:basedOn w:val="Fuentedeprrafopredeter"/>
    <w:uiPriority w:val="33"/>
    <w:qFormat/>
    <w:rsid w:val="00C87410"/>
    <w:rPr>
      <w:rFonts w:ascii="Times New Roman" w:hAnsi="Times New Roman"/>
      <w:b/>
      <w:bCs/>
      <w:smallCaps/>
      <w:color w:val="auto"/>
      <w:spacing w:val="5"/>
      <w:sz w:val="48"/>
    </w:rPr>
  </w:style>
  <w:style w:type="character" w:customStyle="1" w:styleId="Ttulo2Car">
    <w:name w:val="Título 2 Car"/>
    <w:basedOn w:val="Fuentedeprrafopredeter"/>
    <w:link w:val="Ttulo2"/>
    <w:uiPriority w:val="9"/>
    <w:rsid w:val="0082100B"/>
    <w:rPr>
      <w:rFonts w:eastAsiaTheme="majorEastAsia" w:cstheme="majorBidi"/>
      <w:b/>
      <w:bCs/>
      <w:color w:val="C00000"/>
      <w:sz w:val="24"/>
      <w:szCs w:val="26"/>
      <w:lang w:val="es-CO"/>
    </w:rPr>
  </w:style>
  <w:style w:type="character" w:customStyle="1" w:styleId="Ttulo4Car">
    <w:name w:val="Título 4 Car"/>
    <w:basedOn w:val="Fuentedeprrafopredeter"/>
    <w:link w:val="Ttulo4"/>
    <w:uiPriority w:val="9"/>
    <w:rsid w:val="00112561"/>
    <w:rPr>
      <w:rFonts w:eastAsiaTheme="majorEastAsia" w:cstheme="majorBidi"/>
      <w:b/>
      <w:bCs/>
      <w:iCs/>
      <w:color w:val="C00000"/>
      <w:sz w:val="24"/>
      <w:lang w:val="es-CO"/>
    </w:rPr>
  </w:style>
  <w:style w:type="paragraph" w:styleId="Cita">
    <w:name w:val="Quote"/>
    <w:basedOn w:val="Normal"/>
    <w:next w:val="Normal"/>
    <w:link w:val="CitaCar"/>
    <w:uiPriority w:val="29"/>
    <w:qFormat/>
    <w:rsid w:val="00C87410"/>
    <w:rPr>
      <w:b/>
      <w:iCs/>
      <w:color w:val="000000" w:themeColor="text1"/>
      <w:sz w:val="24"/>
    </w:rPr>
  </w:style>
  <w:style w:type="character" w:customStyle="1" w:styleId="CitaCar">
    <w:name w:val="Cita Car"/>
    <w:basedOn w:val="Fuentedeprrafopredeter"/>
    <w:link w:val="Cita"/>
    <w:uiPriority w:val="29"/>
    <w:rsid w:val="00C87410"/>
    <w:rPr>
      <w:rFonts w:ascii="Calibri" w:eastAsia="Calibri" w:hAnsi="Calibri" w:cs="Times New Roman"/>
      <w:b/>
      <w:iCs/>
      <w:color w:val="000000" w:themeColor="text1"/>
      <w:sz w:val="24"/>
      <w:lang w:val="es-CO"/>
    </w:rPr>
  </w:style>
  <w:style w:type="character" w:customStyle="1" w:styleId="Ttulo5Car">
    <w:name w:val="Título 5 Car"/>
    <w:basedOn w:val="Fuentedeprrafopredeter"/>
    <w:link w:val="Ttulo5"/>
    <w:uiPriority w:val="9"/>
    <w:rsid w:val="00927F14"/>
    <w:rPr>
      <w:rFonts w:asciiTheme="majorHAnsi" w:eastAsiaTheme="majorEastAsia" w:hAnsiTheme="majorHAnsi" w:cstheme="majorBidi"/>
      <w:b/>
      <w:color w:val="C00000"/>
      <w:sz w:val="24"/>
      <w:lang w:val="es-CO"/>
    </w:rPr>
  </w:style>
  <w:style w:type="character" w:customStyle="1" w:styleId="Ttulo6Car">
    <w:name w:val="Título 6 Car"/>
    <w:basedOn w:val="Fuentedeprrafopredeter"/>
    <w:link w:val="Ttulo6"/>
    <w:uiPriority w:val="9"/>
    <w:rsid w:val="00CE3DF2"/>
    <w:rPr>
      <w:rFonts w:asciiTheme="majorHAnsi" w:eastAsiaTheme="majorEastAsia" w:hAnsiTheme="majorHAnsi" w:cstheme="majorBidi"/>
      <w:b/>
      <w:iCs/>
      <w:color w:val="C00000"/>
      <w:sz w:val="28"/>
      <w:lang w:val="es-CO"/>
    </w:rPr>
  </w:style>
  <w:style w:type="character" w:customStyle="1" w:styleId="Ttulo7Car">
    <w:name w:val="Título 7 Car"/>
    <w:basedOn w:val="Fuentedeprrafopredeter"/>
    <w:link w:val="Ttulo7"/>
    <w:uiPriority w:val="9"/>
    <w:semiHidden/>
    <w:rsid w:val="00C87410"/>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semiHidden/>
    <w:rsid w:val="00C87410"/>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uiPriority w:val="9"/>
    <w:semiHidden/>
    <w:rsid w:val="00C87410"/>
    <w:rPr>
      <w:rFonts w:asciiTheme="majorHAnsi" w:eastAsiaTheme="majorEastAsia" w:hAnsiTheme="majorHAnsi" w:cstheme="majorBidi"/>
      <w:i/>
      <w:iCs/>
      <w:color w:val="404040" w:themeColor="text1" w:themeTint="BF"/>
      <w:sz w:val="20"/>
      <w:szCs w:val="20"/>
      <w:lang w:val="es-CO"/>
    </w:rPr>
  </w:style>
  <w:style w:type="paragraph" w:styleId="Puesto">
    <w:name w:val="Title"/>
    <w:basedOn w:val="Normal"/>
    <w:next w:val="Normal"/>
    <w:link w:val="PuestoCar"/>
    <w:uiPriority w:val="10"/>
    <w:rsid w:val="00B069D1"/>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PuestoCar">
    <w:name w:val="Puesto Car"/>
    <w:basedOn w:val="Fuentedeprrafopredeter"/>
    <w:link w:val="Puesto"/>
    <w:uiPriority w:val="10"/>
    <w:rsid w:val="00B069D1"/>
    <w:rPr>
      <w:rFonts w:ascii="Times New Roman" w:eastAsiaTheme="majorEastAsia" w:hAnsi="Times New Roman" w:cstheme="majorBidi"/>
      <w:spacing w:val="5"/>
      <w:kern w:val="28"/>
      <w:sz w:val="48"/>
      <w:szCs w:val="52"/>
      <w:lang w:val="es-CO"/>
    </w:rPr>
  </w:style>
  <w:style w:type="character" w:styleId="nfasisintenso">
    <w:name w:val="Intense Emphasis"/>
    <w:basedOn w:val="Fuentedeprrafopredeter"/>
    <w:uiPriority w:val="21"/>
    <w:qFormat/>
    <w:rsid w:val="00C87410"/>
    <w:rPr>
      <w:b/>
      <w:bCs/>
      <w:i/>
      <w:iCs/>
      <w:color w:val="4F81BD" w:themeColor="accent1"/>
    </w:rPr>
  </w:style>
  <w:style w:type="paragraph" w:styleId="Prrafodelista">
    <w:name w:val="List Paragraph"/>
    <w:basedOn w:val="Normal"/>
    <w:uiPriority w:val="34"/>
    <w:qFormat/>
    <w:rsid w:val="000A5BC4"/>
    <w:pPr>
      <w:ind w:left="720"/>
      <w:contextualSpacing/>
    </w:pPr>
  </w:style>
  <w:style w:type="table" w:styleId="Tablaconcuadrcula">
    <w:name w:val="Table Grid"/>
    <w:basedOn w:val="Tablanormal"/>
    <w:uiPriority w:val="59"/>
    <w:rsid w:val="00290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C329EB"/>
    <w:pPr>
      <w:numPr>
        <w:ilvl w:val="1"/>
      </w:numPr>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C329EB"/>
    <w:rPr>
      <w:rFonts w:asciiTheme="majorHAnsi" w:eastAsiaTheme="majorEastAsia" w:hAnsiTheme="majorHAnsi" w:cstheme="majorBidi"/>
      <w:b/>
      <w:iCs/>
      <w:color w:val="000000" w:themeColor="text1"/>
      <w:spacing w:val="15"/>
      <w:sz w:val="24"/>
      <w:szCs w:val="24"/>
      <w:lang w:val="es-CO"/>
    </w:rPr>
  </w:style>
  <w:style w:type="character" w:styleId="Textoennegrita">
    <w:name w:val="Strong"/>
    <w:basedOn w:val="Fuentedeprrafopredeter"/>
    <w:uiPriority w:val="22"/>
    <w:qFormat/>
    <w:rsid w:val="00EC58C2"/>
    <w:rPr>
      <w:b/>
      <w:bCs/>
    </w:rPr>
  </w:style>
  <w:style w:type="paragraph" w:styleId="Tabladeilustraciones">
    <w:name w:val="table of figures"/>
    <w:basedOn w:val="Normal"/>
    <w:next w:val="Normal"/>
    <w:uiPriority w:val="99"/>
    <w:unhideWhenUsed/>
    <w:rsid w:val="00EC58C2"/>
    <w:pPr>
      <w:ind w:left="400" w:hanging="400"/>
      <w:jc w:val="left"/>
    </w:pPr>
    <w:rPr>
      <w:rFonts w:asciiTheme="minorHAnsi" w:hAnsiTheme="minorHAnsi"/>
      <w:smallCaps/>
      <w:szCs w:val="20"/>
    </w:rPr>
  </w:style>
  <w:style w:type="paragraph" w:customStyle="1" w:styleId="Default">
    <w:name w:val="Default"/>
    <w:rsid w:val="00D2397E"/>
    <w:pPr>
      <w:autoSpaceDE w:val="0"/>
      <w:autoSpaceDN w:val="0"/>
      <w:adjustRightInd w:val="0"/>
      <w:spacing w:after="0" w:line="240" w:lineRule="auto"/>
    </w:pPr>
    <w:rPr>
      <w:rFonts w:ascii="Arial" w:hAnsi="Arial" w:cs="Arial"/>
      <w:color w:val="000000"/>
      <w:sz w:val="24"/>
      <w:szCs w:val="24"/>
    </w:rPr>
  </w:style>
  <w:style w:type="paragraph" w:styleId="Mapadeldocumento">
    <w:name w:val="Document Map"/>
    <w:basedOn w:val="Normal"/>
    <w:link w:val="MapadeldocumentoCar"/>
    <w:uiPriority w:val="99"/>
    <w:semiHidden/>
    <w:unhideWhenUsed/>
    <w:rsid w:val="006831E0"/>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831E0"/>
    <w:rPr>
      <w:rFonts w:ascii="Tahoma" w:eastAsia="Calibri" w:hAnsi="Tahoma" w:cs="Tahoma"/>
      <w:sz w:val="16"/>
      <w:szCs w:val="16"/>
      <w:lang w:val="es-CO"/>
    </w:rPr>
  </w:style>
  <w:style w:type="table" w:customStyle="1" w:styleId="Sombreadoclaro1">
    <w:name w:val="Sombreado claro1"/>
    <w:basedOn w:val="Tablanormal"/>
    <w:uiPriority w:val="60"/>
    <w:rsid w:val="004950B2"/>
    <w:pPr>
      <w:spacing w:after="0" w:line="240" w:lineRule="auto"/>
    </w:pPr>
    <w:rPr>
      <w:color w:val="000000" w:themeColor="text1" w:themeShade="BF"/>
      <w:lang w:val="es-CO"/>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11CDE"/>
    <w:rPr>
      <w:sz w:val="16"/>
      <w:szCs w:val="16"/>
    </w:rPr>
  </w:style>
  <w:style w:type="paragraph" w:styleId="Textocomentario">
    <w:name w:val="annotation text"/>
    <w:basedOn w:val="Normal"/>
    <w:link w:val="TextocomentarioCar"/>
    <w:uiPriority w:val="99"/>
    <w:semiHidden/>
    <w:unhideWhenUsed/>
    <w:rsid w:val="00611CDE"/>
    <w:pPr>
      <w:spacing w:after="200" w:line="240" w:lineRule="auto"/>
      <w:jc w:val="left"/>
    </w:pPr>
    <w:rPr>
      <w:rFonts w:asciiTheme="minorHAnsi" w:eastAsiaTheme="minorHAnsi" w:hAnsiTheme="minorHAnsi" w:cstheme="minorBidi"/>
      <w:szCs w:val="20"/>
    </w:rPr>
  </w:style>
  <w:style w:type="character" w:customStyle="1" w:styleId="TextocomentarioCar">
    <w:name w:val="Texto comentario Car"/>
    <w:basedOn w:val="Fuentedeprrafopredeter"/>
    <w:link w:val="Textocomentario"/>
    <w:uiPriority w:val="99"/>
    <w:semiHidden/>
    <w:rsid w:val="00611CDE"/>
    <w:rPr>
      <w:sz w:val="20"/>
      <w:szCs w:val="20"/>
      <w:lang w:val="es-CO"/>
    </w:rPr>
  </w:style>
  <w:style w:type="paragraph" w:styleId="Descripcin">
    <w:name w:val="caption"/>
    <w:basedOn w:val="Normal"/>
    <w:next w:val="Normal"/>
    <w:uiPriority w:val="35"/>
    <w:unhideWhenUsed/>
    <w:qFormat/>
    <w:rsid w:val="00611CDE"/>
    <w:pPr>
      <w:spacing w:after="200" w:line="240" w:lineRule="auto"/>
      <w:jc w:val="left"/>
    </w:pPr>
    <w:rPr>
      <w:rFonts w:ascii="Arial" w:eastAsia="Arial" w:hAnsi="Arial" w:cs="Arial"/>
      <w:b/>
      <w:bCs/>
      <w:color w:val="4F81BD"/>
      <w:sz w:val="18"/>
      <w:szCs w:val="18"/>
      <w:lang w:eastAsia="es-CO"/>
    </w:rPr>
  </w:style>
  <w:style w:type="paragraph" w:customStyle="1" w:styleId="Normal1">
    <w:name w:val="Normal1"/>
    <w:rsid w:val="00611CDE"/>
    <w:pPr>
      <w:spacing w:after="0"/>
    </w:pPr>
    <w:rPr>
      <w:rFonts w:ascii="Arial" w:eastAsia="Arial" w:hAnsi="Arial" w:cs="Arial"/>
      <w:color w:val="000000"/>
      <w:lang w:val="es-ES" w:eastAsia="es-ES"/>
    </w:rPr>
  </w:style>
  <w:style w:type="paragraph" w:styleId="NormalWeb">
    <w:name w:val="Normal (Web)"/>
    <w:basedOn w:val="Normal"/>
    <w:uiPriority w:val="99"/>
    <w:unhideWhenUsed/>
    <w:rsid w:val="00611CDE"/>
    <w:pPr>
      <w:spacing w:before="100" w:beforeAutospacing="1" w:after="100" w:afterAutospacing="1" w:line="240" w:lineRule="auto"/>
      <w:jc w:val="left"/>
    </w:pPr>
    <w:rPr>
      <w:rFonts w:ascii="Times New Roman" w:eastAsiaTheme="minorEastAsia" w:hAnsi="Times New Roman"/>
      <w:sz w:val="24"/>
      <w:szCs w:val="24"/>
      <w:lang w:val="en-US"/>
    </w:rPr>
  </w:style>
  <w:style w:type="table" w:styleId="Listaclara-nfasis2">
    <w:name w:val="Light List Accent 2"/>
    <w:basedOn w:val="Tablanormal"/>
    <w:uiPriority w:val="61"/>
    <w:rsid w:val="00BC6AAF"/>
    <w:pPr>
      <w:spacing w:after="0" w:line="240" w:lineRule="auto"/>
    </w:pPr>
    <w:rPr>
      <w:lang w:val="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F531F2"/>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D4594D"/>
    <w:pPr>
      <w:ind w:left="600"/>
      <w:jc w:val="left"/>
    </w:pPr>
    <w:rPr>
      <w:rFonts w:asciiTheme="minorHAnsi" w:hAnsiTheme="minorHAnsi"/>
      <w:sz w:val="18"/>
      <w:szCs w:val="18"/>
    </w:rPr>
  </w:style>
  <w:style w:type="paragraph" w:styleId="TDC5">
    <w:name w:val="toc 5"/>
    <w:basedOn w:val="Normal"/>
    <w:next w:val="Normal"/>
    <w:autoRedefine/>
    <w:uiPriority w:val="39"/>
    <w:unhideWhenUsed/>
    <w:rsid w:val="00D4594D"/>
    <w:pPr>
      <w:ind w:left="800"/>
      <w:jc w:val="left"/>
    </w:pPr>
    <w:rPr>
      <w:rFonts w:asciiTheme="minorHAnsi" w:hAnsiTheme="minorHAnsi"/>
      <w:sz w:val="18"/>
      <w:szCs w:val="18"/>
    </w:rPr>
  </w:style>
  <w:style w:type="paragraph" w:styleId="TDC6">
    <w:name w:val="toc 6"/>
    <w:basedOn w:val="Normal"/>
    <w:next w:val="Normal"/>
    <w:autoRedefine/>
    <w:uiPriority w:val="39"/>
    <w:unhideWhenUsed/>
    <w:rsid w:val="00D4594D"/>
    <w:pPr>
      <w:ind w:left="1000"/>
      <w:jc w:val="left"/>
    </w:pPr>
    <w:rPr>
      <w:rFonts w:asciiTheme="minorHAnsi" w:hAnsiTheme="minorHAnsi"/>
      <w:sz w:val="18"/>
      <w:szCs w:val="18"/>
    </w:rPr>
  </w:style>
  <w:style w:type="paragraph" w:styleId="TDC7">
    <w:name w:val="toc 7"/>
    <w:basedOn w:val="Normal"/>
    <w:next w:val="Normal"/>
    <w:autoRedefine/>
    <w:uiPriority w:val="39"/>
    <w:unhideWhenUsed/>
    <w:rsid w:val="00D4594D"/>
    <w:pPr>
      <w:ind w:left="1200"/>
      <w:jc w:val="left"/>
    </w:pPr>
    <w:rPr>
      <w:rFonts w:asciiTheme="minorHAnsi" w:hAnsiTheme="minorHAnsi"/>
      <w:sz w:val="18"/>
      <w:szCs w:val="18"/>
    </w:rPr>
  </w:style>
  <w:style w:type="paragraph" w:styleId="TDC8">
    <w:name w:val="toc 8"/>
    <w:basedOn w:val="Normal"/>
    <w:next w:val="Normal"/>
    <w:autoRedefine/>
    <w:uiPriority w:val="39"/>
    <w:unhideWhenUsed/>
    <w:rsid w:val="00D4594D"/>
    <w:pPr>
      <w:ind w:left="1400"/>
      <w:jc w:val="left"/>
    </w:pPr>
    <w:rPr>
      <w:rFonts w:asciiTheme="minorHAnsi" w:hAnsiTheme="minorHAnsi"/>
      <w:sz w:val="18"/>
      <w:szCs w:val="18"/>
    </w:rPr>
  </w:style>
  <w:style w:type="paragraph" w:styleId="TDC9">
    <w:name w:val="toc 9"/>
    <w:basedOn w:val="Normal"/>
    <w:next w:val="Normal"/>
    <w:autoRedefine/>
    <w:uiPriority w:val="39"/>
    <w:unhideWhenUsed/>
    <w:rsid w:val="00D4594D"/>
    <w:pPr>
      <w:ind w:left="1600"/>
      <w:jc w:val="left"/>
    </w:pPr>
    <w:rPr>
      <w:rFonts w:asciiTheme="minorHAnsi" w:hAnsiTheme="minorHAnsi"/>
      <w:sz w:val="18"/>
      <w:szCs w:val="18"/>
    </w:rPr>
  </w:style>
  <w:style w:type="paragraph" w:styleId="Asuntodelcomentario">
    <w:name w:val="annotation subject"/>
    <w:basedOn w:val="Textocomentario"/>
    <w:next w:val="Textocomentario"/>
    <w:link w:val="AsuntodelcomentarioCar"/>
    <w:uiPriority w:val="99"/>
    <w:semiHidden/>
    <w:unhideWhenUsed/>
    <w:rsid w:val="00B97016"/>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B97016"/>
    <w:rPr>
      <w:rFonts w:ascii="Calibri" w:eastAsia="Calibri" w:hAnsi="Calibri" w:cs="Times New Roman"/>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5069">
      <w:bodyDiv w:val="1"/>
      <w:marLeft w:val="0"/>
      <w:marRight w:val="0"/>
      <w:marTop w:val="0"/>
      <w:marBottom w:val="0"/>
      <w:divBdr>
        <w:top w:val="none" w:sz="0" w:space="0" w:color="auto"/>
        <w:left w:val="none" w:sz="0" w:space="0" w:color="auto"/>
        <w:bottom w:val="none" w:sz="0" w:space="0" w:color="auto"/>
        <w:right w:val="none" w:sz="0" w:space="0" w:color="auto"/>
      </w:divBdr>
    </w:div>
    <w:div w:id="663820434">
      <w:bodyDiv w:val="1"/>
      <w:marLeft w:val="0"/>
      <w:marRight w:val="0"/>
      <w:marTop w:val="0"/>
      <w:marBottom w:val="0"/>
      <w:divBdr>
        <w:top w:val="none" w:sz="0" w:space="0" w:color="auto"/>
        <w:left w:val="none" w:sz="0" w:space="0" w:color="auto"/>
        <w:bottom w:val="none" w:sz="0" w:space="0" w:color="auto"/>
        <w:right w:val="none" w:sz="0" w:space="0" w:color="auto"/>
      </w:divBdr>
    </w:div>
    <w:div w:id="963848536">
      <w:bodyDiv w:val="1"/>
      <w:marLeft w:val="0"/>
      <w:marRight w:val="0"/>
      <w:marTop w:val="0"/>
      <w:marBottom w:val="0"/>
      <w:divBdr>
        <w:top w:val="none" w:sz="0" w:space="0" w:color="auto"/>
        <w:left w:val="none" w:sz="0" w:space="0" w:color="auto"/>
        <w:bottom w:val="none" w:sz="0" w:space="0" w:color="auto"/>
        <w:right w:val="none" w:sz="0" w:space="0" w:color="auto"/>
      </w:divBdr>
    </w:div>
    <w:div w:id="1197695991">
      <w:bodyDiv w:val="1"/>
      <w:marLeft w:val="0"/>
      <w:marRight w:val="0"/>
      <w:marTop w:val="0"/>
      <w:marBottom w:val="0"/>
      <w:divBdr>
        <w:top w:val="none" w:sz="0" w:space="0" w:color="auto"/>
        <w:left w:val="none" w:sz="0" w:space="0" w:color="auto"/>
        <w:bottom w:val="none" w:sz="0" w:space="0" w:color="auto"/>
        <w:right w:val="none" w:sz="0" w:space="0" w:color="auto"/>
      </w:divBdr>
    </w:div>
    <w:div w:id="1722751425">
      <w:bodyDiv w:val="1"/>
      <w:marLeft w:val="0"/>
      <w:marRight w:val="0"/>
      <w:marTop w:val="0"/>
      <w:marBottom w:val="0"/>
      <w:divBdr>
        <w:top w:val="none" w:sz="0" w:space="0" w:color="auto"/>
        <w:left w:val="none" w:sz="0" w:space="0" w:color="auto"/>
        <w:bottom w:val="none" w:sz="0" w:space="0" w:color="auto"/>
        <w:right w:val="none" w:sz="0" w:space="0" w:color="auto"/>
      </w:divBdr>
    </w:div>
    <w:div w:id="1808931529">
      <w:bodyDiv w:val="1"/>
      <w:marLeft w:val="0"/>
      <w:marRight w:val="0"/>
      <w:marTop w:val="0"/>
      <w:marBottom w:val="0"/>
      <w:divBdr>
        <w:top w:val="none" w:sz="0" w:space="0" w:color="auto"/>
        <w:left w:val="none" w:sz="0" w:space="0" w:color="auto"/>
        <w:bottom w:val="none" w:sz="0" w:space="0" w:color="auto"/>
        <w:right w:val="none" w:sz="0" w:space="0" w:color="auto"/>
      </w:divBdr>
    </w:div>
    <w:div w:id="1856266662">
      <w:bodyDiv w:val="1"/>
      <w:marLeft w:val="0"/>
      <w:marRight w:val="0"/>
      <w:marTop w:val="0"/>
      <w:marBottom w:val="0"/>
      <w:divBdr>
        <w:top w:val="none" w:sz="0" w:space="0" w:color="auto"/>
        <w:left w:val="none" w:sz="0" w:space="0" w:color="auto"/>
        <w:bottom w:val="none" w:sz="0" w:space="0" w:color="auto"/>
        <w:right w:val="none" w:sz="0" w:space="0" w:color="auto"/>
      </w:divBdr>
    </w:div>
    <w:div w:id="1857845069">
      <w:bodyDiv w:val="1"/>
      <w:marLeft w:val="0"/>
      <w:marRight w:val="0"/>
      <w:marTop w:val="0"/>
      <w:marBottom w:val="0"/>
      <w:divBdr>
        <w:top w:val="none" w:sz="0" w:space="0" w:color="auto"/>
        <w:left w:val="none" w:sz="0" w:space="0" w:color="auto"/>
        <w:bottom w:val="none" w:sz="0" w:space="0" w:color="auto"/>
        <w:right w:val="none" w:sz="0" w:space="0" w:color="auto"/>
      </w:divBdr>
      <w:divsChild>
        <w:div w:id="574052461">
          <w:marLeft w:val="547"/>
          <w:marRight w:val="0"/>
          <w:marTop w:val="0"/>
          <w:marBottom w:val="0"/>
          <w:divBdr>
            <w:top w:val="none" w:sz="0" w:space="0" w:color="auto"/>
            <w:left w:val="none" w:sz="0" w:space="0" w:color="auto"/>
            <w:bottom w:val="none" w:sz="0" w:space="0" w:color="auto"/>
            <w:right w:val="none" w:sz="0" w:space="0" w:color="auto"/>
          </w:divBdr>
        </w:div>
      </w:divsChild>
    </w:div>
    <w:div w:id="20739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losalpes.com.co/~lae/index.php?option=com_content&amp;view=article&amp;id=22&amp;Itemid=33&amp;lang=e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pc%20ca17\Google%20Drive\Gaud&#237;\ECOS\Arquitectura%20Empresarial\Crite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Priorización!$E$1</c:f>
              <c:strCache>
                <c:ptCount val="1"/>
                <c:pt idx="0">
                  <c:v>PC1</c:v>
                </c:pt>
              </c:strCache>
            </c:strRef>
          </c:tx>
          <c:spPr>
            <a:ln>
              <a:solidFill>
                <a:schemeClr val="accent6">
                  <a:lumMod val="75000"/>
                </a:schemeClr>
              </a:solidFill>
            </a:ln>
          </c:spPr>
          <c:marker>
            <c:symbol val="none"/>
          </c:marker>
          <c:cat>
            <c:strRef>
              <c:f>Priorización!$C$2:$C$5</c:f>
              <c:strCache>
                <c:ptCount val="4"/>
                <c:pt idx="0">
                  <c:v>Beneficio</c:v>
                </c:pt>
                <c:pt idx="1">
                  <c:v>Capacidad</c:v>
                </c:pt>
                <c:pt idx="2">
                  <c:v>Criticidad</c:v>
                </c:pt>
                <c:pt idx="3">
                  <c:v>Dependencia</c:v>
                </c:pt>
              </c:strCache>
            </c:strRef>
          </c:cat>
          <c:val>
            <c:numRef>
              <c:f>Priorización!$E$2:$E$5</c:f>
              <c:numCache>
                <c:formatCode>0</c:formatCode>
                <c:ptCount val="4"/>
                <c:pt idx="0">
                  <c:v>100</c:v>
                </c:pt>
                <c:pt idx="1">
                  <c:v>100</c:v>
                </c:pt>
                <c:pt idx="2">
                  <c:v>100</c:v>
                </c:pt>
                <c:pt idx="3">
                  <c:v>0</c:v>
                </c:pt>
              </c:numCache>
            </c:numRef>
          </c:val>
        </c:ser>
        <c:ser>
          <c:idx val="1"/>
          <c:order val="1"/>
          <c:tx>
            <c:strRef>
              <c:f>Priorización!$F$1</c:f>
              <c:strCache>
                <c:ptCount val="1"/>
                <c:pt idx="0">
                  <c:v>PC2</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Priorización!$F$2:$F$5</c:f>
              <c:numCache>
                <c:formatCode>0</c:formatCode>
                <c:ptCount val="4"/>
                <c:pt idx="0">
                  <c:v>87.5</c:v>
                </c:pt>
                <c:pt idx="1">
                  <c:v>100</c:v>
                </c:pt>
                <c:pt idx="2">
                  <c:v>50</c:v>
                </c:pt>
                <c:pt idx="3">
                  <c:v>50</c:v>
                </c:pt>
              </c:numCache>
            </c:numRef>
          </c:val>
        </c:ser>
        <c:ser>
          <c:idx val="2"/>
          <c:order val="2"/>
          <c:tx>
            <c:strRef>
              <c:f>Priorización!$G$1</c:f>
              <c:strCache>
                <c:ptCount val="1"/>
                <c:pt idx="0">
                  <c:v>PC3</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Priorización!$G$2:$G$5</c:f>
              <c:numCache>
                <c:formatCode>0</c:formatCode>
                <c:ptCount val="4"/>
                <c:pt idx="0">
                  <c:v>75</c:v>
                </c:pt>
                <c:pt idx="1">
                  <c:v>100</c:v>
                </c:pt>
                <c:pt idx="2">
                  <c:v>50</c:v>
                </c:pt>
                <c:pt idx="3">
                  <c:v>100</c:v>
                </c:pt>
              </c:numCache>
            </c:numRef>
          </c:val>
        </c:ser>
        <c:ser>
          <c:idx val="3"/>
          <c:order val="3"/>
          <c:tx>
            <c:strRef>
              <c:f>Priorización!$H$1</c:f>
              <c:strCache>
                <c:ptCount val="1"/>
                <c:pt idx="0">
                  <c:v>PC4</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Priorización!$H$2:$H$5</c:f>
              <c:numCache>
                <c:formatCode>0</c:formatCode>
                <c:ptCount val="4"/>
                <c:pt idx="0">
                  <c:v>100</c:v>
                </c:pt>
                <c:pt idx="1">
                  <c:v>66.666666666666657</c:v>
                </c:pt>
                <c:pt idx="2">
                  <c:v>100</c:v>
                </c:pt>
                <c:pt idx="3">
                  <c:v>100</c:v>
                </c:pt>
              </c:numCache>
            </c:numRef>
          </c:val>
        </c:ser>
        <c:ser>
          <c:idx val="4"/>
          <c:order val="4"/>
          <c:tx>
            <c:strRef>
              <c:f>Priorización!$I$1</c:f>
              <c:strCache>
                <c:ptCount val="1"/>
                <c:pt idx="0">
                  <c:v>PC5</c:v>
                </c:pt>
              </c:strCache>
            </c:strRef>
          </c:tx>
          <c:marker>
            <c:symbol val="none"/>
          </c:marker>
          <c:val>
            <c:numRef>
              <c:f>Priorización!$I$2:$I$5</c:f>
              <c:numCache>
                <c:formatCode>0</c:formatCode>
                <c:ptCount val="4"/>
                <c:pt idx="0">
                  <c:v>75</c:v>
                </c:pt>
                <c:pt idx="1">
                  <c:v>66.666666666666657</c:v>
                </c:pt>
                <c:pt idx="2">
                  <c:v>50</c:v>
                </c:pt>
                <c:pt idx="3">
                  <c:v>100</c:v>
                </c:pt>
              </c:numCache>
            </c:numRef>
          </c:val>
        </c:ser>
        <c:dLbls>
          <c:showLegendKey val="0"/>
          <c:showVal val="0"/>
          <c:showCatName val="0"/>
          <c:showSerName val="0"/>
          <c:showPercent val="0"/>
          <c:showBubbleSize val="0"/>
        </c:dLbls>
        <c:axId val="290865304"/>
        <c:axId val="290861776"/>
      </c:radarChart>
      <c:catAx>
        <c:axId val="290865304"/>
        <c:scaling>
          <c:orientation val="minMax"/>
        </c:scaling>
        <c:delete val="0"/>
        <c:axPos val="b"/>
        <c:majorGridlines/>
        <c:numFmt formatCode="General" sourceLinked="1"/>
        <c:majorTickMark val="none"/>
        <c:minorTickMark val="none"/>
        <c:tickLblPos val="nextTo"/>
        <c:spPr>
          <a:ln w="9525">
            <a:noFill/>
          </a:ln>
        </c:spPr>
        <c:txPr>
          <a:bodyPr/>
          <a:lstStyle/>
          <a:p>
            <a:pPr>
              <a:defRPr lang="es-CO"/>
            </a:pPr>
            <a:endParaRPr lang="es-MX"/>
          </a:p>
        </c:txPr>
        <c:crossAx val="290861776"/>
        <c:crosses val="autoZero"/>
        <c:auto val="1"/>
        <c:lblAlgn val="ctr"/>
        <c:lblOffset val="100"/>
        <c:noMultiLvlLbl val="0"/>
      </c:catAx>
      <c:valAx>
        <c:axId val="290861776"/>
        <c:scaling>
          <c:orientation val="minMax"/>
        </c:scaling>
        <c:delete val="0"/>
        <c:axPos val="l"/>
        <c:numFmt formatCode="0" sourceLinked="1"/>
        <c:majorTickMark val="out"/>
        <c:minorTickMark val="none"/>
        <c:tickLblPos val="nextTo"/>
        <c:txPr>
          <a:bodyPr/>
          <a:lstStyle/>
          <a:p>
            <a:pPr>
              <a:defRPr lang="es-CO"/>
            </a:pPr>
            <a:endParaRPr lang="es-MX"/>
          </a:p>
        </c:txPr>
        <c:crossAx val="290865304"/>
        <c:crosses val="autoZero"/>
        <c:crossBetween val="between"/>
      </c:valAx>
    </c:plotArea>
    <c:legend>
      <c:legendPos val="t"/>
      <c:overlay val="0"/>
      <c:txPr>
        <a:bodyPr/>
        <a:lstStyle/>
        <a:p>
          <a:pPr>
            <a:defRPr lang="es-CO"/>
          </a:pPr>
          <a:endParaRPr lang="es-MX"/>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A4CD05-623A-4932-86A7-C9E48DF4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9714</Words>
  <Characters>53428</Characters>
  <Application>Microsoft Office Word</Application>
  <DocSecurity>0</DocSecurity>
  <Lines>445</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NCRUZ</dc:creator>
  <cp:lastModifiedBy>Julian Aguirre</cp:lastModifiedBy>
  <cp:revision>238</cp:revision>
  <cp:lastPrinted>2013-05-08T17:53:00Z</cp:lastPrinted>
  <dcterms:created xsi:type="dcterms:W3CDTF">2013-05-06T01:22:00Z</dcterms:created>
  <dcterms:modified xsi:type="dcterms:W3CDTF">2013-07-13T22:23:00Z</dcterms:modified>
</cp:coreProperties>
</file>