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8730"/>
        <w:gridCol w:w="285"/>
      </w:tblGrid>
      <w:tr w:rsidR="0024408F" w14:paraId="465F2D17" w14:textId="77777777" w:rsidTr="008E73A3">
        <w:tc>
          <w:tcPr>
            <w:tcW w:w="8730" w:type="dxa"/>
            <w:tcBorders>
              <w:top w:val="nil"/>
              <w:left w:val="nil"/>
              <w:bottom w:val="nil"/>
              <w:right w:val="nil"/>
            </w:tcBorders>
            <w:hideMark/>
          </w:tcPr>
          <w:p w14:paraId="5387232B" w14:textId="2552577F" w:rsidR="00E50787" w:rsidRDefault="008E73A3">
            <w:pPr>
              <w:spacing w:line="480" w:lineRule="auto"/>
              <w:rPr>
                <w:i/>
                <w:color w:val="156082"/>
                <w:sz w:val="32"/>
                <w:szCs w:val="32"/>
              </w:rPr>
            </w:pPr>
            <w:r>
              <w:rPr>
                <w:i/>
                <w:color w:val="156082"/>
                <w:sz w:val="32"/>
                <w:szCs w:val="32"/>
              </w:rPr>
              <w:t>María Fernanda López Díaz</w:t>
            </w:r>
          </w:p>
        </w:tc>
        <w:tc>
          <w:tcPr>
            <w:tcW w:w="28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8E73A3">
        <w:tc>
          <w:tcPr>
            <w:tcW w:w="8730" w:type="dxa"/>
            <w:tcBorders>
              <w:top w:val="nil"/>
              <w:left w:val="nil"/>
              <w:bottom w:val="nil"/>
              <w:right w:val="nil"/>
            </w:tcBorders>
            <w:hideMark/>
          </w:tcPr>
          <w:p w14:paraId="0F719F91"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Number</w:t>
            </w:r>
          </w:p>
          <w:p w14:paraId="4C519E27" w14:textId="49B4AFB3" w:rsidR="00E50787" w:rsidRDefault="00D47AC6">
            <w:pPr>
              <w:spacing w:line="480" w:lineRule="auto"/>
              <w:rPr>
                <w:i/>
                <w:color w:val="156082"/>
                <w:sz w:val="32"/>
                <w:szCs w:val="32"/>
              </w:rPr>
            </w:pPr>
            <w:r>
              <w:rPr>
                <w:i/>
                <w:color w:val="156082"/>
                <w:sz w:val="32"/>
                <w:szCs w:val="32"/>
              </w:rPr>
              <w:t>2026784</w:t>
            </w:r>
          </w:p>
        </w:tc>
        <w:tc>
          <w:tcPr>
            <w:tcW w:w="28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8E73A3">
        <w:tc>
          <w:tcPr>
            <w:tcW w:w="8730" w:type="dxa"/>
            <w:tcBorders>
              <w:top w:val="nil"/>
              <w:left w:val="nil"/>
              <w:bottom w:val="nil"/>
              <w:right w:val="nil"/>
            </w:tcBorders>
            <w:hideMark/>
          </w:tcPr>
          <w:p w14:paraId="32085BBF" w14:textId="77777777" w:rsidR="0024408F" w:rsidRDefault="0024408F">
            <w:pPr>
              <w:spacing w:line="480" w:lineRule="auto"/>
              <w:rPr>
                <w:ins w:id="1" w:author="naomie mboma" w:date="2026-04-19T22:07:00Z" w16du:dateUtc="2026-04-19T21:07:00Z"/>
                <w:i/>
                <w:color w:val="156082"/>
                <w:sz w:val="32"/>
                <w:szCs w:val="32"/>
              </w:rPr>
            </w:pPr>
            <w:r>
              <w:rPr>
                <w:i/>
                <w:color w:val="156082"/>
                <w:sz w:val="32"/>
                <w:szCs w:val="32"/>
              </w:rPr>
              <w:t>Module Title</w:t>
            </w:r>
          </w:p>
          <w:p w14:paraId="25760F1A" w14:textId="126258E9" w:rsidR="00E50787" w:rsidRDefault="00D47AC6">
            <w:pPr>
              <w:spacing w:line="480" w:lineRule="auto"/>
              <w:rPr>
                <w:i/>
                <w:color w:val="156082"/>
                <w:sz w:val="32"/>
                <w:szCs w:val="32"/>
              </w:rPr>
            </w:pPr>
            <w:r>
              <w:rPr>
                <w:i/>
                <w:color w:val="156082"/>
                <w:sz w:val="32"/>
                <w:szCs w:val="32"/>
              </w:rPr>
              <w:t>Strategic Thinking</w:t>
            </w:r>
          </w:p>
        </w:tc>
        <w:tc>
          <w:tcPr>
            <w:tcW w:w="28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8E73A3">
        <w:tc>
          <w:tcPr>
            <w:tcW w:w="8730" w:type="dxa"/>
            <w:tcBorders>
              <w:top w:val="nil"/>
              <w:left w:val="nil"/>
              <w:bottom w:val="nil"/>
              <w:right w:val="nil"/>
            </w:tcBorders>
            <w:hideMark/>
          </w:tcPr>
          <w:p w14:paraId="489B184B" w14:textId="7AFD92F0" w:rsidR="00E50787" w:rsidRDefault="00D47AC6">
            <w:pPr>
              <w:spacing w:line="480" w:lineRule="auto"/>
              <w:rPr>
                <w:i/>
                <w:color w:val="156082"/>
                <w:sz w:val="32"/>
                <w:szCs w:val="32"/>
              </w:rPr>
            </w:pPr>
            <w:r>
              <w:rPr>
                <w:i/>
                <w:color w:val="156082"/>
                <w:sz w:val="32"/>
                <w:szCs w:val="32"/>
              </w:rPr>
              <w:t xml:space="preserve">From reactive to predictive collections: forecasting late payments and prioritising collection effort at an internet and cable tv provider </w:t>
            </w:r>
          </w:p>
        </w:tc>
        <w:tc>
          <w:tcPr>
            <w:tcW w:w="28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8E73A3">
        <w:tc>
          <w:tcPr>
            <w:tcW w:w="8730" w:type="dxa"/>
            <w:tcBorders>
              <w:top w:val="nil"/>
              <w:left w:val="nil"/>
              <w:bottom w:val="nil"/>
              <w:right w:val="nil"/>
            </w:tcBorders>
            <w:hideMark/>
          </w:tcPr>
          <w:p w14:paraId="3BA3412A" w14:textId="77777777" w:rsidR="0024408F" w:rsidRDefault="0024408F">
            <w:pPr>
              <w:spacing w:line="480" w:lineRule="auto"/>
              <w:rPr>
                <w:ins w:id="2" w:author="naomie mboma" w:date="2026-04-19T22:10:00Z" w16du:dateUtc="2026-04-19T21:10:00Z"/>
                <w:i/>
                <w:color w:val="156082"/>
                <w:sz w:val="32"/>
                <w:szCs w:val="32"/>
              </w:rPr>
            </w:pPr>
            <w:r>
              <w:rPr>
                <w:i/>
                <w:color w:val="156082"/>
                <w:sz w:val="32"/>
                <w:szCs w:val="32"/>
              </w:rPr>
              <w:t>Lecturer/Supervisor</w:t>
            </w:r>
          </w:p>
          <w:p w14:paraId="0F93ADA6" w14:textId="43C4B43E" w:rsidR="00E50787" w:rsidRDefault="00E50787">
            <w:pPr>
              <w:spacing w:line="480" w:lineRule="auto"/>
              <w:rPr>
                <w:i/>
                <w:color w:val="156082"/>
                <w:sz w:val="32"/>
                <w:szCs w:val="32"/>
              </w:rPr>
            </w:pPr>
            <w:ins w:id="3" w:author="naomie mboma" w:date="2026-04-19T22:10:00Z" w16du:dateUtc="2026-04-19T21:10:00Z">
              <w:r>
                <w:rPr>
                  <w:i/>
                  <w:color w:val="156082"/>
                  <w:sz w:val="32"/>
                  <w:szCs w:val="32"/>
                </w:rPr>
                <w:t xml:space="preserve">Muhammad </w:t>
              </w:r>
              <w:proofErr w:type="spellStart"/>
              <w:r>
                <w:rPr>
                  <w:i/>
                  <w:color w:val="156082"/>
                  <w:sz w:val="32"/>
                  <w:szCs w:val="32"/>
                </w:rPr>
                <w:t>lqbal</w:t>
              </w:r>
            </w:ins>
            <w:proofErr w:type="spellEnd"/>
          </w:p>
        </w:tc>
        <w:tc>
          <w:tcPr>
            <w:tcW w:w="28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8E73A3">
        <w:tc>
          <w:tcPr>
            <w:tcW w:w="8730" w:type="dxa"/>
            <w:tcBorders>
              <w:top w:val="nil"/>
              <w:left w:val="nil"/>
              <w:bottom w:val="nil"/>
              <w:right w:val="nil"/>
            </w:tcBorders>
            <w:hideMark/>
          </w:tcPr>
          <w:p w14:paraId="6A8415D4" w14:textId="77777777" w:rsidR="0024408F" w:rsidRDefault="0024408F">
            <w:pPr>
              <w:spacing w:line="480" w:lineRule="auto"/>
              <w:rPr>
                <w:ins w:id="4" w:author="naomie mboma" w:date="2026-04-19T22:08:00Z" w16du:dateUtc="2026-04-19T21:08:00Z"/>
                <w:i/>
                <w:color w:val="156082"/>
                <w:sz w:val="32"/>
                <w:szCs w:val="32"/>
              </w:rPr>
            </w:pPr>
            <w:r>
              <w:rPr>
                <w:i/>
                <w:color w:val="156082"/>
                <w:sz w:val="32"/>
                <w:szCs w:val="32"/>
              </w:rPr>
              <w:t>Assessment Due Date</w:t>
            </w:r>
          </w:p>
          <w:p w14:paraId="1B7FDA69" w14:textId="207F4C1C" w:rsidR="00E50787" w:rsidRDefault="008E73A3">
            <w:pPr>
              <w:spacing w:line="480" w:lineRule="auto"/>
              <w:rPr>
                <w:i/>
                <w:color w:val="156082"/>
                <w:sz w:val="32"/>
                <w:szCs w:val="32"/>
              </w:rPr>
            </w:pPr>
            <w:r>
              <w:rPr>
                <w:i/>
                <w:color w:val="156082"/>
                <w:sz w:val="32"/>
                <w:szCs w:val="32"/>
              </w:rPr>
              <w:t>25</w:t>
            </w:r>
            <w:ins w:id="5" w:author="naomie mboma" w:date="2026-04-19T22:11:00Z" w16du:dateUtc="2026-04-19T21:11:00Z">
              <w:r w:rsidR="00E50787">
                <w:rPr>
                  <w:i/>
                  <w:color w:val="156082"/>
                  <w:sz w:val="32"/>
                  <w:szCs w:val="32"/>
                </w:rPr>
                <w:t>/</w:t>
              </w:r>
            </w:ins>
            <w:r>
              <w:rPr>
                <w:i/>
                <w:color w:val="156082"/>
                <w:sz w:val="32"/>
                <w:szCs w:val="32"/>
              </w:rPr>
              <w:t>10</w:t>
            </w:r>
            <w:ins w:id="6" w:author="naomie mboma" w:date="2026-04-19T22:11:00Z" w16du:dateUtc="2026-04-19T21:11:00Z">
              <w:r w:rsidR="00E50787">
                <w:rPr>
                  <w:i/>
                  <w:color w:val="156082"/>
                  <w:sz w:val="32"/>
                  <w:szCs w:val="32"/>
                </w:rPr>
                <w:t>/</w:t>
              </w:r>
            </w:ins>
            <w:r>
              <w:rPr>
                <w:i/>
                <w:color w:val="156082"/>
                <w:sz w:val="32"/>
                <w:szCs w:val="32"/>
              </w:rPr>
              <w:t>2026</w:t>
            </w:r>
          </w:p>
        </w:tc>
        <w:tc>
          <w:tcPr>
            <w:tcW w:w="28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8E73A3">
        <w:tc>
          <w:tcPr>
            <w:tcW w:w="8730" w:type="dxa"/>
            <w:tcBorders>
              <w:top w:val="nil"/>
              <w:left w:val="nil"/>
              <w:bottom w:val="nil"/>
              <w:right w:val="nil"/>
            </w:tcBorders>
            <w:hideMark/>
          </w:tcPr>
          <w:p w14:paraId="487A957A" w14:textId="77777777" w:rsidR="0024408F" w:rsidRDefault="0024408F">
            <w:pPr>
              <w:spacing w:line="480" w:lineRule="auto"/>
              <w:rPr>
                <w:ins w:id="7" w:author="naomie mboma" w:date="2026-04-19T22:08:00Z" w16du:dateUtc="2026-04-19T21:08:00Z"/>
                <w:i/>
                <w:color w:val="156082"/>
                <w:sz w:val="32"/>
                <w:szCs w:val="32"/>
              </w:rPr>
            </w:pPr>
            <w:r>
              <w:rPr>
                <w:i/>
                <w:color w:val="156082"/>
                <w:sz w:val="32"/>
                <w:szCs w:val="32"/>
              </w:rPr>
              <w:t>Date of Submission</w:t>
            </w:r>
          </w:p>
          <w:p w14:paraId="4160E72B" w14:textId="043157CA" w:rsidR="00E50787" w:rsidRDefault="008E73A3">
            <w:pPr>
              <w:spacing w:line="480" w:lineRule="auto"/>
              <w:rPr>
                <w:i/>
                <w:color w:val="156082"/>
                <w:sz w:val="32"/>
                <w:szCs w:val="32"/>
              </w:rPr>
            </w:pPr>
            <w:r>
              <w:rPr>
                <w:i/>
                <w:color w:val="156082"/>
                <w:sz w:val="32"/>
                <w:szCs w:val="32"/>
              </w:rPr>
              <w:t>25</w:t>
            </w:r>
            <w:ins w:id="8" w:author="naomie mboma" w:date="2026-04-19T22:08:00Z" w16du:dateUtc="2026-04-19T21:08:00Z">
              <w:r w:rsidR="00E50787">
                <w:rPr>
                  <w:i/>
                  <w:color w:val="156082"/>
                  <w:sz w:val="32"/>
                  <w:szCs w:val="32"/>
                </w:rPr>
                <w:t>/</w:t>
              </w:r>
            </w:ins>
            <w:r>
              <w:rPr>
                <w:i/>
                <w:color w:val="156082"/>
                <w:sz w:val="32"/>
                <w:szCs w:val="32"/>
              </w:rPr>
              <w:t>10</w:t>
            </w:r>
            <w:ins w:id="9" w:author="naomie mboma" w:date="2026-04-19T22:08:00Z" w16du:dateUtc="2026-04-19T21:08:00Z">
              <w:r w:rsidR="00E50787">
                <w:rPr>
                  <w:i/>
                  <w:color w:val="156082"/>
                  <w:sz w:val="32"/>
                  <w:szCs w:val="32"/>
                </w:rPr>
                <w:t>/</w:t>
              </w:r>
            </w:ins>
            <w:r>
              <w:rPr>
                <w:i/>
                <w:color w:val="156082"/>
                <w:sz w:val="32"/>
                <w:szCs w:val="32"/>
              </w:rPr>
              <w:t>2026</w:t>
            </w:r>
          </w:p>
        </w:tc>
        <w:tc>
          <w:tcPr>
            <w:tcW w:w="28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690F67D2" w14:textId="77777777" w:rsidR="008E73A3" w:rsidRDefault="00E73B14">
      <w:pPr>
        <w:rPr>
          <w:b/>
          <w:sz w:val="28"/>
          <w:szCs w:val="28"/>
        </w:rPr>
      </w:pPr>
      <w:r>
        <w:rPr>
          <w:sz w:val="28"/>
          <w:szCs w:val="28"/>
        </w:rPr>
        <w:t xml:space="preserve">I acknowledge the use of </w:t>
      </w:r>
      <w:r w:rsidR="008E73A3">
        <w:rPr>
          <w:b/>
          <w:sz w:val="28"/>
          <w:szCs w:val="28"/>
        </w:rPr>
        <w:t>Claude</w:t>
      </w:r>
      <w:r>
        <w:rPr>
          <w:sz w:val="28"/>
          <w:szCs w:val="28"/>
        </w:rPr>
        <w:t xml:space="preserve"> for the purpose of </w:t>
      </w:r>
      <w:r>
        <w:rPr>
          <w:b/>
          <w:sz w:val="28"/>
          <w:szCs w:val="28"/>
        </w:rPr>
        <w:t xml:space="preserve">[provide a brief explanation of how you used the tool]. </w:t>
      </w:r>
    </w:p>
    <w:p w14:paraId="3165D2C2" w14:textId="54D0CB2D" w:rsidR="0051184F" w:rsidRPr="008E73A3" w:rsidRDefault="0024408F">
      <w:pPr>
        <w:rPr>
          <w:b/>
          <w:sz w:val="28"/>
          <w:szCs w:val="28"/>
        </w:rPr>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BBdln3hAAAADA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3AC1932A" w14:textId="45CF900B" w:rsidR="00B27549" w:rsidRDefault="00E73B1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\u \z \t "Heading 1,1,Heading 2,2,Heading 3,3,"</w:instrText>
          </w:r>
          <w:r>
            <w:fldChar w:fldCharType="separate"/>
          </w:r>
          <w:hyperlink w:anchor="_Toc243411867" w:history="1">
            <w:r w:rsidR="00B27549" w:rsidRPr="00B73FF7">
              <w:rPr>
                <w:rStyle w:val="Hyperlink"/>
                <w:noProof/>
              </w:rPr>
              <w:t>Introduction</w:t>
            </w:r>
            <w:r w:rsidR="00B27549">
              <w:rPr>
                <w:noProof/>
                <w:webHidden/>
              </w:rPr>
              <w:tab/>
            </w:r>
            <w:r w:rsidR="00B27549">
              <w:rPr>
                <w:noProof/>
                <w:webHidden/>
              </w:rPr>
              <w:fldChar w:fldCharType="begin"/>
            </w:r>
            <w:r w:rsidR="00B27549">
              <w:rPr>
                <w:noProof/>
                <w:webHidden/>
              </w:rPr>
              <w:instrText xml:space="preserve"> PAGEREF _Toc243411867 \h </w:instrText>
            </w:r>
            <w:r w:rsidR="00B27549">
              <w:rPr>
                <w:noProof/>
                <w:webHidden/>
              </w:rPr>
            </w:r>
            <w:r w:rsidR="00B27549">
              <w:rPr>
                <w:noProof/>
                <w:webHidden/>
              </w:rPr>
              <w:fldChar w:fldCharType="separate"/>
            </w:r>
            <w:r w:rsidR="00B27549">
              <w:rPr>
                <w:noProof/>
                <w:webHidden/>
              </w:rPr>
              <w:t>1</w:t>
            </w:r>
            <w:r w:rsidR="00B27549">
              <w:rPr>
                <w:noProof/>
                <w:webHidden/>
              </w:rPr>
              <w:fldChar w:fldCharType="end"/>
            </w:r>
          </w:hyperlink>
        </w:p>
        <w:p w14:paraId="2F378594" w14:textId="159B5F02"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68" w:history="1">
            <w:r w:rsidRPr="00B73FF7">
              <w:rPr>
                <w:rStyle w:val="Hyperlink"/>
                <w:noProof/>
              </w:rPr>
              <w:t>Problem Definition</w:t>
            </w:r>
            <w:r>
              <w:rPr>
                <w:noProof/>
                <w:webHidden/>
              </w:rPr>
              <w:tab/>
            </w:r>
            <w:r>
              <w:rPr>
                <w:noProof/>
                <w:webHidden/>
              </w:rPr>
              <w:fldChar w:fldCharType="begin"/>
            </w:r>
            <w:r>
              <w:rPr>
                <w:noProof/>
                <w:webHidden/>
              </w:rPr>
              <w:instrText xml:space="preserve"> PAGEREF _Toc243411868 \h </w:instrText>
            </w:r>
            <w:r>
              <w:rPr>
                <w:noProof/>
                <w:webHidden/>
              </w:rPr>
            </w:r>
            <w:r>
              <w:rPr>
                <w:noProof/>
                <w:webHidden/>
              </w:rPr>
              <w:fldChar w:fldCharType="separate"/>
            </w:r>
            <w:r>
              <w:rPr>
                <w:noProof/>
                <w:webHidden/>
              </w:rPr>
              <w:t>2</w:t>
            </w:r>
            <w:r>
              <w:rPr>
                <w:noProof/>
                <w:webHidden/>
              </w:rPr>
              <w:fldChar w:fldCharType="end"/>
            </w:r>
          </w:hyperlink>
        </w:p>
        <w:p w14:paraId="000C5802" w14:textId="6D102F7A"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69" w:history="1">
            <w:r w:rsidRPr="00B73FF7">
              <w:rPr>
                <w:rStyle w:val="Hyperlink"/>
                <w:noProof/>
              </w:rPr>
              <w:t>Aim and objectives</w:t>
            </w:r>
            <w:r>
              <w:rPr>
                <w:noProof/>
                <w:webHidden/>
              </w:rPr>
              <w:tab/>
            </w:r>
            <w:r>
              <w:rPr>
                <w:noProof/>
                <w:webHidden/>
              </w:rPr>
              <w:fldChar w:fldCharType="begin"/>
            </w:r>
            <w:r>
              <w:rPr>
                <w:noProof/>
                <w:webHidden/>
              </w:rPr>
              <w:instrText xml:space="preserve"> PAGEREF _Toc243411869 \h </w:instrText>
            </w:r>
            <w:r>
              <w:rPr>
                <w:noProof/>
                <w:webHidden/>
              </w:rPr>
            </w:r>
            <w:r>
              <w:rPr>
                <w:noProof/>
                <w:webHidden/>
              </w:rPr>
              <w:fldChar w:fldCharType="separate"/>
            </w:r>
            <w:r>
              <w:rPr>
                <w:noProof/>
                <w:webHidden/>
              </w:rPr>
              <w:t>3</w:t>
            </w:r>
            <w:r>
              <w:rPr>
                <w:noProof/>
                <w:webHidden/>
              </w:rPr>
              <w:fldChar w:fldCharType="end"/>
            </w:r>
          </w:hyperlink>
        </w:p>
        <w:p w14:paraId="74990503" w14:textId="3FAFD430" w:rsidR="00B27549" w:rsidRDefault="00B27549">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0" w:history="1">
            <w:r w:rsidRPr="00B73FF7">
              <w:rPr>
                <w:rStyle w:val="Hyperlink"/>
                <w:noProof/>
              </w:rPr>
              <w:t>Aim</w:t>
            </w:r>
            <w:r>
              <w:rPr>
                <w:noProof/>
                <w:webHidden/>
              </w:rPr>
              <w:tab/>
            </w:r>
            <w:r>
              <w:rPr>
                <w:noProof/>
                <w:webHidden/>
              </w:rPr>
              <w:fldChar w:fldCharType="begin"/>
            </w:r>
            <w:r>
              <w:rPr>
                <w:noProof/>
                <w:webHidden/>
              </w:rPr>
              <w:instrText xml:space="preserve"> PAGEREF _Toc243411870 \h </w:instrText>
            </w:r>
            <w:r>
              <w:rPr>
                <w:noProof/>
                <w:webHidden/>
              </w:rPr>
            </w:r>
            <w:r>
              <w:rPr>
                <w:noProof/>
                <w:webHidden/>
              </w:rPr>
              <w:fldChar w:fldCharType="separate"/>
            </w:r>
            <w:r>
              <w:rPr>
                <w:noProof/>
                <w:webHidden/>
              </w:rPr>
              <w:t>3</w:t>
            </w:r>
            <w:r>
              <w:rPr>
                <w:noProof/>
                <w:webHidden/>
              </w:rPr>
              <w:fldChar w:fldCharType="end"/>
            </w:r>
          </w:hyperlink>
        </w:p>
        <w:p w14:paraId="2D623E73" w14:textId="67B2870A" w:rsidR="00B27549" w:rsidRDefault="00B27549">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1" w:history="1">
            <w:r w:rsidRPr="00B73FF7">
              <w:rPr>
                <w:rStyle w:val="Hyperlink"/>
                <w:noProof/>
              </w:rPr>
              <w:t>Objectives</w:t>
            </w:r>
            <w:r>
              <w:rPr>
                <w:noProof/>
                <w:webHidden/>
              </w:rPr>
              <w:tab/>
            </w:r>
            <w:r>
              <w:rPr>
                <w:noProof/>
                <w:webHidden/>
              </w:rPr>
              <w:fldChar w:fldCharType="begin"/>
            </w:r>
            <w:r>
              <w:rPr>
                <w:noProof/>
                <w:webHidden/>
              </w:rPr>
              <w:instrText xml:space="preserve"> PAGEREF _Toc243411871 \h </w:instrText>
            </w:r>
            <w:r>
              <w:rPr>
                <w:noProof/>
                <w:webHidden/>
              </w:rPr>
            </w:r>
            <w:r>
              <w:rPr>
                <w:noProof/>
                <w:webHidden/>
              </w:rPr>
              <w:fldChar w:fldCharType="separate"/>
            </w:r>
            <w:r>
              <w:rPr>
                <w:noProof/>
                <w:webHidden/>
              </w:rPr>
              <w:t>3</w:t>
            </w:r>
            <w:r>
              <w:rPr>
                <w:noProof/>
                <w:webHidden/>
              </w:rPr>
              <w:fldChar w:fldCharType="end"/>
            </w:r>
          </w:hyperlink>
        </w:p>
        <w:p w14:paraId="2D029AB8" w14:textId="07057239"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2" w:history="1">
            <w:r w:rsidRPr="00B73FF7">
              <w:rPr>
                <w:rStyle w:val="Hyperlink"/>
                <w:noProof/>
              </w:rPr>
              <w:t>Scope</w:t>
            </w:r>
            <w:r>
              <w:rPr>
                <w:noProof/>
                <w:webHidden/>
              </w:rPr>
              <w:tab/>
            </w:r>
            <w:r>
              <w:rPr>
                <w:noProof/>
                <w:webHidden/>
              </w:rPr>
              <w:fldChar w:fldCharType="begin"/>
            </w:r>
            <w:r>
              <w:rPr>
                <w:noProof/>
                <w:webHidden/>
              </w:rPr>
              <w:instrText xml:space="preserve"> PAGEREF _Toc243411872 \h </w:instrText>
            </w:r>
            <w:r>
              <w:rPr>
                <w:noProof/>
                <w:webHidden/>
              </w:rPr>
            </w:r>
            <w:r>
              <w:rPr>
                <w:noProof/>
                <w:webHidden/>
              </w:rPr>
              <w:fldChar w:fldCharType="separate"/>
            </w:r>
            <w:r>
              <w:rPr>
                <w:noProof/>
                <w:webHidden/>
              </w:rPr>
              <w:t>4</w:t>
            </w:r>
            <w:r>
              <w:rPr>
                <w:noProof/>
                <w:webHidden/>
              </w:rPr>
              <w:fldChar w:fldCharType="end"/>
            </w:r>
          </w:hyperlink>
        </w:p>
        <w:p w14:paraId="57F64F9F" w14:textId="2D451DB5"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3" w:history="1">
            <w:r w:rsidRPr="00B73FF7">
              <w:rPr>
                <w:rStyle w:val="Hyperlink"/>
                <w:noProof/>
              </w:rPr>
              <w:t>Methodology</w:t>
            </w:r>
            <w:r>
              <w:rPr>
                <w:noProof/>
                <w:webHidden/>
              </w:rPr>
              <w:tab/>
            </w:r>
            <w:r>
              <w:rPr>
                <w:noProof/>
                <w:webHidden/>
              </w:rPr>
              <w:fldChar w:fldCharType="begin"/>
            </w:r>
            <w:r>
              <w:rPr>
                <w:noProof/>
                <w:webHidden/>
              </w:rPr>
              <w:instrText xml:space="preserve"> PAGEREF _Toc243411873 \h </w:instrText>
            </w:r>
            <w:r>
              <w:rPr>
                <w:noProof/>
                <w:webHidden/>
              </w:rPr>
            </w:r>
            <w:r>
              <w:rPr>
                <w:noProof/>
                <w:webHidden/>
              </w:rPr>
              <w:fldChar w:fldCharType="separate"/>
            </w:r>
            <w:r>
              <w:rPr>
                <w:noProof/>
                <w:webHidden/>
              </w:rPr>
              <w:t>5</w:t>
            </w:r>
            <w:r>
              <w:rPr>
                <w:noProof/>
                <w:webHidden/>
              </w:rPr>
              <w:fldChar w:fldCharType="end"/>
            </w:r>
          </w:hyperlink>
        </w:p>
        <w:p w14:paraId="1F596B3E" w14:textId="1AB3A542"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4" w:history="1">
            <w:r w:rsidRPr="00B73FF7">
              <w:rPr>
                <w:rStyle w:val="Hyperlink"/>
                <w:noProof/>
              </w:rPr>
              <w:t>Data Sources</w:t>
            </w:r>
            <w:r>
              <w:rPr>
                <w:noProof/>
                <w:webHidden/>
              </w:rPr>
              <w:tab/>
            </w:r>
            <w:r>
              <w:rPr>
                <w:noProof/>
                <w:webHidden/>
              </w:rPr>
              <w:fldChar w:fldCharType="begin"/>
            </w:r>
            <w:r>
              <w:rPr>
                <w:noProof/>
                <w:webHidden/>
              </w:rPr>
              <w:instrText xml:space="preserve"> PAGEREF _Toc243411874 \h </w:instrText>
            </w:r>
            <w:r>
              <w:rPr>
                <w:noProof/>
                <w:webHidden/>
              </w:rPr>
            </w:r>
            <w:r>
              <w:rPr>
                <w:noProof/>
                <w:webHidden/>
              </w:rPr>
              <w:fldChar w:fldCharType="separate"/>
            </w:r>
            <w:r>
              <w:rPr>
                <w:noProof/>
                <w:webHidden/>
              </w:rPr>
              <w:t>6</w:t>
            </w:r>
            <w:r>
              <w:rPr>
                <w:noProof/>
                <w:webHidden/>
              </w:rPr>
              <w:fldChar w:fldCharType="end"/>
            </w:r>
          </w:hyperlink>
        </w:p>
        <w:p w14:paraId="4473F341" w14:textId="00FF0BC8"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5" w:history="1">
            <w:r w:rsidRPr="00B73FF7">
              <w:rPr>
                <w:rStyle w:val="Hyperlink"/>
                <w:noProof/>
              </w:rPr>
              <w:t>Expected deliverables</w:t>
            </w:r>
            <w:r>
              <w:rPr>
                <w:noProof/>
                <w:webHidden/>
              </w:rPr>
              <w:tab/>
            </w:r>
            <w:r>
              <w:rPr>
                <w:noProof/>
                <w:webHidden/>
              </w:rPr>
              <w:fldChar w:fldCharType="begin"/>
            </w:r>
            <w:r>
              <w:rPr>
                <w:noProof/>
                <w:webHidden/>
              </w:rPr>
              <w:instrText xml:space="preserve"> PAGEREF _Toc243411875 \h </w:instrText>
            </w:r>
            <w:r>
              <w:rPr>
                <w:noProof/>
                <w:webHidden/>
              </w:rPr>
            </w:r>
            <w:r>
              <w:rPr>
                <w:noProof/>
                <w:webHidden/>
              </w:rPr>
              <w:fldChar w:fldCharType="separate"/>
            </w:r>
            <w:r>
              <w:rPr>
                <w:noProof/>
                <w:webHidden/>
              </w:rPr>
              <w:t>7</w:t>
            </w:r>
            <w:r>
              <w:rPr>
                <w:noProof/>
                <w:webHidden/>
              </w:rPr>
              <w:fldChar w:fldCharType="end"/>
            </w:r>
          </w:hyperlink>
        </w:p>
        <w:p w14:paraId="2F47D443" w14:textId="15905F03"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6" w:history="1">
            <w:r w:rsidRPr="00B73FF7">
              <w:rPr>
                <w:rStyle w:val="Hyperlink"/>
                <w:noProof/>
              </w:rPr>
              <w:t>Project Timeline</w:t>
            </w:r>
            <w:r>
              <w:rPr>
                <w:noProof/>
                <w:webHidden/>
              </w:rPr>
              <w:tab/>
            </w:r>
            <w:r>
              <w:rPr>
                <w:noProof/>
                <w:webHidden/>
              </w:rPr>
              <w:fldChar w:fldCharType="begin"/>
            </w:r>
            <w:r>
              <w:rPr>
                <w:noProof/>
                <w:webHidden/>
              </w:rPr>
              <w:instrText xml:space="preserve"> PAGEREF _Toc243411876 \h </w:instrText>
            </w:r>
            <w:r>
              <w:rPr>
                <w:noProof/>
                <w:webHidden/>
              </w:rPr>
            </w:r>
            <w:r>
              <w:rPr>
                <w:noProof/>
                <w:webHidden/>
              </w:rPr>
              <w:fldChar w:fldCharType="separate"/>
            </w:r>
            <w:r>
              <w:rPr>
                <w:noProof/>
                <w:webHidden/>
              </w:rPr>
              <w:t>8</w:t>
            </w:r>
            <w:r>
              <w:rPr>
                <w:noProof/>
                <w:webHidden/>
              </w:rPr>
              <w:fldChar w:fldCharType="end"/>
            </w:r>
          </w:hyperlink>
        </w:p>
        <w:p w14:paraId="71A6EB66" w14:textId="4B32AD02"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7" w:history="1">
            <w:r w:rsidRPr="00B73FF7">
              <w:rPr>
                <w:rStyle w:val="Hyperlink"/>
                <w:noProof/>
              </w:rPr>
              <w:t>References</w:t>
            </w:r>
            <w:r>
              <w:rPr>
                <w:noProof/>
                <w:webHidden/>
              </w:rPr>
              <w:tab/>
            </w:r>
            <w:r>
              <w:rPr>
                <w:noProof/>
                <w:webHidden/>
              </w:rPr>
              <w:fldChar w:fldCharType="begin"/>
            </w:r>
            <w:r>
              <w:rPr>
                <w:noProof/>
                <w:webHidden/>
              </w:rPr>
              <w:instrText xml:space="preserve"> PAGEREF _Toc243411877 \h </w:instrText>
            </w:r>
            <w:r>
              <w:rPr>
                <w:noProof/>
                <w:webHidden/>
              </w:rPr>
            </w:r>
            <w:r>
              <w:rPr>
                <w:noProof/>
                <w:webHidden/>
              </w:rPr>
              <w:fldChar w:fldCharType="separate"/>
            </w:r>
            <w:r>
              <w:rPr>
                <w:noProof/>
                <w:webHidden/>
              </w:rPr>
              <w:t>9</w:t>
            </w:r>
            <w:r>
              <w:rPr>
                <w:noProof/>
                <w:webHidden/>
              </w:rPr>
              <w:fldChar w:fldCharType="end"/>
            </w:r>
          </w:hyperlink>
        </w:p>
        <w:p w14:paraId="2BA198D3" w14:textId="68EDDC68" w:rsidR="00B27549" w:rsidRDefault="00B27549">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411878" w:history="1">
            <w:r w:rsidRPr="00B73FF7">
              <w:rPr>
                <w:rStyle w:val="Hyperlink"/>
                <w:noProof/>
              </w:rPr>
              <w:t>Appendix</w:t>
            </w:r>
            <w:r>
              <w:rPr>
                <w:noProof/>
                <w:webHidden/>
              </w:rPr>
              <w:tab/>
            </w:r>
            <w:r>
              <w:rPr>
                <w:noProof/>
                <w:webHidden/>
              </w:rPr>
              <w:fldChar w:fldCharType="begin"/>
            </w:r>
            <w:r>
              <w:rPr>
                <w:noProof/>
                <w:webHidden/>
              </w:rPr>
              <w:instrText xml:space="preserve"> PAGEREF _Toc243411878 \h </w:instrText>
            </w:r>
            <w:r>
              <w:rPr>
                <w:noProof/>
                <w:webHidden/>
              </w:rPr>
            </w:r>
            <w:r>
              <w:rPr>
                <w:noProof/>
                <w:webHidden/>
              </w:rPr>
              <w:fldChar w:fldCharType="separate"/>
            </w:r>
            <w:r>
              <w:rPr>
                <w:noProof/>
                <w:webHidden/>
              </w:rPr>
              <w:t>10</w:t>
            </w:r>
            <w:r>
              <w:rPr>
                <w:noProof/>
                <w:webHidden/>
              </w:rPr>
              <w:fldChar w:fldCharType="end"/>
            </w:r>
          </w:hyperlink>
        </w:p>
        <w:p w14:paraId="3FC082A0" w14:textId="7170985D"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5B97418F" w14:textId="786EBA9F" w:rsidR="003E7E46" w:rsidRDefault="00E73B14" w:rsidP="00B27549">
      <w:pPr>
        <w:pStyle w:val="Heading1"/>
        <w:spacing w:after="0"/>
      </w:pPr>
      <w:bookmarkStart w:id="10" w:name="_Toc243411867"/>
      <w:r>
        <w:lastRenderedPageBreak/>
        <w:t>Introduction</w:t>
      </w:r>
      <w:bookmarkEnd w:id="10"/>
    </w:p>
    <w:p w14:paraId="737D854E" w14:textId="316FEC56" w:rsidR="003E7E46" w:rsidRPr="003E7E46" w:rsidRDefault="003E7E46" w:rsidP="003E7E46">
      <w:pPr>
        <w:jc w:val="both"/>
      </w:pPr>
      <w:r>
        <w:t>Guatemala is a country where around 62% of the population uses the internet (Kemp, 2025). However, 83.2% of the workforce is employed in the informal sector (</w:t>
      </w:r>
      <w:proofErr w:type="spellStart"/>
      <w:r>
        <w:t>Emisoras</w:t>
      </w:r>
      <w:proofErr w:type="spellEnd"/>
      <w:r>
        <w:t xml:space="preserve"> Unidas, 2025). In addition, only 64.4% of adults have a bank account, falling to 45.8% in rural areas (Orozco, 2025). For many household, this means irregular income and payments made in cash, which makes it harder to pay monthly services on time. </w:t>
      </w:r>
    </w:p>
    <w:p w14:paraId="2B68959F" w14:textId="77777777" w:rsidR="003E7E46" w:rsidRDefault="008E73A3" w:rsidP="003E7E46">
      <w:pPr>
        <w:jc w:val="both"/>
      </w:pPr>
      <w:r>
        <w:t>For subscription businesses such as internet service providers, steady monthly payments are the basis of cash flow. Late payments delay revenue</w:t>
      </w:r>
      <w:r w:rsidR="003E7E46">
        <w:t xml:space="preserve"> and r</w:t>
      </w:r>
      <w:r>
        <w:t xml:space="preserve">aise collection costs. </w:t>
      </w:r>
      <w:r w:rsidR="00D975AF">
        <w:t xml:space="preserve">Cosmovision is a Guatemalan provider of fibre-optic internet and cable TV, serving customers in Ciudad </w:t>
      </w:r>
      <w:proofErr w:type="spellStart"/>
      <w:r w:rsidR="00D975AF">
        <w:t>Peronia</w:t>
      </w:r>
      <w:proofErr w:type="spellEnd"/>
      <w:r w:rsidR="00D975AF">
        <w:t xml:space="preserve"> and the department of Sacatepéquez. </w:t>
      </w:r>
    </w:p>
    <w:p w14:paraId="235FBEAB" w14:textId="64E910F6" w:rsidR="00D975AF" w:rsidRPr="008E73A3" w:rsidRDefault="003E7E46" w:rsidP="003E7E46">
      <w:pPr>
        <w:jc w:val="both"/>
      </w:pPr>
      <w:r>
        <w:t xml:space="preserve">Research shows that late payment can be precited from customers’ past payment behaviour (Bahrami, Bozkaya and </w:t>
      </w:r>
      <w:proofErr w:type="spellStart"/>
      <w:r>
        <w:t>Balcisoy</w:t>
      </w:r>
      <w:proofErr w:type="spellEnd"/>
      <w:r>
        <w:t xml:space="preserve">, 2020) and reduced with timely reminders (Cadena and </w:t>
      </w:r>
      <w:proofErr w:type="spellStart"/>
      <w:r>
        <w:t>Schoar</w:t>
      </w:r>
      <w:proofErr w:type="spellEnd"/>
      <w:r>
        <w:t>, 2011). T</w:t>
      </w:r>
      <w:r w:rsidR="00D975AF">
        <w:t xml:space="preserve">his project applies data analytics and predictive modelling to </w:t>
      </w:r>
      <w:r>
        <w:t xml:space="preserve">Cosmovision’s </w:t>
      </w:r>
      <w:r w:rsidR="00D975AF">
        <w:t xml:space="preserve">payment history so that collection effort moves from reacting to debt to preventing it. </w:t>
      </w:r>
    </w:p>
    <w:p w14:paraId="764E5A9E" w14:textId="77777777" w:rsidR="008E73A3" w:rsidRDefault="008E73A3" w:rsidP="008E73A3"/>
    <w:p w14:paraId="471C16BB" w14:textId="77777777" w:rsidR="008E73A3" w:rsidRDefault="008E73A3" w:rsidP="008E73A3"/>
    <w:p w14:paraId="07C74B51" w14:textId="77777777" w:rsidR="008E73A3" w:rsidRDefault="008E73A3" w:rsidP="008E73A3"/>
    <w:p w14:paraId="57AC5B40" w14:textId="77777777" w:rsidR="008E73A3" w:rsidRDefault="008E73A3" w:rsidP="008E73A3"/>
    <w:p w14:paraId="4303D292" w14:textId="77777777" w:rsidR="008E73A3" w:rsidRDefault="008E73A3" w:rsidP="008E73A3"/>
    <w:p w14:paraId="397DFF6C" w14:textId="77777777" w:rsidR="008E73A3" w:rsidRDefault="008E73A3" w:rsidP="008E73A3"/>
    <w:p w14:paraId="2F83B6AB" w14:textId="77777777" w:rsidR="008E73A3" w:rsidRDefault="008E73A3" w:rsidP="008E73A3"/>
    <w:p w14:paraId="029EF8EA" w14:textId="77777777" w:rsidR="008E73A3" w:rsidRDefault="008E73A3" w:rsidP="008E73A3"/>
    <w:p w14:paraId="08743BF7" w14:textId="77777777" w:rsidR="008E73A3" w:rsidRDefault="008E73A3" w:rsidP="008E73A3"/>
    <w:p w14:paraId="534B0601" w14:textId="77777777" w:rsidR="008E73A3" w:rsidRDefault="008E73A3" w:rsidP="008E73A3"/>
    <w:p w14:paraId="23033175" w14:textId="77777777" w:rsidR="008E73A3" w:rsidRDefault="008E73A3" w:rsidP="008E73A3"/>
    <w:p w14:paraId="5C6D04E9" w14:textId="77777777" w:rsidR="008E73A3" w:rsidRDefault="008E73A3" w:rsidP="008E73A3"/>
    <w:p w14:paraId="1C293E34" w14:textId="77777777" w:rsidR="008E73A3" w:rsidRDefault="008E73A3" w:rsidP="008E73A3"/>
    <w:p w14:paraId="509E76D5" w14:textId="77777777" w:rsidR="008E73A3" w:rsidRDefault="008E73A3" w:rsidP="008E73A3"/>
    <w:p w14:paraId="74A65B6D" w14:textId="77777777" w:rsidR="008E73A3" w:rsidRDefault="008E73A3" w:rsidP="008E73A3"/>
    <w:p w14:paraId="18ABC759" w14:textId="77777777" w:rsidR="008E73A3" w:rsidRDefault="008E73A3" w:rsidP="008E73A3"/>
    <w:p w14:paraId="7CA72503" w14:textId="77777777" w:rsidR="008E73A3" w:rsidRDefault="008E73A3" w:rsidP="008E73A3"/>
    <w:p w14:paraId="4DA58DE9" w14:textId="77777777" w:rsidR="008E73A3" w:rsidRDefault="008E73A3" w:rsidP="008E73A3"/>
    <w:p w14:paraId="7655A7D4" w14:textId="77777777" w:rsidR="008E73A3" w:rsidRDefault="008E73A3" w:rsidP="008E73A3"/>
    <w:p w14:paraId="09D0E093" w14:textId="49345A08" w:rsidR="00B27549" w:rsidRPr="00B27549" w:rsidRDefault="003E7E46" w:rsidP="00B27549">
      <w:pPr>
        <w:pStyle w:val="Heading1"/>
        <w:spacing w:before="0"/>
      </w:pPr>
      <w:bookmarkStart w:id="11" w:name="_Toc243411868"/>
      <w:r>
        <w:lastRenderedPageBreak/>
        <w:t>Problem Definition</w:t>
      </w:r>
      <w:bookmarkEnd w:id="11"/>
    </w:p>
    <w:p w14:paraId="3DE24BFB" w14:textId="718DC9D9" w:rsidR="003E7E46" w:rsidRDefault="003E7E46" w:rsidP="000727A3">
      <w:pPr>
        <w:jc w:val="both"/>
      </w:pPr>
      <w:r>
        <w:t>Cosmovision’s invoices have no due date</w:t>
      </w:r>
      <w:r w:rsidR="00EB03E2">
        <w:t xml:space="preserve"> and the company does not charge late fees</w:t>
      </w:r>
      <w:r>
        <w:t>. Instead, each sector has a fixed monthly suspension date, and internet customers who have not paid by then are disconnected. In October 2026</w:t>
      </w:r>
      <w:r w:rsidR="00770239">
        <w:t xml:space="preserve">, </w:t>
      </w:r>
      <w:r>
        <w:t xml:space="preserve">840 </w:t>
      </w:r>
      <w:r w:rsidR="000727A3">
        <w:t xml:space="preserve">customers were suspended in Ciudad </w:t>
      </w:r>
      <w:proofErr w:type="spellStart"/>
      <w:r w:rsidR="000727A3">
        <w:t>Peronia</w:t>
      </w:r>
      <w:proofErr w:type="spellEnd"/>
      <w:r w:rsidR="00770239">
        <w:t>. Customer</w:t>
      </w:r>
      <w:r w:rsidR="00C07C61">
        <w:t>s</w:t>
      </w:r>
      <w:r w:rsidR="00770239">
        <w:t xml:space="preserve"> who only have cable TV cannot be suspended, so their debt keeps growing unless the service is physically disconnected.</w:t>
      </w:r>
    </w:p>
    <w:p w14:paraId="3BFF3C5B" w14:textId="77D99749" w:rsidR="00C07C61" w:rsidRDefault="00770239" w:rsidP="000727A3">
      <w:pPr>
        <w:jc w:val="both"/>
      </w:pPr>
      <w:r>
        <w:t>Cosmovision collects payment</w:t>
      </w:r>
      <w:r w:rsidR="00C07C61">
        <w:t>s</w:t>
      </w:r>
      <w:r>
        <w:t xml:space="preserve"> manually: in branches, through WhatsApp</w:t>
      </w:r>
      <w:r w:rsidR="00C07C61">
        <w:t xml:space="preserve"> where customers send their bank transfer receipts</w:t>
      </w:r>
      <w:r>
        <w:t>,</w:t>
      </w:r>
      <w:r w:rsidR="00C07C61">
        <w:t xml:space="preserve"> and through collectors in Ciudad </w:t>
      </w:r>
      <w:proofErr w:type="spellStart"/>
      <w:r w:rsidR="00C07C61">
        <w:t>Peronia</w:t>
      </w:r>
      <w:proofErr w:type="spellEnd"/>
      <w:r w:rsidR="00C07C61">
        <w:t>. Collectors receive a printed list, filtered by hand, of customers who already owe one or more months.</w:t>
      </w:r>
    </w:p>
    <w:p w14:paraId="144FCCDB" w14:textId="67856D1C" w:rsidR="000727A3" w:rsidRDefault="00770239" w:rsidP="000727A3">
      <w:pPr>
        <w:jc w:val="both"/>
      </w:pPr>
      <w:r>
        <w:t>As a result, payments pile up on the suspension date: WhatsApp chats are flooded with receipts and branches handle a much higher cash volume that day. Collection is concentrated on specific dates instead of keeping a steady flow throughout the month</w:t>
      </w:r>
      <w:r w:rsidR="00C07C61">
        <w:t>.</w:t>
      </w:r>
      <w:r>
        <w:t xml:space="preserve"> </w:t>
      </w:r>
      <w:r w:rsidR="000727A3">
        <w:t xml:space="preserve">Although the company holds years of payment and reminder history, this data has never been used to decide whom to contact, when or how. </w:t>
      </w:r>
    </w:p>
    <w:p w14:paraId="7CCC9C7D" w14:textId="77777777" w:rsidR="000727A3" w:rsidRDefault="000727A3" w:rsidP="000727A3">
      <w:pPr>
        <w:jc w:val="both"/>
      </w:pPr>
    </w:p>
    <w:p w14:paraId="1B7F00F0" w14:textId="77777777" w:rsidR="000727A3" w:rsidRDefault="000727A3" w:rsidP="000727A3">
      <w:pPr>
        <w:jc w:val="both"/>
      </w:pPr>
    </w:p>
    <w:p w14:paraId="136A3805" w14:textId="77777777" w:rsidR="000727A3" w:rsidRDefault="000727A3" w:rsidP="000727A3">
      <w:pPr>
        <w:jc w:val="both"/>
      </w:pPr>
    </w:p>
    <w:p w14:paraId="6362A488" w14:textId="77777777" w:rsidR="000727A3" w:rsidRDefault="000727A3" w:rsidP="000727A3">
      <w:pPr>
        <w:jc w:val="both"/>
      </w:pPr>
    </w:p>
    <w:p w14:paraId="1FF80CF4" w14:textId="77777777" w:rsidR="000727A3" w:rsidRDefault="000727A3" w:rsidP="000727A3">
      <w:pPr>
        <w:jc w:val="both"/>
      </w:pPr>
    </w:p>
    <w:p w14:paraId="7C27DF7F" w14:textId="77777777" w:rsidR="000727A3" w:rsidRDefault="000727A3" w:rsidP="000727A3">
      <w:pPr>
        <w:jc w:val="both"/>
      </w:pPr>
    </w:p>
    <w:p w14:paraId="01C42708" w14:textId="77777777" w:rsidR="000727A3" w:rsidRDefault="000727A3" w:rsidP="000727A3">
      <w:pPr>
        <w:jc w:val="both"/>
      </w:pPr>
    </w:p>
    <w:p w14:paraId="4A5C2252" w14:textId="77777777" w:rsidR="000727A3" w:rsidRDefault="000727A3" w:rsidP="000727A3">
      <w:pPr>
        <w:jc w:val="both"/>
      </w:pPr>
    </w:p>
    <w:p w14:paraId="75480B61" w14:textId="77777777" w:rsidR="000727A3" w:rsidRDefault="000727A3" w:rsidP="000727A3">
      <w:pPr>
        <w:jc w:val="both"/>
      </w:pPr>
    </w:p>
    <w:p w14:paraId="0477B090" w14:textId="77777777" w:rsidR="000727A3" w:rsidRDefault="000727A3" w:rsidP="000727A3">
      <w:pPr>
        <w:jc w:val="both"/>
      </w:pPr>
    </w:p>
    <w:p w14:paraId="39DBCB88" w14:textId="77777777" w:rsidR="000727A3" w:rsidRDefault="000727A3" w:rsidP="000727A3">
      <w:pPr>
        <w:jc w:val="both"/>
      </w:pPr>
    </w:p>
    <w:p w14:paraId="0D3C4A79" w14:textId="77777777" w:rsidR="000727A3" w:rsidRDefault="000727A3" w:rsidP="000727A3">
      <w:pPr>
        <w:jc w:val="both"/>
      </w:pPr>
    </w:p>
    <w:p w14:paraId="2967C6A6" w14:textId="77777777" w:rsidR="000727A3" w:rsidRDefault="000727A3" w:rsidP="000727A3">
      <w:pPr>
        <w:jc w:val="both"/>
      </w:pPr>
    </w:p>
    <w:p w14:paraId="68034807" w14:textId="77777777" w:rsidR="000727A3" w:rsidRDefault="000727A3" w:rsidP="000727A3">
      <w:pPr>
        <w:jc w:val="both"/>
      </w:pPr>
    </w:p>
    <w:p w14:paraId="53BBD593" w14:textId="77777777" w:rsidR="000727A3" w:rsidRDefault="000727A3" w:rsidP="000727A3">
      <w:pPr>
        <w:jc w:val="both"/>
      </w:pPr>
    </w:p>
    <w:p w14:paraId="7C4A3A84" w14:textId="77777777" w:rsidR="000727A3" w:rsidRDefault="000727A3" w:rsidP="000727A3">
      <w:pPr>
        <w:jc w:val="both"/>
      </w:pPr>
    </w:p>
    <w:p w14:paraId="7CC50246" w14:textId="77777777" w:rsidR="000727A3" w:rsidRDefault="000727A3" w:rsidP="000727A3">
      <w:pPr>
        <w:jc w:val="both"/>
      </w:pPr>
    </w:p>
    <w:p w14:paraId="575E2845" w14:textId="77777777" w:rsidR="000727A3" w:rsidRDefault="000727A3" w:rsidP="000727A3">
      <w:pPr>
        <w:jc w:val="both"/>
      </w:pPr>
    </w:p>
    <w:p w14:paraId="5BE32367" w14:textId="77777777" w:rsidR="000727A3" w:rsidRPr="003E7E46" w:rsidRDefault="000727A3" w:rsidP="000727A3">
      <w:pPr>
        <w:jc w:val="both"/>
      </w:pPr>
    </w:p>
    <w:p w14:paraId="7B8C8000" w14:textId="2409756C" w:rsidR="000727A3" w:rsidRPr="003E7E46" w:rsidRDefault="000727A3" w:rsidP="00EB03E2">
      <w:pPr>
        <w:pStyle w:val="Heading1"/>
        <w:spacing w:before="0"/>
      </w:pPr>
      <w:bookmarkStart w:id="12" w:name="_Toc243411869"/>
      <w:r>
        <w:lastRenderedPageBreak/>
        <w:t>Aim and objectives</w:t>
      </w:r>
      <w:bookmarkEnd w:id="12"/>
    </w:p>
    <w:p w14:paraId="7BAE125C" w14:textId="0BB4A5E4" w:rsidR="0051184F" w:rsidRDefault="00EB03E2">
      <w:pPr>
        <w:pStyle w:val="Heading2"/>
      </w:pPr>
      <w:bookmarkStart w:id="13" w:name="_Toc243411870"/>
      <w:r>
        <w:t>Aim</w:t>
      </w:r>
      <w:bookmarkEnd w:id="13"/>
    </w:p>
    <w:p w14:paraId="1B3803CF" w14:textId="5F979175" w:rsidR="00EB03E2" w:rsidRDefault="00C07C61" w:rsidP="00C07C61">
      <w:pPr>
        <w:jc w:val="both"/>
      </w:pPr>
      <w:r>
        <w:t xml:space="preserve">To predict, early in each month, which customers are unlikely to pay on time, and to identify which reminders work best for them, so that Cosmovision can contact them before the suspension date. This aims to reduce the number of customers suspended each month and to build a healthier portfolio in which customers pay for the current month rather than in arrears. </w:t>
      </w:r>
    </w:p>
    <w:p w14:paraId="574DB7B0" w14:textId="27625B53" w:rsidR="00C07C61" w:rsidRDefault="00C07C61" w:rsidP="00C07C61">
      <w:pPr>
        <w:pStyle w:val="Heading2"/>
      </w:pPr>
      <w:bookmarkStart w:id="14" w:name="_Toc243411871"/>
      <w:r>
        <w:t>Objectives</w:t>
      </w:r>
      <w:bookmarkEnd w:id="14"/>
    </w:p>
    <w:p w14:paraId="7F8B8033" w14:textId="13932DD8" w:rsidR="004E3A18" w:rsidRDefault="004E3A18" w:rsidP="004E3A18">
      <w:pPr>
        <w:pStyle w:val="ListParagraph"/>
        <w:numPr>
          <w:ilvl w:val="0"/>
          <w:numId w:val="7"/>
        </w:numPr>
      </w:pPr>
      <w:r>
        <w:t xml:space="preserve">Define and measure a portfolio-health baseline (late-payment rate, days late, arrears, suspensions per month and the share of payments received on the suspension date), and profile how customers pay by sector, service type and payment channel. </w:t>
      </w:r>
    </w:p>
    <w:p w14:paraId="4716BDFB" w14:textId="751A8775" w:rsidR="004E3A18" w:rsidRDefault="004E3A18" w:rsidP="004E3A18">
      <w:pPr>
        <w:pStyle w:val="ListParagraph"/>
        <w:numPr>
          <w:ilvl w:val="0"/>
          <w:numId w:val="7"/>
        </w:numPr>
      </w:pPr>
      <w:r>
        <w:t>Train and compare classification models that predict, at the start of each month, whether each customer will pay before the suspension date, using time-based validation, and outperform the company’s practice of contacting customers who owe one or more months</w:t>
      </w:r>
      <w:r w:rsidR="00C26625">
        <w:t xml:space="preserve"> (target: ROC-AUC &gt;= 0.75).</w:t>
      </w:r>
    </w:p>
    <w:p w14:paraId="3901C90C" w14:textId="35558BAD" w:rsidR="004E3A18" w:rsidRDefault="004E3A18" w:rsidP="004E3A18">
      <w:pPr>
        <w:pStyle w:val="ListParagraph"/>
        <w:numPr>
          <w:ilvl w:val="0"/>
          <w:numId w:val="7"/>
        </w:numPr>
      </w:pPr>
      <w:r>
        <w:t xml:space="preserve">Produce a monthly ranked list of at-risk customers, combining risk and amount owed, where the top 20% of the list captures at least 50% of revenue at risk. </w:t>
      </w:r>
    </w:p>
    <w:p w14:paraId="759E2BCA" w14:textId="20939D18" w:rsidR="004E3A18" w:rsidRDefault="004E3A18" w:rsidP="004E3A18">
      <w:pPr>
        <w:pStyle w:val="ListParagraph"/>
        <w:numPr>
          <w:ilvl w:val="0"/>
          <w:numId w:val="7"/>
        </w:numPr>
      </w:pPr>
      <w:r>
        <w:t>Deploy an automated collections decision engine with a monitoring dashboard</w:t>
      </w:r>
      <w:r w:rsidR="00C26625">
        <w:t xml:space="preserve"> and pilot it for 2-3 months to reduce the late-payment rate and the number of suspensions compared with a control group.</w:t>
      </w:r>
    </w:p>
    <w:p w14:paraId="77F83EBA" w14:textId="77777777" w:rsidR="00C26625" w:rsidRDefault="00C26625" w:rsidP="00C26625"/>
    <w:p w14:paraId="52349D2A" w14:textId="77777777" w:rsidR="00C26625" w:rsidRDefault="00C26625" w:rsidP="00C26625"/>
    <w:p w14:paraId="528C9AC8" w14:textId="77777777" w:rsidR="00C26625" w:rsidRDefault="00C26625" w:rsidP="00C26625"/>
    <w:p w14:paraId="5B9D2F07" w14:textId="77777777" w:rsidR="00C26625" w:rsidRDefault="00C26625" w:rsidP="00C26625"/>
    <w:p w14:paraId="0CD5DA58" w14:textId="77777777" w:rsidR="00C26625" w:rsidRDefault="00C26625" w:rsidP="00C26625"/>
    <w:p w14:paraId="65D5564F" w14:textId="77777777" w:rsidR="00C26625" w:rsidRDefault="00C26625" w:rsidP="00C26625"/>
    <w:p w14:paraId="40D85787" w14:textId="77777777" w:rsidR="00C26625" w:rsidRDefault="00C26625" w:rsidP="00C26625"/>
    <w:p w14:paraId="6759C444" w14:textId="77777777" w:rsidR="00C26625" w:rsidRDefault="00C26625" w:rsidP="00C26625"/>
    <w:p w14:paraId="09D41680" w14:textId="77777777" w:rsidR="00C26625" w:rsidRDefault="00C26625" w:rsidP="00C26625"/>
    <w:p w14:paraId="694BF055" w14:textId="77777777" w:rsidR="00C26625" w:rsidRDefault="00C26625" w:rsidP="00C26625"/>
    <w:p w14:paraId="0EFFB611" w14:textId="77777777" w:rsidR="00C26625" w:rsidRDefault="00C26625" w:rsidP="00C26625"/>
    <w:p w14:paraId="0F38C9CE" w14:textId="77777777" w:rsidR="00C26625" w:rsidRDefault="00C26625" w:rsidP="00C26625"/>
    <w:p w14:paraId="4B17A3C5" w14:textId="77777777" w:rsidR="00C26625" w:rsidRDefault="00C26625" w:rsidP="00C26625"/>
    <w:p w14:paraId="47B7DA04" w14:textId="77777777" w:rsidR="00C26625" w:rsidRDefault="00C26625" w:rsidP="00C26625"/>
    <w:p w14:paraId="1FBD9B65" w14:textId="77777777" w:rsidR="00C26625" w:rsidRDefault="00C26625" w:rsidP="00C26625"/>
    <w:p w14:paraId="27DF25E3" w14:textId="3E61CE4E" w:rsidR="00B27549" w:rsidRPr="00B27549" w:rsidRDefault="00C26625" w:rsidP="00B27549">
      <w:pPr>
        <w:pStyle w:val="Heading1"/>
        <w:spacing w:before="0"/>
      </w:pPr>
      <w:bookmarkStart w:id="15" w:name="_Toc243411872"/>
      <w:r>
        <w:lastRenderedPageBreak/>
        <w:t>Scope</w:t>
      </w:r>
      <w:bookmarkEnd w:id="15"/>
    </w:p>
    <w:p w14:paraId="4B99CF24" w14:textId="0E329AD9" w:rsidR="00C26625" w:rsidRDefault="00C26625" w:rsidP="00C26625">
      <w:r>
        <w:t>In scope</w:t>
      </w:r>
    </w:p>
    <w:p w14:paraId="191A80AD" w14:textId="0EB3DFCB" w:rsidR="00C26625" w:rsidRDefault="00C26625" w:rsidP="00C26625">
      <w:pPr>
        <w:pStyle w:val="ListParagraph"/>
        <w:numPr>
          <w:ilvl w:val="0"/>
          <w:numId w:val="8"/>
        </w:numPr>
      </w:pPr>
      <w:r>
        <w:t xml:space="preserve">Both sectors: Ciudad </w:t>
      </w:r>
      <w:proofErr w:type="spellStart"/>
      <w:r>
        <w:t>Peronia</w:t>
      </w:r>
      <w:proofErr w:type="spellEnd"/>
      <w:r>
        <w:t xml:space="preserve"> (collectors, bank transfer, branches) and Sacatepéquez (</w:t>
      </w:r>
      <w:proofErr w:type="spellStart"/>
      <w:r>
        <w:t>banck</w:t>
      </w:r>
      <w:proofErr w:type="spellEnd"/>
      <w:r>
        <w:t xml:space="preserve"> transfer, branches; no collectors).</w:t>
      </w:r>
    </w:p>
    <w:p w14:paraId="1753AC1A" w14:textId="1133792E" w:rsidR="00C26625" w:rsidRDefault="00C26625" w:rsidP="00C26625">
      <w:pPr>
        <w:pStyle w:val="ListParagraph"/>
        <w:numPr>
          <w:ilvl w:val="0"/>
          <w:numId w:val="8"/>
        </w:numPr>
      </w:pPr>
      <w:r>
        <w:t xml:space="preserve">All active customers: internet only, cable TV and bundles, with a service type as a model feature. </w:t>
      </w:r>
    </w:p>
    <w:p w14:paraId="23B1EE67" w14:textId="23A6FD13" w:rsidR="00C26625" w:rsidRDefault="00C26625" w:rsidP="00C26625">
      <w:pPr>
        <w:pStyle w:val="ListParagraph"/>
        <w:numPr>
          <w:ilvl w:val="0"/>
          <w:numId w:val="8"/>
        </w:numPr>
      </w:pPr>
      <w:r>
        <w:t xml:space="preserve">3 years of billing and payment history, suspension records, payment channel, collector assignment. </w:t>
      </w:r>
    </w:p>
    <w:p w14:paraId="3E8B609F" w14:textId="4A2A8845" w:rsidR="00C26625" w:rsidRDefault="00C26625" w:rsidP="00C26625">
      <w:pPr>
        <w:pStyle w:val="ListParagraph"/>
        <w:numPr>
          <w:ilvl w:val="0"/>
          <w:numId w:val="8"/>
        </w:numPr>
      </w:pPr>
      <w:r>
        <w:t xml:space="preserve">1 year of </w:t>
      </w:r>
      <w:proofErr w:type="spellStart"/>
      <w:r>
        <w:t>Mercately</w:t>
      </w:r>
      <w:proofErr w:type="spellEnd"/>
      <w:r>
        <w:t xml:space="preserve"> WhatsApp reminder logs.</w:t>
      </w:r>
    </w:p>
    <w:p w14:paraId="5D55EC1E" w14:textId="2E88B99E" w:rsidR="004D015D" w:rsidRDefault="00C26625" w:rsidP="004D015D">
      <w:pPr>
        <w:pStyle w:val="ListParagraph"/>
        <w:numPr>
          <w:ilvl w:val="0"/>
          <w:numId w:val="8"/>
        </w:numPr>
      </w:pPr>
      <w:r>
        <w:t xml:space="preserve">Late-payment prediction, revenue at risk scoring, automated next-best action rules, prioritised collector sheets (Ciudad </w:t>
      </w:r>
      <w:proofErr w:type="spellStart"/>
      <w:r>
        <w:t>Peronia</w:t>
      </w:r>
      <w:proofErr w:type="spellEnd"/>
      <w:r>
        <w:t xml:space="preserve"> only) and a monitoring dashboard.</w:t>
      </w:r>
    </w:p>
    <w:p w14:paraId="4F8604D7" w14:textId="77777777" w:rsidR="004D015D" w:rsidRDefault="004D015D" w:rsidP="004D015D">
      <w:pPr>
        <w:pStyle w:val="Heading1"/>
        <w:spacing w:before="0"/>
      </w:pPr>
    </w:p>
    <w:p w14:paraId="08C4C0C5" w14:textId="77777777" w:rsidR="004D015D" w:rsidRDefault="004D015D" w:rsidP="004D015D">
      <w:pPr>
        <w:pStyle w:val="Heading1"/>
        <w:spacing w:before="0"/>
      </w:pPr>
    </w:p>
    <w:p w14:paraId="22F90274" w14:textId="77777777" w:rsidR="004D015D" w:rsidRDefault="004D015D" w:rsidP="004D015D">
      <w:pPr>
        <w:pStyle w:val="Heading1"/>
        <w:spacing w:before="0"/>
      </w:pPr>
    </w:p>
    <w:p w14:paraId="391250B4" w14:textId="77777777" w:rsidR="004D015D" w:rsidRDefault="004D015D" w:rsidP="004D015D">
      <w:pPr>
        <w:pStyle w:val="Heading1"/>
        <w:spacing w:before="0"/>
      </w:pPr>
    </w:p>
    <w:p w14:paraId="67E28DFF" w14:textId="77777777" w:rsidR="004D015D" w:rsidRDefault="004D015D" w:rsidP="004D015D">
      <w:pPr>
        <w:pStyle w:val="Heading1"/>
        <w:spacing w:before="0"/>
      </w:pPr>
    </w:p>
    <w:p w14:paraId="1C7AA024" w14:textId="77777777" w:rsidR="004D015D" w:rsidRDefault="004D015D" w:rsidP="004D015D">
      <w:pPr>
        <w:pStyle w:val="Heading1"/>
        <w:spacing w:before="0"/>
      </w:pPr>
    </w:p>
    <w:p w14:paraId="692A3D86" w14:textId="77777777" w:rsidR="004D015D" w:rsidRDefault="004D015D" w:rsidP="004D015D">
      <w:pPr>
        <w:pStyle w:val="Heading1"/>
        <w:spacing w:before="0"/>
      </w:pPr>
    </w:p>
    <w:p w14:paraId="237A977B" w14:textId="77777777" w:rsidR="004D015D" w:rsidRDefault="004D015D" w:rsidP="004D015D">
      <w:pPr>
        <w:pStyle w:val="Heading1"/>
        <w:spacing w:before="0"/>
      </w:pPr>
    </w:p>
    <w:p w14:paraId="1F6B230B" w14:textId="77777777" w:rsidR="004D015D" w:rsidRDefault="004D015D" w:rsidP="004D015D">
      <w:pPr>
        <w:pStyle w:val="Heading1"/>
        <w:spacing w:before="0"/>
      </w:pPr>
    </w:p>
    <w:p w14:paraId="759CD44B" w14:textId="77777777" w:rsidR="004D015D" w:rsidRDefault="004D015D" w:rsidP="004D015D">
      <w:pPr>
        <w:pStyle w:val="Heading1"/>
        <w:spacing w:before="0"/>
      </w:pPr>
    </w:p>
    <w:p w14:paraId="56BDC040" w14:textId="77777777" w:rsidR="004D015D" w:rsidRDefault="004D015D" w:rsidP="004D015D">
      <w:pPr>
        <w:pStyle w:val="Heading1"/>
        <w:spacing w:before="0"/>
      </w:pPr>
    </w:p>
    <w:p w14:paraId="39F822AC" w14:textId="77777777" w:rsidR="004D015D" w:rsidRDefault="004D015D" w:rsidP="004D015D">
      <w:pPr>
        <w:pStyle w:val="Heading1"/>
        <w:spacing w:before="0"/>
      </w:pPr>
    </w:p>
    <w:p w14:paraId="472CEF8E" w14:textId="77777777" w:rsidR="004D015D" w:rsidRDefault="004D015D" w:rsidP="004D015D">
      <w:pPr>
        <w:pStyle w:val="Heading1"/>
        <w:spacing w:before="0"/>
      </w:pPr>
    </w:p>
    <w:p w14:paraId="69B32DC8" w14:textId="77777777" w:rsidR="004D015D" w:rsidRDefault="004D015D" w:rsidP="004D015D">
      <w:pPr>
        <w:pStyle w:val="Heading1"/>
        <w:spacing w:before="0"/>
      </w:pPr>
    </w:p>
    <w:p w14:paraId="309B97F6" w14:textId="77777777" w:rsidR="004D015D" w:rsidRDefault="004D015D" w:rsidP="004D015D">
      <w:pPr>
        <w:pStyle w:val="Heading1"/>
        <w:spacing w:before="0"/>
      </w:pPr>
    </w:p>
    <w:p w14:paraId="281D824B" w14:textId="77777777" w:rsidR="004D015D" w:rsidRDefault="004D015D" w:rsidP="004D015D">
      <w:pPr>
        <w:pStyle w:val="Heading1"/>
        <w:spacing w:before="0"/>
      </w:pPr>
    </w:p>
    <w:p w14:paraId="600EF2F9" w14:textId="77777777" w:rsidR="004D015D" w:rsidRDefault="004D015D" w:rsidP="004D015D">
      <w:pPr>
        <w:pStyle w:val="Heading1"/>
        <w:spacing w:before="0"/>
      </w:pPr>
    </w:p>
    <w:p w14:paraId="5B2368BF" w14:textId="77777777" w:rsidR="004D015D" w:rsidRDefault="004D015D" w:rsidP="004D015D">
      <w:pPr>
        <w:pStyle w:val="Heading1"/>
        <w:spacing w:before="0"/>
      </w:pPr>
    </w:p>
    <w:p w14:paraId="6FEFAEDB" w14:textId="77777777" w:rsidR="004D015D" w:rsidRPr="004D015D" w:rsidRDefault="004D015D" w:rsidP="004D015D"/>
    <w:p w14:paraId="15CF2993" w14:textId="4E5C1A17" w:rsidR="00B27549" w:rsidRPr="00B27549" w:rsidRDefault="00C26625" w:rsidP="00B27549">
      <w:pPr>
        <w:pStyle w:val="Heading1"/>
        <w:spacing w:before="0"/>
      </w:pPr>
      <w:bookmarkStart w:id="16" w:name="_Toc243411873"/>
      <w:r>
        <w:lastRenderedPageBreak/>
        <w:t>Methodology</w:t>
      </w:r>
      <w:bookmarkEnd w:id="16"/>
    </w:p>
    <w:p w14:paraId="477ADB8B" w14:textId="507B1507" w:rsidR="004D015D" w:rsidRDefault="004D015D" w:rsidP="003F1713">
      <w:pPr>
        <w:jc w:val="both"/>
      </w:pPr>
      <w:r>
        <w:t>Data will be extracted from Cosmovision’s Google Cloud environment, mainly Big Query</w:t>
      </w:r>
      <w:r w:rsidR="003F1713">
        <w:t xml:space="preserve">, though views containing only the required features. </w:t>
      </w:r>
      <w:r w:rsidR="004C4E6E">
        <w:t>C</w:t>
      </w:r>
      <w:r w:rsidR="003F1713">
        <w:t xml:space="preserve">ustomers’ personal fields will be removed or replaced with random IDs. As the project runs alongside the author’s role at Cosmovision, it will follow an agile approach with regular stakeholder reviews. The analysis will use Python, </w:t>
      </w:r>
      <w:proofErr w:type="spellStart"/>
      <w:r w:rsidR="003F1713">
        <w:t>Jupy</w:t>
      </w:r>
      <w:r w:rsidR="00BA4C94">
        <w:t>t</w:t>
      </w:r>
      <w:r w:rsidR="003F1713">
        <w:t>er</w:t>
      </w:r>
      <w:proofErr w:type="spellEnd"/>
      <w:r w:rsidR="003F1713">
        <w:t xml:space="preserve"> notebooks</w:t>
      </w:r>
      <w:r w:rsidR="00BA4C94">
        <w:t>.</w:t>
      </w:r>
    </w:p>
    <w:p w14:paraId="2B6A47F8" w14:textId="6DDC34A1" w:rsidR="003F1713" w:rsidRDefault="003F1713" w:rsidP="004D015D">
      <w:pPr>
        <w:jc w:val="both"/>
      </w:pPr>
      <w:r>
        <w:t xml:space="preserve">Descriptive statistics will establish a baseline of current payment behaviour. Classification models will then be trained on historical data to predict late payment, and the best-performing model will be combined with the amount owed to rank customers. Finally, the model will be automated, shown in a </w:t>
      </w:r>
      <w:proofErr w:type="spellStart"/>
      <w:r>
        <w:t>Streamlit</w:t>
      </w:r>
      <w:proofErr w:type="spellEnd"/>
      <w:r>
        <w:t xml:space="preserve"> dashboard and evaluated through a pilot.</w:t>
      </w:r>
    </w:p>
    <w:p w14:paraId="6F764AF0" w14:textId="4C7F609D" w:rsidR="00E36E23" w:rsidRPr="00C26625" w:rsidRDefault="00E36E23" w:rsidP="004D015D">
      <w:pPr>
        <w:jc w:val="both"/>
      </w:pPr>
      <w:r>
        <w:rPr>
          <w:noProof/>
        </w:rPr>
        <w:drawing>
          <wp:inline distT="0" distB="0" distL="0" distR="0" wp14:anchorId="4DAA576D" wp14:editId="5F8A9FB7">
            <wp:extent cx="5731510" cy="2687320"/>
            <wp:effectExtent l="0" t="0" r="0" b="5080"/>
            <wp:docPr id="478294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94223" name="Picture 478294223"/>
                    <pic:cNvPicPr/>
                  </pic:nvPicPr>
                  <pic:blipFill>
                    <a:blip r:embed="rId14">
                      <a:extLst>
                        <a:ext uri="{28A0092B-C50C-407E-A947-70E740481C1C}">
                          <a14:useLocalDpi xmlns:a14="http://schemas.microsoft.com/office/drawing/2010/main" val="0"/>
                        </a:ext>
                      </a:extLst>
                    </a:blip>
                    <a:stretch>
                      <a:fillRect/>
                    </a:stretch>
                  </pic:blipFill>
                  <pic:spPr>
                    <a:xfrm>
                      <a:off x="0" y="0"/>
                      <a:ext cx="5731510" cy="2687320"/>
                    </a:xfrm>
                    <a:prstGeom prst="rect">
                      <a:avLst/>
                    </a:prstGeom>
                  </pic:spPr>
                </pic:pic>
              </a:graphicData>
            </a:graphic>
          </wp:inline>
        </w:drawing>
      </w:r>
    </w:p>
    <w:p w14:paraId="2394E509" w14:textId="77777777" w:rsidR="00C26625" w:rsidRPr="004E3A18" w:rsidRDefault="00C26625" w:rsidP="00C26625"/>
    <w:p w14:paraId="6E3EEB1D" w14:textId="77777777" w:rsidR="00C07C61" w:rsidRDefault="00C07C61" w:rsidP="00C07C61">
      <w:pPr>
        <w:jc w:val="both"/>
      </w:pPr>
    </w:p>
    <w:p w14:paraId="5746EF0D" w14:textId="77777777" w:rsidR="00C07C61" w:rsidRPr="00EB03E2" w:rsidRDefault="00C07C61" w:rsidP="00C07C61">
      <w:pPr>
        <w:jc w:val="both"/>
      </w:pPr>
    </w:p>
    <w:p w14:paraId="7770181D" w14:textId="77777777" w:rsidR="0051184F" w:rsidRDefault="0051184F"/>
    <w:p w14:paraId="57A741D6" w14:textId="77777777" w:rsidR="00E36E23" w:rsidRDefault="00E36E23"/>
    <w:p w14:paraId="743AB00E" w14:textId="77777777" w:rsidR="00E36E23" w:rsidRDefault="00E36E23"/>
    <w:p w14:paraId="0F2C5D3A" w14:textId="77777777" w:rsidR="00E36E23" w:rsidRDefault="00E36E23"/>
    <w:p w14:paraId="2A855952" w14:textId="77777777" w:rsidR="00E36E23" w:rsidRDefault="00E36E23"/>
    <w:p w14:paraId="6790904F" w14:textId="77777777" w:rsidR="00E36E23" w:rsidRDefault="00E36E23"/>
    <w:p w14:paraId="1BEFF2EE" w14:textId="77777777" w:rsidR="00E36E23" w:rsidRDefault="00E36E23"/>
    <w:p w14:paraId="50B8C4A8" w14:textId="77777777" w:rsidR="00E36E23" w:rsidRDefault="00E36E23"/>
    <w:p w14:paraId="7A1B330A" w14:textId="77777777" w:rsidR="00E36E23" w:rsidRDefault="00E36E23"/>
    <w:p w14:paraId="46B8E7E2" w14:textId="3EA4ABB5" w:rsidR="00B27549" w:rsidRPr="00B27549" w:rsidRDefault="00E36E23" w:rsidP="00B27549">
      <w:pPr>
        <w:pStyle w:val="Heading1"/>
        <w:spacing w:before="0"/>
      </w:pPr>
      <w:bookmarkStart w:id="17" w:name="_Toc243411874"/>
      <w:r>
        <w:lastRenderedPageBreak/>
        <w:t>Data Sources</w:t>
      </w:r>
      <w:bookmarkEnd w:id="17"/>
    </w:p>
    <w:p w14:paraId="09D34CB4" w14:textId="50577B2C" w:rsidR="00E36E23" w:rsidRDefault="00E36E23" w:rsidP="00E36E23">
      <w:r>
        <w:t>All data comes from Cosmovision’s internal systems, stored in Google Cloud (</w:t>
      </w:r>
      <w:proofErr w:type="spellStart"/>
      <w:r>
        <w:t>BigQuery</w:t>
      </w:r>
      <w:proofErr w:type="spellEnd"/>
      <w:r>
        <w:t>), and covers 3 years of history for around 6,000 customers.</w:t>
      </w:r>
    </w:p>
    <w:tbl>
      <w:tblPr>
        <w:tblStyle w:val="TableGrid"/>
        <w:tblW w:w="0" w:type="auto"/>
        <w:tblLook w:val="04A0" w:firstRow="1" w:lastRow="0" w:firstColumn="1" w:lastColumn="0" w:noHBand="0" w:noVBand="1"/>
      </w:tblPr>
      <w:tblGrid>
        <w:gridCol w:w="2254"/>
        <w:gridCol w:w="2254"/>
        <w:gridCol w:w="2254"/>
        <w:gridCol w:w="2254"/>
      </w:tblGrid>
      <w:tr w:rsidR="00E36E23" w14:paraId="6B4DEC65" w14:textId="77777777" w:rsidTr="00E36E23">
        <w:tc>
          <w:tcPr>
            <w:tcW w:w="2254" w:type="dxa"/>
          </w:tcPr>
          <w:p w14:paraId="0D872839" w14:textId="2F019646" w:rsidR="00E36E23" w:rsidRDefault="00E36E23" w:rsidP="00E36E23">
            <w:r>
              <w:t>Source</w:t>
            </w:r>
          </w:p>
        </w:tc>
        <w:tc>
          <w:tcPr>
            <w:tcW w:w="2254" w:type="dxa"/>
          </w:tcPr>
          <w:p w14:paraId="151EB819" w14:textId="13E836BA" w:rsidR="00E36E23" w:rsidRDefault="00E36E23" w:rsidP="00E36E23">
            <w:r>
              <w:t>Type</w:t>
            </w:r>
          </w:p>
        </w:tc>
        <w:tc>
          <w:tcPr>
            <w:tcW w:w="2254" w:type="dxa"/>
          </w:tcPr>
          <w:p w14:paraId="5689630F" w14:textId="7F6BD387" w:rsidR="00E36E23" w:rsidRDefault="00E36E23" w:rsidP="00E36E23">
            <w:r>
              <w:t>Content</w:t>
            </w:r>
          </w:p>
        </w:tc>
        <w:tc>
          <w:tcPr>
            <w:tcW w:w="2254" w:type="dxa"/>
          </w:tcPr>
          <w:p w14:paraId="6FAA1754" w14:textId="41002B78" w:rsidR="00E36E23" w:rsidRDefault="00E36E23" w:rsidP="00E36E23">
            <w:r>
              <w:t>Relevance</w:t>
            </w:r>
          </w:p>
        </w:tc>
      </w:tr>
      <w:tr w:rsidR="00E36E23" w14:paraId="64079E31" w14:textId="77777777" w:rsidTr="00E36E23">
        <w:tc>
          <w:tcPr>
            <w:tcW w:w="2254" w:type="dxa"/>
          </w:tcPr>
          <w:p w14:paraId="2772DAB3" w14:textId="6C53367D" w:rsidR="00E36E23" w:rsidRDefault="00E36E23" w:rsidP="00E36E23">
            <w:r>
              <w:t>Billing and payments</w:t>
            </w:r>
          </w:p>
        </w:tc>
        <w:tc>
          <w:tcPr>
            <w:tcW w:w="2254" w:type="dxa"/>
          </w:tcPr>
          <w:p w14:paraId="7C3CD02D" w14:textId="06AE113F" w:rsidR="00E36E23" w:rsidRDefault="00E36E23" w:rsidP="00E36E23">
            <w:r>
              <w:t>Structured (</w:t>
            </w:r>
            <w:proofErr w:type="spellStart"/>
            <w:r>
              <w:t>BigQuery</w:t>
            </w:r>
            <w:proofErr w:type="spellEnd"/>
            <w:r>
              <w:t>)</w:t>
            </w:r>
          </w:p>
        </w:tc>
        <w:tc>
          <w:tcPr>
            <w:tcW w:w="2254" w:type="dxa"/>
          </w:tcPr>
          <w:p w14:paraId="440B55AB" w14:textId="2F9C81CE" w:rsidR="00E36E23" w:rsidRDefault="00E36E23" w:rsidP="00E36E23">
            <w:r>
              <w:t>Invoices, payment dates, amounts, payment channel</w:t>
            </w:r>
          </w:p>
        </w:tc>
        <w:tc>
          <w:tcPr>
            <w:tcW w:w="2254" w:type="dxa"/>
          </w:tcPr>
          <w:p w14:paraId="01E25C9D" w14:textId="4903BDFD" w:rsidR="00E36E23" w:rsidRDefault="00E36E23" w:rsidP="00E36E23">
            <w:r>
              <w:t>Defines on-time and late payment</w:t>
            </w:r>
          </w:p>
        </w:tc>
      </w:tr>
      <w:tr w:rsidR="00E36E23" w14:paraId="16F07BEB" w14:textId="77777777" w:rsidTr="00E36E23">
        <w:tc>
          <w:tcPr>
            <w:tcW w:w="2254" w:type="dxa"/>
          </w:tcPr>
          <w:p w14:paraId="134CAF9F" w14:textId="258EFD7C" w:rsidR="00E36E23" w:rsidRDefault="00E36E23" w:rsidP="00E36E23">
            <w:r>
              <w:t>Customers and plans</w:t>
            </w:r>
          </w:p>
        </w:tc>
        <w:tc>
          <w:tcPr>
            <w:tcW w:w="2254" w:type="dxa"/>
          </w:tcPr>
          <w:p w14:paraId="7FFA2DDD" w14:textId="225F59C2" w:rsidR="00E36E23" w:rsidRDefault="00E36E23" w:rsidP="00E36E23">
            <w:r>
              <w:t>Structured (</w:t>
            </w:r>
            <w:proofErr w:type="spellStart"/>
            <w:r>
              <w:t>BigQuery</w:t>
            </w:r>
            <w:proofErr w:type="spellEnd"/>
            <w:r>
              <w:t>)</w:t>
            </w:r>
          </w:p>
        </w:tc>
        <w:tc>
          <w:tcPr>
            <w:tcW w:w="2254" w:type="dxa"/>
          </w:tcPr>
          <w:p w14:paraId="3BBE85F3" w14:textId="3278C69E" w:rsidR="00E36E23" w:rsidRDefault="00E36E23" w:rsidP="00E36E23">
            <w:r>
              <w:t>Sector, service, type, plan, price</w:t>
            </w:r>
          </w:p>
        </w:tc>
        <w:tc>
          <w:tcPr>
            <w:tcW w:w="2254" w:type="dxa"/>
          </w:tcPr>
          <w:p w14:paraId="17258F20" w14:textId="09883271" w:rsidR="00E36E23" w:rsidRDefault="00E36E23" w:rsidP="00E36E23">
            <w:r>
              <w:t>Customer features and the amount owed</w:t>
            </w:r>
          </w:p>
        </w:tc>
      </w:tr>
      <w:tr w:rsidR="00E36E23" w14:paraId="61C3CBB0" w14:textId="77777777" w:rsidTr="00E36E23">
        <w:tc>
          <w:tcPr>
            <w:tcW w:w="2254" w:type="dxa"/>
          </w:tcPr>
          <w:p w14:paraId="22CEB02D" w14:textId="507B72C2" w:rsidR="00E36E23" w:rsidRDefault="00E36E23" w:rsidP="00E36E23">
            <w:r>
              <w:t>Collector assignment</w:t>
            </w:r>
          </w:p>
        </w:tc>
        <w:tc>
          <w:tcPr>
            <w:tcW w:w="2254" w:type="dxa"/>
          </w:tcPr>
          <w:p w14:paraId="6E4984F6" w14:textId="1CE28D87" w:rsidR="00E36E23" w:rsidRDefault="00E36E23" w:rsidP="00E36E23">
            <w:r>
              <w:t>Structured (</w:t>
            </w:r>
            <w:proofErr w:type="spellStart"/>
            <w:r>
              <w:t>BigQuery</w:t>
            </w:r>
            <w:proofErr w:type="spellEnd"/>
            <w:r>
              <w:t>)</w:t>
            </w:r>
          </w:p>
        </w:tc>
        <w:tc>
          <w:tcPr>
            <w:tcW w:w="2254" w:type="dxa"/>
          </w:tcPr>
          <w:p w14:paraId="157ED0AC" w14:textId="0348F0DD" w:rsidR="00E36E23" w:rsidRDefault="00E36E23" w:rsidP="00E36E23">
            <w:r>
              <w:t xml:space="preserve">Collector assigned to each customer in Ciudad </w:t>
            </w:r>
            <w:proofErr w:type="spellStart"/>
            <w:r>
              <w:t>Peronia</w:t>
            </w:r>
            <w:proofErr w:type="spellEnd"/>
          </w:p>
        </w:tc>
        <w:tc>
          <w:tcPr>
            <w:tcW w:w="2254" w:type="dxa"/>
          </w:tcPr>
          <w:p w14:paraId="3D182157" w14:textId="7EB25663" w:rsidR="00E36E23" w:rsidRDefault="00E36E23" w:rsidP="00E36E23">
            <w:r>
              <w:t>Collector sheets and channel analysis</w:t>
            </w:r>
          </w:p>
        </w:tc>
      </w:tr>
      <w:tr w:rsidR="00E36E23" w14:paraId="615C1175" w14:textId="77777777" w:rsidTr="00E36E23">
        <w:tc>
          <w:tcPr>
            <w:tcW w:w="2254" w:type="dxa"/>
          </w:tcPr>
          <w:p w14:paraId="2F6A0AE9" w14:textId="40173559" w:rsidR="00E36E23" w:rsidRDefault="00E36E23" w:rsidP="00E36E23">
            <w:proofErr w:type="spellStart"/>
            <w:r>
              <w:t>Mercately</w:t>
            </w:r>
            <w:proofErr w:type="spellEnd"/>
            <w:r>
              <w:t xml:space="preserve"> reminders</w:t>
            </w:r>
          </w:p>
        </w:tc>
        <w:tc>
          <w:tcPr>
            <w:tcW w:w="2254" w:type="dxa"/>
          </w:tcPr>
          <w:p w14:paraId="12315CAC" w14:textId="1C962125" w:rsidR="00E36E23" w:rsidRDefault="00E36E23" w:rsidP="00E36E23">
            <w:r>
              <w:t>Semi-structured (Excel)</w:t>
            </w:r>
          </w:p>
        </w:tc>
        <w:tc>
          <w:tcPr>
            <w:tcW w:w="2254" w:type="dxa"/>
          </w:tcPr>
          <w:p w14:paraId="0ABCE5AA" w14:textId="46D50407" w:rsidR="00E36E23" w:rsidRDefault="00E36E23" w:rsidP="00E36E23">
            <w:r>
              <w:t>WhatsApp reminders sent: customer, date, campaign</w:t>
            </w:r>
          </w:p>
        </w:tc>
        <w:tc>
          <w:tcPr>
            <w:tcW w:w="2254" w:type="dxa"/>
          </w:tcPr>
          <w:p w14:paraId="0BC3608F" w14:textId="0187ECFB" w:rsidR="00E36E23" w:rsidRDefault="00E36E23" w:rsidP="00E36E23">
            <w:r>
              <w:t>Reminder history and the pilot</w:t>
            </w:r>
          </w:p>
        </w:tc>
      </w:tr>
    </w:tbl>
    <w:p w14:paraId="432AD434" w14:textId="77777777" w:rsidR="00E36E23" w:rsidRPr="00E36E23" w:rsidRDefault="00E36E23" w:rsidP="00E36E23"/>
    <w:p w14:paraId="1755BC91" w14:textId="43215526" w:rsidR="00E36E23" w:rsidRDefault="00E36E23">
      <w:r>
        <w:t>Access to the data is granted by Cosmovision management through a signed permission letter for academic use at CCT. The data will be anonymised before analysis, and it will stay privat</w:t>
      </w:r>
      <w:r w:rsidR="004C4E6E">
        <w:t>e.</w:t>
      </w:r>
    </w:p>
    <w:p w14:paraId="3DF5131D" w14:textId="77777777" w:rsidR="00E36E23" w:rsidRDefault="00E36E23"/>
    <w:p w14:paraId="3BF1EF50" w14:textId="77777777" w:rsidR="00E36E23" w:rsidRDefault="00E36E23"/>
    <w:p w14:paraId="1EAC3F45" w14:textId="77777777" w:rsidR="00E36E23" w:rsidRDefault="00E36E23"/>
    <w:p w14:paraId="2140A233" w14:textId="77777777" w:rsidR="00E36E23" w:rsidRDefault="00E36E23"/>
    <w:p w14:paraId="2D2CA4BC" w14:textId="77777777" w:rsidR="00E36E23" w:rsidRDefault="00E36E23"/>
    <w:p w14:paraId="59657DBB" w14:textId="77777777" w:rsidR="00E36E23" w:rsidRDefault="00E36E23"/>
    <w:p w14:paraId="6BC7DD95" w14:textId="77777777" w:rsidR="00E36E23" w:rsidRDefault="00E36E23"/>
    <w:p w14:paraId="429FC41D" w14:textId="77777777" w:rsidR="00E36E23" w:rsidRDefault="00E36E23"/>
    <w:p w14:paraId="7DA33A44" w14:textId="77777777" w:rsidR="00E36E23" w:rsidRDefault="00E36E23"/>
    <w:p w14:paraId="515D4887" w14:textId="77777777" w:rsidR="00E36E23" w:rsidRDefault="00E36E23"/>
    <w:p w14:paraId="573A3FA7" w14:textId="77777777" w:rsidR="00E36E23" w:rsidRDefault="00E36E23"/>
    <w:p w14:paraId="1697ACF0" w14:textId="77777777" w:rsidR="00E36E23" w:rsidRDefault="00E36E23"/>
    <w:p w14:paraId="41024F58" w14:textId="77777777" w:rsidR="00E36E23" w:rsidRDefault="00E36E23"/>
    <w:p w14:paraId="7EDB3CBC" w14:textId="77777777" w:rsidR="00E36E23" w:rsidRDefault="00E36E23"/>
    <w:p w14:paraId="4C02FB2A" w14:textId="77777777" w:rsidR="00E36E23" w:rsidRDefault="00E36E23"/>
    <w:p w14:paraId="7028E93E" w14:textId="77777777" w:rsidR="00E36E23" w:rsidRDefault="00E36E23"/>
    <w:p w14:paraId="59174A22" w14:textId="77777777" w:rsidR="00E36E23" w:rsidRDefault="00E36E23"/>
    <w:p w14:paraId="7103C652" w14:textId="2395CF85" w:rsidR="00E36E23" w:rsidRDefault="00E36E23" w:rsidP="00E36E23">
      <w:pPr>
        <w:pStyle w:val="Heading1"/>
        <w:spacing w:before="0"/>
      </w:pPr>
      <w:bookmarkStart w:id="18" w:name="_Toc243411875"/>
      <w:r>
        <w:lastRenderedPageBreak/>
        <w:t>Expected deliverables</w:t>
      </w:r>
      <w:bookmarkEnd w:id="18"/>
    </w:p>
    <w:p w14:paraId="4CBF7A7E" w14:textId="59A7F13E" w:rsidR="00E36E23" w:rsidRDefault="00E36E23" w:rsidP="00E36E23">
      <w:r>
        <w:t>By the end of Semester 2, the project will deliver:</w:t>
      </w:r>
    </w:p>
    <w:p w14:paraId="6B9D7616" w14:textId="3901714A" w:rsidR="00E36E23" w:rsidRDefault="00B27549" w:rsidP="00B27549">
      <w:pPr>
        <w:pStyle w:val="ListParagraph"/>
        <w:numPr>
          <w:ilvl w:val="0"/>
          <w:numId w:val="10"/>
        </w:numPr>
      </w:pPr>
      <w:r>
        <w:rPr>
          <w:b/>
          <w:bCs/>
        </w:rPr>
        <w:t>A baseline analysis</w:t>
      </w:r>
      <w:r>
        <w:t xml:space="preserve"> of current payment behaviour by sector, service type and payment channel. </w:t>
      </w:r>
    </w:p>
    <w:p w14:paraId="2029697B" w14:textId="73AC3BEE" w:rsidR="00B27549" w:rsidRDefault="00B27549" w:rsidP="00B27549">
      <w:pPr>
        <w:pStyle w:val="ListParagraph"/>
        <w:numPr>
          <w:ilvl w:val="0"/>
          <w:numId w:val="10"/>
        </w:numPr>
      </w:pPr>
      <w:r>
        <w:rPr>
          <w:b/>
          <w:bCs/>
        </w:rPr>
        <w:t>A trained and evaluated prediction model</w:t>
      </w:r>
      <w:r>
        <w:t xml:space="preserve"> that identifies customers at risk of late payment at the start of each month.</w:t>
      </w:r>
    </w:p>
    <w:p w14:paraId="2F89922B" w14:textId="5A17BBB1" w:rsidR="00B27549" w:rsidRDefault="00B27549" w:rsidP="00B27549">
      <w:pPr>
        <w:pStyle w:val="ListParagraph"/>
        <w:numPr>
          <w:ilvl w:val="0"/>
          <w:numId w:val="10"/>
        </w:numPr>
      </w:pPr>
      <w:r>
        <w:rPr>
          <w:b/>
          <w:bCs/>
        </w:rPr>
        <w:t>An automated monthly scoring process</w:t>
      </w:r>
      <w:r>
        <w:t xml:space="preserve"> that produces ranked reminder lists and collector sheets for Ciudad </w:t>
      </w:r>
      <w:proofErr w:type="spellStart"/>
      <w:r>
        <w:t>Peronia</w:t>
      </w:r>
      <w:proofErr w:type="spellEnd"/>
      <w:r>
        <w:t>.</w:t>
      </w:r>
    </w:p>
    <w:p w14:paraId="16DB0F0E" w14:textId="025E4878" w:rsidR="00B27549" w:rsidRDefault="00B27549" w:rsidP="00B27549">
      <w:pPr>
        <w:pStyle w:val="ListParagraph"/>
        <w:numPr>
          <w:ilvl w:val="0"/>
          <w:numId w:val="10"/>
        </w:numPr>
      </w:pPr>
      <w:r>
        <w:rPr>
          <w:b/>
          <w:bCs/>
        </w:rPr>
        <w:t xml:space="preserve">A </w:t>
      </w:r>
      <w:proofErr w:type="spellStart"/>
      <w:r>
        <w:rPr>
          <w:b/>
          <w:bCs/>
        </w:rPr>
        <w:t>Streamlit</w:t>
      </w:r>
      <w:proofErr w:type="spellEnd"/>
      <w:r>
        <w:rPr>
          <w:b/>
          <w:bCs/>
        </w:rPr>
        <w:t xml:space="preserve"> dashboard</w:t>
      </w:r>
      <w:r>
        <w:t xml:space="preserve"> showing portfolio-health indicators, risk scores and model performance.</w:t>
      </w:r>
    </w:p>
    <w:p w14:paraId="32691EB2" w14:textId="3707130B" w:rsidR="00B27549" w:rsidRDefault="00B27549" w:rsidP="00B27549">
      <w:pPr>
        <w:pStyle w:val="ListParagraph"/>
        <w:numPr>
          <w:ilvl w:val="0"/>
          <w:numId w:val="10"/>
        </w:numPr>
      </w:pPr>
      <w:r>
        <w:rPr>
          <w:b/>
          <w:bCs/>
        </w:rPr>
        <w:t>Pilot results</w:t>
      </w:r>
      <w:r>
        <w:t xml:space="preserve"> comparing the late-payment and suspension rates of the treatment and control groups.</w:t>
      </w:r>
    </w:p>
    <w:p w14:paraId="2EC94978" w14:textId="4C4BBE2F" w:rsidR="00B27549" w:rsidRDefault="00B27549" w:rsidP="00B27549">
      <w:pPr>
        <w:pStyle w:val="ListParagraph"/>
        <w:numPr>
          <w:ilvl w:val="0"/>
          <w:numId w:val="10"/>
        </w:numPr>
      </w:pPr>
      <w:r>
        <w:rPr>
          <w:b/>
          <w:bCs/>
        </w:rPr>
        <w:t>A GitHub repository</w:t>
      </w:r>
      <w:r>
        <w:t xml:space="preserve"> with documented code and notebooks, and the final report.</w:t>
      </w:r>
    </w:p>
    <w:p w14:paraId="29A9F86C" w14:textId="77777777" w:rsidR="00B27549" w:rsidRDefault="00B27549" w:rsidP="00B27549"/>
    <w:p w14:paraId="24A3771D" w14:textId="77777777" w:rsidR="00B27549" w:rsidRDefault="00B27549" w:rsidP="00B27549"/>
    <w:p w14:paraId="37DA85FE" w14:textId="77777777" w:rsidR="00B27549" w:rsidRDefault="00B27549" w:rsidP="00B27549"/>
    <w:p w14:paraId="70FC2826" w14:textId="77777777" w:rsidR="00B27549" w:rsidRDefault="00B27549" w:rsidP="00B27549"/>
    <w:p w14:paraId="6EAD518F" w14:textId="77777777" w:rsidR="00B27549" w:rsidRDefault="00B27549" w:rsidP="00B27549"/>
    <w:p w14:paraId="5C881BD0" w14:textId="77777777" w:rsidR="00B27549" w:rsidRDefault="00B27549" w:rsidP="00B27549"/>
    <w:p w14:paraId="4D47C6B3" w14:textId="77777777" w:rsidR="00B27549" w:rsidRDefault="00B27549" w:rsidP="00B27549"/>
    <w:p w14:paraId="3F325922" w14:textId="77777777" w:rsidR="00B27549" w:rsidRDefault="00B27549" w:rsidP="00B27549"/>
    <w:p w14:paraId="4B7CF793" w14:textId="77777777" w:rsidR="00B27549" w:rsidRDefault="00B27549" w:rsidP="00B27549"/>
    <w:p w14:paraId="77E262B0" w14:textId="77777777" w:rsidR="00B27549" w:rsidRDefault="00B27549" w:rsidP="00B27549"/>
    <w:p w14:paraId="30C793B1" w14:textId="77777777" w:rsidR="00B27549" w:rsidRDefault="00B27549" w:rsidP="00B27549"/>
    <w:p w14:paraId="1D36572A" w14:textId="77777777" w:rsidR="00B27549" w:rsidRDefault="00B27549" w:rsidP="00B27549"/>
    <w:p w14:paraId="3BB3BB6F" w14:textId="77777777" w:rsidR="00B27549" w:rsidRDefault="00B27549" w:rsidP="00B27549"/>
    <w:p w14:paraId="6822212C" w14:textId="77777777" w:rsidR="00B27549" w:rsidRDefault="00B27549" w:rsidP="00B27549"/>
    <w:p w14:paraId="6D7DE905" w14:textId="77777777" w:rsidR="00B27549" w:rsidRDefault="00B27549" w:rsidP="00B27549"/>
    <w:p w14:paraId="3DD4CC25" w14:textId="77777777" w:rsidR="00B27549" w:rsidRDefault="00B27549" w:rsidP="00B27549"/>
    <w:p w14:paraId="0563651E" w14:textId="77777777" w:rsidR="00B27549" w:rsidRDefault="00B27549" w:rsidP="00B27549"/>
    <w:p w14:paraId="767E3EBE" w14:textId="77777777" w:rsidR="00B27549" w:rsidRDefault="00B27549" w:rsidP="00B27549"/>
    <w:p w14:paraId="1C49B08D" w14:textId="77777777" w:rsidR="00B27549" w:rsidRDefault="00B27549" w:rsidP="00B27549"/>
    <w:p w14:paraId="6BD6D49D" w14:textId="77777777" w:rsidR="00B27549" w:rsidRDefault="00B27549" w:rsidP="00B27549"/>
    <w:p w14:paraId="55AF53AB" w14:textId="77777777" w:rsidR="00B27549" w:rsidRDefault="00B27549" w:rsidP="00B27549"/>
    <w:p w14:paraId="52306D9E" w14:textId="06477D00" w:rsidR="00B27549" w:rsidRPr="00E36E23" w:rsidRDefault="00B27549" w:rsidP="004C4E6E">
      <w:pPr>
        <w:pStyle w:val="Heading1"/>
        <w:spacing w:before="0"/>
      </w:pPr>
      <w:bookmarkStart w:id="19" w:name="_Toc243411876"/>
      <w:r>
        <w:lastRenderedPageBreak/>
        <w:t>Project Timeline</w:t>
      </w:r>
      <w:bookmarkEnd w:id="19"/>
    </w:p>
    <w:p w14:paraId="781C4EB1" w14:textId="6ADBA55B" w:rsidR="00E36E23" w:rsidRDefault="004C4E6E">
      <w:r>
        <w:rPr>
          <w:noProof/>
        </w:rPr>
        <w:drawing>
          <wp:inline distT="0" distB="0" distL="0" distR="0" wp14:anchorId="07638893" wp14:editId="7F931D99">
            <wp:extent cx="5731510" cy="1228725"/>
            <wp:effectExtent l="0" t="0" r="0" b="3175"/>
            <wp:docPr id="83212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2906" name="Picture 8321290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228725"/>
                    </a:xfrm>
                    <a:prstGeom prst="rect">
                      <a:avLst/>
                    </a:prstGeom>
                  </pic:spPr>
                </pic:pic>
              </a:graphicData>
            </a:graphic>
          </wp:inline>
        </w:drawing>
      </w:r>
    </w:p>
    <w:p w14:paraId="225A14DC" w14:textId="0782B846" w:rsidR="0051184F" w:rsidRDefault="0051184F"/>
    <w:p w14:paraId="74DF0D5E" w14:textId="77777777" w:rsidR="0051184F" w:rsidRDefault="0051184F">
      <w:pPr>
        <w:rPr>
          <w:color w:val="FF0000"/>
        </w:rPr>
      </w:pP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666B4F1E" w14:textId="77777777" w:rsidR="00B27549" w:rsidRDefault="00B27549"/>
    <w:p w14:paraId="1925774F" w14:textId="77777777" w:rsidR="00B27549" w:rsidRDefault="00B27549"/>
    <w:p w14:paraId="71FF902C" w14:textId="77777777" w:rsidR="00B27549" w:rsidRDefault="00B27549"/>
    <w:p w14:paraId="78798F4D" w14:textId="77777777" w:rsidR="00B27549" w:rsidRDefault="00B27549"/>
    <w:p w14:paraId="32D77CEB" w14:textId="77777777" w:rsidR="00B27549" w:rsidRDefault="00B27549"/>
    <w:p w14:paraId="2EAE9AFC" w14:textId="77777777" w:rsidR="00B27549" w:rsidRDefault="00B27549"/>
    <w:p w14:paraId="62A535F4" w14:textId="77777777" w:rsidR="00B27549" w:rsidRDefault="00B27549"/>
    <w:p w14:paraId="45D16218" w14:textId="77777777" w:rsidR="00B27549" w:rsidRDefault="00B27549"/>
    <w:p w14:paraId="64F029D4" w14:textId="77777777" w:rsidR="00B27549" w:rsidRDefault="00B27549"/>
    <w:p w14:paraId="486D7FAF" w14:textId="77777777" w:rsidR="00B27549" w:rsidRDefault="00B27549"/>
    <w:p w14:paraId="0F1FAEE9" w14:textId="77777777" w:rsidR="00B27549" w:rsidRDefault="00B27549"/>
    <w:p w14:paraId="00E089E2" w14:textId="77777777" w:rsidR="00B27549" w:rsidRDefault="00B27549"/>
    <w:p w14:paraId="4DAA1EFF" w14:textId="77777777" w:rsidR="00B27549" w:rsidRDefault="00B27549"/>
    <w:p w14:paraId="19129AAB" w14:textId="77777777" w:rsidR="00B27549" w:rsidRDefault="00B27549"/>
    <w:p w14:paraId="3F9AEA30" w14:textId="77777777" w:rsidR="00B27549" w:rsidRDefault="00B27549"/>
    <w:p w14:paraId="6368153B" w14:textId="77777777" w:rsidR="00B27549" w:rsidRDefault="00B27549"/>
    <w:p w14:paraId="4DF58F06" w14:textId="77777777" w:rsidR="00B27549" w:rsidRDefault="00B27549"/>
    <w:p w14:paraId="58DF0693" w14:textId="77777777" w:rsidR="00B27549" w:rsidRDefault="00B27549"/>
    <w:p w14:paraId="23D39A67" w14:textId="77777777" w:rsidR="00B27549" w:rsidRDefault="00B27549"/>
    <w:p w14:paraId="1863041E" w14:textId="77777777" w:rsidR="00B27549" w:rsidRDefault="00B27549"/>
    <w:p w14:paraId="4D3B8FB8" w14:textId="77777777" w:rsidR="0051184F" w:rsidRDefault="00E73B14">
      <w:pPr>
        <w:pStyle w:val="Heading1"/>
      </w:pPr>
      <w:bookmarkStart w:id="20" w:name="_Toc243411877"/>
      <w:r>
        <w:t>References</w:t>
      </w:r>
      <w:bookmarkEnd w:id="20"/>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699CCCF4" w14:textId="77777777" w:rsidR="0051184F" w:rsidRDefault="0051184F"/>
    <w:p w14:paraId="3F6FA7D3" w14:textId="77777777" w:rsidR="0051184F" w:rsidRDefault="00E73B14">
      <w:pPr>
        <w:pStyle w:val="Heading1"/>
      </w:pPr>
      <w:bookmarkStart w:id="21" w:name="_heading=h.kfkjs3rwl2c1" w:colFirst="0" w:colLast="0"/>
      <w:bookmarkStart w:id="22" w:name="_Toc243411878"/>
      <w:bookmarkEnd w:id="21"/>
      <w:r>
        <w:t>Appendix</w:t>
      </w:r>
      <w:bookmarkEnd w:id="22"/>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454A0" w14:textId="77777777" w:rsidR="00C94044" w:rsidRDefault="00C94044">
      <w:pPr>
        <w:spacing w:after="0" w:line="240" w:lineRule="auto"/>
      </w:pPr>
      <w:r>
        <w:separator/>
      </w:r>
    </w:p>
  </w:endnote>
  <w:endnote w:type="continuationSeparator" w:id="0">
    <w:p w14:paraId="3B38F2E1" w14:textId="77777777" w:rsidR="00C94044" w:rsidRDefault="00C94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D350200-203A-8946-BECE-516F176B190A}"/>
  </w:font>
  <w:font w:name="Times New Roman">
    <w:panose1 w:val="02020603050405020304"/>
    <w:charset w:val="00"/>
    <w:family w:val="roman"/>
    <w:pitch w:val="variable"/>
    <w:sig w:usb0="E0002EFF" w:usb1="C000785B" w:usb2="00000009" w:usb3="00000000" w:csb0="000001FF" w:csb1="00000000"/>
    <w:embedRegular r:id="rId2" w:fontKey="{DF35F0F8-EF8D-EB4F-B1D8-4C138C129D8B}"/>
    <w:embedBold r:id="rId3" w:fontKey="{EA3421DA-1370-BA4F-9339-FA7C0F0E8B24}"/>
    <w:embedItalic r:id="rId4" w:fontKey="{CE05D674-B3E9-BE4B-BA09-9F5131C78737}"/>
  </w:font>
  <w:font w:name="Courier New">
    <w:panose1 w:val="02070309020205020404"/>
    <w:charset w:val="00"/>
    <w:family w:val="modern"/>
    <w:pitch w:val="fixed"/>
    <w:sig w:usb0="E0002EFF" w:usb1="C0007843" w:usb2="00000009" w:usb3="00000000" w:csb0="000001FF" w:csb1="00000000"/>
    <w:embedRegular r:id="rId5" w:fontKey="{4AE12F83-F965-2B40-B011-1C6B63EB01D4}"/>
  </w:font>
  <w:font w:name="Wingdings">
    <w:panose1 w:val="05000000000000000000"/>
    <w:charset w:val="4D"/>
    <w:family w:val="decorative"/>
    <w:pitch w:val="variable"/>
    <w:sig w:usb0="00000003" w:usb1="00000000" w:usb2="00000000" w:usb3="00000000" w:csb0="80000001" w:csb1="00000000"/>
    <w:embedRegular r:id="rId6" w:fontKey="{D592E234-23A6-C549-88D4-272ACD8BB7E5}"/>
  </w:font>
  <w:font w:name="Calibri">
    <w:panose1 w:val="020F0502020204030204"/>
    <w:charset w:val="00"/>
    <w:family w:val="swiss"/>
    <w:pitch w:val="variable"/>
    <w:sig w:usb0="E4002EFF" w:usb1="C200247B" w:usb2="00000009" w:usb3="00000000" w:csb0="000001FF" w:csb1="00000000"/>
    <w:embedRegular r:id="rId7" w:fontKey="{3A4E154B-52D7-9D4B-9821-A8F874C5B732}"/>
    <w:embedBold r:id="rId8" w:fontKey="{56D7D8B7-0EDE-C545-A0F2-1E74E90A4BAB}"/>
    <w:embedItalic r:id="rId9" w:fontKey="{EBA20641-5D2E-444D-8AA9-DEE789FA9188}"/>
  </w:font>
  <w:font w:name="Aptos Display">
    <w:panose1 w:val="020B0004020202020204"/>
    <w:charset w:val="00"/>
    <w:family w:val="swiss"/>
    <w:pitch w:val="variable"/>
    <w:sig w:usb0="20000287" w:usb1="00000003" w:usb2="00000000" w:usb3="00000000" w:csb0="0000019F" w:csb1="00000000"/>
    <w:embedRegular r:id="rId10" w:fontKey="{7843E9FD-6EE8-E347-8F64-C11ECB213A73}"/>
  </w:font>
  <w:font w:name="Play">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embedRegular r:id="rId12" w:fontKey="{2EEAF35A-DCC6-AF44-B989-0BA25D0A2D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DF03B" w14:textId="77777777" w:rsidR="00C94044" w:rsidRDefault="00C94044">
      <w:pPr>
        <w:spacing w:after="0" w:line="240" w:lineRule="auto"/>
      </w:pPr>
      <w:r>
        <w:separator/>
      </w:r>
    </w:p>
  </w:footnote>
  <w:footnote w:type="continuationSeparator" w:id="0">
    <w:p w14:paraId="144F08F2" w14:textId="77777777" w:rsidR="00C94044" w:rsidRDefault="00C94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A674D"/>
    <w:multiLevelType w:val="hybridMultilevel"/>
    <w:tmpl w:val="CE5ADB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7A554E"/>
    <w:multiLevelType w:val="hybridMultilevel"/>
    <w:tmpl w:val="CB2E5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007F27"/>
    <w:multiLevelType w:val="hybridMultilevel"/>
    <w:tmpl w:val="8C3AF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AE5B67"/>
    <w:multiLevelType w:val="hybridMultilevel"/>
    <w:tmpl w:val="BCB4CD1C"/>
    <w:lvl w:ilvl="0" w:tplc="631C8214">
      <w:start w:val="5"/>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8"/>
  </w:num>
  <w:num w:numId="4" w16cid:durableId="1057824889">
    <w:abstractNumId w:val="0"/>
  </w:num>
  <w:num w:numId="5" w16cid:durableId="716047706">
    <w:abstractNumId w:val="9"/>
  </w:num>
  <w:num w:numId="6" w16cid:durableId="720325003">
    <w:abstractNumId w:val="3"/>
  </w:num>
  <w:num w:numId="7" w16cid:durableId="1930851898">
    <w:abstractNumId w:val="4"/>
  </w:num>
  <w:num w:numId="8" w16cid:durableId="1609236481">
    <w:abstractNumId w:val="5"/>
  </w:num>
  <w:num w:numId="9" w16cid:durableId="859322816">
    <w:abstractNumId w:val="7"/>
  </w:num>
  <w:num w:numId="10" w16cid:durableId="156293520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6125"/>
    <w:rsid w:val="000727A3"/>
    <w:rsid w:val="00216FF7"/>
    <w:rsid w:val="00236100"/>
    <w:rsid w:val="0024408F"/>
    <w:rsid w:val="00271667"/>
    <w:rsid w:val="003E1F7C"/>
    <w:rsid w:val="003E7E46"/>
    <w:rsid w:val="003F1713"/>
    <w:rsid w:val="004C4E6E"/>
    <w:rsid w:val="004D015D"/>
    <w:rsid w:val="004D5558"/>
    <w:rsid w:val="004E3A18"/>
    <w:rsid w:val="004F5038"/>
    <w:rsid w:val="0051184F"/>
    <w:rsid w:val="005250C2"/>
    <w:rsid w:val="00605C5E"/>
    <w:rsid w:val="00770239"/>
    <w:rsid w:val="00842219"/>
    <w:rsid w:val="00891F35"/>
    <w:rsid w:val="0089571E"/>
    <w:rsid w:val="008C0C1D"/>
    <w:rsid w:val="008E73A3"/>
    <w:rsid w:val="00912193"/>
    <w:rsid w:val="00983AF3"/>
    <w:rsid w:val="009A0CA6"/>
    <w:rsid w:val="009D675C"/>
    <w:rsid w:val="009E1379"/>
    <w:rsid w:val="00A034FB"/>
    <w:rsid w:val="00B27549"/>
    <w:rsid w:val="00BA4C94"/>
    <w:rsid w:val="00C0515F"/>
    <w:rsid w:val="00C07C61"/>
    <w:rsid w:val="00C26625"/>
    <w:rsid w:val="00C94044"/>
    <w:rsid w:val="00D47AC6"/>
    <w:rsid w:val="00D975AF"/>
    <w:rsid w:val="00DA61F3"/>
    <w:rsid w:val="00DB4F8F"/>
    <w:rsid w:val="00E36E23"/>
    <w:rsid w:val="00E50787"/>
    <w:rsid w:val="00E73B14"/>
    <w:rsid w:val="00EB03E2"/>
    <w:rsid w:val="00FE068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13</Pages>
  <Words>1321</Words>
  <Characters>7533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Maria Lopez</cp:lastModifiedBy>
  <cp:revision>7</cp:revision>
  <dcterms:created xsi:type="dcterms:W3CDTF">2026-04-19T21:12:00Z</dcterms:created>
  <dcterms:modified xsi:type="dcterms:W3CDTF">2026-10-20T17:20:00Z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