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LAPORAN PRAKTIKUM</w:t>
      </w: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PEMROGRAMAN 2</w:t>
      </w: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r w:rsidRPr="00054FCB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741BC2" wp14:editId="6359CCD9">
            <wp:extent cx="2701261" cy="2733675"/>
            <wp:effectExtent l="0" t="0" r="4445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14040" cy="27466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Oleh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2C60F7" w:rsidRPr="002C60F7" w:rsidRDefault="002C60F7" w:rsidP="002C60F7">
      <w:pPr>
        <w:jc w:val="center"/>
        <w:rPr>
          <w:sz w:val="28"/>
          <w:szCs w:val="28"/>
          <w:lang w:val="en-US"/>
        </w:rPr>
      </w:pPr>
      <w:proofErr w:type="spellStart"/>
      <w:r w:rsidRPr="002C60F7">
        <w:rPr>
          <w:sz w:val="28"/>
          <w:szCs w:val="28"/>
          <w:lang w:val="en-US"/>
        </w:rPr>
        <w:t>Muchamad</w:t>
      </w:r>
      <w:proofErr w:type="spellEnd"/>
      <w:r w:rsidRPr="002C60F7">
        <w:rPr>
          <w:sz w:val="28"/>
          <w:szCs w:val="28"/>
          <w:lang w:val="en-US"/>
        </w:rPr>
        <w:t xml:space="preserve"> </w:t>
      </w:r>
      <w:proofErr w:type="spellStart"/>
      <w:r w:rsidRPr="002C60F7">
        <w:rPr>
          <w:sz w:val="28"/>
          <w:szCs w:val="28"/>
          <w:lang w:val="en-US"/>
        </w:rPr>
        <w:t>Lutfi</w:t>
      </w:r>
      <w:proofErr w:type="spellEnd"/>
      <w:r w:rsidRPr="002C60F7">
        <w:rPr>
          <w:sz w:val="28"/>
          <w:szCs w:val="28"/>
          <w:lang w:val="en-US"/>
        </w:rPr>
        <w:t xml:space="preserve"> </w:t>
      </w:r>
      <w:proofErr w:type="spellStart"/>
      <w:r w:rsidRPr="002C60F7">
        <w:rPr>
          <w:sz w:val="28"/>
          <w:szCs w:val="28"/>
          <w:lang w:val="en-US"/>
        </w:rPr>
        <w:t>Maftuh</w:t>
      </w:r>
      <w:proofErr w:type="spellEnd"/>
    </w:p>
    <w:p w:rsidR="002C60F7" w:rsidRDefault="002C60F7" w:rsidP="002C60F7">
      <w:pPr>
        <w:jc w:val="center"/>
        <w:rPr>
          <w:sz w:val="28"/>
          <w:szCs w:val="28"/>
          <w:lang w:val="en-US"/>
        </w:rPr>
      </w:pPr>
      <w:r w:rsidRPr="002C60F7">
        <w:rPr>
          <w:sz w:val="28"/>
          <w:szCs w:val="28"/>
          <w:lang w:val="en-US"/>
        </w:rPr>
        <w:t>NIM. 19537141023</w:t>
      </w:r>
    </w:p>
    <w:p w:rsidR="002C60F7" w:rsidRDefault="002C60F7" w:rsidP="002C60F7">
      <w:pPr>
        <w:jc w:val="center"/>
        <w:rPr>
          <w:sz w:val="28"/>
          <w:szCs w:val="28"/>
          <w:lang w:val="en-US"/>
        </w:rPr>
      </w:pPr>
    </w:p>
    <w:p w:rsidR="002C60F7" w:rsidRDefault="002C60F7" w:rsidP="002C60F7">
      <w:pPr>
        <w:jc w:val="center"/>
        <w:rPr>
          <w:sz w:val="28"/>
          <w:szCs w:val="28"/>
          <w:lang w:val="en-US"/>
        </w:rPr>
      </w:pP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PRODI TEKNOLOGI INFORMASI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JURUSAN PENDIDIKAN TEKNIK ELEKTRONIKA DAN INFORMATIKA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FAKULTAS TEKNIK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UNIVERSITAS NEGERI YOGYAKARTA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2020</w:t>
      </w:r>
    </w:p>
    <w:p w:rsidR="002C60F7" w:rsidRDefault="002C60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8E0E09" w:rsidRPr="0026264B" w:rsidRDefault="008E0E09" w:rsidP="0026264B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lastRenderedPageBreak/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9.1</w:t>
      </w:r>
    </w:p>
    <w:p w:rsidR="008E0E09" w:rsidRPr="0026264B" w:rsidRDefault="008E0E09" w:rsidP="0026264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341"/>
      </w:tblGrid>
      <w:tr w:rsidR="008E0E09" w:rsidTr="0026264B">
        <w:trPr>
          <w:trHeight w:val="442"/>
        </w:trPr>
        <w:tc>
          <w:tcPr>
            <w:tcW w:w="3341" w:type="dxa"/>
            <w:shd w:val="clear" w:color="auto" w:fill="323E4F" w:themeFill="text2" w:themeFillShade="BF"/>
            <w:vAlign w:val="center"/>
          </w:tcPr>
          <w:p w:rsidR="008E0E09" w:rsidRPr="00382055" w:rsidRDefault="008E0E09" w:rsidP="00B9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</w:tr>
      <w:tr w:rsidR="008E0E09" w:rsidTr="0026264B">
        <w:trPr>
          <w:trHeight w:val="819"/>
        </w:trPr>
        <w:tc>
          <w:tcPr>
            <w:tcW w:w="3341" w:type="dxa"/>
            <w:vAlign w:val="center"/>
          </w:tcPr>
          <w:p w:rsidR="008E0E09" w:rsidRDefault="008E0E09" w:rsidP="00B97259">
            <w:pPr>
              <w:rPr>
                <w:lang w:val="en-US"/>
              </w:rPr>
            </w:pPr>
            <w:r>
              <w:rPr>
                <w:lang w:val="en-US"/>
              </w:rPr>
              <w:t>height: double</w:t>
            </w:r>
          </w:p>
          <w:p w:rsidR="008E0E09" w:rsidRPr="00382055" w:rsidRDefault="008E0E09" w:rsidP="00B97259">
            <w:pPr>
              <w:rPr>
                <w:lang w:val="en-US"/>
              </w:rPr>
            </w:pPr>
            <w:r>
              <w:rPr>
                <w:lang w:val="en-US"/>
              </w:rPr>
              <w:t>width: double</w:t>
            </w:r>
          </w:p>
        </w:tc>
      </w:tr>
      <w:tr w:rsidR="008E0E09" w:rsidTr="0026264B">
        <w:trPr>
          <w:trHeight w:val="1412"/>
        </w:trPr>
        <w:tc>
          <w:tcPr>
            <w:tcW w:w="3341" w:type="dxa"/>
            <w:vAlign w:val="center"/>
          </w:tcPr>
          <w:p w:rsidR="008E0E09" w:rsidRDefault="008E0E09" w:rsidP="00B97259">
            <w:pPr>
              <w:rPr>
                <w:lang w:val="en-US"/>
              </w:rPr>
            </w:pPr>
            <w:r>
              <w:rPr>
                <w:lang w:val="en-US"/>
              </w:rPr>
              <w:t>Rectangle()</w:t>
            </w:r>
          </w:p>
          <w:p w:rsidR="008E0E09" w:rsidRDefault="008E0E09" w:rsidP="00B97259">
            <w:pPr>
              <w:rPr>
                <w:lang w:val="en-US"/>
              </w:rPr>
            </w:pPr>
            <w:r>
              <w:rPr>
                <w:lang w:val="en-US"/>
              </w:rPr>
              <w:t>Rectangle(w: double, h: double)</w:t>
            </w:r>
          </w:p>
          <w:p w:rsidR="008E0E09" w:rsidRDefault="008E0E09" w:rsidP="00B972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getArea</w:t>
            </w:r>
            <w:proofErr w:type="spellEnd"/>
            <w:r>
              <w:rPr>
                <w:lang w:val="en-US"/>
              </w:rPr>
              <w:t>(): double</w:t>
            </w:r>
          </w:p>
          <w:p w:rsidR="008E0E09" w:rsidRPr="00382055" w:rsidRDefault="008E0E09" w:rsidP="00B972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getPerimeter</w:t>
            </w:r>
            <w:proofErr w:type="spellEnd"/>
            <w:r>
              <w:rPr>
                <w:lang w:val="en-US"/>
              </w:rPr>
              <w:t>(): double</w:t>
            </w:r>
          </w:p>
        </w:tc>
      </w:tr>
    </w:tbl>
    <w:p w:rsidR="008E0E09" w:rsidRDefault="008E0E09" w:rsidP="0026264B">
      <w:pPr>
        <w:rPr>
          <w:lang w:val="en-US"/>
        </w:rPr>
      </w:pPr>
    </w:p>
    <w:p w:rsidR="008E0E09" w:rsidRPr="0026264B" w:rsidRDefault="008E0E09" w:rsidP="0026264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8E0E09" w:rsidRDefault="00CA7EAD" w:rsidP="0026264B">
      <w:pPr>
        <w:ind w:left="108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pt;height:146.35pt">
            <v:imagedata r:id="rId6" o:title="bandicam 2020-02-11 23-59-26-600"/>
          </v:shape>
        </w:pict>
      </w:r>
    </w:p>
    <w:p w:rsidR="008E0E09" w:rsidRPr="0026264B" w:rsidRDefault="00A326E0" w:rsidP="0026264B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9.2</w:t>
      </w:r>
    </w:p>
    <w:p w:rsidR="00A326E0" w:rsidRPr="0026264B" w:rsidRDefault="00A326E0" w:rsidP="0026264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388"/>
      </w:tblGrid>
      <w:tr w:rsidR="00382055" w:rsidTr="0026264B">
        <w:trPr>
          <w:trHeight w:val="431"/>
        </w:trPr>
        <w:tc>
          <w:tcPr>
            <w:tcW w:w="4388" w:type="dxa"/>
            <w:shd w:val="clear" w:color="auto" w:fill="323E4F" w:themeFill="text2" w:themeFillShade="BF"/>
            <w:vAlign w:val="center"/>
          </w:tcPr>
          <w:p w:rsidR="00382055" w:rsidRPr="00382055" w:rsidRDefault="00382055" w:rsidP="00B9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</w:tr>
      <w:tr w:rsidR="00382055" w:rsidTr="0026264B">
        <w:trPr>
          <w:trHeight w:val="1525"/>
        </w:trPr>
        <w:tc>
          <w:tcPr>
            <w:tcW w:w="4388" w:type="dxa"/>
            <w:vAlign w:val="center"/>
          </w:tcPr>
          <w:p w:rsidR="00382055" w:rsidRDefault="00382055" w:rsidP="00B97259">
            <w:pPr>
              <w:rPr>
                <w:lang w:val="en-US"/>
              </w:rPr>
            </w:pPr>
            <w:r>
              <w:rPr>
                <w:lang w:val="en-US"/>
              </w:rPr>
              <w:t>symbol: string</w:t>
            </w:r>
          </w:p>
          <w:p w:rsidR="00382055" w:rsidRDefault="00382055" w:rsidP="00B97259">
            <w:p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:rsidR="00382055" w:rsidRDefault="00382055" w:rsidP="00B972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previousClosingPrice</w:t>
            </w:r>
            <w:proofErr w:type="spellEnd"/>
            <w:r>
              <w:rPr>
                <w:lang w:val="en-US"/>
              </w:rPr>
              <w:t>: double</w:t>
            </w:r>
          </w:p>
          <w:p w:rsidR="00382055" w:rsidRPr="00382055" w:rsidRDefault="00382055" w:rsidP="00382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currentPrice</w:t>
            </w:r>
            <w:proofErr w:type="spellEnd"/>
            <w:r>
              <w:rPr>
                <w:lang w:val="en-US"/>
              </w:rPr>
              <w:t>: double</w:t>
            </w:r>
          </w:p>
        </w:tc>
      </w:tr>
      <w:tr w:rsidR="00382055" w:rsidTr="0026264B">
        <w:trPr>
          <w:trHeight w:val="1009"/>
        </w:trPr>
        <w:tc>
          <w:tcPr>
            <w:tcW w:w="4388" w:type="dxa"/>
            <w:vAlign w:val="center"/>
          </w:tcPr>
          <w:p w:rsidR="00382055" w:rsidRDefault="00382055" w:rsidP="00ED3E69">
            <w:pPr>
              <w:rPr>
                <w:lang w:val="en-US"/>
              </w:rPr>
            </w:pPr>
            <w:r>
              <w:rPr>
                <w:lang w:val="en-US"/>
              </w:rPr>
              <w:t>Sto</w:t>
            </w:r>
            <w:r w:rsidR="00ED3E69">
              <w:rPr>
                <w:lang w:val="en-US"/>
              </w:rPr>
              <w:t>ck(name: string, symbol: string</w:t>
            </w:r>
            <w:bookmarkStart w:id="0" w:name="_GoBack"/>
            <w:bookmarkEnd w:id="0"/>
            <w:r w:rsidR="008E0E09">
              <w:rPr>
                <w:lang w:val="en-US"/>
              </w:rPr>
              <w:t>)</w:t>
            </w:r>
            <w:r>
              <w:rPr>
                <w:lang w:val="en-US"/>
              </w:rPr>
              <w:t>: double</w:t>
            </w:r>
          </w:p>
          <w:p w:rsidR="00382055" w:rsidRPr="00382055" w:rsidRDefault="00382055" w:rsidP="00B972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getChangePercent</w:t>
            </w:r>
            <w:proofErr w:type="spellEnd"/>
            <w:r>
              <w:rPr>
                <w:lang w:val="en-US"/>
              </w:rPr>
              <w:t>(): double</w:t>
            </w:r>
          </w:p>
        </w:tc>
      </w:tr>
    </w:tbl>
    <w:p w:rsidR="00382055" w:rsidRDefault="00382055"/>
    <w:p w:rsidR="00A326E0" w:rsidRPr="0026264B" w:rsidRDefault="00A326E0" w:rsidP="0026264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A326E0" w:rsidRDefault="00CA7EAD" w:rsidP="0026264B">
      <w:pPr>
        <w:ind w:left="720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6.8pt;height:23.75pt">
            <v:imagedata r:id="rId7" o:title="bandicam 2020-02-12 00-01-18-925" cropbottom="55782f"/>
          </v:shape>
        </w:pict>
      </w:r>
    </w:p>
    <w:p w:rsidR="00A326E0" w:rsidRPr="0026264B" w:rsidRDefault="00A326E0" w:rsidP="0026264B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9.3</w:t>
      </w:r>
    </w:p>
    <w:p w:rsidR="00A326E0" w:rsidRPr="0026264B" w:rsidRDefault="00A326E0" w:rsidP="0026264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341"/>
      </w:tblGrid>
      <w:tr w:rsidR="00382055" w:rsidTr="0026264B">
        <w:trPr>
          <w:trHeight w:val="442"/>
        </w:trPr>
        <w:tc>
          <w:tcPr>
            <w:tcW w:w="3341" w:type="dxa"/>
            <w:shd w:val="clear" w:color="auto" w:fill="323E4F" w:themeFill="text2" w:themeFillShade="BF"/>
            <w:vAlign w:val="center"/>
          </w:tcPr>
          <w:p w:rsidR="00382055" w:rsidRPr="00382055" w:rsidRDefault="00382055" w:rsidP="00B972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cobaDate</w:t>
            </w:r>
            <w:proofErr w:type="spellEnd"/>
          </w:p>
        </w:tc>
      </w:tr>
      <w:tr w:rsidR="00382055" w:rsidTr="0026264B">
        <w:trPr>
          <w:trHeight w:val="418"/>
        </w:trPr>
        <w:tc>
          <w:tcPr>
            <w:tcW w:w="3341" w:type="dxa"/>
            <w:vAlign w:val="center"/>
          </w:tcPr>
          <w:p w:rsidR="00382055" w:rsidRPr="00382055" w:rsidRDefault="00382055" w:rsidP="00B97259">
            <w:pPr>
              <w:rPr>
                <w:lang w:val="en-US"/>
              </w:rPr>
            </w:pPr>
            <w:r>
              <w:rPr>
                <w:lang w:val="en-US"/>
              </w:rPr>
              <w:t>date: Date</w:t>
            </w:r>
          </w:p>
        </w:tc>
      </w:tr>
      <w:tr w:rsidR="00382055" w:rsidTr="0026264B">
        <w:trPr>
          <w:trHeight w:val="418"/>
        </w:trPr>
        <w:tc>
          <w:tcPr>
            <w:tcW w:w="3341" w:type="dxa"/>
            <w:vAlign w:val="center"/>
          </w:tcPr>
          <w:p w:rsidR="00382055" w:rsidRPr="00382055" w:rsidRDefault="00382055" w:rsidP="00B97259">
            <w:pPr>
              <w:rPr>
                <w:lang w:val="en-US"/>
              </w:rPr>
            </w:pPr>
          </w:p>
        </w:tc>
      </w:tr>
    </w:tbl>
    <w:p w:rsidR="00382055" w:rsidRDefault="00382055">
      <w:pPr>
        <w:rPr>
          <w:lang w:val="en-US"/>
        </w:rPr>
      </w:pPr>
    </w:p>
    <w:p w:rsidR="00A326E0" w:rsidRPr="0026264B" w:rsidRDefault="00A326E0" w:rsidP="0026264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A326E0" w:rsidRDefault="00CA7EAD" w:rsidP="0026264B">
      <w:pPr>
        <w:ind w:left="720"/>
        <w:rPr>
          <w:lang w:val="en-US"/>
        </w:rPr>
      </w:pPr>
      <w:r>
        <w:rPr>
          <w:lang w:val="en-US"/>
        </w:rPr>
        <w:pict>
          <v:shape id="_x0000_i1027" type="#_x0000_t75" style="width:466.8pt;height:109.2pt">
            <v:imagedata r:id="rId8" o:title="bandicam 2020-02-12 00-02-43-806"/>
          </v:shape>
        </w:pict>
      </w:r>
    </w:p>
    <w:p w:rsidR="00A326E0" w:rsidRPr="0026264B" w:rsidRDefault="00A326E0" w:rsidP="0026264B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9.7</w:t>
      </w:r>
    </w:p>
    <w:p w:rsidR="00A326E0" w:rsidRPr="0026264B" w:rsidRDefault="00A326E0" w:rsidP="0026264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5949"/>
      </w:tblGrid>
      <w:tr w:rsidR="00382055" w:rsidTr="0026264B">
        <w:trPr>
          <w:trHeight w:val="442"/>
        </w:trPr>
        <w:tc>
          <w:tcPr>
            <w:tcW w:w="5949" w:type="dxa"/>
            <w:shd w:val="clear" w:color="auto" w:fill="323E4F" w:themeFill="text2" w:themeFillShade="BF"/>
            <w:vAlign w:val="center"/>
          </w:tcPr>
          <w:p w:rsidR="00382055" w:rsidRPr="00382055" w:rsidRDefault="00A326E0" w:rsidP="00B9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382055" w:rsidTr="0026264B">
        <w:trPr>
          <w:trHeight w:val="418"/>
        </w:trPr>
        <w:tc>
          <w:tcPr>
            <w:tcW w:w="5949" w:type="dxa"/>
            <w:vAlign w:val="center"/>
          </w:tcPr>
          <w:p w:rsidR="00382055" w:rsidRPr="00382055" w:rsidRDefault="00382055" w:rsidP="008E0E09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82055">
              <w:rPr>
                <w:lang w:val="en-US"/>
              </w:rPr>
              <w:t>id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382055" w:rsidRPr="00382055" w:rsidRDefault="00382055" w:rsidP="008E0E09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82055">
              <w:rPr>
                <w:lang w:val="en-US"/>
              </w:rPr>
              <w:t>balance</w:t>
            </w:r>
            <w:r>
              <w:rPr>
                <w:lang w:val="en-US"/>
              </w:rPr>
              <w:t>: double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382055">
              <w:rPr>
                <w:lang w:val="en-US"/>
              </w:rPr>
              <w:t>annualInterestRate</w:t>
            </w:r>
            <w:proofErr w:type="spellEnd"/>
            <w:r>
              <w:rPr>
                <w:lang w:val="en-US"/>
              </w:rPr>
              <w:t>: double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382055">
              <w:rPr>
                <w:lang w:val="en-US"/>
              </w:rPr>
              <w:t>dateCreated</w:t>
            </w:r>
            <w:proofErr w:type="spellEnd"/>
            <w:r>
              <w:rPr>
                <w:lang w:val="en-US"/>
              </w:rPr>
              <w:t>: Date</w:t>
            </w:r>
          </w:p>
        </w:tc>
      </w:tr>
      <w:tr w:rsidR="00382055" w:rsidTr="0026264B">
        <w:trPr>
          <w:trHeight w:val="418"/>
        </w:trPr>
        <w:tc>
          <w:tcPr>
            <w:tcW w:w="5949" w:type="dxa"/>
            <w:vAlign w:val="center"/>
          </w:tcPr>
          <w:p w:rsidR="00382055" w:rsidRPr="00382055" w:rsidRDefault="00382055" w:rsidP="008E0E09">
            <w:pPr>
              <w:rPr>
                <w:lang w:val="en-US"/>
              </w:rPr>
            </w:pPr>
            <w:r w:rsidRPr="00382055">
              <w:rPr>
                <w:lang w:val="en-US"/>
              </w:rPr>
              <w:t>Account</w:t>
            </w:r>
            <w:r>
              <w:rPr>
                <w:lang w:val="en-US"/>
              </w:rPr>
              <w:t>()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r w:rsidRPr="00382055">
              <w:rPr>
                <w:lang w:val="en-US"/>
              </w:rPr>
              <w:t>Account</w:t>
            </w:r>
            <w:r>
              <w:rPr>
                <w:lang w:val="en-US"/>
              </w:rPr>
              <w:t xml:space="preserve">(id: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balance: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getId</w:t>
            </w:r>
            <w:proofErr w:type="spellEnd"/>
            <w:r w:rsidR="008E0E09">
              <w:rPr>
                <w:lang w:val="en-US"/>
              </w:rPr>
              <w:t xml:space="preserve">(): </w:t>
            </w:r>
            <w:proofErr w:type="spellStart"/>
            <w:r w:rsidR="008E0E09">
              <w:rPr>
                <w:lang w:val="en-US"/>
              </w:rPr>
              <w:t>int</w:t>
            </w:r>
            <w:proofErr w:type="spellEnd"/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getBalance</w:t>
            </w:r>
            <w:proofErr w:type="spellEnd"/>
            <w:r w:rsidR="008E0E09">
              <w:rPr>
                <w:lang w:val="en-US"/>
              </w:rPr>
              <w:t>(): double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getAnnualInterestRate</w:t>
            </w:r>
            <w:proofErr w:type="spellEnd"/>
            <w:r w:rsidR="008E0E09">
              <w:rPr>
                <w:lang w:val="en-US"/>
              </w:rPr>
              <w:t>(): double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getDateCreated</w:t>
            </w:r>
            <w:proofErr w:type="spellEnd"/>
            <w:r w:rsidR="008E0E09">
              <w:rPr>
                <w:lang w:val="en-US"/>
              </w:rPr>
              <w:t>(): Date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setId</w:t>
            </w:r>
            <w:proofErr w:type="spellEnd"/>
            <w:r w:rsidR="008E0E09">
              <w:rPr>
                <w:lang w:val="en-US"/>
              </w:rPr>
              <w:t xml:space="preserve">(id: </w:t>
            </w:r>
            <w:proofErr w:type="spellStart"/>
            <w:r w:rsidR="008E0E09">
              <w:rPr>
                <w:lang w:val="en-US"/>
              </w:rPr>
              <w:t>int</w:t>
            </w:r>
            <w:proofErr w:type="spellEnd"/>
            <w:r w:rsidR="008E0E09">
              <w:rPr>
                <w:lang w:val="en-US"/>
              </w:rPr>
              <w:t>): void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setBalance</w:t>
            </w:r>
            <w:proofErr w:type="spellEnd"/>
            <w:r w:rsidR="008E0E09">
              <w:rPr>
                <w:lang w:val="en-US"/>
              </w:rPr>
              <w:t>(balance: double): void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setAnnualInterestRate</w:t>
            </w:r>
            <w:proofErr w:type="spellEnd"/>
            <w:r w:rsidR="008E0E09">
              <w:rPr>
                <w:lang w:val="en-US"/>
              </w:rPr>
              <w:t>(</w:t>
            </w:r>
            <w:proofErr w:type="spellStart"/>
            <w:r w:rsidR="008E0E09" w:rsidRPr="008E0E09">
              <w:rPr>
                <w:lang w:val="en-US"/>
              </w:rPr>
              <w:t>annualInterestRate</w:t>
            </w:r>
            <w:proofErr w:type="spellEnd"/>
            <w:r w:rsidR="008E0E09">
              <w:rPr>
                <w:lang w:val="en-US"/>
              </w:rPr>
              <w:t>: double): void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getMonthlyInterestRate</w:t>
            </w:r>
            <w:proofErr w:type="spellEnd"/>
            <w:r w:rsidR="008E0E09">
              <w:rPr>
                <w:lang w:val="en-US"/>
              </w:rPr>
              <w:t>(): double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proofErr w:type="spellStart"/>
            <w:r w:rsidRPr="00382055">
              <w:rPr>
                <w:lang w:val="en-US"/>
              </w:rPr>
              <w:t>getMonthlyInterest</w:t>
            </w:r>
            <w:proofErr w:type="spellEnd"/>
            <w:r w:rsidR="008E0E09">
              <w:rPr>
                <w:lang w:val="en-US"/>
              </w:rPr>
              <w:t>(): double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r w:rsidRPr="00382055">
              <w:rPr>
                <w:lang w:val="en-US"/>
              </w:rPr>
              <w:t>withdraw</w:t>
            </w:r>
          </w:p>
          <w:p w:rsidR="00382055" w:rsidRPr="00382055" w:rsidRDefault="00382055" w:rsidP="008E0E09">
            <w:pPr>
              <w:rPr>
                <w:lang w:val="en-US"/>
              </w:rPr>
            </w:pPr>
            <w:r w:rsidRPr="00382055">
              <w:rPr>
                <w:lang w:val="en-US"/>
              </w:rPr>
              <w:t>deposit</w:t>
            </w:r>
            <w:r w:rsidR="008E0E09">
              <w:rPr>
                <w:lang w:val="en-US"/>
              </w:rPr>
              <w:t>(total: double): void</w:t>
            </w:r>
          </w:p>
        </w:tc>
      </w:tr>
    </w:tbl>
    <w:p w:rsidR="00382055" w:rsidRDefault="00382055">
      <w:pPr>
        <w:rPr>
          <w:lang w:val="en-US"/>
        </w:rPr>
      </w:pPr>
    </w:p>
    <w:p w:rsidR="00A326E0" w:rsidRPr="0026264B" w:rsidRDefault="00A326E0" w:rsidP="0026264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lastRenderedPageBreak/>
        <w:t>Run program</w:t>
      </w:r>
    </w:p>
    <w:p w:rsidR="00A326E0" w:rsidRDefault="00CA7EAD" w:rsidP="0026264B">
      <w:pPr>
        <w:ind w:left="720"/>
        <w:rPr>
          <w:lang w:val="en-US"/>
        </w:rPr>
      </w:pPr>
      <w:r>
        <w:rPr>
          <w:lang w:val="en-US"/>
        </w:rPr>
        <w:pict>
          <v:shape id="_x0000_i1028" type="#_x0000_t75" style="width:466.8pt;height:83.85pt">
            <v:imagedata r:id="rId9" o:title="bandicam 2020-02-12 00-03-59-463"/>
          </v:shape>
        </w:pict>
      </w:r>
    </w:p>
    <w:p w:rsidR="00A326E0" w:rsidRPr="0026264B" w:rsidRDefault="00A326E0" w:rsidP="0026264B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9.8</w:t>
      </w:r>
    </w:p>
    <w:p w:rsidR="00A326E0" w:rsidRPr="0026264B" w:rsidRDefault="00A326E0" w:rsidP="002626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5949"/>
      </w:tblGrid>
      <w:tr w:rsidR="00A326E0" w:rsidTr="0026264B">
        <w:trPr>
          <w:trHeight w:val="442"/>
        </w:trPr>
        <w:tc>
          <w:tcPr>
            <w:tcW w:w="5949" w:type="dxa"/>
            <w:shd w:val="clear" w:color="auto" w:fill="323E4F" w:themeFill="text2" w:themeFillShade="BF"/>
            <w:vAlign w:val="center"/>
          </w:tcPr>
          <w:p w:rsidR="00A326E0" w:rsidRPr="00382055" w:rsidRDefault="00A326E0" w:rsidP="00B9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Fan</w:t>
            </w:r>
          </w:p>
        </w:tc>
      </w:tr>
      <w:tr w:rsidR="00A326E0" w:rsidTr="0026264B">
        <w:trPr>
          <w:trHeight w:val="2162"/>
        </w:trPr>
        <w:tc>
          <w:tcPr>
            <w:tcW w:w="5949" w:type="dxa"/>
            <w:vAlign w:val="center"/>
          </w:tcPr>
          <w:p w:rsidR="00A326E0" w:rsidRPr="00A326E0" w:rsidRDefault="00A326E0" w:rsidP="00A326E0">
            <w:pPr>
              <w:rPr>
                <w:u w:val="single"/>
                <w:lang w:val="en-US"/>
              </w:rPr>
            </w:pPr>
            <w:r w:rsidRPr="00A326E0">
              <w:rPr>
                <w:u w:val="single"/>
                <w:lang w:val="en-US"/>
              </w:rPr>
              <w:t xml:space="preserve">SLOW: </w:t>
            </w:r>
            <w:proofErr w:type="spellStart"/>
            <w:r w:rsidRPr="00A326E0">
              <w:rPr>
                <w:u w:val="single"/>
                <w:lang w:val="en-US"/>
              </w:rPr>
              <w:t>int</w:t>
            </w:r>
            <w:proofErr w:type="spellEnd"/>
            <w:r w:rsidRPr="00A326E0">
              <w:rPr>
                <w:u w:val="single"/>
                <w:lang w:val="en-US"/>
              </w:rPr>
              <w:t xml:space="preserve"> = 1</w:t>
            </w:r>
          </w:p>
          <w:p w:rsidR="00A326E0" w:rsidRPr="00A326E0" w:rsidRDefault="00A326E0" w:rsidP="00A326E0">
            <w:pPr>
              <w:rPr>
                <w:u w:val="single"/>
                <w:lang w:val="en-US"/>
              </w:rPr>
            </w:pPr>
            <w:r w:rsidRPr="00A326E0">
              <w:rPr>
                <w:u w:val="single"/>
                <w:lang w:val="en-US"/>
              </w:rPr>
              <w:t xml:space="preserve">MEDIUM:: </w:t>
            </w:r>
            <w:proofErr w:type="spellStart"/>
            <w:r w:rsidRPr="00A326E0">
              <w:rPr>
                <w:u w:val="single"/>
                <w:lang w:val="en-US"/>
              </w:rPr>
              <w:t>int</w:t>
            </w:r>
            <w:proofErr w:type="spellEnd"/>
            <w:r w:rsidRPr="00A326E0">
              <w:rPr>
                <w:u w:val="single"/>
                <w:lang w:val="en-US"/>
              </w:rPr>
              <w:t xml:space="preserve"> = 2</w:t>
            </w:r>
          </w:p>
          <w:p w:rsidR="00A326E0" w:rsidRDefault="00A326E0" w:rsidP="00A326E0">
            <w:pPr>
              <w:rPr>
                <w:u w:val="single"/>
                <w:lang w:val="en-US"/>
              </w:rPr>
            </w:pPr>
            <w:r w:rsidRPr="00A326E0">
              <w:rPr>
                <w:u w:val="single"/>
                <w:lang w:val="en-US"/>
              </w:rPr>
              <w:t>FAST:</w:t>
            </w:r>
            <w:r>
              <w:rPr>
                <w:u w:val="single"/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int</w:t>
            </w:r>
            <w:proofErr w:type="spellEnd"/>
            <w:r>
              <w:rPr>
                <w:u w:val="single"/>
                <w:lang w:val="en-US"/>
              </w:rPr>
              <w:t xml:space="preserve"> = 3</w:t>
            </w:r>
          </w:p>
          <w:p w:rsidR="00A326E0" w:rsidRPr="00A326E0" w:rsidRDefault="00A326E0" w:rsidP="00A326E0">
            <w:pPr>
              <w:rPr>
                <w:lang w:val="en-US"/>
              </w:rPr>
            </w:pPr>
            <w:r w:rsidRPr="00A326E0">
              <w:rPr>
                <w:lang w:val="en-US"/>
              </w:rPr>
              <w:t>- speed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= SLOW</w:t>
            </w:r>
          </w:p>
          <w:p w:rsidR="00A326E0" w:rsidRPr="00A326E0" w:rsidRDefault="00A326E0" w:rsidP="002C60F7">
            <w:pPr>
              <w:rPr>
                <w:lang w:val="en-US"/>
              </w:rPr>
            </w:pPr>
            <w:r w:rsidRPr="00A326E0">
              <w:rPr>
                <w:lang w:val="en-US"/>
              </w:rPr>
              <w:t>- on</w:t>
            </w:r>
            <w:r>
              <w:rPr>
                <w:lang w:val="en-US"/>
              </w:rPr>
              <w:t xml:space="preserve">: </w:t>
            </w:r>
            <w:proofErr w:type="spellStart"/>
            <w:r w:rsidR="002C60F7"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  <w:r>
              <w:rPr>
                <w:lang w:val="en-US"/>
              </w:rPr>
              <w:t xml:space="preserve"> </w:t>
            </w:r>
            <w:r w:rsidR="002C60F7">
              <w:rPr>
                <w:lang w:val="en-US"/>
              </w:rPr>
              <w:t>= false</w:t>
            </w:r>
          </w:p>
          <w:p w:rsidR="00A326E0" w:rsidRPr="00A326E0" w:rsidRDefault="00A326E0" w:rsidP="00A326E0">
            <w:pPr>
              <w:rPr>
                <w:lang w:val="en-US"/>
              </w:rPr>
            </w:pPr>
            <w:r w:rsidRPr="00A326E0">
              <w:rPr>
                <w:lang w:val="en-US"/>
              </w:rPr>
              <w:t>- radius</w:t>
            </w:r>
            <w:r>
              <w:rPr>
                <w:lang w:val="en-US"/>
              </w:rPr>
              <w:t>:</w:t>
            </w:r>
            <w:r w:rsidR="002C60F7">
              <w:rPr>
                <w:lang w:val="en-US"/>
              </w:rPr>
              <w:t xml:space="preserve"> double = 5</w:t>
            </w:r>
          </w:p>
          <w:p w:rsidR="00A326E0" w:rsidRPr="00A326E0" w:rsidRDefault="00A326E0" w:rsidP="00A326E0">
            <w:pPr>
              <w:rPr>
                <w:lang w:val="en-US"/>
              </w:rPr>
            </w:pPr>
            <w:r w:rsidRPr="00A326E0">
              <w:rPr>
                <w:lang w:val="en-US"/>
              </w:rPr>
              <w:t>- color</w:t>
            </w:r>
            <w:r>
              <w:rPr>
                <w:lang w:val="en-US"/>
              </w:rPr>
              <w:t>:</w:t>
            </w:r>
            <w:r w:rsidR="002C60F7">
              <w:rPr>
                <w:lang w:val="en-US"/>
              </w:rPr>
              <w:t xml:space="preserve"> string = “blue”</w:t>
            </w:r>
          </w:p>
        </w:tc>
      </w:tr>
      <w:tr w:rsidR="00A326E0" w:rsidTr="0026264B">
        <w:trPr>
          <w:trHeight w:val="3397"/>
        </w:trPr>
        <w:tc>
          <w:tcPr>
            <w:tcW w:w="5949" w:type="dxa"/>
            <w:vAlign w:val="center"/>
          </w:tcPr>
          <w:p w:rsidR="002C60F7" w:rsidRPr="002C60F7" w:rsidRDefault="002C60F7" w:rsidP="002C60F7">
            <w:pPr>
              <w:rPr>
                <w:lang w:val="en-US"/>
              </w:rPr>
            </w:pPr>
            <w:r w:rsidRPr="002C60F7">
              <w:rPr>
                <w:lang w:val="en-US"/>
              </w:rPr>
              <w:t>Fan</w:t>
            </w:r>
            <w:r>
              <w:rPr>
                <w:lang w:val="en-US"/>
              </w:rPr>
              <w:t>()</w:t>
            </w:r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getSpeed</w:t>
            </w:r>
            <w:proofErr w:type="spellEnd"/>
            <w:r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getOn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getRadius</w:t>
            </w:r>
            <w:proofErr w:type="spellEnd"/>
            <w:r>
              <w:rPr>
                <w:lang w:val="en-US"/>
              </w:rPr>
              <w:t>(): double</w:t>
            </w:r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getColor</w:t>
            </w:r>
            <w:proofErr w:type="spellEnd"/>
            <w:r>
              <w:rPr>
                <w:lang w:val="en-US"/>
              </w:rPr>
              <w:t>(): string</w:t>
            </w:r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setSpeed</w:t>
            </w:r>
            <w:proofErr w:type="spellEnd"/>
            <w:r>
              <w:rPr>
                <w:lang w:val="en-US"/>
              </w:rPr>
              <w:t xml:space="preserve">(speed: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 void</w:t>
            </w:r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setOn</w:t>
            </w:r>
            <w:proofErr w:type="spellEnd"/>
            <w:r>
              <w:rPr>
                <w:lang w:val="en-US"/>
              </w:rPr>
              <w:t>(on: Boolean): void</w:t>
            </w:r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setRadius</w:t>
            </w:r>
            <w:proofErr w:type="spellEnd"/>
            <w:r>
              <w:rPr>
                <w:lang w:val="en-US"/>
              </w:rPr>
              <w:t>(radius: double): void</w:t>
            </w:r>
          </w:p>
          <w:p w:rsidR="002C60F7" w:rsidRPr="002C60F7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setColor</w:t>
            </w:r>
            <w:proofErr w:type="spellEnd"/>
            <w:r>
              <w:rPr>
                <w:lang w:val="en-US"/>
              </w:rPr>
              <w:t>(color: string): void</w:t>
            </w:r>
          </w:p>
          <w:p w:rsidR="00A326E0" w:rsidRPr="00382055" w:rsidRDefault="002C60F7" w:rsidP="002C60F7">
            <w:pPr>
              <w:rPr>
                <w:lang w:val="en-US"/>
              </w:rPr>
            </w:pPr>
            <w:proofErr w:type="spellStart"/>
            <w:r w:rsidRPr="002C60F7"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(): string</w:t>
            </w:r>
          </w:p>
        </w:tc>
      </w:tr>
    </w:tbl>
    <w:p w:rsidR="00A326E0" w:rsidRDefault="00A326E0">
      <w:pPr>
        <w:rPr>
          <w:lang w:val="en-US"/>
        </w:rPr>
      </w:pPr>
    </w:p>
    <w:p w:rsidR="002C60F7" w:rsidRPr="0026264B" w:rsidRDefault="002C60F7" w:rsidP="002626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2C60F7" w:rsidRPr="00382055" w:rsidRDefault="00CA7EAD" w:rsidP="0026264B">
      <w:pPr>
        <w:ind w:left="1080"/>
        <w:rPr>
          <w:lang w:val="en-US"/>
        </w:rPr>
      </w:pPr>
      <w:r>
        <w:rPr>
          <w:lang w:val="en-US"/>
        </w:rPr>
        <w:pict>
          <v:shape id="_x0000_i1029" type="#_x0000_t75" style="width:466.8pt;height:40.35pt">
            <v:imagedata r:id="rId10" o:title="bandicam 2020-02-12 00-05-06-299" cropbottom="29052f"/>
          </v:shape>
        </w:pict>
      </w:r>
    </w:p>
    <w:sectPr w:rsidR="002C60F7" w:rsidRPr="0038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3F99"/>
    <w:multiLevelType w:val="hybridMultilevel"/>
    <w:tmpl w:val="148226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61A3F"/>
    <w:multiLevelType w:val="hybridMultilevel"/>
    <w:tmpl w:val="477A8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74227"/>
    <w:multiLevelType w:val="hybridMultilevel"/>
    <w:tmpl w:val="1D849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5C673B"/>
    <w:multiLevelType w:val="hybridMultilevel"/>
    <w:tmpl w:val="3DD8E7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F15D2"/>
    <w:multiLevelType w:val="hybridMultilevel"/>
    <w:tmpl w:val="D0D03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F57B65"/>
    <w:multiLevelType w:val="hybridMultilevel"/>
    <w:tmpl w:val="2286B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85E6F"/>
    <w:multiLevelType w:val="hybridMultilevel"/>
    <w:tmpl w:val="11F66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309F4"/>
    <w:multiLevelType w:val="hybridMultilevel"/>
    <w:tmpl w:val="477A8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8F59A6"/>
    <w:multiLevelType w:val="hybridMultilevel"/>
    <w:tmpl w:val="B100F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951B14"/>
    <w:multiLevelType w:val="hybridMultilevel"/>
    <w:tmpl w:val="F12CC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3769B"/>
    <w:multiLevelType w:val="hybridMultilevel"/>
    <w:tmpl w:val="C6A8B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55"/>
    <w:rsid w:val="0026264B"/>
    <w:rsid w:val="002C60F7"/>
    <w:rsid w:val="00382055"/>
    <w:rsid w:val="008E0E09"/>
    <w:rsid w:val="00A326E0"/>
    <w:rsid w:val="00A8320B"/>
    <w:rsid w:val="00CA7EAD"/>
    <w:rsid w:val="00E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623C-0DF2-443C-8AE8-106A276D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2020-02-14T06:40:00Z</cp:lastPrinted>
  <dcterms:created xsi:type="dcterms:W3CDTF">2020-02-11T16:37:00Z</dcterms:created>
  <dcterms:modified xsi:type="dcterms:W3CDTF">2020-02-14T06:40:00Z</dcterms:modified>
</cp:coreProperties>
</file>