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661D6" w14:textId="5DAE6697" w:rsidR="008447BB" w:rsidRPr="007D0E6B" w:rsidRDefault="008447BB" w:rsidP="00CB704A">
      <w:pPr>
        <w:rPr>
          <w:rFonts w:ascii="Times New Roman" w:hAnsi="Times New Roman" w:cs="Times New Roman"/>
          <w:b/>
          <w:bCs/>
          <w:sz w:val="32"/>
          <w:szCs w:val="32"/>
          <w:lang w:val="uz-Latn-UZ"/>
        </w:rPr>
      </w:pPr>
      <w:bookmarkStart w:id="0" w:name="_Toc96619683"/>
      <w:r w:rsidRPr="007D0E6B">
        <w:rPr>
          <w:rFonts w:ascii="Times New Roman" w:hAnsi="Times New Roman" w:cs="Times New Roman"/>
          <w:b/>
          <w:bCs/>
          <w:sz w:val="32"/>
          <w:szCs w:val="32"/>
          <w:lang w:val="uz-Latn-UZ"/>
        </w:rPr>
        <w:t>OʻZBEKISTON RESPUBLIKASI OLIY TA</w:t>
      </w:r>
      <w:r w:rsidR="001C36E0" w:rsidRPr="007D0E6B">
        <w:rPr>
          <w:rFonts w:ascii="Times New Roman" w:hAnsi="Times New Roman" w:cs="Times New Roman"/>
          <w:b/>
          <w:bCs/>
          <w:sz w:val="32"/>
          <w:szCs w:val="32"/>
          <w:lang w:val="uz-Latn-UZ"/>
        </w:rPr>
        <w:t>’</w:t>
      </w:r>
      <w:r w:rsidRPr="007D0E6B">
        <w:rPr>
          <w:rFonts w:ascii="Times New Roman" w:hAnsi="Times New Roman" w:cs="Times New Roman"/>
          <w:b/>
          <w:bCs/>
          <w:sz w:val="32"/>
          <w:szCs w:val="32"/>
          <w:lang w:val="uz-Latn-UZ"/>
        </w:rPr>
        <w:t>LIM, FAN VA INNOVATSIYALAR VAZIRLIGI</w:t>
      </w:r>
    </w:p>
    <w:p w14:paraId="1D243BD7" w14:textId="77777777" w:rsidR="008447BB" w:rsidRPr="007D0E6B" w:rsidRDefault="008447BB" w:rsidP="00CB704A">
      <w:pPr>
        <w:widowControl w:val="0"/>
        <w:spacing w:after="0" w:line="240" w:lineRule="auto"/>
        <w:rPr>
          <w:rFonts w:ascii="Times New Roman" w:hAnsi="Times New Roman" w:cs="Times New Roman"/>
          <w:b/>
          <w:bCs/>
          <w:sz w:val="32"/>
          <w:szCs w:val="32"/>
          <w:lang w:val="uz-Latn-UZ"/>
        </w:rPr>
      </w:pPr>
    </w:p>
    <w:p w14:paraId="12186C91" w14:textId="00C267BF" w:rsidR="008447BB" w:rsidRPr="007D0E6B" w:rsidRDefault="008447BB" w:rsidP="00CB704A">
      <w:pPr>
        <w:widowControl w:val="0"/>
        <w:spacing w:after="0" w:line="240" w:lineRule="auto"/>
        <w:rPr>
          <w:rFonts w:ascii="Times New Roman" w:hAnsi="Times New Roman" w:cs="Times New Roman"/>
          <w:b/>
          <w:bCs/>
          <w:sz w:val="32"/>
          <w:szCs w:val="32"/>
          <w:lang w:val="uz-Cyrl-UZ"/>
        </w:rPr>
      </w:pPr>
      <w:r w:rsidRPr="007D0E6B">
        <w:rPr>
          <w:rFonts w:ascii="Times New Roman" w:hAnsi="Times New Roman" w:cs="Times New Roman"/>
          <w:b/>
          <w:bCs/>
          <w:sz w:val="32"/>
          <w:szCs w:val="32"/>
          <w:lang w:val="uz-Cyrl-UZ"/>
        </w:rPr>
        <w:t>Q</w:t>
      </w:r>
      <w:r w:rsidR="001C36E0" w:rsidRPr="007D0E6B">
        <w:rPr>
          <w:rFonts w:ascii="Times New Roman" w:hAnsi="Times New Roman" w:cs="Times New Roman"/>
          <w:b/>
          <w:bCs/>
          <w:sz w:val="32"/>
          <w:szCs w:val="32"/>
          <w:lang w:val="uz-Cyrl-UZ"/>
        </w:rPr>
        <w:t>O‘</w:t>
      </w:r>
      <w:r w:rsidRPr="007D0E6B">
        <w:rPr>
          <w:rFonts w:ascii="Times New Roman" w:hAnsi="Times New Roman" w:cs="Times New Roman"/>
          <w:b/>
          <w:bCs/>
          <w:sz w:val="32"/>
          <w:szCs w:val="32"/>
          <w:lang w:val="uz-Cyrl-UZ"/>
        </w:rPr>
        <w:t>QON UNIVERSITETI</w:t>
      </w:r>
    </w:p>
    <w:p w14:paraId="4E09B8C3"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6601F29F"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73C5992C" w14:textId="77777777" w:rsidR="008447BB" w:rsidRPr="007D0E6B" w:rsidRDefault="008447BB" w:rsidP="00EC39CE">
      <w:pPr>
        <w:widowControl w:val="0"/>
        <w:spacing w:after="0" w:line="240" w:lineRule="auto"/>
        <w:jc w:val="center"/>
        <w:rPr>
          <w:rFonts w:ascii="Times New Roman" w:hAnsi="Times New Roman" w:cs="Times New Roman"/>
          <w:b/>
          <w:bCs/>
          <w:sz w:val="32"/>
          <w:szCs w:val="32"/>
          <w:lang w:val="uz-Cyrl-UZ"/>
        </w:rPr>
      </w:pPr>
      <w:r w:rsidRPr="007D0E6B">
        <w:rPr>
          <w:rFonts w:ascii="Times New Roman" w:hAnsi="Times New Roman" w:cs="Times New Roman"/>
          <w:b/>
          <w:bCs/>
          <w:noProof/>
          <w:sz w:val="32"/>
          <w:szCs w:val="32"/>
        </w:rPr>
        <w:drawing>
          <wp:inline distT="0" distB="0" distL="0" distR="0" wp14:anchorId="7261D516" wp14:editId="2E389226">
            <wp:extent cx="1132764" cy="1101486"/>
            <wp:effectExtent l="0" t="0" r="0" b="3810"/>
            <wp:docPr id="516841139" name="Рисунок 7" descr="A black circle with a pink do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41139" name="Рисунок 7" descr="A black circle with a pink dot in the midd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0563" cy="1109070"/>
                    </a:xfrm>
                    <a:prstGeom prst="rect">
                      <a:avLst/>
                    </a:prstGeom>
                    <a:noFill/>
                  </pic:spPr>
                </pic:pic>
              </a:graphicData>
            </a:graphic>
          </wp:inline>
        </w:drawing>
      </w:r>
    </w:p>
    <w:p w14:paraId="7E921DE6"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4691F691"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68ACF5CF" w14:textId="77777777" w:rsidR="008447BB" w:rsidRPr="007D0E6B" w:rsidRDefault="008447BB" w:rsidP="00CB704A">
      <w:pPr>
        <w:widowControl w:val="0"/>
        <w:spacing w:after="0" w:line="240" w:lineRule="auto"/>
        <w:rPr>
          <w:rFonts w:ascii="Times New Roman" w:hAnsi="Times New Roman" w:cs="Times New Roman"/>
          <w:b/>
          <w:noProof/>
          <w:sz w:val="32"/>
          <w:szCs w:val="32"/>
          <w:lang w:val="uz-Cyrl-UZ"/>
        </w:rPr>
      </w:pPr>
      <w:r w:rsidRPr="007D0E6B">
        <w:rPr>
          <w:rFonts w:ascii="Times New Roman" w:hAnsi="Times New Roman" w:cs="Times New Roman"/>
          <w:b/>
          <w:noProof/>
          <w:sz w:val="32"/>
          <w:szCs w:val="32"/>
          <w:lang w:val="nb-NO"/>
        </w:rPr>
        <w:t xml:space="preserve">TURIZM VA IQTISODIYOT </w:t>
      </w:r>
      <w:r w:rsidRPr="007D0E6B">
        <w:rPr>
          <w:rFonts w:ascii="Times New Roman" w:hAnsi="Times New Roman" w:cs="Times New Roman"/>
          <w:b/>
          <w:noProof/>
          <w:sz w:val="32"/>
          <w:szCs w:val="32"/>
          <w:lang w:val="uz-Cyrl-UZ"/>
        </w:rPr>
        <w:t>FAKULTETI</w:t>
      </w:r>
    </w:p>
    <w:p w14:paraId="4E5EFDEF"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2D409DB5"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r w:rsidRPr="007D0E6B">
        <w:rPr>
          <w:rFonts w:ascii="Times New Roman" w:hAnsi="Times New Roman" w:cs="Times New Roman"/>
          <w:b/>
          <w:bCs/>
          <w:sz w:val="32"/>
          <w:szCs w:val="32"/>
          <w:lang w:val="en-US"/>
        </w:rPr>
        <w:t xml:space="preserve"> </w:t>
      </w:r>
      <w:r w:rsidRPr="007D0E6B">
        <w:rPr>
          <w:rFonts w:ascii="Times New Roman" w:hAnsi="Times New Roman" w:cs="Times New Roman"/>
          <w:b/>
          <w:bCs/>
          <w:sz w:val="32"/>
          <w:szCs w:val="32"/>
          <w:lang w:val="uz-Cyrl-UZ"/>
        </w:rPr>
        <w:t>“</w:t>
      </w:r>
      <w:r w:rsidRPr="007D0E6B">
        <w:rPr>
          <w:rFonts w:ascii="Times New Roman" w:hAnsi="Times New Roman" w:cs="Times New Roman"/>
          <w:b/>
          <w:bCs/>
          <w:sz w:val="32"/>
          <w:szCs w:val="32"/>
          <w:lang w:val="en-US"/>
        </w:rPr>
        <w:t>RAQAMLI TEXNOLOGIYALAR VA MATEMATIKA</w:t>
      </w:r>
      <w:r w:rsidRPr="007D0E6B">
        <w:rPr>
          <w:rFonts w:ascii="Times New Roman" w:hAnsi="Times New Roman" w:cs="Times New Roman"/>
          <w:b/>
          <w:bCs/>
          <w:sz w:val="32"/>
          <w:szCs w:val="32"/>
          <w:lang w:val="uz-Cyrl-UZ"/>
        </w:rPr>
        <w:t>”</w:t>
      </w:r>
    </w:p>
    <w:p w14:paraId="22EEE11A"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413E6CB3" w14:textId="77777777" w:rsidR="008447BB" w:rsidRPr="007D0E6B" w:rsidRDefault="008447BB" w:rsidP="00CB704A">
      <w:pPr>
        <w:widowControl w:val="0"/>
        <w:spacing w:after="0" w:line="240" w:lineRule="auto"/>
        <w:rPr>
          <w:rFonts w:ascii="Times New Roman" w:hAnsi="Times New Roman" w:cs="Times New Roman"/>
          <w:b/>
          <w:bCs/>
          <w:sz w:val="32"/>
          <w:szCs w:val="32"/>
          <w:lang w:val="en-US"/>
        </w:rPr>
      </w:pPr>
      <w:r w:rsidRPr="007D0E6B">
        <w:rPr>
          <w:rFonts w:ascii="Times New Roman" w:hAnsi="Times New Roman" w:cs="Times New Roman"/>
          <w:b/>
          <w:bCs/>
          <w:sz w:val="32"/>
          <w:szCs w:val="32"/>
          <w:lang w:val="en-US"/>
        </w:rPr>
        <w:t xml:space="preserve">KAFEDRASI </w:t>
      </w:r>
    </w:p>
    <w:p w14:paraId="12DCE918" w14:textId="77777777" w:rsidR="008447BB" w:rsidRPr="007D0E6B" w:rsidRDefault="008447BB" w:rsidP="00CB704A">
      <w:pPr>
        <w:widowControl w:val="0"/>
        <w:spacing w:after="0" w:line="240" w:lineRule="auto"/>
        <w:rPr>
          <w:rFonts w:ascii="Times New Roman" w:hAnsi="Times New Roman" w:cs="Times New Roman"/>
          <w:b/>
          <w:bCs/>
          <w:sz w:val="32"/>
          <w:szCs w:val="32"/>
          <w:lang w:val="en-US"/>
        </w:rPr>
      </w:pPr>
    </w:p>
    <w:p w14:paraId="3FE6FDEF" w14:textId="1335B705" w:rsidR="008447BB" w:rsidRPr="007D0E6B" w:rsidRDefault="008447BB" w:rsidP="00CB704A">
      <w:pPr>
        <w:widowControl w:val="0"/>
        <w:spacing w:after="0" w:line="240" w:lineRule="auto"/>
        <w:rPr>
          <w:rFonts w:ascii="Times New Roman" w:hAnsi="Times New Roman" w:cs="Times New Roman"/>
          <w:b/>
          <w:bCs/>
          <w:sz w:val="32"/>
          <w:szCs w:val="32"/>
          <w:lang w:val="en-US"/>
        </w:rPr>
      </w:pPr>
      <w:r w:rsidRPr="007D0E6B">
        <w:rPr>
          <w:rFonts w:ascii="Times New Roman" w:hAnsi="Times New Roman" w:cs="Times New Roman"/>
          <w:b/>
          <w:bCs/>
          <w:sz w:val="32"/>
          <w:szCs w:val="32"/>
          <w:lang w:val="en-US"/>
        </w:rPr>
        <w:t>KOMPYUTER INJINIRINGI TA</w:t>
      </w:r>
      <w:r w:rsidR="001C36E0" w:rsidRPr="007D0E6B">
        <w:rPr>
          <w:rFonts w:ascii="Times New Roman" w:hAnsi="Times New Roman" w:cs="Times New Roman"/>
          <w:b/>
          <w:bCs/>
          <w:sz w:val="32"/>
          <w:szCs w:val="32"/>
          <w:lang w:val="en-US"/>
        </w:rPr>
        <w:t>’</w:t>
      </w:r>
      <w:r w:rsidRPr="007D0E6B">
        <w:rPr>
          <w:rFonts w:ascii="Times New Roman" w:hAnsi="Times New Roman" w:cs="Times New Roman"/>
          <w:b/>
          <w:bCs/>
          <w:sz w:val="32"/>
          <w:szCs w:val="32"/>
          <w:lang w:val="en-US"/>
        </w:rPr>
        <w:t xml:space="preserve">LIM </w:t>
      </w:r>
      <w:proofErr w:type="gramStart"/>
      <w:r w:rsidRPr="007D0E6B">
        <w:rPr>
          <w:rFonts w:ascii="Times New Roman" w:hAnsi="Times New Roman" w:cs="Times New Roman"/>
          <w:b/>
          <w:bCs/>
          <w:sz w:val="32"/>
          <w:szCs w:val="32"/>
          <w:lang w:val="en-US"/>
        </w:rPr>
        <w:t>Y</w:t>
      </w:r>
      <w:r w:rsidR="001C36E0" w:rsidRPr="007D0E6B">
        <w:rPr>
          <w:rFonts w:ascii="Times New Roman" w:hAnsi="Times New Roman" w:cs="Times New Roman"/>
          <w:b/>
          <w:bCs/>
          <w:sz w:val="32"/>
          <w:szCs w:val="32"/>
          <w:lang w:val="en-US"/>
        </w:rPr>
        <w:t>O‘</w:t>
      </w:r>
      <w:proofErr w:type="gramEnd"/>
      <w:r w:rsidRPr="007D0E6B">
        <w:rPr>
          <w:rFonts w:ascii="Times New Roman" w:hAnsi="Times New Roman" w:cs="Times New Roman"/>
          <w:b/>
          <w:bCs/>
          <w:sz w:val="32"/>
          <w:szCs w:val="32"/>
          <w:lang w:val="en-US"/>
        </w:rPr>
        <w:t xml:space="preserve">NALISHI  </w:t>
      </w:r>
    </w:p>
    <w:p w14:paraId="1BA886DA" w14:textId="77777777" w:rsidR="008447BB" w:rsidRPr="007D0E6B" w:rsidRDefault="008447BB" w:rsidP="00CB704A">
      <w:pPr>
        <w:widowControl w:val="0"/>
        <w:spacing w:after="0" w:line="240" w:lineRule="auto"/>
        <w:rPr>
          <w:rFonts w:ascii="Times New Roman" w:hAnsi="Times New Roman" w:cs="Times New Roman"/>
          <w:b/>
          <w:bCs/>
          <w:sz w:val="32"/>
          <w:szCs w:val="32"/>
          <w:lang w:val="uz-Cyrl-UZ"/>
        </w:rPr>
      </w:pPr>
    </w:p>
    <w:p w14:paraId="32035797" w14:textId="1656E1D5" w:rsidR="008447BB" w:rsidRPr="007D0E6B" w:rsidRDefault="0015213B" w:rsidP="00CB704A">
      <w:pPr>
        <w:widowControl w:val="0"/>
        <w:shd w:val="clear" w:color="auto" w:fill="FFFFFF"/>
        <w:autoSpaceDE w:val="0"/>
        <w:autoSpaceDN w:val="0"/>
        <w:adjustRightInd w:val="0"/>
        <w:spacing w:before="120" w:after="0" w:line="240" w:lineRule="auto"/>
        <w:rPr>
          <w:rFonts w:ascii="Times New Roman" w:hAnsi="Times New Roman" w:cs="Times New Roman"/>
          <w:b/>
          <w:bCs/>
          <w:spacing w:val="-6"/>
          <w:sz w:val="32"/>
          <w:szCs w:val="32"/>
          <w:lang w:val="en-US"/>
        </w:rPr>
      </w:pPr>
      <w:r w:rsidRPr="007D0E6B">
        <w:rPr>
          <w:rFonts w:ascii="Times New Roman" w:hAnsi="Times New Roman" w:cs="Times New Roman"/>
          <w:b/>
          <w:bCs/>
          <w:spacing w:val="-6"/>
          <w:sz w:val="32"/>
          <w:szCs w:val="32"/>
          <w:lang w:val="en-US"/>
        </w:rPr>
        <w:t xml:space="preserve">PHP </w:t>
      </w:r>
      <w:proofErr w:type="spellStart"/>
      <w:r w:rsidRPr="007D0E6B">
        <w:rPr>
          <w:rFonts w:ascii="Times New Roman" w:hAnsi="Times New Roman" w:cs="Times New Roman"/>
          <w:b/>
          <w:bCs/>
          <w:spacing w:val="-6"/>
          <w:sz w:val="32"/>
          <w:szCs w:val="32"/>
          <w:lang w:val="en-US"/>
        </w:rPr>
        <w:t>va</w:t>
      </w:r>
      <w:proofErr w:type="spellEnd"/>
      <w:r w:rsidRPr="007D0E6B">
        <w:rPr>
          <w:rFonts w:ascii="Times New Roman" w:hAnsi="Times New Roman" w:cs="Times New Roman"/>
          <w:b/>
          <w:bCs/>
          <w:spacing w:val="-6"/>
          <w:sz w:val="32"/>
          <w:szCs w:val="32"/>
          <w:lang w:val="en-US"/>
        </w:rPr>
        <w:t xml:space="preserve"> MySQL </w:t>
      </w:r>
      <w:proofErr w:type="spellStart"/>
      <w:r w:rsidRPr="007D0E6B">
        <w:rPr>
          <w:rFonts w:ascii="Times New Roman" w:hAnsi="Times New Roman" w:cs="Times New Roman"/>
          <w:b/>
          <w:bCs/>
          <w:spacing w:val="-6"/>
          <w:sz w:val="32"/>
          <w:szCs w:val="32"/>
          <w:lang w:val="en-US"/>
        </w:rPr>
        <w:t>texnologiyalaridan</w:t>
      </w:r>
      <w:proofErr w:type="spellEnd"/>
      <w:r w:rsidRPr="007D0E6B">
        <w:rPr>
          <w:rFonts w:ascii="Times New Roman" w:hAnsi="Times New Roman" w:cs="Times New Roman"/>
          <w:b/>
          <w:bCs/>
          <w:spacing w:val="-6"/>
          <w:sz w:val="32"/>
          <w:szCs w:val="32"/>
          <w:lang w:val="en-US"/>
        </w:rPr>
        <w:t xml:space="preserve"> </w:t>
      </w:r>
      <w:proofErr w:type="spellStart"/>
      <w:r w:rsidRPr="007D0E6B">
        <w:rPr>
          <w:rFonts w:ascii="Times New Roman" w:hAnsi="Times New Roman" w:cs="Times New Roman"/>
          <w:b/>
          <w:bCs/>
          <w:spacing w:val="-6"/>
          <w:sz w:val="32"/>
          <w:szCs w:val="32"/>
          <w:lang w:val="en-US"/>
        </w:rPr>
        <w:t>foydalangan</w:t>
      </w:r>
      <w:proofErr w:type="spellEnd"/>
      <w:r w:rsidRPr="007D0E6B">
        <w:rPr>
          <w:rFonts w:ascii="Times New Roman" w:hAnsi="Times New Roman" w:cs="Times New Roman"/>
          <w:b/>
          <w:bCs/>
          <w:spacing w:val="-6"/>
          <w:sz w:val="32"/>
          <w:szCs w:val="32"/>
          <w:lang w:val="en-US"/>
        </w:rPr>
        <w:t xml:space="preserve"> </w:t>
      </w:r>
      <w:proofErr w:type="spellStart"/>
      <w:r w:rsidRPr="007D0E6B">
        <w:rPr>
          <w:rFonts w:ascii="Times New Roman" w:hAnsi="Times New Roman" w:cs="Times New Roman"/>
          <w:b/>
          <w:bCs/>
          <w:spacing w:val="-6"/>
          <w:sz w:val="32"/>
          <w:szCs w:val="32"/>
          <w:lang w:val="en-US"/>
        </w:rPr>
        <w:t>holda</w:t>
      </w:r>
      <w:proofErr w:type="spellEnd"/>
      <w:r w:rsidRPr="007D0E6B">
        <w:rPr>
          <w:rFonts w:ascii="Times New Roman" w:hAnsi="Times New Roman" w:cs="Times New Roman"/>
          <w:b/>
          <w:bCs/>
          <w:spacing w:val="-6"/>
          <w:sz w:val="32"/>
          <w:szCs w:val="32"/>
          <w:lang w:val="en-US"/>
        </w:rPr>
        <w:t xml:space="preserve"> </w:t>
      </w:r>
      <w:proofErr w:type="spellStart"/>
      <w:r w:rsidRPr="007D0E6B">
        <w:rPr>
          <w:rFonts w:ascii="Times New Roman" w:hAnsi="Times New Roman" w:cs="Times New Roman"/>
          <w:b/>
          <w:bCs/>
          <w:spacing w:val="-6"/>
          <w:sz w:val="32"/>
          <w:szCs w:val="32"/>
          <w:lang w:val="en-US"/>
        </w:rPr>
        <w:t>veb-sayt</w:t>
      </w:r>
      <w:proofErr w:type="spellEnd"/>
      <w:r w:rsidRPr="007D0E6B">
        <w:rPr>
          <w:rFonts w:ascii="Times New Roman" w:hAnsi="Times New Roman" w:cs="Times New Roman"/>
          <w:b/>
          <w:bCs/>
          <w:spacing w:val="-6"/>
          <w:sz w:val="32"/>
          <w:szCs w:val="32"/>
          <w:lang w:val="en-US"/>
        </w:rPr>
        <w:t xml:space="preserve"> </w:t>
      </w:r>
      <w:proofErr w:type="spellStart"/>
      <w:r w:rsidRPr="007D0E6B">
        <w:rPr>
          <w:rFonts w:ascii="Times New Roman" w:hAnsi="Times New Roman" w:cs="Times New Roman"/>
          <w:b/>
          <w:bCs/>
          <w:spacing w:val="-6"/>
          <w:sz w:val="32"/>
          <w:szCs w:val="32"/>
          <w:lang w:val="en-US"/>
        </w:rPr>
        <w:t>yaratish</w:t>
      </w:r>
      <w:r w:rsidR="008447BB" w:rsidRPr="007D0E6B">
        <w:rPr>
          <w:rFonts w:ascii="Times New Roman" w:hAnsi="Times New Roman" w:cs="Times New Roman"/>
          <w:b/>
          <w:bCs/>
          <w:spacing w:val="-6"/>
          <w:sz w:val="32"/>
          <w:szCs w:val="32"/>
          <w:lang w:val="en-US"/>
        </w:rPr>
        <w:t>ning</w:t>
      </w:r>
      <w:proofErr w:type="spellEnd"/>
    </w:p>
    <w:p w14:paraId="2B4A288C" w14:textId="1C6B709E" w:rsidR="008447BB" w:rsidRPr="007D0E6B" w:rsidRDefault="008447BB" w:rsidP="00CB704A">
      <w:pPr>
        <w:widowControl w:val="0"/>
        <w:shd w:val="clear" w:color="auto" w:fill="FFFFFF"/>
        <w:autoSpaceDE w:val="0"/>
        <w:autoSpaceDN w:val="0"/>
        <w:adjustRightInd w:val="0"/>
        <w:spacing w:before="120" w:after="0" w:line="240" w:lineRule="auto"/>
        <w:rPr>
          <w:rFonts w:ascii="Times New Roman" w:hAnsi="Times New Roman" w:cs="Times New Roman"/>
          <w:b/>
          <w:sz w:val="32"/>
          <w:szCs w:val="32"/>
          <w:lang w:val="en-US"/>
        </w:rPr>
      </w:pPr>
      <w:proofErr w:type="spellStart"/>
      <w:r w:rsidRPr="007D0E6B">
        <w:rPr>
          <w:rFonts w:ascii="Times New Roman" w:hAnsi="Times New Roman" w:cs="Times New Roman"/>
          <w:b/>
          <w:bCs/>
          <w:spacing w:val="-6"/>
          <w:sz w:val="32"/>
          <w:szCs w:val="32"/>
          <w:lang w:val="en-US"/>
        </w:rPr>
        <w:t>m</w:t>
      </w:r>
      <w:r w:rsidRPr="007D0E6B">
        <w:rPr>
          <w:rFonts w:ascii="Times New Roman" w:hAnsi="Times New Roman" w:cs="Times New Roman"/>
          <w:b/>
          <w:sz w:val="32"/>
          <w:szCs w:val="32"/>
          <w:lang w:val="en-US"/>
        </w:rPr>
        <w:t>avzusidagi</w:t>
      </w:r>
      <w:proofErr w:type="spellEnd"/>
    </w:p>
    <w:p w14:paraId="5702440C" w14:textId="77777777" w:rsidR="008447BB" w:rsidRPr="007D0E6B" w:rsidRDefault="008447BB" w:rsidP="00CB704A">
      <w:pPr>
        <w:pStyle w:val="1"/>
        <w:ind w:left="1057"/>
        <w:jc w:val="left"/>
        <w:rPr>
          <w:sz w:val="32"/>
          <w:szCs w:val="32"/>
          <w:lang w:val="en-US"/>
        </w:rPr>
      </w:pPr>
    </w:p>
    <w:p w14:paraId="0CF95B40" w14:textId="77777777" w:rsidR="008447BB" w:rsidRPr="007D0E6B" w:rsidRDefault="008447BB" w:rsidP="00CB704A">
      <w:pPr>
        <w:pStyle w:val="1"/>
        <w:jc w:val="left"/>
        <w:rPr>
          <w:sz w:val="32"/>
          <w:szCs w:val="32"/>
          <w:lang w:val="en-US"/>
        </w:rPr>
      </w:pPr>
      <w:r w:rsidRPr="007D0E6B">
        <w:rPr>
          <w:sz w:val="32"/>
          <w:szCs w:val="32"/>
          <w:lang w:val="en-US"/>
        </w:rPr>
        <w:t>INDIVIDUAL LOYIHA ISHI</w:t>
      </w:r>
    </w:p>
    <w:p w14:paraId="552E6663" w14:textId="77777777" w:rsidR="008447BB" w:rsidRPr="007D0E6B" w:rsidRDefault="008447BB" w:rsidP="00CB704A">
      <w:pPr>
        <w:rPr>
          <w:rFonts w:ascii="Times New Roman" w:hAnsi="Times New Roman" w:cs="Times New Roman"/>
          <w:sz w:val="32"/>
          <w:szCs w:val="32"/>
          <w:lang w:val="en-US"/>
        </w:rPr>
      </w:pPr>
    </w:p>
    <w:p w14:paraId="701AD062" w14:textId="77777777" w:rsidR="008447BB" w:rsidRPr="007D0E6B" w:rsidRDefault="008447BB" w:rsidP="00CB704A">
      <w:pPr>
        <w:rPr>
          <w:rFonts w:ascii="Times New Roman" w:hAnsi="Times New Roman" w:cs="Times New Roman"/>
          <w:sz w:val="32"/>
          <w:szCs w:val="32"/>
          <w:lang w:val="en-US"/>
        </w:rPr>
      </w:pPr>
    </w:p>
    <w:p w14:paraId="4FB9396F" w14:textId="4AE9109E" w:rsidR="008447BB" w:rsidRPr="007D0E6B" w:rsidRDefault="008447BB" w:rsidP="00CB704A">
      <w:pPr>
        <w:spacing w:after="0"/>
        <w:rPr>
          <w:rFonts w:ascii="Times New Roman" w:hAnsi="Times New Roman" w:cs="Times New Roman"/>
          <w:sz w:val="32"/>
          <w:szCs w:val="32"/>
          <w:lang w:val="en-US"/>
        </w:rPr>
      </w:pPr>
      <w:r w:rsidRPr="007D0E6B">
        <w:rPr>
          <w:rFonts w:ascii="Times New Roman" w:hAnsi="Times New Roman" w:cs="Times New Roman"/>
          <w:sz w:val="32"/>
          <w:szCs w:val="32"/>
          <w:lang w:val="en-US"/>
        </w:rPr>
        <w:t xml:space="preserve">Rahbar:       ________________________________________________________ </w:t>
      </w:r>
    </w:p>
    <w:p w14:paraId="0FDD3EA7" w14:textId="77777777" w:rsidR="008447BB" w:rsidRPr="007D0E6B" w:rsidRDefault="008447BB" w:rsidP="00CB704A">
      <w:pPr>
        <w:spacing w:after="0" w:line="259" w:lineRule="auto"/>
        <w:rPr>
          <w:rFonts w:ascii="Times New Roman" w:hAnsi="Times New Roman" w:cs="Times New Roman"/>
          <w:sz w:val="32"/>
          <w:szCs w:val="32"/>
          <w:lang w:val="en-US"/>
        </w:rPr>
      </w:pPr>
      <w:r w:rsidRPr="007D0E6B">
        <w:rPr>
          <w:rFonts w:ascii="Times New Roman" w:hAnsi="Times New Roman" w:cs="Times New Roman"/>
          <w:sz w:val="32"/>
          <w:szCs w:val="32"/>
          <w:lang w:val="en-US"/>
        </w:rPr>
        <w:t>(F.I.SH)</w:t>
      </w:r>
    </w:p>
    <w:p w14:paraId="35B952A7" w14:textId="14F13E34" w:rsidR="008447BB" w:rsidRPr="007D0E6B" w:rsidRDefault="008447BB" w:rsidP="00CB704A">
      <w:pPr>
        <w:spacing w:after="0"/>
        <w:ind w:left="14"/>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Himoya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qilindi</w:t>
      </w:r>
      <w:proofErr w:type="spellEnd"/>
      <w:r w:rsidRPr="007D0E6B">
        <w:rPr>
          <w:rFonts w:ascii="Times New Roman" w:hAnsi="Times New Roman" w:cs="Times New Roman"/>
          <w:sz w:val="32"/>
          <w:szCs w:val="32"/>
          <w:lang w:val="en-US"/>
        </w:rPr>
        <w:t>:</w:t>
      </w:r>
      <w:r w:rsidR="00104A1E" w:rsidRPr="007D0E6B">
        <w:rPr>
          <w:rFonts w:ascii="Times New Roman" w:hAnsi="Times New Roman" w:cs="Times New Roman"/>
          <w:sz w:val="32"/>
          <w:szCs w:val="32"/>
          <w:lang w:val="en-US"/>
        </w:rPr>
        <w:t xml:space="preserve"> </w:t>
      </w:r>
      <w:r w:rsidRPr="007D0E6B">
        <w:rPr>
          <w:rFonts w:ascii="Times New Roman" w:hAnsi="Times New Roman" w:cs="Times New Roman"/>
          <w:sz w:val="32"/>
          <w:szCs w:val="32"/>
          <w:lang w:val="en-US"/>
        </w:rPr>
        <w:t xml:space="preserve">_________________ </w:t>
      </w:r>
      <w:r w:rsidR="00104A1E" w:rsidRPr="007D0E6B">
        <w:rPr>
          <w:rFonts w:ascii="Times New Roman" w:hAnsi="Times New Roman" w:cs="Times New Roman"/>
          <w:sz w:val="32"/>
          <w:szCs w:val="32"/>
          <w:lang w:val="en-US"/>
        </w:rPr>
        <w:t xml:space="preserve">    </w:t>
      </w:r>
      <w:r w:rsidRPr="007D0E6B">
        <w:rPr>
          <w:rFonts w:ascii="Times New Roman" w:hAnsi="Times New Roman" w:cs="Times New Roman"/>
          <w:sz w:val="32"/>
          <w:szCs w:val="32"/>
          <w:lang w:val="en-US"/>
        </w:rPr>
        <w:t xml:space="preserve">__________________   ______________          </w:t>
      </w:r>
    </w:p>
    <w:p w14:paraId="21A49D2C" w14:textId="6E7F4ED3" w:rsidR="008447BB" w:rsidRPr="007D0E6B" w:rsidRDefault="008447BB" w:rsidP="00CB704A">
      <w:pPr>
        <w:spacing w:after="0"/>
        <w:rPr>
          <w:rFonts w:ascii="Times New Roman" w:hAnsi="Times New Roman" w:cs="Times New Roman"/>
          <w:sz w:val="32"/>
          <w:szCs w:val="32"/>
          <w:lang w:val="en-US"/>
        </w:rPr>
      </w:pPr>
      <w:r w:rsidRPr="007D0E6B">
        <w:rPr>
          <w:rFonts w:ascii="Times New Roman" w:hAnsi="Times New Roman" w:cs="Times New Roman"/>
          <w:i/>
          <w:sz w:val="32"/>
          <w:szCs w:val="32"/>
          <w:lang w:val="en-US"/>
        </w:rPr>
        <w:t xml:space="preserve">    </w:t>
      </w:r>
      <w:r w:rsidR="004F6505" w:rsidRPr="007D0E6B">
        <w:rPr>
          <w:rFonts w:ascii="Times New Roman" w:hAnsi="Times New Roman" w:cs="Times New Roman"/>
          <w:i/>
          <w:sz w:val="32"/>
          <w:szCs w:val="32"/>
          <w:lang w:val="en-US"/>
        </w:rPr>
        <w:t xml:space="preserve">                  </w:t>
      </w:r>
      <w:r w:rsidRPr="007D0E6B">
        <w:rPr>
          <w:rFonts w:ascii="Times New Roman" w:hAnsi="Times New Roman" w:cs="Times New Roman"/>
          <w:i/>
          <w:sz w:val="32"/>
          <w:szCs w:val="32"/>
          <w:lang w:val="en-US"/>
        </w:rPr>
        <w:t xml:space="preserve">     (</w:t>
      </w:r>
      <w:proofErr w:type="spellStart"/>
      <w:proofErr w:type="gramStart"/>
      <w:r w:rsidRPr="007D0E6B">
        <w:rPr>
          <w:rFonts w:ascii="Times New Roman" w:hAnsi="Times New Roman" w:cs="Times New Roman"/>
          <w:i/>
          <w:sz w:val="32"/>
          <w:szCs w:val="32"/>
          <w:lang w:val="en-US"/>
        </w:rPr>
        <w:t>sana</w:t>
      </w:r>
      <w:proofErr w:type="spellEnd"/>
      <w:r w:rsidRPr="007D0E6B">
        <w:rPr>
          <w:rFonts w:ascii="Times New Roman" w:hAnsi="Times New Roman" w:cs="Times New Roman"/>
          <w:i/>
          <w:sz w:val="32"/>
          <w:szCs w:val="32"/>
          <w:lang w:val="en-US"/>
        </w:rPr>
        <w:t xml:space="preserve">)   </w:t>
      </w:r>
      <w:proofErr w:type="gramEnd"/>
      <w:r w:rsidRPr="007D0E6B">
        <w:rPr>
          <w:rFonts w:ascii="Times New Roman" w:hAnsi="Times New Roman" w:cs="Times New Roman"/>
          <w:i/>
          <w:sz w:val="32"/>
          <w:szCs w:val="32"/>
          <w:lang w:val="en-US"/>
        </w:rPr>
        <w:t xml:space="preserve">                     (baho)                                      (</w:t>
      </w:r>
      <w:proofErr w:type="spellStart"/>
      <w:r w:rsidRPr="007D0E6B">
        <w:rPr>
          <w:rFonts w:ascii="Times New Roman" w:hAnsi="Times New Roman" w:cs="Times New Roman"/>
          <w:i/>
          <w:sz w:val="32"/>
          <w:szCs w:val="32"/>
          <w:lang w:val="en-US"/>
        </w:rPr>
        <w:t>imzo</w:t>
      </w:r>
      <w:proofErr w:type="spellEnd"/>
      <w:r w:rsidRPr="007D0E6B">
        <w:rPr>
          <w:rFonts w:ascii="Times New Roman" w:hAnsi="Times New Roman" w:cs="Times New Roman"/>
          <w:i/>
          <w:sz w:val="32"/>
          <w:szCs w:val="32"/>
          <w:lang w:val="en-US"/>
        </w:rPr>
        <w:t>)</w:t>
      </w:r>
    </w:p>
    <w:p w14:paraId="432E65EB" w14:textId="77777777" w:rsidR="008447BB" w:rsidRPr="007D0E6B" w:rsidRDefault="008447BB" w:rsidP="00CB704A">
      <w:pPr>
        <w:spacing w:after="0" w:line="259" w:lineRule="auto"/>
        <w:ind w:left="102"/>
        <w:rPr>
          <w:rFonts w:ascii="Times New Roman" w:hAnsi="Times New Roman" w:cs="Times New Roman"/>
          <w:sz w:val="32"/>
          <w:szCs w:val="32"/>
          <w:lang w:val="en-US"/>
        </w:rPr>
      </w:pPr>
      <w:r w:rsidRPr="007D0E6B">
        <w:rPr>
          <w:rFonts w:ascii="Times New Roman" w:hAnsi="Times New Roman" w:cs="Times New Roman"/>
          <w:b/>
          <w:sz w:val="32"/>
          <w:szCs w:val="32"/>
          <w:lang w:val="en-US"/>
        </w:rPr>
        <w:lastRenderedPageBreak/>
        <w:t xml:space="preserve"> </w:t>
      </w:r>
    </w:p>
    <w:p w14:paraId="6608C667" w14:textId="77777777" w:rsidR="008447BB" w:rsidRPr="007D0E6B" w:rsidRDefault="008447BB" w:rsidP="00CB704A">
      <w:pPr>
        <w:spacing w:after="0" w:line="259" w:lineRule="auto"/>
        <w:ind w:left="102"/>
        <w:rPr>
          <w:rFonts w:ascii="Times New Roman" w:hAnsi="Times New Roman" w:cs="Times New Roman"/>
          <w:sz w:val="32"/>
          <w:szCs w:val="32"/>
          <w:lang w:val="en-US"/>
        </w:rPr>
      </w:pPr>
      <w:r w:rsidRPr="007D0E6B">
        <w:rPr>
          <w:rFonts w:ascii="Times New Roman" w:hAnsi="Times New Roman" w:cs="Times New Roman"/>
          <w:b/>
          <w:sz w:val="32"/>
          <w:szCs w:val="32"/>
          <w:lang w:val="en-US"/>
        </w:rPr>
        <w:t xml:space="preserve"> </w:t>
      </w:r>
    </w:p>
    <w:p w14:paraId="79B05C0B" w14:textId="77777777" w:rsidR="008447BB" w:rsidRPr="007D0E6B" w:rsidRDefault="008447BB" w:rsidP="00CB704A">
      <w:pPr>
        <w:spacing w:after="0" w:line="259" w:lineRule="auto"/>
        <w:ind w:left="102"/>
        <w:rPr>
          <w:rFonts w:ascii="Times New Roman" w:hAnsi="Times New Roman" w:cs="Times New Roman"/>
          <w:sz w:val="32"/>
          <w:szCs w:val="32"/>
          <w:lang w:val="en-US"/>
        </w:rPr>
      </w:pPr>
      <w:r w:rsidRPr="007D0E6B">
        <w:rPr>
          <w:rFonts w:ascii="Times New Roman" w:hAnsi="Times New Roman" w:cs="Times New Roman"/>
          <w:b/>
          <w:sz w:val="32"/>
          <w:szCs w:val="32"/>
          <w:lang w:val="en-US"/>
        </w:rPr>
        <w:t xml:space="preserve"> </w:t>
      </w:r>
    </w:p>
    <w:p w14:paraId="7DC81125" w14:textId="3837182C" w:rsidR="008447BB" w:rsidRPr="007D0E6B" w:rsidRDefault="008447BB" w:rsidP="00CB704A">
      <w:pPr>
        <w:spacing w:after="0" w:line="259" w:lineRule="auto"/>
        <w:ind w:left="102"/>
        <w:rPr>
          <w:rFonts w:ascii="Times New Roman" w:hAnsi="Times New Roman" w:cs="Times New Roman"/>
          <w:b/>
          <w:sz w:val="32"/>
          <w:szCs w:val="32"/>
          <w:lang w:val="en-US"/>
        </w:rPr>
      </w:pPr>
      <w:proofErr w:type="spellStart"/>
      <w:proofErr w:type="gramStart"/>
      <w:r w:rsidRPr="007D0E6B">
        <w:rPr>
          <w:rFonts w:ascii="Times New Roman" w:hAnsi="Times New Roman" w:cs="Times New Roman"/>
          <w:b/>
          <w:sz w:val="32"/>
          <w:szCs w:val="32"/>
          <w:lang w:val="en-US"/>
        </w:rPr>
        <w:t>Q</w:t>
      </w:r>
      <w:r w:rsidR="001C36E0" w:rsidRPr="007D0E6B">
        <w:rPr>
          <w:rFonts w:ascii="Times New Roman" w:hAnsi="Times New Roman" w:cs="Times New Roman"/>
          <w:b/>
          <w:sz w:val="32"/>
          <w:szCs w:val="32"/>
          <w:lang w:val="en-US"/>
        </w:rPr>
        <w:t>o‘</w:t>
      </w:r>
      <w:proofErr w:type="gramEnd"/>
      <w:r w:rsidRPr="007D0E6B">
        <w:rPr>
          <w:rFonts w:ascii="Times New Roman" w:hAnsi="Times New Roman" w:cs="Times New Roman"/>
          <w:b/>
          <w:sz w:val="32"/>
          <w:szCs w:val="32"/>
          <w:lang w:val="en-US"/>
        </w:rPr>
        <w:t>qon</w:t>
      </w:r>
      <w:proofErr w:type="spellEnd"/>
      <w:r w:rsidRPr="007D0E6B">
        <w:rPr>
          <w:rFonts w:ascii="Times New Roman" w:hAnsi="Times New Roman" w:cs="Times New Roman"/>
          <w:b/>
          <w:sz w:val="32"/>
          <w:szCs w:val="32"/>
          <w:lang w:val="en-US"/>
        </w:rPr>
        <w:t xml:space="preserve"> 2026 </w:t>
      </w:r>
    </w:p>
    <w:p w14:paraId="0F98202F" w14:textId="77777777" w:rsidR="008447BB" w:rsidRPr="007D0E6B" w:rsidRDefault="008447BB" w:rsidP="00CB704A">
      <w:pPr>
        <w:spacing w:after="0" w:line="240" w:lineRule="auto"/>
        <w:rPr>
          <w:rFonts w:ascii="Times New Roman" w:hAnsi="Times New Roman" w:cs="Times New Roman"/>
          <w:i/>
          <w:sz w:val="32"/>
          <w:szCs w:val="32"/>
          <w:lang w:val="en-US"/>
        </w:rPr>
      </w:pPr>
      <w:r w:rsidRPr="007D0E6B">
        <w:rPr>
          <w:rFonts w:ascii="Times New Roman" w:hAnsi="Times New Roman" w:cs="Times New Roman"/>
          <w:i/>
          <w:sz w:val="32"/>
          <w:szCs w:val="32"/>
          <w:lang w:val="en-US"/>
        </w:rPr>
        <w:br w:type="page"/>
      </w:r>
    </w:p>
    <w:p w14:paraId="58909364" w14:textId="0AF3E13A" w:rsidR="008447BB" w:rsidRPr="007D0E6B" w:rsidRDefault="008447BB" w:rsidP="00CB704A">
      <w:pPr>
        <w:widowControl w:val="0"/>
        <w:spacing w:after="0" w:line="240" w:lineRule="auto"/>
        <w:rPr>
          <w:rFonts w:ascii="Times New Roman" w:hAnsi="Times New Roman" w:cs="Times New Roman"/>
          <w:b/>
          <w:bCs/>
          <w:sz w:val="32"/>
          <w:szCs w:val="32"/>
          <w:lang w:val="en-US"/>
        </w:rPr>
      </w:pPr>
      <w:r w:rsidRPr="007D0E6B">
        <w:rPr>
          <w:rFonts w:ascii="Times New Roman" w:hAnsi="Times New Roman" w:cs="Times New Roman"/>
          <w:b/>
          <w:bCs/>
          <w:sz w:val="32"/>
          <w:szCs w:val="32"/>
          <w:lang w:val="uz-Cyrl-UZ"/>
        </w:rPr>
        <w:lastRenderedPageBreak/>
        <w:t>Q</w:t>
      </w:r>
      <w:r w:rsidR="001C36E0" w:rsidRPr="007D0E6B">
        <w:rPr>
          <w:rFonts w:ascii="Times New Roman" w:hAnsi="Times New Roman" w:cs="Times New Roman"/>
          <w:b/>
          <w:bCs/>
          <w:sz w:val="32"/>
          <w:szCs w:val="32"/>
          <w:lang w:val="uz-Cyrl-UZ"/>
        </w:rPr>
        <w:t>O‘</w:t>
      </w:r>
      <w:r w:rsidRPr="007D0E6B">
        <w:rPr>
          <w:rFonts w:ascii="Times New Roman" w:hAnsi="Times New Roman" w:cs="Times New Roman"/>
          <w:b/>
          <w:bCs/>
          <w:sz w:val="32"/>
          <w:szCs w:val="32"/>
          <w:lang w:val="uz-Cyrl-UZ"/>
        </w:rPr>
        <w:t>QON UNIVERSITETI</w:t>
      </w:r>
      <w:r w:rsidRPr="007D0E6B">
        <w:rPr>
          <w:rFonts w:ascii="Times New Roman" w:hAnsi="Times New Roman" w:cs="Times New Roman"/>
          <w:b/>
          <w:bCs/>
          <w:sz w:val="32"/>
          <w:szCs w:val="32"/>
          <w:lang w:val="en-US"/>
        </w:rPr>
        <w:t xml:space="preserve"> </w:t>
      </w:r>
    </w:p>
    <w:p w14:paraId="3D735598" w14:textId="4FF0F4C7" w:rsidR="008447BB" w:rsidRPr="007D0E6B" w:rsidRDefault="008447BB" w:rsidP="00CB704A">
      <w:pPr>
        <w:widowControl w:val="0"/>
        <w:spacing w:after="0" w:line="240" w:lineRule="auto"/>
        <w:rPr>
          <w:rFonts w:ascii="Times New Roman" w:hAnsi="Times New Roman" w:cs="Times New Roman"/>
          <w:sz w:val="32"/>
          <w:szCs w:val="32"/>
          <w:lang w:val="uz-Cyrl-UZ"/>
        </w:rPr>
      </w:pPr>
      <w:r w:rsidRPr="007D0E6B">
        <w:rPr>
          <w:rFonts w:ascii="Times New Roman" w:hAnsi="Times New Roman" w:cs="Times New Roman"/>
          <w:b/>
          <w:noProof/>
          <w:sz w:val="32"/>
          <w:szCs w:val="32"/>
          <w:lang w:val="nb-NO"/>
        </w:rPr>
        <w:t xml:space="preserve">TURIZM VA IQTISODIYOT </w:t>
      </w:r>
      <w:r w:rsidRPr="007D0E6B">
        <w:rPr>
          <w:rFonts w:ascii="Times New Roman" w:hAnsi="Times New Roman" w:cs="Times New Roman"/>
          <w:b/>
          <w:noProof/>
          <w:sz w:val="32"/>
          <w:szCs w:val="32"/>
          <w:lang w:val="uz-Cyrl-UZ"/>
        </w:rPr>
        <w:t xml:space="preserve">FAKULTETI </w:t>
      </w:r>
      <w:r w:rsidRPr="007D0E6B">
        <w:rPr>
          <w:rFonts w:ascii="Times New Roman" w:hAnsi="Times New Roman" w:cs="Times New Roman"/>
          <w:b/>
          <w:bCs/>
          <w:sz w:val="32"/>
          <w:szCs w:val="32"/>
          <w:lang w:val="uz-Cyrl-UZ"/>
        </w:rPr>
        <w:t xml:space="preserve">“RAQAMLI TEXNOLOGIYALAR VA MATEMATIKA” </w:t>
      </w:r>
      <w:r w:rsidRPr="007D0E6B">
        <w:rPr>
          <w:rFonts w:ascii="Times New Roman" w:hAnsi="Times New Roman" w:cs="Times New Roman"/>
          <w:b/>
          <w:sz w:val="32"/>
          <w:szCs w:val="32"/>
          <w:lang w:val="uz-Cyrl-UZ"/>
        </w:rPr>
        <w:t>60610500 – KОMРУUTЕR INJINIRINGI BAKALAVR TAʼLIM YО</w:t>
      </w:r>
      <w:r w:rsidR="001C36E0" w:rsidRPr="007D0E6B">
        <w:rPr>
          <w:rFonts w:ascii="Times New Roman" w:hAnsi="Times New Roman" w:cs="Times New Roman"/>
          <w:b/>
          <w:sz w:val="32"/>
          <w:szCs w:val="32"/>
          <w:lang w:val="uz-Cyrl-UZ"/>
        </w:rPr>
        <w:t>’</w:t>
      </w:r>
      <w:r w:rsidRPr="007D0E6B">
        <w:rPr>
          <w:rFonts w:ascii="Times New Roman" w:hAnsi="Times New Roman" w:cs="Times New Roman"/>
          <w:b/>
          <w:sz w:val="32"/>
          <w:szCs w:val="32"/>
          <w:lang w:val="uz-Cyrl-UZ"/>
        </w:rPr>
        <w:t>NALISHI</w:t>
      </w:r>
    </w:p>
    <w:p w14:paraId="0CA78223" w14:textId="77777777" w:rsidR="008447BB" w:rsidRPr="007D0E6B" w:rsidRDefault="008447BB" w:rsidP="00CB704A">
      <w:pPr>
        <w:pStyle w:val="1"/>
        <w:spacing w:after="27"/>
        <w:ind w:left="567" w:right="695"/>
        <w:jc w:val="left"/>
        <w:rPr>
          <w:sz w:val="32"/>
          <w:szCs w:val="32"/>
          <w:lang w:val="en-US"/>
        </w:rPr>
      </w:pPr>
    </w:p>
    <w:p w14:paraId="11382AFF" w14:textId="77777777" w:rsidR="008447BB" w:rsidRPr="007D0E6B" w:rsidRDefault="008447BB" w:rsidP="00CB704A">
      <w:pPr>
        <w:pStyle w:val="1"/>
        <w:spacing w:after="27"/>
        <w:ind w:left="567" w:right="695"/>
        <w:jc w:val="left"/>
        <w:rPr>
          <w:sz w:val="32"/>
          <w:szCs w:val="32"/>
          <w:lang w:val="en-US"/>
        </w:rPr>
      </w:pPr>
      <w:r w:rsidRPr="007D0E6B">
        <w:rPr>
          <w:sz w:val="32"/>
          <w:szCs w:val="32"/>
          <w:lang w:val="en-US"/>
        </w:rPr>
        <w:t>T O P SH I R I Q VARAQASI</w:t>
      </w:r>
    </w:p>
    <w:p w14:paraId="32D6278B" w14:textId="239A1212" w:rsidR="008447BB" w:rsidRPr="007D0E6B" w:rsidRDefault="008447BB" w:rsidP="00CB704A">
      <w:pPr>
        <w:spacing w:after="31"/>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Loyiha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ishi</w:t>
      </w:r>
      <w:proofErr w:type="spellEnd"/>
      <w:r w:rsidRPr="007D0E6B">
        <w:rPr>
          <w:rFonts w:ascii="Times New Roman" w:hAnsi="Times New Roman" w:cs="Times New Roman"/>
          <w:sz w:val="32"/>
          <w:szCs w:val="32"/>
          <w:lang w:val="en-US"/>
        </w:rPr>
        <w:t xml:space="preserve"> </w:t>
      </w:r>
      <w:proofErr w:type="spellStart"/>
      <w:proofErr w:type="gramStart"/>
      <w:r w:rsidRPr="007D0E6B">
        <w:rPr>
          <w:rFonts w:ascii="Times New Roman" w:hAnsi="Times New Roman" w:cs="Times New Roman"/>
          <w:sz w:val="32"/>
          <w:szCs w:val="32"/>
          <w:lang w:val="en-US"/>
        </w:rPr>
        <w:t>b</w:t>
      </w:r>
      <w:r w:rsidR="001C36E0" w:rsidRPr="007D0E6B">
        <w:rPr>
          <w:rFonts w:ascii="Times New Roman" w:hAnsi="Times New Roman" w:cs="Times New Roman"/>
          <w:sz w:val="32"/>
          <w:szCs w:val="32"/>
          <w:lang w:val="en-US"/>
        </w:rPr>
        <w:t>o‘</w:t>
      </w:r>
      <w:proofErr w:type="gramEnd"/>
      <w:r w:rsidRPr="007D0E6B">
        <w:rPr>
          <w:rFonts w:ascii="Times New Roman" w:hAnsi="Times New Roman" w:cs="Times New Roman"/>
          <w:sz w:val="32"/>
          <w:szCs w:val="32"/>
          <w:lang w:val="en-US"/>
        </w:rPr>
        <w:t>yicha</w:t>
      </w:r>
      <w:proofErr w:type="spellEnd"/>
      <w:r w:rsidRPr="007D0E6B">
        <w:rPr>
          <w:rFonts w:ascii="Times New Roman" w:hAnsi="Times New Roman" w:cs="Times New Roman"/>
          <w:sz w:val="32"/>
          <w:szCs w:val="32"/>
          <w:lang w:val="en-US"/>
        </w:rPr>
        <w:t xml:space="preserve"> __________________________________________  </w:t>
      </w:r>
    </w:p>
    <w:p w14:paraId="5CB7CE18" w14:textId="77777777" w:rsidR="008447BB" w:rsidRPr="007D0E6B" w:rsidRDefault="008447BB" w:rsidP="00CB704A">
      <w:pPr>
        <w:spacing w:after="31"/>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Guruh</w:t>
      </w:r>
      <w:proofErr w:type="spellEnd"/>
      <w:r w:rsidRPr="007D0E6B">
        <w:rPr>
          <w:rFonts w:ascii="Times New Roman" w:hAnsi="Times New Roman" w:cs="Times New Roman"/>
          <w:sz w:val="32"/>
          <w:szCs w:val="32"/>
          <w:lang w:val="en-US"/>
        </w:rPr>
        <w:t xml:space="preserve"> _____________________________________________________  </w:t>
      </w:r>
    </w:p>
    <w:p w14:paraId="126A5D51" w14:textId="77777777" w:rsidR="008447BB" w:rsidRPr="007D0E6B" w:rsidRDefault="008447BB" w:rsidP="00CB704A">
      <w:pPr>
        <w:spacing w:after="31"/>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Talaba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F.I.Sh</w:t>
      </w:r>
      <w:proofErr w:type="spellEnd"/>
      <w:r w:rsidRPr="007D0E6B">
        <w:rPr>
          <w:rFonts w:ascii="Times New Roman" w:hAnsi="Times New Roman" w:cs="Times New Roman"/>
          <w:sz w:val="32"/>
          <w:szCs w:val="32"/>
          <w:lang w:val="en-US"/>
        </w:rPr>
        <w:t xml:space="preserve">. _______________________________________________  </w:t>
      </w:r>
    </w:p>
    <w:p w14:paraId="158AA3CD" w14:textId="77777777" w:rsidR="008447BB" w:rsidRPr="007D0E6B" w:rsidRDefault="008447BB" w:rsidP="00CB704A">
      <w:pPr>
        <w:spacing w:after="55"/>
        <w:ind w:left="442"/>
        <w:rPr>
          <w:rFonts w:ascii="Times New Roman" w:hAnsi="Times New Roman" w:cs="Times New Roman"/>
          <w:sz w:val="32"/>
          <w:szCs w:val="32"/>
          <w:lang w:val="en-US"/>
        </w:rPr>
      </w:pPr>
      <w:r w:rsidRPr="007D0E6B">
        <w:rPr>
          <w:rFonts w:ascii="Times New Roman" w:hAnsi="Times New Roman" w:cs="Times New Roman"/>
          <w:sz w:val="32"/>
          <w:szCs w:val="32"/>
          <w:lang w:val="en-US"/>
        </w:rPr>
        <w:t xml:space="preserve">Rahbar </w:t>
      </w:r>
      <w:proofErr w:type="spellStart"/>
      <w:r w:rsidRPr="007D0E6B">
        <w:rPr>
          <w:rFonts w:ascii="Times New Roman" w:hAnsi="Times New Roman" w:cs="Times New Roman"/>
          <w:sz w:val="32"/>
          <w:szCs w:val="32"/>
          <w:lang w:val="en-US"/>
        </w:rPr>
        <w:t>F.</w:t>
      </w:r>
      <w:proofErr w:type="gramStart"/>
      <w:r w:rsidRPr="007D0E6B">
        <w:rPr>
          <w:rFonts w:ascii="Times New Roman" w:hAnsi="Times New Roman" w:cs="Times New Roman"/>
          <w:sz w:val="32"/>
          <w:szCs w:val="32"/>
          <w:lang w:val="en-US"/>
        </w:rPr>
        <w:t>I.Sh</w:t>
      </w:r>
      <w:proofErr w:type="spellEnd"/>
      <w:proofErr w:type="gramEnd"/>
      <w:r w:rsidRPr="007D0E6B">
        <w:rPr>
          <w:rFonts w:ascii="Times New Roman" w:hAnsi="Times New Roman" w:cs="Times New Roman"/>
          <w:sz w:val="32"/>
          <w:szCs w:val="32"/>
          <w:lang w:val="en-US"/>
        </w:rPr>
        <w:t xml:space="preserve"> _______________________________________________  </w:t>
      </w:r>
    </w:p>
    <w:p w14:paraId="02BAABDE" w14:textId="77777777" w:rsidR="008447BB" w:rsidRPr="007D0E6B" w:rsidRDefault="008447BB" w:rsidP="00CB704A">
      <w:pPr>
        <w:spacing w:after="55"/>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Loyiha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ishi</w:t>
      </w:r>
      <w:proofErr w:type="spellEnd"/>
      <w:r w:rsidRPr="007D0E6B">
        <w:rPr>
          <w:rFonts w:ascii="Times New Roman" w:hAnsi="Times New Roman" w:cs="Times New Roman"/>
          <w:sz w:val="32"/>
          <w:szCs w:val="32"/>
          <w:lang w:val="en-US"/>
        </w:rPr>
        <w:t xml:space="preserve"> </w:t>
      </w:r>
      <w:proofErr w:type="spellStart"/>
      <w:proofErr w:type="gramStart"/>
      <w:r w:rsidRPr="007D0E6B">
        <w:rPr>
          <w:rFonts w:ascii="Times New Roman" w:hAnsi="Times New Roman" w:cs="Times New Roman"/>
          <w:sz w:val="32"/>
          <w:szCs w:val="32"/>
          <w:lang w:val="en-US"/>
        </w:rPr>
        <w:t>mavzusi</w:t>
      </w:r>
      <w:proofErr w:type="spellEnd"/>
      <w:r w:rsidRPr="007D0E6B">
        <w:rPr>
          <w:rFonts w:ascii="Times New Roman" w:hAnsi="Times New Roman" w:cs="Times New Roman"/>
          <w:sz w:val="32"/>
          <w:szCs w:val="32"/>
          <w:lang w:val="en-US"/>
        </w:rPr>
        <w:t xml:space="preserve">  _</w:t>
      </w:r>
      <w:proofErr w:type="gramEnd"/>
      <w:r w:rsidRPr="007D0E6B">
        <w:rPr>
          <w:rFonts w:ascii="Times New Roman" w:hAnsi="Times New Roman" w:cs="Times New Roman"/>
          <w:sz w:val="32"/>
          <w:szCs w:val="32"/>
          <w:lang w:val="en-US"/>
        </w:rPr>
        <w:t xml:space="preserve">_________________________________________  </w:t>
      </w:r>
    </w:p>
    <w:p w14:paraId="4E60268F" w14:textId="77777777" w:rsidR="008447BB" w:rsidRPr="007D0E6B" w:rsidRDefault="008447BB" w:rsidP="00CB704A">
      <w:pPr>
        <w:spacing w:after="55"/>
        <w:ind w:left="442"/>
        <w:rPr>
          <w:rFonts w:ascii="Times New Roman" w:hAnsi="Times New Roman" w:cs="Times New Roman"/>
          <w:sz w:val="32"/>
          <w:szCs w:val="32"/>
          <w:lang w:val="en-US"/>
        </w:rPr>
      </w:pPr>
      <w:r w:rsidRPr="007D0E6B">
        <w:rPr>
          <w:rFonts w:ascii="Times New Roman" w:hAnsi="Times New Roman" w:cs="Times New Roman"/>
          <w:sz w:val="32"/>
          <w:szCs w:val="32"/>
          <w:lang w:val="en-US"/>
        </w:rPr>
        <w:t xml:space="preserve">___________________________________________________________ </w:t>
      </w:r>
    </w:p>
    <w:p w14:paraId="59B41DA8" w14:textId="77777777" w:rsidR="008447BB" w:rsidRPr="007D0E6B" w:rsidRDefault="008447BB" w:rsidP="00CB704A">
      <w:pPr>
        <w:spacing w:after="57"/>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Mavzu</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kafedra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majlisida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tasdiqlangan</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Qaydnoma</w:t>
      </w:r>
      <w:proofErr w:type="spellEnd"/>
      <w:r w:rsidRPr="007D0E6B">
        <w:rPr>
          <w:rFonts w:ascii="Times New Roman" w:hAnsi="Times New Roman" w:cs="Times New Roman"/>
          <w:sz w:val="32"/>
          <w:szCs w:val="32"/>
          <w:lang w:val="en-US"/>
        </w:rPr>
        <w:t xml:space="preserve"> № “____” _____ 2026 </w:t>
      </w:r>
      <w:proofErr w:type="spellStart"/>
      <w:r w:rsidRPr="007D0E6B">
        <w:rPr>
          <w:rFonts w:ascii="Times New Roman" w:hAnsi="Times New Roman" w:cs="Times New Roman"/>
          <w:sz w:val="32"/>
          <w:szCs w:val="32"/>
          <w:lang w:val="en-US"/>
        </w:rPr>
        <w:t>yil</w:t>
      </w:r>
      <w:proofErr w:type="spellEnd"/>
      <w:r w:rsidRPr="007D0E6B">
        <w:rPr>
          <w:rFonts w:ascii="Times New Roman" w:hAnsi="Times New Roman" w:cs="Times New Roman"/>
          <w:sz w:val="32"/>
          <w:szCs w:val="32"/>
          <w:lang w:val="en-US"/>
        </w:rPr>
        <w:t xml:space="preserve">. </w:t>
      </w:r>
    </w:p>
    <w:p w14:paraId="6DE2A17A" w14:textId="2FF6FFFD" w:rsidR="008447BB" w:rsidRPr="007D0E6B" w:rsidRDefault="008447BB" w:rsidP="00CB704A">
      <w:pPr>
        <w:spacing w:after="83"/>
        <w:ind w:left="442"/>
        <w:rPr>
          <w:rFonts w:ascii="Times New Roman" w:hAnsi="Times New Roman" w:cs="Times New Roman"/>
          <w:sz w:val="32"/>
          <w:szCs w:val="32"/>
          <w:lang w:val="en-US"/>
        </w:rPr>
      </w:pPr>
      <w:proofErr w:type="spellStart"/>
      <w:r w:rsidRPr="007D0E6B">
        <w:rPr>
          <w:rFonts w:ascii="Times New Roman" w:hAnsi="Times New Roman" w:cs="Times New Roman"/>
          <w:sz w:val="32"/>
          <w:szCs w:val="32"/>
          <w:lang w:val="en-US"/>
        </w:rPr>
        <w:t>Ishga</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oid</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dastlabki</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ma</w:t>
      </w:r>
      <w:r w:rsidR="001C36E0" w:rsidRPr="007D0E6B">
        <w:rPr>
          <w:rFonts w:ascii="Times New Roman" w:hAnsi="Times New Roman" w:cs="Times New Roman"/>
          <w:sz w:val="32"/>
          <w:szCs w:val="32"/>
          <w:lang w:val="en-US"/>
        </w:rPr>
        <w:t>’</w:t>
      </w:r>
      <w:r w:rsidRPr="007D0E6B">
        <w:rPr>
          <w:rFonts w:ascii="Times New Roman" w:hAnsi="Times New Roman" w:cs="Times New Roman"/>
          <w:sz w:val="32"/>
          <w:szCs w:val="32"/>
          <w:lang w:val="en-US"/>
        </w:rPr>
        <w:t>lumotlar</w:t>
      </w:r>
      <w:proofErr w:type="spellEnd"/>
      <w:r w:rsidRPr="007D0E6B">
        <w:rPr>
          <w:rFonts w:ascii="Times New Roman" w:hAnsi="Times New Roman" w:cs="Times New Roman"/>
          <w:sz w:val="32"/>
          <w:szCs w:val="32"/>
          <w:lang w:val="en-US"/>
        </w:rPr>
        <w:t xml:space="preserve">: _________________________________  </w:t>
      </w:r>
    </w:p>
    <w:p w14:paraId="2A59B14B" w14:textId="77777777" w:rsidR="008447BB" w:rsidRPr="007D0E6B" w:rsidRDefault="008447BB" w:rsidP="00CB704A">
      <w:pPr>
        <w:spacing w:after="83"/>
        <w:ind w:left="442"/>
        <w:rPr>
          <w:rFonts w:ascii="Times New Roman" w:hAnsi="Times New Roman" w:cs="Times New Roman"/>
          <w:sz w:val="32"/>
          <w:szCs w:val="32"/>
          <w:lang w:val="en-US"/>
        </w:rPr>
      </w:pPr>
    </w:p>
    <w:tbl>
      <w:tblPr>
        <w:tblStyle w:val="TableGrid"/>
        <w:tblW w:w="9249" w:type="dxa"/>
        <w:tblInd w:w="33" w:type="dxa"/>
        <w:tblCellMar>
          <w:top w:w="27" w:type="dxa"/>
          <w:right w:w="115" w:type="dxa"/>
        </w:tblCellMar>
        <w:tblLook w:val="04A0" w:firstRow="1" w:lastRow="0" w:firstColumn="1" w:lastColumn="0" w:noHBand="0" w:noVBand="1"/>
      </w:tblPr>
      <w:tblGrid>
        <w:gridCol w:w="871"/>
        <w:gridCol w:w="4053"/>
        <w:gridCol w:w="2156"/>
        <w:gridCol w:w="2169"/>
      </w:tblGrid>
      <w:tr w:rsidR="008447BB" w:rsidRPr="007D0E6B" w14:paraId="716080B0" w14:textId="77777777" w:rsidTr="00B54E25">
        <w:trPr>
          <w:trHeight w:val="603"/>
        </w:trPr>
        <w:tc>
          <w:tcPr>
            <w:tcW w:w="871" w:type="dxa"/>
            <w:tcBorders>
              <w:top w:val="single" w:sz="4" w:space="0" w:color="000000"/>
              <w:left w:val="single" w:sz="4" w:space="0" w:color="000000"/>
              <w:bottom w:val="single" w:sz="4" w:space="0" w:color="000000"/>
              <w:right w:val="single" w:sz="4" w:space="0" w:color="000000"/>
            </w:tcBorders>
            <w:vAlign w:val="center"/>
          </w:tcPr>
          <w:p w14:paraId="4DF35A58" w14:textId="77777777" w:rsidR="008447BB" w:rsidRPr="007D0E6B" w:rsidRDefault="008447BB" w:rsidP="00CB704A">
            <w:pPr>
              <w:spacing w:after="0" w:line="259" w:lineRule="auto"/>
              <w:ind w:left="36"/>
              <w:rPr>
                <w:rFonts w:ascii="Times New Roman" w:hAnsi="Times New Roman" w:cs="Times New Roman"/>
                <w:sz w:val="32"/>
                <w:szCs w:val="32"/>
              </w:rPr>
            </w:pPr>
            <w:r w:rsidRPr="007D0E6B">
              <w:rPr>
                <w:rFonts w:ascii="Times New Roman" w:hAnsi="Times New Roman" w:cs="Times New Roman"/>
                <w:b/>
                <w:sz w:val="32"/>
                <w:szCs w:val="32"/>
              </w:rPr>
              <w:t>№</w:t>
            </w:r>
            <w:r w:rsidRPr="007D0E6B">
              <w:rPr>
                <w:rFonts w:ascii="Times New Roman" w:hAnsi="Times New Roman" w:cs="Times New Roman"/>
                <w:sz w:val="32"/>
                <w:szCs w:val="32"/>
              </w:rPr>
              <w:t xml:space="preserve"> </w:t>
            </w:r>
          </w:p>
        </w:tc>
        <w:tc>
          <w:tcPr>
            <w:tcW w:w="4053" w:type="dxa"/>
            <w:tcBorders>
              <w:top w:val="single" w:sz="4" w:space="0" w:color="000000"/>
              <w:left w:val="single" w:sz="4" w:space="0" w:color="000000"/>
              <w:bottom w:val="single" w:sz="4" w:space="0" w:color="000000"/>
              <w:right w:val="single" w:sz="4" w:space="0" w:color="000000"/>
            </w:tcBorders>
            <w:vAlign w:val="center"/>
          </w:tcPr>
          <w:p w14:paraId="0BDDC27B" w14:textId="77777777" w:rsidR="008447BB" w:rsidRPr="007D0E6B" w:rsidRDefault="008447BB" w:rsidP="00CB704A">
            <w:pPr>
              <w:spacing w:after="0" w:line="259" w:lineRule="auto"/>
              <w:ind w:left="-9"/>
              <w:rPr>
                <w:rFonts w:ascii="Times New Roman" w:hAnsi="Times New Roman" w:cs="Times New Roman"/>
                <w:sz w:val="32"/>
                <w:szCs w:val="32"/>
              </w:rPr>
            </w:pPr>
            <w:r w:rsidRPr="007D0E6B">
              <w:rPr>
                <w:rFonts w:ascii="Times New Roman" w:hAnsi="Times New Roman" w:cs="Times New Roman"/>
                <w:b/>
                <w:sz w:val="32"/>
                <w:szCs w:val="32"/>
              </w:rPr>
              <w:t xml:space="preserve"> Nomlanishi</w:t>
            </w:r>
            <w:r w:rsidRPr="007D0E6B">
              <w:rPr>
                <w:rFonts w:ascii="Times New Roman" w:hAnsi="Times New Roman" w:cs="Times New Roman"/>
                <w:sz w:val="32"/>
                <w:szCs w:val="32"/>
              </w:rPr>
              <w:t xml:space="preserve"> </w:t>
            </w:r>
          </w:p>
        </w:tc>
        <w:tc>
          <w:tcPr>
            <w:tcW w:w="2156" w:type="dxa"/>
            <w:tcBorders>
              <w:top w:val="single" w:sz="4" w:space="0" w:color="000000"/>
              <w:left w:val="single" w:sz="4" w:space="0" w:color="000000"/>
              <w:bottom w:val="single" w:sz="4" w:space="0" w:color="000000"/>
              <w:right w:val="single" w:sz="4" w:space="0" w:color="000000"/>
            </w:tcBorders>
            <w:vAlign w:val="center"/>
          </w:tcPr>
          <w:p w14:paraId="557A9A5C" w14:textId="77777777" w:rsidR="008447BB" w:rsidRPr="007D0E6B" w:rsidRDefault="008447BB" w:rsidP="00CB704A">
            <w:pPr>
              <w:spacing w:after="0" w:line="259" w:lineRule="auto"/>
              <w:ind w:left="-58"/>
              <w:rPr>
                <w:rFonts w:ascii="Times New Roman" w:hAnsi="Times New Roman" w:cs="Times New Roman"/>
                <w:sz w:val="32"/>
                <w:szCs w:val="32"/>
              </w:rPr>
            </w:pPr>
            <w:r w:rsidRPr="007D0E6B">
              <w:rPr>
                <w:rFonts w:ascii="Times New Roman" w:hAnsi="Times New Roman" w:cs="Times New Roman"/>
                <w:b/>
                <w:sz w:val="32"/>
                <w:szCs w:val="32"/>
              </w:rPr>
              <w:t xml:space="preserve">   Boshlanishi</w:t>
            </w:r>
            <w:r w:rsidRPr="007D0E6B">
              <w:rPr>
                <w:rFonts w:ascii="Times New Roman" w:hAnsi="Times New Roman" w:cs="Times New Roman"/>
                <w:sz w:val="32"/>
                <w:szCs w:val="32"/>
              </w:rPr>
              <w:t xml:space="preserve"> </w:t>
            </w:r>
          </w:p>
        </w:tc>
        <w:tc>
          <w:tcPr>
            <w:tcW w:w="2169" w:type="dxa"/>
            <w:tcBorders>
              <w:top w:val="single" w:sz="4" w:space="0" w:color="000000"/>
              <w:left w:val="single" w:sz="4" w:space="0" w:color="000000"/>
              <w:bottom w:val="single" w:sz="4" w:space="0" w:color="000000"/>
              <w:right w:val="single" w:sz="4" w:space="0" w:color="000000"/>
            </w:tcBorders>
            <w:vAlign w:val="center"/>
          </w:tcPr>
          <w:p w14:paraId="5B80A5AB" w14:textId="77777777" w:rsidR="008447BB" w:rsidRPr="007D0E6B" w:rsidRDefault="008447BB" w:rsidP="00CB704A">
            <w:pPr>
              <w:spacing w:after="0" w:line="259" w:lineRule="auto"/>
              <w:ind w:left="-29"/>
              <w:rPr>
                <w:rFonts w:ascii="Times New Roman" w:hAnsi="Times New Roman" w:cs="Times New Roman"/>
                <w:sz w:val="32"/>
                <w:szCs w:val="32"/>
              </w:rPr>
            </w:pPr>
            <w:r w:rsidRPr="007D0E6B">
              <w:rPr>
                <w:rFonts w:ascii="Times New Roman" w:hAnsi="Times New Roman" w:cs="Times New Roman"/>
                <w:b/>
                <w:sz w:val="32"/>
                <w:szCs w:val="32"/>
              </w:rPr>
              <w:t xml:space="preserve"> Tugashi</w:t>
            </w:r>
            <w:r w:rsidRPr="007D0E6B">
              <w:rPr>
                <w:rFonts w:ascii="Times New Roman" w:hAnsi="Times New Roman" w:cs="Times New Roman"/>
                <w:sz w:val="32"/>
                <w:szCs w:val="32"/>
              </w:rPr>
              <w:t xml:space="preserve"> </w:t>
            </w:r>
          </w:p>
        </w:tc>
      </w:tr>
      <w:tr w:rsidR="008447BB" w:rsidRPr="007D0E6B" w14:paraId="4F376D9D" w14:textId="77777777" w:rsidTr="00B54E25">
        <w:trPr>
          <w:trHeight w:val="603"/>
        </w:trPr>
        <w:tc>
          <w:tcPr>
            <w:tcW w:w="871" w:type="dxa"/>
            <w:tcBorders>
              <w:top w:val="single" w:sz="4" w:space="0" w:color="000000"/>
              <w:left w:val="single" w:sz="4" w:space="0" w:color="000000"/>
              <w:bottom w:val="single" w:sz="4" w:space="0" w:color="000000"/>
              <w:right w:val="single" w:sz="4" w:space="0" w:color="000000"/>
            </w:tcBorders>
          </w:tcPr>
          <w:p w14:paraId="1E35CB89" w14:textId="77777777" w:rsidR="008447BB" w:rsidRPr="007D0E6B" w:rsidRDefault="008447BB" w:rsidP="00CB704A">
            <w:pPr>
              <w:spacing w:after="160" w:line="259" w:lineRule="auto"/>
              <w:rPr>
                <w:rFonts w:ascii="Times New Roman" w:hAnsi="Times New Roman" w:cs="Times New Roman"/>
                <w:sz w:val="32"/>
                <w:szCs w:val="32"/>
              </w:rPr>
            </w:pPr>
          </w:p>
        </w:tc>
        <w:tc>
          <w:tcPr>
            <w:tcW w:w="4053" w:type="dxa"/>
            <w:tcBorders>
              <w:top w:val="single" w:sz="4" w:space="0" w:color="000000"/>
              <w:left w:val="single" w:sz="4" w:space="0" w:color="000000"/>
              <w:bottom w:val="single" w:sz="4" w:space="0" w:color="000000"/>
              <w:right w:val="single" w:sz="4" w:space="0" w:color="000000"/>
            </w:tcBorders>
          </w:tcPr>
          <w:p w14:paraId="10CE1A51" w14:textId="77777777" w:rsidR="008447BB" w:rsidRPr="007D0E6B" w:rsidRDefault="008447BB" w:rsidP="00CB704A">
            <w:pPr>
              <w:spacing w:after="160" w:line="259" w:lineRule="auto"/>
              <w:rPr>
                <w:rFonts w:ascii="Times New Roman" w:hAnsi="Times New Roman" w:cs="Times New Roman"/>
                <w:sz w:val="32"/>
                <w:szCs w:val="32"/>
              </w:rPr>
            </w:pPr>
          </w:p>
        </w:tc>
        <w:tc>
          <w:tcPr>
            <w:tcW w:w="2156" w:type="dxa"/>
            <w:tcBorders>
              <w:top w:val="single" w:sz="4" w:space="0" w:color="000000"/>
              <w:left w:val="single" w:sz="4" w:space="0" w:color="000000"/>
              <w:bottom w:val="single" w:sz="4" w:space="0" w:color="000000"/>
              <w:right w:val="single" w:sz="4" w:space="0" w:color="000000"/>
            </w:tcBorders>
          </w:tcPr>
          <w:p w14:paraId="4DD45D35" w14:textId="77777777" w:rsidR="008447BB" w:rsidRPr="007D0E6B" w:rsidRDefault="008447BB" w:rsidP="00CB704A">
            <w:pPr>
              <w:spacing w:after="160" w:line="259" w:lineRule="auto"/>
              <w:rPr>
                <w:rFonts w:ascii="Times New Roman" w:hAnsi="Times New Roman" w:cs="Times New Roman"/>
                <w:sz w:val="32"/>
                <w:szCs w:val="32"/>
              </w:rPr>
            </w:pPr>
          </w:p>
        </w:tc>
        <w:tc>
          <w:tcPr>
            <w:tcW w:w="2169" w:type="dxa"/>
            <w:tcBorders>
              <w:top w:val="single" w:sz="4" w:space="0" w:color="000000"/>
              <w:left w:val="single" w:sz="4" w:space="0" w:color="000000"/>
              <w:bottom w:val="single" w:sz="4" w:space="0" w:color="000000"/>
              <w:right w:val="single" w:sz="4" w:space="0" w:color="000000"/>
            </w:tcBorders>
          </w:tcPr>
          <w:p w14:paraId="6708948A" w14:textId="77777777" w:rsidR="008447BB" w:rsidRPr="007D0E6B" w:rsidRDefault="008447BB" w:rsidP="00CB704A">
            <w:pPr>
              <w:spacing w:after="160" w:line="259" w:lineRule="auto"/>
              <w:rPr>
                <w:rFonts w:ascii="Times New Roman" w:hAnsi="Times New Roman" w:cs="Times New Roman"/>
                <w:sz w:val="32"/>
                <w:szCs w:val="32"/>
              </w:rPr>
            </w:pPr>
          </w:p>
        </w:tc>
      </w:tr>
      <w:tr w:rsidR="008447BB" w:rsidRPr="007D0E6B" w14:paraId="26F17F85" w14:textId="77777777" w:rsidTr="00B54E25">
        <w:trPr>
          <w:trHeight w:val="422"/>
        </w:trPr>
        <w:tc>
          <w:tcPr>
            <w:tcW w:w="871" w:type="dxa"/>
            <w:tcBorders>
              <w:top w:val="single" w:sz="4" w:space="0" w:color="000000"/>
              <w:left w:val="single" w:sz="4" w:space="0" w:color="000000"/>
              <w:bottom w:val="single" w:sz="4" w:space="0" w:color="000000"/>
              <w:right w:val="single" w:sz="4" w:space="0" w:color="000000"/>
            </w:tcBorders>
          </w:tcPr>
          <w:p w14:paraId="1C750710" w14:textId="77777777" w:rsidR="008447BB" w:rsidRPr="007D0E6B" w:rsidRDefault="008447BB" w:rsidP="00CB704A">
            <w:pPr>
              <w:spacing w:after="160" w:line="259" w:lineRule="auto"/>
              <w:rPr>
                <w:rFonts w:ascii="Times New Roman" w:hAnsi="Times New Roman" w:cs="Times New Roman"/>
                <w:sz w:val="32"/>
                <w:szCs w:val="32"/>
              </w:rPr>
            </w:pPr>
          </w:p>
        </w:tc>
        <w:tc>
          <w:tcPr>
            <w:tcW w:w="4053" w:type="dxa"/>
            <w:tcBorders>
              <w:top w:val="single" w:sz="4" w:space="0" w:color="000000"/>
              <w:left w:val="single" w:sz="4" w:space="0" w:color="000000"/>
              <w:bottom w:val="single" w:sz="4" w:space="0" w:color="000000"/>
              <w:right w:val="single" w:sz="4" w:space="0" w:color="000000"/>
            </w:tcBorders>
          </w:tcPr>
          <w:p w14:paraId="509CC149" w14:textId="77777777" w:rsidR="008447BB" w:rsidRPr="007D0E6B" w:rsidRDefault="008447BB" w:rsidP="00CB704A">
            <w:pPr>
              <w:spacing w:after="160" w:line="259" w:lineRule="auto"/>
              <w:rPr>
                <w:rFonts w:ascii="Times New Roman" w:hAnsi="Times New Roman" w:cs="Times New Roman"/>
                <w:sz w:val="32"/>
                <w:szCs w:val="32"/>
              </w:rPr>
            </w:pPr>
          </w:p>
        </w:tc>
        <w:tc>
          <w:tcPr>
            <w:tcW w:w="2156" w:type="dxa"/>
            <w:tcBorders>
              <w:top w:val="single" w:sz="4" w:space="0" w:color="000000"/>
              <w:left w:val="single" w:sz="4" w:space="0" w:color="000000"/>
              <w:bottom w:val="single" w:sz="4" w:space="0" w:color="000000"/>
              <w:right w:val="single" w:sz="4" w:space="0" w:color="000000"/>
            </w:tcBorders>
          </w:tcPr>
          <w:p w14:paraId="28AFEA82" w14:textId="77777777" w:rsidR="008447BB" w:rsidRPr="007D0E6B" w:rsidRDefault="008447BB" w:rsidP="00CB704A">
            <w:pPr>
              <w:spacing w:after="0" w:line="259" w:lineRule="auto"/>
              <w:ind w:left="186"/>
              <w:rPr>
                <w:rFonts w:ascii="Times New Roman" w:hAnsi="Times New Roman" w:cs="Times New Roman"/>
                <w:sz w:val="32"/>
                <w:szCs w:val="32"/>
              </w:rPr>
            </w:pPr>
            <w:r w:rsidRPr="007D0E6B">
              <w:rPr>
                <w:rFonts w:ascii="Times New Roman" w:eastAsia="Courier New" w:hAnsi="Times New Roman" w:cs="Times New Roman"/>
                <w:sz w:val="32"/>
                <w:szCs w:val="32"/>
              </w:rPr>
              <w:t xml:space="preserve"> </w:t>
            </w:r>
          </w:p>
        </w:tc>
        <w:tc>
          <w:tcPr>
            <w:tcW w:w="2169" w:type="dxa"/>
            <w:tcBorders>
              <w:top w:val="single" w:sz="4" w:space="0" w:color="000000"/>
              <w:left w:val="single" w:sz="4" w:space="0" w:color="000000"/>
              <w:bottom w:val="single" w:sz="4" w:space="0" w:color="000000"/>
              <w:right w:val="single" w:sz="4" w:space="0" w:color="000000"/>
            </w:tcBorders>
          </w:tcPr>
          <w:p w14:paraId="7FC440A9" w14:textId="77777777" w:rsidR="008447BB" w:rsidRPr="007D0E6B" w:rsidRDefault="008447BB" w:rsidP="00CB704A">
            <w:pPr>
              <w:spacing w:after="160" w:line="259" w:lineRule="auto"/>
              <w:rPr>
                <w:rFonts w:ascii="Times New Roman" w:hAnsi="Times New Roman" w:cs="Times New Roman"/>
                <w:sz w:val="32"/>
                <w:szCs w:val="32"/>
              </w:rPr>
            </w:pPr>
          </w:p>
        </w:tc>
      </w:tr>
      <w:tr w:rsidR="008447BB" w:rsidRPr="007D0E6B" w14:paraId="39F9A1F7" w14:textId="77777777" w:rsidTr="00B54E25">
        <w:trPr>
          <w:trHeight w:val="419"/>
        </w:trPr>
        <w:tc>
          <w:tcPr>
            <w:tcW w:w="871" w:type="dxa"/>
            <w:tcBorders>
              <w:top w:val="single" w:sz="4" w:space="0" w:color="000000"/>
              <w:left w:val="single" w:sz="4" w:space="0" w:color="000000"/>
              <w:bottom w:val="single" w:sz="4" w:space="0" w:color="000000"/>
              <w:right w:val="single" w:sz="4" w:space="0" w:color="000000"/>
            </w:tcBorders>
          </w:tcPr>
          <w:p w14:paraId="19B5C8FE" w14:textId="77777777" w:rsidR="008447BB" w:rsidRPr="007D0E6B" w:rsidRDefault="008447BB" w:rsidP="00CB704A">
            <w:pPr>
              <w:spacing w:after="160" w:line="259" w:lineRule="auto"/>
              <w:rPr>
                <w:rFonts w:ascii="Times New Roman" w:hAnsi="Times New Roman" w:cs="Times New Roman"/>
                <w:sz w:val="32"/>
                <w:szCs w:val="32"/>
              </w:rPr>
            </w:pPr>
          </w:p>
        </w:tc>
        <w:tc>
          <w:tcPr>
            <w:tcW w:w="4053" w:type="dxa"/>
            <w:tcBorders>
              <w:top w:val="single" w:sz="4" w:space="0" w:color="000000"/>
              <w:left w:val="single" w:sz="4" w:space="0" w:color="000000"/>
              <w:bottom w:val="single" w:sz="4" w:space="0" w:color="000000"/>
              <w:right w:val="single" w:sz="4" w:space="0" w:color="000000"/>
            </w:tcBorders>
          </w:tcPr>
          <w:p w14:paraId="6DEC6A2C" w14:textId="77777777" w:rsidR="008447BB" w:rsidRPr="007D0E6B" w:rsidRDefault="008447BB" w:rsidP="00CB704A">
            <w:pPr>
              <w:spacing w:after="160" w:line="259" w:lineRule="auto"/>
              <w:rPr>
                <w:rFonts w:ascii="Times New Roman" w:hAnsi="Times New Roman" w:cs="Times New Roman"/>
                <w:sz w:val="32"/>
                <w:szCs w:val="32"/>
              </w:rPr>
            </w:pPr>
          </w:p>
        </w:tc>
        <w:tc>
          <w:tcPr>
            <w:tcW w:w="2156" w:type="dxa"/>
            <w:tcBorders>
              <w:top w:val="single" w:sz="4" w:space="0" w:color="000000"/>
              <w:left w:val="single" w:sz="4" w:space="0" w:color="000000"/>
              <w:bottom w:val="single" w:sz="4" w:space="0" w:color="000000"/>
              <w:right w:val="single" w:sz="4" w:space="0" w:color="000000"/>
            </w:tcBorders>
          </w:tcPr>
          <w:p w14:paraId="21B21924" w14:textId="77777777" w:rsidR="008447BB" w:rsidRPr="007D0E6B" w:rsidRDefault="008447BB" w:rsidP="00CB704A">
            <w:pPr>
              <w:spacing w:after="160" w:line="259" w:lineRule="auto"/>
              <w:rPr>
                <w:rFonts w:ascii="Times New Roman" w:hAnsi="Times New Roman" w:cs="Times New Roman"/>
                <w:sz w:val="32"/>
                <w:szCs w:val="32"/>
              </w:rPr>
            </w:pPr>
          </w:p>
        </w:tc>
        <w:tc>
          <w:tcPr>
            <w:tcW w:w="2169" w:type="dxa"/>
            <w:tcBorders>
              <w:top w:val="single" w:sz="4" w:space="0" w:color="000000"/>
              <w:left w:val="single" w:sz="4" w:space="0" w:color="000000"/>
              <w:bottom w:val="single" w:sz="4" w:space="0" w:color="000000"/>
              <w:right w:val="single" w:sz="4" w:space="0" w:color="000000"/>
            </w:tcBorders>
          </w:tcPr>
          <w:p w14:paraId="487B36FF" w14:textId="77777777" w:rsidR="008447BB" w:rsidRPr="007D0E6B" w:rsidRDefault="008447BB" w:rsidP="00CB704A">
            <w:pPr>
              <w:spacing w:after="160" w:line="259" w:lineRule="auto"/>
              <w:rPr>
                <w:rFonts w:ascii="Times New Roman" w:hAnsi="Times New Roman" w:cs="Times New Roman"/>
                <w:sz w:val="32"/>
                <w:szCs w:val="32"/>
              </w:rPr>
            </w:pPr>
          </w:p>
        </w:tc>
      </w:tr>
      <w:tr w:rsidR="008447BB" w:rsidRPr="007D0E6B" w14:paraId="3BDA6E93" w14:textId="77777777" w:rsidTr="00B54E25">
        <w:trPr>
          <w:trHeight w:val="422"/>
        </w:trPr>
        <w:tc>
          <w:tcPr>
            <w:tcW w:w="871" w:type="dxa"/>
            <w:tcBorders>
              <w:top w:val="single" w:sz="4" w:space="0" w:color="000000"/>
              <w:left w:val="single" w:sz="4" w:space="0" w:color="000000"/>
              <w:bottom w:val="single" w:sz="4" w:space="0" w:color="000000"/>
              <w:right w:val="single" w:sz="4" w:space="0" w:color="000000"/>
            </w:tcBorders>
          </w:tcPr>
          <w:p w14:paraId="38C74597" w14:textId="77777777" w:rsidR="008447BB" w:rsidRPr="007D0E6B" w:rsidRDefault="008447BB" w:rsidP="00CB704A">
            <w:pPr>
              <w:spacing w:after="160" w:line="259" w:lineRule="auto"/>
              <w:rPr>
                <w:rFonts w:ascii="Times New Roman" w:hAnsi="Times New Roman" w:cs="Times New Roman"/>
                <w:sz w:val="32"/>
                <w:szCs w:val="32"/>
              </w:rPr>
            </w:pPr>
          </w:p>
        </w:tc>
        <w:tc>
          <w:tcPr>
            <w:tcW w:w="4053" w:type="dxa"/>
            <w:tcBorders>
              <w:top w:val="single" w:sz="4" w:space="0" w:color="000000"/>
              <w:left w:val="single" w:sz="4" w:space="0" w:color="000000"/>
              <w:bottom w:val="single" w:sz="4" w:space="0" w:color="000000"/>
              <w:right w:val="single" w:sz="4" w:space="0" w:color="000000"/>
            </w:tcBorders>
          </w:tcPr>
          <w:p w14:paraId="4FC588EC" w14:textId="77777777" w:rsidR="008447BB" w:rsidRPr="007D0E6B" w:rsidRDefault="008447BB" w:rsidP="00CB704A">
            <w:pPr>
              <w:spacing w:after="160" w:line="259" w:lineRule="auto"/>
              <w:rPr>
                <w:rFonts w:ascii="Times New Roman" w:hAnsi="Times New Roman" w:cs="Times New Roman"/>
                <w:sz w:val="32"/>
                <w:szCs w:val="32"/>
              </w:rPr>
            </w:pPr>
          </w:p>
        </w:tc>
        <w:tc>
          <w:tcPr>
            <w:tcW w:w="2156" w:type="dxa"/>
            <w:tcBorders>
              <w:top w:val="single" w:sz="4" w:space="0" w:color="000000"/>
              <w:left w:val="single" w:sz="4" w:space="0" w:color="000000"/>
              <w:bottom w:val="single" w:sz="4" w:space="0" w:color="000000"/>
              <w:right w:val="single" w:sz="4" w:space="0" w:color="000000"/>
            </w:tcBorders>
          </w:tcPr>
          <w:p w14:paraId="6822A21E" w14:textId="77777777" w:rsidR="008447BB" w:rsidRPr="007D0E6B" w:rsidRDefault="008447BB" w:rsidP="00CB704A">
            <w:pPr>
              <w:spacing w:after="160" w:line="259" w:lineRule="auto"/>
              <w:rPr>
                <w:rFonts w:ascii="Times New Roman" w:hAnsi="Times New Roman" w:cs="Times New Roman"/>
                <w:sz w:val="32"/>
                <w:szCs w:val="32"/>
              </w:rPr>
            </w:pPr>
          </w:p>
        </w:tc>
        <w:tc>
          <w:tcPr>
            <w:tcW w:w="2169" w:type="dxa"/>
            <w:tcBorders>
              <w:top w:val="single" w:sz="4" w:space="0" w:color="000000"/>
              <w:left w:val="single" w:sz="4" w:space="0" w:color="000000"/>
              <w:bottom w:val="single" w:sz="4" w:space="0" w:color="000000"/>
              <w:right w:val="single" w:sz="4" w:space="0" w:color="000000"/>
            </w:tcBorders>
          </w:tcPr>
          <w:p w14:paraId="13B257AE" w14:textId="77777777" w:rsidR="008447BB" w:rsidRPr="007D0E6B" w:rsidRDefault="008447BB" w:rsidP="00CB704A">
            <w:pPr>
              <w:spacing w:after="160" w:line="259" w:lineRule="auto"/>
              <w:rPr>
                <w:rFonts w:ascii="Times New Roman" w:hAnsi="Times New Roman" w:cs="Times New Roman"/>
                <w:sz w:val="32"/>
                <w:szCs w:val="32"/>
              </w:rPr>
            </w:pPr>
          </w:p>
        </w:tc>
      </w:tr>
      <w:tr w:rsidR="008447BB" w:rsidRPr="007D0E6B" w14:paraId="609A98D9" w14:textId="77777777" w:rsidTr="00B54E25">
        <w:trPr>
          <w:trHeight w:val="429"/>
        </w:trPr>
        <w:tc>
          <w:tcPr>
            <w:tcW w:w="871" w:type="dxa"/>
            <w:tcBorders>
              <w:top w:val="single" w:sz="4" w:space="0" w:color="000000"/>
              <w:left w:val="single" w:sz="4" w:space="0" w:color="000000"/>
              <w:bottom w:val="single" w:sz="4" w:space="0" w:color="000000"/>
              <w:right w:val="single" w:sz="4" w:space="0" w:color="000000"/>
            </w:tcBorders>
          </w:tcPr>
          <w:p w14:paraId="45D0D85E" w14:textId="77777777" w:rsidR="008447BB" w:rsidRPr="007D0E6B" w:rsidRDefault="008447BB" w:rsidP="00CB704A">
            <w:pPr>
              <w:spacing w:after="160" w:line="259" w:lineRule="auto"/>
              <w:rPr>
                <w:rFonts w:ascii="Times New Roman" w:hAnsi="Times New Roman" w:cs="Times New Roman"/>
                <w:sz w:val="32"/>
                <w:szCs w:val="32"/>
              </w:rPr>
            </w:pPr>
          </w:p>
        </w:tc>
        <w:tc>
          <w:tcPr>
            <w:tcW w:w="4053" w:type="dxa"/>
            <w:tcBorders>
              <w:top w:val="single" w:sz="4" w:space="0" w:color="000000"/>
              <w:left w:val="single" w:sz="4" w:space="0" w:color="000000"/>
              <w:bottom w:val="single" w:sz="4" w:space="0" w:color="000000"/>
              <w:right w:val="single" w:sz="4" w:space="0" w:color="000000"/>
            </w:tcBorders>
          </w:tcPr>
          <w:p w14:paraId="78095541" w14:textId="77777777" w:rsidR="008447BB" w:rsidRPr="007D0E6B" w:rsidRDefault="008447BB" w:rsidP="00CB704A">
            <w:pPr>
              <w:spacing w:after="160" w:line="259" w:lineRule="auto"/>
              <w:rPr>
                <w:rFonts w:ascii="Times New Roman" w:hAnsi="Times New Roman" w:cs="Times New Roman"/>
                <w:sz w:val="32"/>
                <w:szCs w:val="32"/>
              </w:rPr>
            </w:pPr>
          </w:p>
        </w:tc>
        <w:tc>
          <w:tcPr>
            <w:tcW w:w="2156" w:type="dxa"/>
            <w:tcBorders>
              <w:top w:val="single" w:sz="4" w:space="0" w:color="000000"/>
              <w:left w:val="single" w:sz="4" w:space="0" w:color="000000"/>
              <w:bottom w:val="single" w:sz="4" w:space="0" w:color="000000"/>
              <w:right w:val="single" w:sz="4" w:space="0" w:color="000000"/>
            </w:tcBorders>
          </w:tcPr>
          <w:p w14:paraId="191886EB" w14:textId="77777777" w:rsidR="008447BB" w:rsidRPr="007D0E6B" w:rsidRDefault="008447BB" w:rsidP="00CB704A">
            <w:pPr>
              <w:spacing w:after="160" w:line="259" w:lineRule="auto"/>
              <w:rPr>
                <w:rFonts w:ascii="Times New Roman" w:hAnsi="Times New Roman" w:cs="Times New Roman"/>
                <w:sz w:val="32"/>
                <w:szCs w:val="32"/>
              </w:rPr>
            </w:pPr>
          </w:p>
        </w:tc>
        <w:tc>
          <w:tcPr>
            <w:tcW w:w="2169" w:type="dxa"/>
            <w:tcBorders>
              <w:top w:val="single" w:sz="4" w:space="0" w:color="000000"/>
              <w:left w:val="single" w:sz="4" w:space="0" w:color="000000"/>
              <w:bottom w:val="single" w:sz="4" w:space="0" w:color="000000"/>
              <w:right w:val="single" w:sz="4" w:space="0" w:color="000000"/>
            </w:tcBorders>
          </w:tcPr>
          <w:p w14:paraId="5CFC92DA" w14:textId="77777777" w:rsidR="008447BB" w:rsidRPr="007D0E6B" w:rsidRDefault="008447BB" w:rsidP="00CB704A">
            <w:pPr>
              <w:spacing w:after="160" w:line="259" w:lineRule="auto"/>
              <w:rPr>
                <w:rFonts w:ascii="Times New Roman" w:hAnsi="Times New Roman" w:cs="Times New Roman"/>
                <w:sz w:val="32"/>
                <w:szCs w:val="32"/>
              </w:rPr>
            </w:pPr>
          </w:p>
        </w:tc>
      </w:tr>
    </w:tbl>
    <w:p w14:paraId="25E6AD00" w14:textId="77777777" w:rsidR="008447BB" w:rsidRPr="007D0E6B" w:rsidRDefault="008447BB" w:rsidP="00CB704A">
      <w:pPr>
        <w:spacing w:after="36"/>
        <w:ind w:left="442"/>
        <w:rPr>
          <w:rFonts w:ascii="Times New Roman" w:hAnsi="Times New Roman" w:cs="Times New Roman"/>
          <w:sz w:val="32"/>
          <w:szCs w:val="32"/>
          <w:lang w:val="en-US"/>
        </w:rPr>
      </w:pPr>
    </w:p>
    <w:p w14:paraId="1D87AF9F" w14:textId="5A7E95F3" w:rsidR="008447BB" w:rsidRPr="007D0E6B" w:rsidRDefault="008447BB" w:rsidP="00CB704A">
      <w:pPr>
        <w:spacing w:after="36"/>
        <w:rPr>
          <w:rFonts w:ascii="Times New Roman" w:hAnsi="Times New Roman" w:cs="Times New Roman"/>
          <w:sz w:val="32"/>
          <w:szCs w:val="32"/>
          <w:lang w:val="en-US"/>
        </w:rPr>
      </w:pPr>
      <w:r w:rsidRPr="007D0E6B">
        <w:rPr>
          <w:rFonts w:ascii="Times New Roman" w:hAnsi="Times New Roman" w:cs="Times New Roman"/>
          <w:sz w:val="32"/>
          <w:szCs w:val="32"/>
          <w:lang w:val="en-US"/>
        </w:rPr>
        <w:t>1.</w:t>
      </w:r>
      <w:r w:rsidRPr="007D0E6B">
        <w:rPr>
          <w:rFonts w:ascii="Times New Roman" w:eastAsia="Arial"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Hisoblash</w:t>
      </w:r>
      <w:proofErr w:type="spellEnd"/>
      <w:r w:rsidRPr="007D0E6B">
        <w:rPr>
          <w:rFonts w:ascii="Times New Roman" w:hAnsi="Times New Roman" w:cs="Times New Roman"/>
          <w:sz w:val="32"/>
          <w:szCs w:val="32"/>
          <w:lang w:val="en-US"/>
        </w:rPr>
        <w:t xml:space="preserve"> - </w:t>
      </w:r>
      <w:proofErr w:type="spellStart"/>
      <w:r w:rsidRPr="007D0E6B">
        <w:rPr>
          <w:rFonts w:ascii="Times New Roman" w:hAnsi="Times New Roman" w:cs="Times New Roman"/>
          <w:sz w:val="32"/>
          <w:szCs w:val="32"/>
          <w:lang w:val="en-US"/>
        </w:rPr>
        <w:t>tushuntirish</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yozuvlarining</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mazmuni</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ishlab</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chiqiladigan</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masalalar</w:t>
      </w:r>
      <w:proofErr w:type="spellEnd"/>
      <w:r w:rsidRPr="007D0E6B">
        <w:rPr>
          <w:rFonts w:ascii="Times New Roman" w:hAnsi="Times New Roman" w:cs="Times New Roman"/>
          <w:sz w:val="32"/>
          <w:szCs w:val="32"/>
          <w:lang w:val="en-US"/>
        </w:rPr>
        <w:t xml:space="preserve"> </w:t>
      </w:r>
      <w:proofErr w:type="spellStart"/>
      <w:proofErr w:type="gramStart"/>
      <w:r w:rsidRPr="007D0E6B">
        <w:rPr>
          <w:rFonts w:ascii="Times New Roman" w:hAnsi="Times New Roman" w:cs="Times New Roman"/>
          <w:sz w:val="32"/>
          <w:szCs w:val="32"/>
          <w:lang w:val="en-US"/>
        </w:rPr>
        <w:t>r</w:t>
      </w:r>
      <w:r w:rsidR="001C36E0" w:rsidRPr="007D0E6B">
        <w:rPr>
          <w:rFonts w:ascii="Times New Roman" w:hAnsi="Times New Roman" w:cs="Times New Roman"/>
          <w:sz w:val="32"/>
          <w:szCs w:val="32"/>
          <w:lang w:val="en-US"/>
        </w:rPr>
        <w:t>o‘</w:t>
      </w:r>
      <w:proofErr w:type="gramEnd"/>
      <w:r w:rsidRPr="007D0E6B">
        <w:rPr>
          <w:rFonts w:ascii="Times New Roman" w:hAnsi="Times New Roman" w:cs="Times New Roman"/>
          <w:sz w:val="32"/>
          <w:szCs w:val="32"/>
          <w:lang w:val="en-US"/>
        </w:rPr>
        <w:t>yxati</w:t>
      </w:r>
      <w:proofErr w:type="spellEnd"/>
      <w:r w:rsidRPr="007D0E6B">
        <w:rPr>
          <w:rFonts w:ascii="Times New Roman" w:hAnsi="Times New Roman" w:cs="Times New Roman"/>
          <w:sz w:val="32"/>
          <w:szCs w:val="32"/>
          <w:lang w:val="en-US"/>
        </w:rPr>
        <w:t xml:space="preserve">:  __________________________________________________________ </w:t>
      </w:r>
    </w:p>
    <w:p w14:paraId="79691956" w14:textId="77777777" w:rsidR="008447BB" w:rsidRPr="007D0E6B" w:rsidRDefault="008447BB" w:rsidP="00CB704A">
      <w:pPr>
        <w:spacing w:after="32"/>
        <w:rPr>
          <w:rFonts w:ascii="Times New Roman" w:hAnsi="Times New Roman" w:cs="Times New Roman"/>
          <w:sz w:val="32"/>
          <w:szCs w:val="32"/>
          <w:lang w:val="en-US"/>
        </w:rPr>
      </w:pPr>
    </w:p>
    <w:p w14:paraId="4FFDE962" w14:textId="7C6C93C9" w:rsidR="008447BB" w:rsidRPr="007D0E6B" w:rsidRDefault="008447BB" w:rsidP="00CB704A">
      <w:pPr>
        <w:spacing w:after="32"/>
        <w:rPr>
          <w:rFonts w:ascii="Times New Roman" w:hAnsi="Times New Roman" w:cs="Times New Roman"/>
          <w:sz w:val="32"/>
          <w:szCs w:val="32"/>
          <w:lang w:val="en-US"/>
        </w:rPr>
      </w:pPr>
      <w:r w:rsidRPr="007D0E6B">
        <w:rPr>
          <w:rFonts w:ascii="Times New Roman" w:hAnsi="Times New Roman" w:cs="Times New Roman"/>
          <w:sz w:val="32"/>
          <w:szCs w:val="32"/>
          <w:lang w:val="en-US"/>
        </w:rPr>
        <w:t xml:space="preserve">2.Grafik </w:t>
      </w:r>
      <w:proofErr w:type="spellStart"/>
      <w:r w:rsidRPr="007D0E6B">
        <w:rPr>
          <w:rFonts w:ascii="Times New Roman" w:hAnsi="Times New Roman" w:cs="Times New Roman"/>
          <w:sz w:val="32"/>
          <w:szCs w:val="32"/>
          <w:lang w:val="en-US"/>
        </w:rPr>
        <w:t>materiallar</w:t>
      </w:r>
      <w:proofErr w:type="spellEnd"/>
      <w:r w:rsidRPr="007D0E6B">
        <w:rPr>
          <w:rFonts w:ascii="Times New Roman" w:hAnsi="Times New Roman" w:cs="Times New Roman"/>
          <w:sz w:val="32"/>
          <w:szCs w:val="32"/>
          <w:lang w:val="en-US"/>
        </w:rPr>
        <w:t xml:space="preserve"> </w:t>
      </w:r>
      <w:proofErr w:type="spellStart"/>
      <w:proofErr w:type="gramStart"/>
      <w:r w:rsidRPr="007D0E6B">
        <w:rPr>
          <w:rFonts w:ascii="Times New Roman" w:hAnsi="Times New Roman" w:cs="Times New Roman"/>
          <w:sz w:val="32"/>
          <w:szCs w:val="32"/>
          <w:lang w:val="en-US"/>
        </w:rPr>
        <w:t>r</w:t>
      </w:r>
      <w:r w:rsidR="001C36E0" w:rsidRPr="007D0E6B">
        <w:rPr>
          <w:rFonts w:ascii="Times New Roman" w:hAnsi="Times New Roman" w:cs="Times New Roman"/>
          <w:sz w:val="32"/>
          <w:szCs w:val="32"/>
          <w:lang w:val="en-US"/>
        </w:rPr>
        <w:t>o‘</w:t>
      </w:r>
      <w:proofErr w:type="gramEnd"/>
      <w:r w:rsidRPr="007D0E6B">
        <w:rPr>
          <w:rFonts w:ascii="Times New Roman" w:hAnsi="Times New Roman" w:cs="Times New Roman"/>
          <w:sz w:val="32"/>
          <w:szCs w:val="32"/>
          <w:lang w:val="en-US"/>
        </w:rPr>
        <w:t>yxati</w:t>
      </w:r>
      <w:proofErr w:type="spellEnd"/>
      <w:r w:rsidRPr="007D0E6B">
        <w:rPr>
          <w:rFonts w:ascii="Times New Roman" w:hAnsi="Times New Roman" w:cs="Times New Roman"/>
          <w:sz w:val="32"/>
          <w:szCs w:val="32"/>
          <w:lang w:val="en-US"/>
        </w:rPr>
        <w:t xml:space="preserve">:  __________________________________________ </w:t>
      </w:r>
    </w:p>
    <w:p w14:paraId="5AEF393B" w14:textId="77777777" w:rsidR="008447BB" w:rsidRPr="007D0E6B" w:rsidRDefault="008447BB" w:rsidP="00CB704A">
      <w:pPr>
        <w:rPr>
          <w:rFonts w:ascii="Times New Roman" w:hAnsi="Times New Roman" w:cs="Times New Roman"/>
          <w:sz w:val="32"/>
          <w:szCs w:val="32"/>
          <w:lang w:val="en-US"/>
        </w:rPr>
      </w:pPr>
    </w:p>
    <w:p w14:paraId="2673641A" w14:textId="77777777" w:rsidR="008447BB" w:rsidRPr="007D0E6B" w:rsidRDefault="008447BB" w:rsidP="00CB704A">
      <w:pPr>
        <w:rPr>
          <w:rFonts w:ascii="Times New Roman" w:hAnsi="Times New Roman" w:cs="Times New Roman"/>
          <w:sz w:val="32"/>
          <w:szCs w:val="32"/>
          <w:lang w:val="en-US"/>
        </w:rPr>
      </w:pPr>
      <w:r w:rsidRPr="007D0E6B">
        <w:rPr>
          <w:rFonts w:ascii="Times New Roman" w:hAnsi="Times New Roman" w:cs="Times New Roman"/>
          <w:sz w:val="32"/>
          <w:szCs w:val="32"/>
          <w:lang w:val="en-US"/>
        </w:rPr>
        <w:t xml:space="preserve">3.Topshiriq </w:t>
      </w:r>
      <w:proofErr w:type="spellStart"/>
      <w:r w:rsidRPr="007D0E6B">
        <w:rPr>
          <w:rFonts w:ascii="Times New Roman" w:hAnsi="Times New Roman" w:cs="Times New Roman"/>
          <w:sz w:val="32"/>
          <w:szCs w:val="32"/>
          <w:lang w:val="en-US"/>
        </w:rPr>
        <w:t>berilgan</w:t>
      </w:r>
      <w:proofErr w:type="spellEnd"/>
      <w:r w:rsidRPr="007D0E6B">
        <w:rPr>
          <w:rFonts w:ascii="Times New Roman" w:hAnsi="Times New Roman" w:cs="Times New Roman"/>
          <w:sz w:val="32"/>
          <w:szCs w:val="32"/>
          <w:lang w:val="en-US"/>
        </w:rPr>
        <w:t xml:space="preserve"> </w:t>
      </w:r>
      <w:proofErr w:type="spellStart"/>
      <w:r w:rsidRPr="007D0E6B">
        <w:rPr>
          <w:rFonts w:ascii="Times New Roman" w:hAnsi="Times New Roman" w:cs="Times New Roman"/>
          <w:sz w:val="32"/>
          <w:szCs w:val="32"/>
          <w:lang w:val="en-US"/>
        </w:rPr>
        <w:t>sana</w:t>
      </w:r>
      <w:proofErr w:type="spellEnd"/>
      <w:r w:rsidRPr="007D0E6B">
        <w:rPr>
          <w:rFonts w:ascii="Times New Roman" w:hAnsi="Times New Roman" w:cs="Times New Roman"/>
          <w:sz w:val="32"/>
          <w:szCs w:val="32"/>
          <w:lang w:val="en-US"/>
        </w:rPr>
        <w:t xml:space="preserve">: _____________________________________________       </w:t>
      </w:r>
    </w:p>
    <w:p w14:paraId="33D400DA" w14:textId="77777777" w:rsidR="008447BB" w:rsidRPr="007D0E6B" w:rsidRDefault="008447BB" w:rsidP="00CB704A">
      <w:pPr>
        <w:rPr>
          <w:rFonts w:ascii="Times New Roman" w:hAnsi="Times New Roman" w:cs="Times New Roman"/>
          <w:sz w:val="32"/>
          <w:szCs w:val="32"/>
          <w:lang w:val="en-US"/>
        </w:rPr>
      </w:pPr>
    </w:p>
    <w:p w14:paraId="0AA21576" w14:textId="79462CD9" w:rsidR="00736424" w:rsidRPr="007D0E6B" w:rsidRDefault="008447BB" w:rsidP="00CB704A">
      <w:pPr>
        <w:pStyle w:val="1"/>
        <w:spacing w:line="240" w:lineRule="auto"/>
        <w:ind w:firstLine="0"/>
        <w:jc w:val="left"/>
        <w:rPr>
          <w:color w:val="000000" w:themeColor="text1"/>
          <w:sz w:val="32"/>
          <w:szCs w:val="32"/>
        </w:rPr>
      </w:pPr>
      <w:r w:rsidRPr="007D0E6B">
        <w:rPr>
          <w:sz w:val="32"/>
          <w:szCs w:val="32"/>
          <w:lang w:val="en-US"/>
        </w:rPr>
        <w:t>Rahbar: ____________________________________________</w:t>
      </w:r>
    </w:p>
    <w:bookmarkEnd w:id="0"/>
    <w:p w14:paraId="071E0F1C" w14:textId="77777777" w:rsidR="00736424" w:rsidRPr="007D0E6B" w:rsidRDefault="00736424" w:rsidP="00CB704A">
      <w:pPr>
        <w:pStyle w:val="1"/>
        <w:spacing w:line="240" w:lineRule="auto"/>
        <w:jc w:val="left"/>
        <w:rPr>
          <w:b w:val="0"/>
          <w:bCs w:val="0"/>
          <w:color w:val="000000" w:themeColor="text1"/>
          <w:sz w:val="32"/>
          <w:szCs w:val="32"/>
        </w:rPr>
      </w:pPr>
    </w:p>
    <w:p w14:paraId="27366457" w14:textId="77777777" w:rsidR="00736424" w:rsidRPr="007D0E6B" w:rsidRDefault="00736424" w:rsidP="00CB704A">
      <w:pPr>
        <w:spacing w:after="0" w:line="240" w:lineRule="auto"/>
        <w:rPr>
          <w:rFonts w:ascii="Times New Roman" w:hAnsi="Times New Roman" w:cs="Times New Roman"/>
          <w:b/>
          <w:color w:val="000000" w:themeColor="text1"/>
          <w:sz w:val="32"/>
          <w:szCs w:val="32"/>
          <w:lang w:val="uz-Cyrl-UZ"/>
        </w:rPr>
      </w:pPr>
    </w:p>
    <w:p w14:paraId="6CB415CD" w14:textId="77777777" w:rsidR="00736424" w:rsidRPr="007D0E6B" w:rsidRDefault="00736424" w:rsidP="00CB704A">
      <w:pPr>
        <w:spacing w:after="0" w:line="240" w:lineRule="auto"/>
        <w:rPr>
          <w:rFonts w:ascii="Times New Roman" w:hAnsi="Times New Roman" w:cs="Times New Roman"/>
          <w:b/>
          <w:color w:val="000000" w:themeColor="text1"/>
          <w:sz w:val="32"/>
          <w:szCs w:val="32"/>
          <w:lang w:val="uz-Cyrl-UZ"/>
        </w:rPr>
      </w:pPr>
    </w:p>
    <w:p w14:paraId="53B53C27" w14:textId="77777777" w:rsidR="00736424" w:rsidRPr="007D0E6B" w:rsidRDefault="00736424" w:rsidP="00CB704A">
      <w:pPr>
        <w:spacing w:after="0" w:line="240" w:lineRule="auto"/>
        <w:rPr>
          <w:rFonts w:ascii="Times New Roman" w:hAnsi="Times New Roman" w:cs="Times New Roman"/>
          <w:b/>
          <w:color w:val="000000" w:themeColor="text1"/>
          <w:sz w:val="32"/>
          <w:szCs w:val="32"/>
          <w:lang w:val="uz-Cyrl-UZ"/>
        </w:rPr>
      </w:pPr>
    </w:p>
    <w:p w14:paraId="6AD1868C" w14:textId="77777777" w:rsidR="00736424" w:rsidRPr="007D0E6B" w:rsidRDefault="00736424" w:rsidP="00CB704A">
      <w:pPr>
        <w:spacing w:after="0" w:line="240" w:lineRule="auto"/>
        <w:rPr>
          <w:rFonts w:ascii="Times New Roman" w:hAnsi="Times New Roman" w:cs="Times New Roman"/>
          <w:b/>
          <w:color w:val="000000" w:themeColor="text1"/>
          <w:sz w:val="32"/>
          <w:szCs w:val="32"/>
          <w:lang w:val="uz-Cyrl-UZ"/>
        </w:rPr>
      </w:pPr>
    </w:p>
    <w:p w14:paraId="032395A9" w14:textId="77777777" w:rsidR="00736424" w:rsidRPr="007D0E6B" w:rsidRDefault="00736424" w:rsidP="00CB704A">
      <w:pPr>
        <w:spacing w:after="0" w:line="240" w:lineRule="auto"/>
        <w:rPr>
          <w:rFonts w:ascii="Times New Roman" w:hAnsi="Times New Roman" w:cs="Times New Roman"/>
          <w:b/>
          <w:color w:val="000000" w:themeColor="text1"/>
          <w:sz w:val="32"/>
          <w:szCs w:val="32"/>
          <w:lang w:val="uz-Cyrl-UZ"/>
        </w:rPr>
      </w:pPr>
    </w:p>
    <w:p w14:paraId="07311DFC" w14:textId="77777777" w:rsidR="00736424" w:rsidRPr="007D0E6B" w:rsidRDefault="00736424" w:rsidP="00CB704A">
      <w:pPr>
        <w:spacing w:after="0" w:line="240" w:lineRule="auto"/>
        <w:ind w:right="-2"/>
        <w:rPr>
          <w:rFonts w:ascii="Times New Roman" w:hAnsi="Times New Roman" w:cs="Times New Roman"/>
          <w:b/>
          <w:color w:val="000000" w:themeColor="text1"/>
          <w:sz w:val="32"/>
          <w:szCs w:val="32"/>
          <w:lang w:val="uz-Cyrl-UZ"/>
        </w:rPr>
      </w:pPr>
    </w:p>
    <w:p w14:paraId="0257F8C3" w14:textId="77777777" w:rsidR="00736424" w:rsidRPr="007D0E6B" w:rsidRDefault="00736424" w:rsidP="00CB704A">
      <w:pPr>
        <w:spacing w:after="0" w:line="240" w:lineRule="auto"/>
        <w:ind w:right="-2"/>
        <w:rPr>
          <w:rFonts w:ascii="Times New Roman" w:hAnsi="Times New Roman" w:cs="Times New Roman"/>
          <w:b/>
          <w:color w:val="000000" w:themeColor="text1"/>
          <w:sz w:val="32"/>
          <w:szCs w:val="32"/>
          <w:lang w:val="uz-Cyrl-UZ"/>
        </w:rPr>
      </w:pPr>
    </w:p>
    <w:p w14:paraId="03EEFB65" w14:textId="77777777" w:rsidR="00736424" w:rsidRPr="007D0E6B" w:rsidRDefault="00736424" w:rsidP="00CB704A">
      <w:pPr>
        <w:spacing w:after="0" w:line="240" w:lineRule="auto"/>
        <w:ind w:right="-2"/>
        <w:rPr>
          <w:rFonts w:ascii="Times New Roman" w:hAnsi="Times New Roman" w:cs="Times New Roman"/>
          <w:b/>
          <w:color w:val="000000" w:themeColor="text1"/>
          <w:sz w:val="32"/>
          <w:szCs w:val="32"/>
          <w:lang w:val="uz-Cyrl-UZ"/>
        </w:rPr>
      </w:pPr>
    </w:p>
    <w:p w14:paraId="022EFC83" w14:textId="77777777" w:rsidR="00736424" w:rsidRPr="007D0E6B" w:rsidRDefault="00736424" w:rsidP="00CB704A">
      <w:pPr>
        <w:spacing w:after="0" w:line="240" w:lineRule="auto"/>
        <w:ind w:right="-2"/>
        <w:rPr>
          <w:rFonts w:ascii="Times New Roman" w:hAnsi="Times New Roman" w:cs="Times New Roman"/>
          <w:b/>
          <w:color w:val="000000" w:themeColor="text1"/>
          <w:sz w:val="32"/>
          <w:szCs w:val="32"/>
          <w:lang w:val="uz-Cyrl-UZ"/>
        </w:rPr>
      </w:pPr>
    </w:p>
    <w:p w14:paraId="5F99CE3D" w14:textId="77777777" w:rsidR="00736424" w:rsidRPr="007D0E6B" w:rsidRDefault="00736424" w:rsidP="00CB704A">
      <w:pPr>
        <w:spacing w:after="0" w:line="240" w:lineRule="auto"/>
        <w:ind w:right="-2"/>
        <w:rPr>
          <w:rFonts w:ascii="Times New Roman" w:hAnsi="Times New Roman" w:cs="Times New Roman"/>
          <w:b/>
          <w:color w:val="000000" w:themeColor="text1"/>
          <w:sz w:val="32"/>
          <w:szCs w:val="32"/>
          <w:lang w:val="uz-Cyrl-UZ"/>
        </w:rPr>
      </w:pPr>
    </w:p>
    <w:p w14:paraId="059879D3" w14:textId="77777777" w:rsidR="00104A1E" w:rsidRPr="007D0E6B" w:rsidRDefault="00104A1E" w:rsidP="00CB704A">
      <w:pPr>
        <w:spacing w:after="0" w:line="240" w:lineRule="auto"/>
        <w:rPr>
          <w:rFonts w:ascii="Times New Roman" w:eastAsia="Times New Roman" w:hAnsi="Times New Roman" w:cs="Times New Roman"/>
          <w:color w:val="0F1115"/>
          <w:sz w:val="32"/>
          <w:szCs w:val="32"/>
          <w:lang w:val="en-US" w:eastAsia="ru-RU"/>
        </w:rPr>
      </w:pPr>
      <w:r w:rsidRPr="007D0E6B">
        <w:rPr>
          <w:rFonts w:ascii="Times New Roman" w:hAnsi="Times New Roman" w:cs="Times New Roman"/>
          <w:color w:val="0F1115"/>
          <w:sz w:val="32"/>
          <w:szCs w:val="32"/>
          <w:lang w:val="en-US"/>
        </w:rPr>
        <w:br w:type="page"/>
      </w:r>
    </w:p>
    <w:p w14:paraId="4C98C8F7" w14:textId="7609C22D" w:rsidR="00367C8D" w:rsidRPr="007D0E6B" w:rsidRDefault="00212926" w:rsidP="00CB704A">
      <w:pPr>
        <w:pStyle w:val="ds-markdown-paragraph"/>
        <w:shd w:val="clear" w:color="auto" w:fill="FFFFFF"/>
        <w:spacing w:before="0" w:beforeAutospacing="0" w:after="0" w:afterAutospacing="0"/>
        <w:rPr>
          <w:b/>
          <w:bCs/>
          <w:sz w:val="32"/>
          <w:szCs w:val="32"/>
          <w:lang w:val="en-GB"/>
        </w:rPr>
      </w:pPr>
      <w:proofErr w:type="spellStart"/>
      <w:r w:rsidRPr="007D0E6B">
        <w:rPr>
          <w:b/>
          <w:bCs/>
          <w:spacing w:val="-6"/>
          <w:sz w:val="32"/>
          <w:szCs w:val="32"/>
          <w:lang w:val="en-US"/>
        </w:rPr>
        <w:lastRenderedPageBreak/>
        <w:t>Mavzu</w:t>
      </w:r>
      <w:proofErr w:type="spellEnd"/>
      <w:r w:rsidR="00367C8D" w:rsidRPr="007D0E6B">
        <w:rPr>
          <w:b/>
          <w:bCs/>
          <w:spacing w:val="-6"/>
          <w:sz w:val="32"/>
          <w:szCs w:val="32"/>
          <w:lang w:val="en-US"/>
        </w:rPr>
        <w:t xml:space="preserve">: </w:t>
      </w:r>
      <w:proofErr w:type="spellStart"/>
      <w:r w:rsidR="00367C8D" w:rsidRPr="007D0E6B">
        <w:rPr>
          <w:b/>
          <w:bCs/>
          <w:sz w:val="32"/>
          <w:szCs w:val="32"/>
          <w:lang w:val="en-GB"/>
        </w:rPr>
        <w:t>Elektron</w:t>
      </w:r>
      <w:proofErr w:type="spellEnd"/>
      <w:r w:rsidR="00367C8D" w:rsidRPr="007D0E6B">
        <w:rPr>
          <w:b/>
          <w:bCs/>
          <w:sz w:val="32"/>
          <w:szCs w:val="32"/>
          <w:lang w:val="en-GB"/>
        </w:rPr>
        <w:t xml:space="preserve"> </w:t>
      </w:r>
      <w:proofErr w:type="spellStart"/>
      <w:r w:rsidR="00367C8D" w:rsidRPr="007D0E6B">
        <w:rPr>
          <w:b/>
          <w:bCs/>
          <w:sz w:val="32"/>
          <w:szCs w:val="32"/>
          <w:lang w:val="en-GB"/>
        </w:rPr>
        <w:t>hujjatlar</w:t>
      </w:r>
      <w:proofErr w:type="spellEnd"/>
      <w:r w:rsidR="00367C8D" w:rsidRPr="007D0E6B">
        <w:rPr>
          <w:b/>
          <w:bCs/>
          <w:sz w:val="32"/>
          <w:szCs w:val="32"/>
          <w:lang w:val="en-GB"/>
        </w:rPr>
        <w:t xml:space="preserve"> </w:t>
      </w:r>
      <w:proofErr w:type="spellStart"/>
      <w:r w:rsidR="00367C8D" w:rsidRPr="007D0E6B">
        <w:rPr>
          <w:b/>
          <w:bCs/>
          <w:sz w:val="32"/>
          <w:szCs w:val="32"/>
          <w:lang w:val="en-GB"/>
        </w:rPr>
        <w:t>boshqaruv</w:t>
      </w:r>
      <w:proofErr w:type="spellEnd"/>
      <w:r w:rsidR="00367C8D" w:rsidRPr="007D0E6B">
        <w:rPr>
          <w:b/>
          <w:bCs/>
          <w:sz w:val="32"/>
          <w:szCs w:val="32"/>
          <w:lang w:val="en-GB"/>
        </w:rPr>
        <w:t xml:space="preserve"> </w:t>
      </w:r>
      <w:proofErr w:type="spellStart"/>
      <w:r w:rsidR="00367C8D" w:rsidRPr="007D0E6B">
        <w:rPr>
          <w:b/>
          <w:bCs/>
          <w:sz w:val="32"/>
          <w:szCs w:val="32"/>
          <w:lang w:val="en-GB"/>
        </w:rPr>
        <w:t>tizimi</w:t>
      </w:r>
      <w:proofErr w:type="spellEnd"/>
    </w:p>
    <w:p w14:paraId="7A878E2F" w14:textId="2A13971C"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MUNDARIJA</w:t>
      </w:r>
    </w:p>
    <w:p w14:paraId="3D6694FD" w14:textId="77777777" w:rsidR="008447BB" w:rsidRPr="007D0E6B" w:rsidRDefault="008447BB" w:rsidP="00CB704A">
      <w:pPr>
        <w:pStyle w:val="2"/>
        <w:shd w:val="clear" w:color="auto" w:fill="FFFFFF"/>
        <w:spacing w:before="0"/>
        <w:rPr>
          <w:rFonts w:ascii="Times New Roman" w:hAnsi="Times New Roman" w:cs="Times New Roman"/>
          <w:color w:val="0F1115"/>
          <w:sz w:val="32"/>
          <w:szCs w:val="32"/>
          <w:lang w:val="en-US"/>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0"/>
        <w:gridCol w:w="465"/>
      </w:tblGrid>
      <w:tr w:rsidR="008447BB" w:rsidRPr="007D0E6B" w14:paraId="4A15E2A0" w14:textId="77777777" w:rsidTr="008447BB">
        <w:trPr>
          <w:trHeight w:val="624"/>
        </w:trPr>
        <w:tc>
          <w:tcPr>
            <w:tcW w:w="8642" w:type="dxa"/>
            <w:vAlign w:val="center"/>
            <w:hideMark/>
          </w:tcPr>
          <w:p w14:paraId="236E87C0" w14:textId="77777777" w:rsidR="008447BB" w:rsidRPr="007D0E6B" w:rsidRDefault="008447BB" w:rsidP="00CB704A">
            <w:pPr>
              <w:pStyle w:val="3"/>
              <w:shd w:val="clear" w:color="auto" w:fill="FFFFFF"/>
              <w:spacing w:before="0"/>
              <w:rPr>
                <w:rFonts w:ascii="Times New Roman" w:hAnsi="Times New Roman" w:cs="Times New Roman"/>
                <w:color w:val="0F1115"/>
                <w:sz w:val="32"/>
                <w:szCs w:val="32"/>
                <w:lang w:val="en-US"/>
              </w:rPr>
            </w:pPr>
            <w:r w:rsidRPr="007D0E6B">
              <w:rPr>
                <w:rFonts w:ascii="Times New Roman" w:hAnsi="Times New Roman" w:cs="Times New Roman"/>
                <w:color w:val="0F1115"/>
                <w:sz w:val="32"/>
                <w:szCs w:val="32"/>
                <w:lang w:val="en-US"/>
              </w:rPr>
              <w:t>KIRISH …………………………………………………………………………………</w:t>
            </w:r>
          </w:p>
        </w:tc>
        <w:tc>
          <w:tcPr>
            <w:tcW w:w="703" w:type="dxa"/>
            <w:vAlign w:val="center"/>
            <w:hideMark/>
          </w:tcPr>
          <w:p w14:paraId="625AA26C" w14:textId="77777777" w:rsidR="008447BB" w:rsidRPr="007D0E6B" w:rsidRDefault="008447BB" w:rsidP="00CB704A">
            <w:pPr>
              <w:pStyle w:val="3"/>
              <w:shd w:val="clear" w:color="auto" w:fill="FFFFFF"/>
              <w:spacing w:before="0"/>
              <w:rPr>
                <w:rFonts w:ascii="Times New Roman" w:hAnsi="Times New Roman" w:cs="Times New Roman"/>
                <w:color w:val="0F1115"/>
                <w:sz w:val="32"/>
                <w:szCs w:val="32"/>
                <w:lang w:val="en-US"/>
              </w:rPr>
            </w:pPr>
            <w:r w:rsidRPr="007D0E6B">
              <w:rPr>
                <w:rFonts w:ascii="Times New Roman" w:hAnsi="Times New Roman" w:cs="Times New Roman"/>
                <w:color w:val="0F1115"/>
                <w:sz w:val="32"/>
                <w:szCs w:val="32"/>
                <w:lang w:val="en-US"/>
              </w:rPr>
              <w:t>3</w:t>
            </w:r>
          </w:p>
        </w:tc>
      </w:tr>
      <w:tr w:rsidR="008447BB" w:rsidRPr="007D0E6B" w14:paraId="5AE0A1C1" w14:textId="77777777" w:rsidTr="008447BB">
        <w:trPr>
          <w:trHeight w:val="624"/>
        </w:trPr>
        <w:tc>
          <w:tcPr>
            <w:tcW w:w="8642" w:type="dxa"/>
            <w:vAlign w:val="center"/>
            <w:hideMark/>
          </w:tcPr>
          <w:p w14:paraId="44A3E25A" w14:textId="666FCE1D" w:rsidR="008447BB" w:rsidRPr="007D0E6B" w:rsidRDefault="008447BB" w:rsidP="00CB704A">
            <w:pPr>
              <w:pStyle w:val="3"/>
              <w:shd w:val="clear" w:color="auto" w:fill="FFFFFF"/>
              <w:spacing w:before="0"/>
              <w:rPr>
                <w:rFonts w:ascii="Times New Roman" w:hAnsi="Times New Roman" w:cs="Times New Roman"/>
                <w:color w:val="0F1115"/>
                <w:sz w:val="32"/>
                <w:szCs w:val="32"/>
                <w:lang w:val="en-US"/>
              </w:rPr>
            </w:pPr>
            <w:r w:rsidRPr="007D0E6B">
              <w:rPr>
                <w:rFonts w:ascii="Times New Roman" w:hAnsi="Times New Roman" w:cs="Times New Roman"/>
                <w:color w:val="0F1115"/>
                <w:sz w:val="32"/>
                <w:szCs w:val="32"/>
                <w:lang w:val="en-US"/>
              </w:rPr>
              <w:t xml:space="preserve">I-BOB. </w:t>
            </w:r>
            <w:r w:rsidR="00367C8D" w:rsidRPr="007D0E6B">
              <w:rPr>
                <w:rFonts w:ascii="Times New Roman" w:hAnsi="Times New Roman" w:cs="Times New Roman"/>
                <w:color w:val="0F1115"/>
                <w:sz w:val="32"/>
                <w:szCs w:val="32"/>
                <w:lang w:val="en-US"/>
              </w:rPr>
              <w:t xml:space="preserve">ELEKTRON HUJJATLAR BOSHQARUV </w:t>
            </w:r>
            <w:proofErr w:type="gramStart"/>
            <w:r w:rsidR="00367C8D" w:rsidRPr="007D0E6B">
              <w:rPr>
                <w:rFonts w:ascii="Times New Roman" w:hAnsi="Times New Roman" w:cs="Times New Roman"/>
                <w:color w:val="0F1115"/>
                <w:sz w:val="32"/>
                <w:szCs w:val="32"/>
                <w:lang w:val="en-US"/>
              </w:rPr>
              <w:t xml:space="preserve">TIZIMINING </w:t>
            </w:r>
            <w:r w:rsidR="00FD42A2" w:rsidRPr="007D0E6B">
              <w:rPr>
                <w:rFonts w:ascii="Times New Roman" w:hAnsi="Times New Roman" w:cs="Times New Roman"/>
                <w:color w:val="0F1115"/>
                <w:sz w:val="32"/>
                <w:szCs w:val="32"/>
                <w:lang w:val="en-US"/>
              </w:rPr>
              <w:t xml:space="preserve"> NAZARIY</w:t>
            </w:r>
            <w:proofErr w:type="gramEnd"/>
            <w:r w:rsidR="00FD42A2" w:rsidRPr="007D0E6B">
              <w:rPr>
                <w:rFonts w:ascii="Times New Roman" w:hAnsi="Times New Roman" w:cs="Times New Roman"/>
                <w:color w:val="0F1115"/>
                <w:sz w:val="32"/>
                <w:szCs w:val="32"/>
                <w:lang w:val="en-US"/>
              </w:rPr>
              <w:t xml:space="preserve"> -TEXNOLOGIK ASOSLARI </w:t>
            </w:r>
            <w:r w:rsidRPr="007D0E6B">
              <w:rPr>
                <w:rFonts w:ascii="Times New Roman" w:hAnsi="Times New Roman" w:cs="Times New Roman"/>
                <w:color w:val="0F1115"/>
                <w:sz w:val="32"/>
                <w:szCs w:val="32"/>
                <w:lang w:val="en-US"/>
              </w:rPr>
              <w:t>……………………………………………..</w:t>
            </w:r>
          </w:p>
        </w:tc>
        <w:tc>
          <w:tcPr>
            <w:tcW w:w="703" w:type="dxa"/>
            <w:vAlign w:val="center"/>
            <w:hideMark/>
          </w:tcPr>
          <w:p w14:paraId="5E2F6272" w14:textId="77777777" w:rsidR="008447BB" w:rsidRPr="007D0E6B" w:rsidRDefault="008447BB" w:rsidP="00CB704A">
            <w:pPr>
              <w:pStyle w:val="3"/>
              <w:shd w:val="clear" w:color="auto" w:fill="FFFFFF"/>
              <w:spacing w:before="0"/>
              <w:rPr>
                <w:rFonts w:ascii="Times New Roman" w:hAnsi="Times New Roman" w:cs="Times New Roman"/>
                <w:color w:val="0F1115"/>
                <w:sz w:val="32"/>
                <w:szCs w:val="32"/>
                <w:lang w:val="en-US"/>
              </w:rPr>
            </w:pPr>
            <w:r w:rsidRPr="007D0E6B">
              <w:rPr>
                <w:rFonts w:ascii="Times New Roman" w:hAnsi="Times New Roman" w:cs="Times New Roman"/>
                <w:color w:val="0F1115"/>
                <w:sz w:val="32"/>
                <w:szCs w:val="32"/>
                <w:lang w:val="en-US"/>
              </w:rPr>
              <w:t>3</w:t>
            </w:r>
          </w:p>
        </w:tc>
      </w:tr>
      <w:tr w:rsidR="008447BB" w:rsidRPr="007D0E6B" w14:paraId="6AD8242C" w14:textId="77777777" w:rsidTr="008447BB">
        <w:trPr>
          <w:trHeight w:val="624"/>
        </w:trPr>
        <w:tc>
          <w:tcPr>
            <w:tcW w:w="8642" w:type="dxa"/>
            <w:vAlign w:val="center"/>
            <w:hideMark/>
          </w:tcPr>
          <w:p w14:paraId="76AA49FE" w14:textId="017C6A82" w:rsidR="008447BB" w:rsidRPr="007D0E6B" w:rsidRDefault="00AB40BC" w:rsidP="00CB704A">
            <w:pPr>
              <w:pStyle w:val="ds-markdown-paragraph"/>
              <w:shd w:val="clear" w:color="auto" w:fill="FFFFFF"/>
              <w:spacing w:before="0" w:beforeAutospacing="0" w:after="0" w:afterAutospacing="0"/>
              <w:rPr>
                <w:color w:val="0F1115"/>
                <w:sz w:val="32"/>
                <w:szCs w:val="32"/>
                <w:lang w:val="en-GB"/>
              </w:rPr>
            </w:pPr>
            <w:r w:rsidRPr="007D0E6B">
              <w:rPr>
                <w:sz w:val="32"/>
                <w:szCs w:val="32"/>
                <w:lang w:val="en-GB"/>
              </w:rPr>
              <w:t xml:space="preserve">1.1. </w:t>
            </w:r>
            <w:proofErr w:type="spellStart"/>
            <w:r w:rsidRPr="007D0E6B">
              <w:rPr>
                <w:sz w:val="32"/>
                <w:szCs w:val="32"/>
                <w:lang w:val="en-GB"/>
              </w:rPr>
              <w:t>Elektron</w:t>
            </w:r>
            <w:proofErr w:type="spellEnd"/>
            <w:r w:rsidRPr="007D0E6B">
              <w:rPr>
                <w:sz w:val="32"/>
                <w:szCs w:val="32"/>
                <w:lang w:val="en-GB"/>
              </w:rPr>
              <w:t xml:space="preserve"> </w:t>
            </w:r>
            <w:proofErr w:type="spellStart"/>
            <w:r w:rsidRPr="007D0E6B">
              <w:rPr>
                <w:sz w:val="32"/>
                <w:szCs w:val="32"/>
                <w:lang w:val="en-GB"/>
              </w:rPr>
              <w:t>hujjatlar</w:t>
            </w:r>
            <w:proofErr w:type="spellEnd"/>
            <w:r w:rsidRPr="007D0E6B">
              <w:rPr>
                <w:sz w:val="32"/>
                <w:szCs w:val="32"/>
                <w:lang w:val="en-GB"/>
              </w:rPr>
              <w:t xml:space="preserve"> </w:t>
            </w:r>
            <w:proofErr w:type="spellStart"/>
            <w:r w:rsidRPr="007D0E6B">
              <w:rPr>
                <w:sz w:val="32"/>
                <w:szCs w:val="32"/>
                <w:lang w:val="en-GB"/>
              </w:rPr>
              <w:t>boshqaruv</w:t>
            </w:r>
            <w:proofErr w:type="spellEnd"/>
            <w:r w:rsidRPr="007D0E6B">
              <w:rPr>
                <w:sz w:val="32"/>
                <w:szCs w:val="32"/>
                <w:lang w:val="en-GB"/>
              </w:rPr>
              <w:t xml:space="preserve"> </w:t>
            </w:r>
            <w:proofErr w:type="spellStart"/>
            <w:r w:rsidRPr="007D0E6B">
              <w:rPr>
                <w:sz w:val="32"/>
                <w:szCs w:val="32"/>
                <w:lang w:val="en-GB"/>
              </w:rPr>
              <w:t>tizimi</w:t>
            </w:r>
            <w:proofErr w:type="spellEnd"/>
            <w:r w:rsidRPr="007D0E6B">
              <w:rPr>
                <w:sz w:val="32"/>
                <w:szCs w:val="32"/>
                <w:lang w:val="en-GB"/>
              </w:rPr>
              <w:t xml:space="preserve"> </w:t>
            </w:r>
            <w:proofErr w:type="spellStart"/>
            <w:r w:rsidRPr="007D0E6B">
              <w:rPr>
                <w:sz w:val="32"/>
                <w:szCs w:val="32"/>
                <w:lang w:val="en-GB"/>
              </w:rPr>
              <w:t>tushunchasi</w:t>
            </w:r>
            <w:proofErr w:type="spellEnd"/>
            <w:r w:rsidRPr="007D0E6B">
              <w:rPr>
                <w:sz w:val="32"/>
                <w:szCs w:val="32"/>
                <w:lang w:val="en-GB"/>
              </w:rPr>
              <w:t xml:space="preserve">, </w:t>
            </w:r>
            <w:proofErr w:type="spellStart"/>
            <w:r w:rsidRPr="007D0E6B">
              <w:rPr>
                <w:sz w:val="32"/>
                <w:szCs w:val="32"/>
                <w:lang w:val="en-GB"/>
              </w:rPr>
              <w:t>mohiyati</w:t>
            </w:r>
            <w:proofErr w:type="spellEnd"/>
            <w:r w:rsidRPr="007D0E6B">
              <w:rPr>
                <w:sz w:val="32"/>
                <w:szCs w:val="32"/>
                <w:lang w:val="en-GB"/>
              </w:rPr>
              <w:t xml:space="preserve"> </w:t>
            </w:r>
            <w:proofErr w:type="spellStart"/>
            <w:r w:rsidRPr="007D0E6B">
              <w:rPr>
                <w:sz w:val="32"/>
                <w:szCs w:val="32"/>
                <w:lang w:val="en-GB"/>
              </w:rPr>
              <w:t>va</w:t>
            </w:r>
            <w:proofErr w:type="spellEnd"/>
            <w:r w:rsidRPr="007D0E6B">
              <w:rPr>
                <w:sz w:val="32"/>
                <w:szCs w:val="32"/>
                <w:lang w:val="en-GB"/>
              </w:rPr>
              <w:t xml:space="preserve"> </w:t>
            </w:r>
            <w:proofErr w:type="spellStart"/>
            <w:r w:rsidRPr="007D0E6B">
              <w:rPr>
                <w:sz w:val="32"/>
                <w:szCs w:val="32"/>
                <w:lang w:val="en-GB"/>
              </w:rPr>
              <w:t>rivojlanish</w:t>
            </w:r>
            <w:proofErr w:type="spellEnd"/>
            <w:r w:rsidRPr="007D0E6B">
              <w:rPr>
                <w:sz w:val="32"/>
                <w:szCs w:val="32"/>
                <w:lang w:val="en-GB"/>
              </w:rPr>
              <w:t xml:space="preserve"> </w:t>
            </w:r>
            <w:proofErr w:type="spellStart"/>
            <w:r w:rsidRPr="007D0E6B">
              <w:rPr>
                <w:sz w:val="32"/>
                <w:szCs w:val="32"/>
                <w:lang w:val="en-GB"/>
              </w:rPr>
              <w:t>bosqichlari</w:t>
            </w:r>
            <w:proofErr w:type="spellEnd"/>
            <w:r w:rsidRPr="007D0E6B">
              <w:rPr>
                <w:sz w:val="32"/>
                <w:szCs w:val="32"/>
                <w:lang w:val="en-GB"/>
              </w:rPr>
              <w:t>………………</w:t>
            </w:r>
          </w:p>
        </w:tc>
        <w:tc>
          <w:tcPr>
            <w:tcW w:w="703" w:type="dxa"/>
            <w:vAlign w:val="center"/>
            <w:hideMark/>
          </w:tcPr>
          <w:p w14:paraId="7DE59027"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w:t>
            </w:r>
          </w:p>
        </w:tc>
      </w:tr>
      <w:tr w:rsidR="008447BB" w:rsidRPr="007D0E6B" w14:paraId="3BD4FBDD" w14:textId="77777777" w:rsidTr="008447BB">
        <w:trPr>
          <w:trHeight w:val="624"/>
        </w:trPr>
        <w:tc>
          <w:tcPr>
            <w:tcW w:w="8642" w:type="dxa"/>
            <w:vAlign w:val="center"/>
            <w:hideMark/>
          </w:tcPr>
          <w:p w14:paraId="00F09D81" w14:textId="58ACCB71" w:rsidR="008447BB" w:rsidRPr="007D0E6B" w:rsidRDefault="00AB40BC" w:rsidP="00CB704A">
            <w:pPr>
              <w:pStyle w:val="ds-markdown-paragraph"/>
              <w:shd w:val="clear" w:color="auto" w:fill="FFFFFF"/>
              <w:spacing w:before="0" w:beforeAutospacing="0" w:after="0" w:afterAutospacing="0"/>
              <w:rPr>
                <w:color w:val="0F1115"/>
                <w:sz w:val="32"/>
                <w:szCs w:val="32"/>
                <w:lang w:val="en-US"/>
              </w:rPr>
            </w:pPr>
            <w:r w:rsidRPr="007D0E6B">
              <w:rPr>
                <w:sz w:val="32"/>
                <w:szCs w:val="32"/>
                <w:lang w:val="en-GB"/>
              </w:rPr>
              <w:t xml:space="preserve">1.2. </w:t>
            </w:r>
            <w:proofErr w:type="spellStart"/>
            <w:r w:rsidRPr="007D0E6B">
              <w:rPr>
                <w:sz w:val="32"/>
                <w:szCs w:val="32"/>
                <w:lang w:val="en-GB"/>
              </w:rPr>
              <w:t>Elektron</w:t>
            </w:r>
            <w:proofErr w:type="spellEnd"/>
            <w:r w:rsidRPr="007D0E6B">
              <w:rPr>
                <w:sz w:val="32"/>
                <w:szCs w:val="32"/>
                <w:lang w:val="en-GB"/>
              </w:rPr>
              <w:t xml:space="preserve"> </w:t>
            </w:r>
            <w:proofErr w:type="spellStart"/>
            <w:r w:rsidRPr="007D0E6B">
              <w:rPr>
                <w:sz w:val="32"/>
                <w:szCs w:val="32"/>
                <w:lang w:val="en-GB"/>
              </w:rPr>
              <w:t>hujjatlar</w:t>
            </w:r>
            <w:proofErr w:type="spellEnd"/>
            <w:r w:rsidRPr="007D0E6B">
              <w:rPr>
                <w:sz w:val="32"/>
                <w:szCs w:val="32"/>
                <w:lang w:val="en-GB"/>
              </w:rPr>
              <w:t xml:space="preserve"> </w:t>
            </w:r>
            <w:proofErr w:type="spellStart"/>
            <w:r w:rsidRPr="007D0E6B">
              <w:rPr>
                <w:sz w:val="32"/>
                <w:szCs w:val="32"/>
                <w:lang w:val="en-GB"/>
              </w:rPr>
              <w:t>boshqaruv</w:t>
            </w:r>
            <w:proofErr w:type="spellEnd"/>
            <w:r w:rsidRPr="007D0E6B">
              <w:rPr>
                <w:sz w:val="32"/>
                <w:szCs w:val="32"/>
                <w:lang w:val="en-GB"/>
              </w:rPr>
              <w:t xml:space="preserve"> </w:t>
            </w:r>
            <w:proofErr w:type="spellStart"/>
            <w:r w:rsidRPr="007D0E6B">
              <w:rPr>
                <w:sz w:val="32"/>
                <w:szCs w:val="32"/>
                <w:lang w:val="en-GB"/>
              </w:rPr>
              <w:t>tizimining</w:t>
            </w:r>
            <w:proofErr w:type="spellEnd"/>
            <w:r w:rsidRPr="007D0E6B">
              <w:rPr>
                <w:sz w:val="32"/>
                <w:szCs w:val="32"/>
                <w:lang w:val="en-GB"/>
              </w:rPr>
              <w:t xml:space="preserve"> </w:t>
            </w:r>
            <w:proofErr w:type="spellStart"/>
            <w:r w:rsidRPr="007D0E6B">
              <w:rPr>
                <w:sz w:val="32"/>
                <w:szCs w:val="32"/>
                <w:lang w:val="en-GB"/>
              </w:rPr>
              <w:t>asosiy</w:t>
            </w:r>
            <w:proofErr w:type="spellEnd"/>
            <w:r w:rsidRPr="007D0E6B">
              <w:rPr>
                <w:sz w:val="32"/>
                <w:szCs w:val="32"/>
                <w:lang w:val="en-GB"/>
              </w:rPr>
              <w:t xml:space="preserve"> </w:t>
            </w:r>
            <w:proofErr w:type="spellStart"/>
            <w:r w:rsidRPr="007D0E6B">
              <w:rPr>
                <w:sz w:val="32"/>
                <w:szCs w:val="32"/>
                <w:lang w:val="en-GB"/>
              </w:rPr>
              <w:t>komponentlari</w:t>
            </w:r>
            <w:proofErr w:type="spellEnd"/>
            <w:r w:rsidRPr="007D0E6B">
              <w:rPr>
                <w:sz w:val="32"/>
                <w:szCs w:val="32"/>
                <w:lang w:val="en-GB"/>
              </w:rPr>
              <w:t xml:space="preserve"> </w:t>
            </w:r>
            <w:proofErr w:type="spellStart"/>
            <w:r w:rsidRPr="007D0E6B">
              <w:rPr>
                <w:sz w:val="32"/>
                <w:szCs w:val="32"/>
                <w:lang w:val="en-GB"/>
              </w:rPr>
              <w:t>va</w:t>
            </w:r>
            <w:proofErr w:type="spellEnd"/>
            <w:r w:rsidRPr="007D0E6B">
              <w:rPr>
                <w:sz w:val="32"/>
                <w:szCs w:val="32"/>
                <w:lang w:val="en-GB"/>
              </w:rPr>
              <w:t xml:space="preserve"> </w:t>
            </w:r>
            <w:proofErr w:type="spellStart"/>
            <w:r w:rsidRPr="007D0E6B">
              <w:rPr>
                <w:sz w:val="32"/>
                <w:szCs w:val="32"/>
                <w:lang w:val="en-GB"/>
              </w:rPr>
              <w:t>texnologik</w:t>
            </w:r>
            <w:proofErr w:type="spellEnd"/>
            <w:r w:rsidRPr="007D0E6B">
              <w:rPr>
                <w:sz w:val="32"/>
                <w:szCs w:val="32"/>
                <w:lang w:val="en-GB"/>
              </w:rPr>
              <w:t xml:space="preserve"> </w:t>
            </w:r>
            <w:proofErr w:type="spellStart"/>
            <w:r w:rsidRPr="007D0E6B">
              <w:rPr>
                <w:sz w:val="32"/>
                <w:szCs w:val="32"/>
                <w:lang w:val="en-GB"/>
              </w:rPr>
              <w:t>tuzilmasi</w:t>
            </w:r>
            <w:proofErr w:type="spellEnd"/>
            <w:r w:rsidR="008447BB" w:rsidRPr="007D0E6B">
              <w:rPr>
                <w:color w:val="0F1115"/>
                <w:sz w:val="32"/>
                <w:szCs w:val="32"/>
                <w:lang w:val="en-US"/>
              </w:rPr>
              <w:t>…………………………………</w:t>
            </w:r>
          </w:p>
        </w:tc>
        <w:tc>
          <w:tcPr>
            <w:tcW w:w="703" w:type="dxa"/>
            <w:vAlign w:val="center"/>
            <w:hideMark/>
          </w:tcPr>
          <w:p w14:paraId="29D71889"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w:t>
            </w:r>
          </w:p>
        </w:tc>
      </w:tr>
      <w:tr w:rsidR="008447BB" w:rsidRPr="007D0E6B" w14:paraId="6ACE294C" w14:textId="77777777" w:rsidTr="008447BB">
        <w:trPr>
          <w:trHeight w:val="624"/>
        </w:trPr>
        <w:tc>
          <w:tcPr>
            <w:tcW w:w="8642" w:type="dxa"/>
            <w:vAlign w:val="center"/>
            <w:hideMark/>
          </w:tcPr>
          <w:p w14:paraId="74CF262F" w14:textId="3D947D47" w:rsidR="008447BB" w:rsidRPr="007D0E6B" w:rsidRDefault="00AB40BC" w:rsidP="00CB704A">
            <w:pPr>
              <w:pStyle w:val="ds-markdown-paragraph"/>
              <w:shd w:val="clear" w:color="auto" w:fill="FFFFFF"/>
              <w:spacing w:before="0" w:beforeAutospacing="0" w:after="0" w:afterAutospacing="0"/>
              <w:rPr>
                <w:color w:val="0F1115"/>
                <w:sz w:val="32"/>
                <w:szCs w:val="32"/>
                <w:lang w:val="en-US"/>
              </w:rPr>
            </w:pPr>
            <w:r w:rsidRPr="007D0E6B">
              <w:rPr>
                <w:sz w:val="32"/>
                <w:szCs w:val="32"/>
                <w:lang w:val="en-GB"/>
              </w:rPr>
              <w:t xml:space="preserve">1.3. </w:t>
            </w:r>
            <w:r w:rsidR="00EC39CE" w:rsidRPr="007D0E6B">
              <w:rPr>
                <w:sz w:val="32"/>
                <w:szCs w:val="32"/>
                <w:lang w:val="en-US"/>
              </w:rPr>
              <w:t>"</w:t>
            </w:r>
            <w:proofErr w:type="spellStart"/>
            <w:r w:rsidR="00EC39CE" w:rsidRPr="007D0E6B">
              <w:rPr>
                <w:sz w:val="32"/>
                <w:szCs w:val="32"/>
                <w:lang w:val="en-US"/>
              </w:rPr>
              <w:t>Qog'ozsiz</w:t>
            </w:r>
            <w:proofErr w:type="spellEnd"/>
            <w:r w:rsidR="00EC39CE" w:rsidRPr="007D0E6B">
              <w:rPr>
                <w:sz w:val="32"/>
                <w:szCs w:val="32"/>
                <w:lang w:val="en-US"/>
              </w:rPr>
              <w:t xml:space="preserve"> </w:t>
            </w:r>
            <w:proofErr w:type="spellStart"/>
            <w:r w:rsidR="00EC39CE" w:rsidRPr="007D0E6B">
              <w:rPr>
                <w:sz w:val="32"/>
                <w:szCs w:val="32"/>
                <w:lang w:val="en-US"/>
              </w:rPr>
              <w:t>idora</w:t>
            </w:r>
            <w:proofErr w:type="spellEnd"/>
            <w:r w:rsidR="00EC39CE" w:rsidRPr="007D0E6B">
              <w:rPr>
                <w:sz w:val="32"/>
                <w:szCs w:val="32"/>
                <w:lang w:val="en-US"/>
              </w:rPr>
              <w:t xml:space="preserve">" </w:t>
            </w:r>
            <w:proofErr w:type="spellStart"/>
            <w:r w:rsidR="00EC39CE" w:rsidRPr="007D0E6B">
              <w:rPr>
                <w:sz w:val="32"/>
                <w:szCs w:val="32"/>
                <w:lang w:val="en-US"/>
              </w:rPr>
              <w:t>konsepsiyasi</w:t>
            </w:r>
            <w:proofErr w:type="spellEnd"/>
            <w:r w:rsidR="00EC39CE" w:rsidRPr="007D0E6B">
              <w:rPr>
                <w:sz w:val="32"/>
                <w:szCs w:val="32"/>
                <w:lang w:val="en-US"/>
              </w:rPr>
              <w:t xml:space="preserve"> </w:t>
            </w:r>
            <w:proofErr w:type="spellStart"/>
            <w:r w:rsidR="00EC39CE" w:rsidRPr="007D0E6B">
              <w:rPr>
                <w:sz w:val="32"/>
                <w:szCs w:val="32"/>
                <w:lang w:val="en-US"/>
              </w:rPr>
              <w:t>va</w:t>
            </w:r>
            <w:proofErr w:type="spellEnd"/>
            <w:r w:rsidR="00EC39CE" w:rsidRPr="007D0E6B">
              <w:rPr>
                <w:sz w:val="32"/>
                <w:szCs w:val="32"/>
                <w:lang w:val="en-US"/>
              </w:rPr>
              <w:t xml:space="preserve"> </w:t>
            </w:r>
            <w:proofErr w:type="spellStart"/>
            <w:r w:rsidR="00EC39CE" w:rsidRPr="007D0E6B">
              <w:rPr>
                <w:sz w:val="32"/>
                <w:szCs w:val="32"/>
                <w:lang w:val="en-US"/>
              </w:rPr>
              <w:t>boshqaruv</w:t>
            </w:r>
            <w:proofErr w:type="spellEnd"/>
            <w:r w:rsidR="00EC39CE" w:rsidRPr="007D0E6B">
              <w:rPr>
                <w:sz w:val="32"/>
                <w:szCs w:val="32"/>
                <w:lang w:val="en-US"/>
              </w:rPr>
              <w:t xml:space="preserve"> </w:t>
            </w:r>
            <w:proofErr w:type="spellStart"/>
            <w:r w:rsidR="00EC39CE" w:rsidRPr="007D0E6B">
              <w:rPr>
                <w:sz w:val="32"/>
                <w:szCs w:val="32"/>
                <w:lang w:val="en-US"/>
              </w:rPr>
              <w:t>madaniyati</w:t>
            </w:r>
            <w:proofErr w:type="spellEnd"/>
            <w:r w:rsidR="00EC39CE" w:rsidRPr="007D0E6B">
              <w:rPr>
                <w:sz w:val="32"/>
                <w:szCs w:val="32"/>
                <w:lang w:val="en-US"/>
              </w:rPr>
              <w:t xml:space="preserve"> </w:t>
            </w:r>
            <w:proofErr w:type="spellStart"/>
            <w:r w:rsidR="00EC39CE" w:rsidRPr="007D0E6B">
              <w:rPr>
                <w:sz w:val="32"/>
                <w:szCs w:val="32"/>
                <w:lang w:val="en-US"/>
              </w:rPr>
              <w:t>transformatsiyasi</w:t>
            </w:r>
            <w:proofErr w:type="spellEnd"/>
            <w:r w:rsidR="00EC39CE" w:rsidRPr="007D0E6B">
              <w:rPr>
                <w:color w:val="0F1115"/>
                <w:sz w:val="32"/>
                <w:szCs w:val="32"/>
                <w:lang w:val="en-US"/>
              </w:rPr>
              <w:t xml:space="preserve"> </w:t>
            </w:r>
            <w:r w:rsidR="008447BB" w:rsidRPr="007D0E6B">
              <w:rPr>
                <w:color w:val="0F1115"/>
                <w:sz w:val="32"/>
                <w:szCs w:val="32"/>
                <w:lang w:val="en-US"/>
              </w:rPr>
              <w:t>…………………………………</w:t>
            </w:r>
            <w:proofErr w:type="gramStart"/>
            <w:r w:rsidR="008447BB" w:rsidRPr="007D0E6B">
              <w:rPr>
                <w:color w:val="0F1115"/>
                <w:sz w:val="32"/>
                <w:szCs w:val="32"/>
                <w:lang w:val="en-US"/>
              </w:rPr>
              <w:t>…..</w:t>
            </w:r>
            <w:proofErr w:type="gramEnd"/>
          </w:p>
        </w:tc>
        <w:tc>
          <w:tcPr>
            <w:tcW w:w="703" w:type="dxa"/>
            <w:vAlign w:val="center"/>
            <w:hideMark/>
          </w:tcPr>
          <w:p w14:paraId="49F8D9F3"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w:t>
            </w:r>
          </w:p>
        </w:tc>
      </w:tr>
      <w:tr w:rsidR="008447BB" w:rsidRPr="007D0E6B" w14:paraId="2826A8B6" w14:textId="77777777" w:rsidTr="008447BB">
        <w:trPr>
          <w:trHeight w:val="624"/>
        </w:trPr>
        <w:tc>
          <w:tcPr>
            <w:tcW w:w="8642" w:type="dxa"/>
            <w:vAlign w:val="center"/>
            <w:hideMark/>
          </w:tcPr>
          <w:p w14:paraId="35B484AE" w14:textId="629298D4" w:rsidR="008447BB" w:rsidRPr="007D0E6B" w:rsidRDefault="008447BB" w:rsidP="00CB704A">
            <w:pPr>
              <w:pStyle w:val="3"/>
              <w:shd w:val="clear" w:color="auto" w:fill="FFFFFF"/>
              <w:spacing w:before="0"/>
              <w:rPr>
                <w:rFonts w:ascii="Times New Roman" w:hAnsi="Times New Roman" w:cs="Times New Roman"/>
                <w:color w:val="0F1115"/>
                <w:sz w:val="32"/>
                <w:szCs w:val="32"/>
                <w:lang w:val="en-GB"/>
              </w:rPr>
            </w:pPr>
            <w:r w:rsidRPr="007D0E6B">
              <w:rPr>
                <w:rFonts w:ascii="Times New Roman" w:hAnsi="Times New Roman" w:cs="Times New Roman"/>
                <w:color w:val="0F1115"/>
                <w:sz w:val="32"/>
                <w:szCs w:val="32"/>
              </w:rPr>
              <w:t xml:space="preserve">II-BOB. </w:t>
            </w:r>
            <w:r w:rsidR="00104A1E" w:rsidRPr="007D0E6B">
              <w:rPr>
                <w:rFonts w:ascii="Times New Roman" w:hAnsi="Times New Roman" w:cs="Times New Roman"/>
                <w:color w:val="0F1115"/>
                <w:sz w:val="32"/>
                <w:szCs w:val="32"/>
              </w:rPr>
              <w:t>Amaliy qismi</w:t>
            </w:r>
          </w:p>
        </w:tc>
        <w:tc>
          <w:tcPr>
            <w:tcW w:w="703" w:type="dxa"/>
            <w:vAlign w:val="center"/>
            <w:hideMark/>
          </w:tcPr>
          <w:p w14:paraId="6952CA45" w14:textId="77777777" w:rsidR="008447BB" w:rsidRPr="007D0E6B" w:rsidRDefault="008447BB" w:rsidP="00CB704A">
            <w:pPr>
              <w:pStyle w:val="3"/>
              <w:shd w:val="clear" w:color="auto" w:fill="FFFFFF"/>
              <w:spacing w:before="0"/>
              <w:rPr>
                <w:rFonts w:ascii="Times New Roman" w:hAnsi="Times New Roman" w:cs="Times New Roman"/>
                <w:color w:val="0F1115"/>
                <w:sz w:val="32"/>
                <w:szCs w:val="32"/>
                <w:lang w:val="en-US"/>
              </w:rPr>
            </w:pPr>
            <w:r w:rsidRPr="007D0E6B">
              <w:rPr>
                <w:rFonts w:ascii="Times New Roman" w:hAnsi="Times New Roman" w:cs="Times New Roman"/>
                <w:color w:val="0F1115"/>
                <w:sz w:val="32"/>
                <w:szCs w:val="32"/>
                <w:lang w:val="en-US"/>
              </w:rPr>
              <w:t>3</w:t>
            </w:r>
          </w:p>
        </w:tc>
      </w:tr>
      <w:tr w:rsidR="008447BB" w:rsidRPr="007D0E6B" w14:paraId="76AA8522" w14:textId="77777777" w:rsidTr="008447BB">
        <w:trPr>
          <w:trHeight w:val="624"/>
        </w:trPr>
        <w:tc>
          <w:tcPr>
            <w:tcW w:w="8642" w:type="dxa"/>
            <w:vAlign w:val="center"/>
            <w:hideMark/>
          </w:tcPr>
          <w:p w14:paraId="6E231A51" w14:textId="28FDA809" w:rsidR="008447BB" w:rsidRPr="007D0E6B" w:rsidRDefault="00AB40BC" w:rsidP="00CB704A">
            <w:pPr>
              <w:pStyle w:val="ds-markdown-paragraph"/>
              <w:shd w:val="clear" w:color="auto" w:fill="FFFFFF"/>
              <w:spacing w:before="0" w:beforeAutospacing="0" w:after="0" w:afterAutospacing="0"/>
              <w:rPr>
                <w:color w:val="0F1115"/>
                <w:sz w:val="32"/>
                <w:szCs w:val="32"/>
                <w:lang w:val="uz"/>
              </w:rPr>
            </w:pPr>
            <w:r w:rsidRPr="007D0E6B">
              <w:rPr>
                <w:sz w:val="32"/>
                <w:szCs w:val="32"/>
                <w:lang w:val="uz"/>
              </w:rPr>
              <w:t xml:space="preserve">2.1. </w:t>
            </w:r>
            <w:r w:rsidR="00EC39CE" w:rsidRPr="007D0E6B">
              <w:rPr>
                <w:sz w:val="32"/>
                <w:szCs w:val="32"/>
                <w:lang w:val="uz"/>
              </w:rPr>
              <w:t>Elektron hujjatlar aylanishi algoritmlari va dasturiy arxitekturasini ishlab chiqish</w:t>
            </w:r>
            <w:r w:rsidR="00EC39CE" w:rsidRPr="007D0E6B">
              <w:rPr>
                <w:color w:val="0F1115"/>
                <w:sz w:val="32"/>
                <w:szCs w:val="32"/>
                <w:lang w:val="uz"/>
              </w:rPr>
              <w:t xml:space="preserve"> </w:t>
            </w:r>
            <w:r w:rsidR="008447BB" w:rsidRPr="007D0E6B">
              <w:rPr>
                <w:color w:val="0F1115"/>
                <w:sz w:val="32"/>
                <w:szCs w:val="32"/>
                <w:lang w:val="uz"/>
              </w:rPr>
              <w:t>………………………………………….</w:t>
            </w:r>
          </w:p>
        </w:tc>
        <w:tc>
          <w:tcPr>
            <w:tcW w:w="703" w:type="dxa"/>
            <w:vAlign w:val="center"/>
            <w:hideMark/>
          </w:tcPr>
          <w:p w14:paraId="53B58B36"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30</w:t>
            </w:r>
          </w:p>
        </w:tc>
      </w:tr>
      <w:tr w:rsidR="008447BB" w:rsidRPr="007D0E6B" w14:paraId="0A180D98" w14:textId="77777777" w:rsidTr="008447BB">
        <w:trPr>
          <w:trHeight w:val="624"/>
        </w:trPr>
        <w:tc>
          <w:tcPr>
            <w:tcW w:w="8642" w:type="dxa"/>
            <w:vAlign w:val="center"/>
            <w:hideMark/>
          </w:tcPr>
          <w:p w14:paraId="5321FB95" w14:textId="77777777" w:rsidR="00EC39CE" w:rsidRPr="007D0E6B" w:rsidRDefault="00AB40BC" w:rsidP="00EC39CE">
            <w:pPr>
              <w:pStyle w:val="3"/>
              <w:rPr>
                <w:rFonts w:ascii="Times New Roman" w:hAnsi="Times New Roman" w:cs="Times New Roman"/>
                <w:sz w:val="32"/>
                <w:szCs w:val="32"/>
                <w:lang w:val="en-US" w:eastAsia="ru-RU"/>
              </w:rPr>
            </w:pPr>
            <w:r w:rsidRPr="007D0E6B">
              <w:rPr>
                <w:rFonts w:ascii="Times New Roman" w:hAnsi="Times New Roman" w:cs="Times New Roman"/>
                <w:color w:val="auto"/>
                <w:sz w:val="32"/>
                <w:szCs w:val="32"/>
              </w:rPr>
              <w:t xml:space="preserve">2.2. </w:t>
            </w:r>
            <w:r w:rsidR="00EC39CE" w:rsidRPr="007D0E6B">
              <w:rPr>
                <w:rFonts w:ascii="Times New Roman" w:hAnsi="Times New Roman" w:cs="Times New Roman"/>
                <w:b w:val="0"/>
                <w:bCs w:val="0"/>
                <w:color w:val="auto"/>
                <w:sz w:val="32"/>
                <w:szCs w:val="32"/>
              </w:rPr>
              <w:t>Tizim xavfsizligini ta'minlash va ERI bilan ishlashning amaliy usullari</w:t>
            </w:r>
          </w:p>
          <w:p w14:paraId="06C2667C" w14:textId="59BD5433" w:rsidR="008447BB" w:rsidRPr="007D0E6B" w:rsidRDefault="008447BB" w:rsidP="00CB704A">
            <w:pPr>
              <w:pStyle w:val="ds-markdown-paragraph"/>
              <w:shd w:val="clear" w:color="auto" w:fill="FFFFFF"/>
              <w:spacing w:before="0" w:beforeAutospacing="0" w:after="0" w:afterAutospacing="0"/>
              <w:rPr>
                <w:color w:val="FF0000"/>
                <w:sz w:val="32"/>
                <w:szCs w:val="32"/>
                <w:lang w:val="uz"/>
              </w:rPr>
            </w:pPr>
            <w:r w:rsidRPr="007D0E6B">
              <w:rPr>
                <w:color w:val="FF0000"/>
                <w:sz w:val="32"/>
                <w:szCs w:val="32"/>
                <w:lang w:val="uz"/>
              </w:rPr>
              <w:t>………………………………………...</w:t>
            </w:r>
          </w:p>
        </w:tc>
        <w:tc>
          <w:tcPr>
            <w:tcW w:w="703" w:type="dxa"/>
            <w:vAlign w:val="center"/>
            <w:hideMark/>
          </w:tcPr>
          <w:p w14:paraId="6AE263B5"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30</w:t>
            </w:r>
          </w:p>
        </w:tc>
      </w:tr>
      <w:tr w:rsidR="008447BB" w:rsidRPr="007D0E6B" w14:paraId="02CDC0D3" w14:textId="77777777" w:rsidTr="008447BB">
        <w:trPr>
          <w:trHeight w:val="624"/>
        </w:trPr>
        <w:tc>
          <w:tcPr>
            <w:tcW w:w="8642" w:type="dxa"/>
            <w:vAlign w:val="center"/>
            <w:hideMark/>
          </w:tcPr>
          <w:p w14:paraId="57CE36FD" w14:textId="13F8E183" w:rsidR="008447BB" w:rsidRPr="007D0E6B" w:rsidRDefault="00AB40BC" w:rsidP="00CB704A">
            <w:pPr>
              <w:pStyle w:val="ds-markdown-paragraph"/>
              <w:shd w:val="clear" w:color="auto" w:fill="FFFFFF"/>
              <w:spacing w:before="0" w:beforeAutospacing="0" w:after="0" w:afterAutospacing="0"/>
              <w:rPr>
                <w:color w:val="FF0000"/>
                <w:sz w:val="32"/>
                <w:szCs w:val="32"/>
                <w:lang w:val="uz"/>
              </w:rPr>
            </w:pPr>
            <w:r w:rsidRPr="007D0E6B">
              <w:rPr>
                <w:sz w:val="32"/>
                <w:szCs w:val="32"/>
                <w:lang w:val="uz"/>
              </w:rPr>
              <w:t>2.3</w:t>
            </w:r>
            <w:r w:rsidR="007D0E6B" w:rsidRPr="007D0E6B">
              <w:rPr>
                <w:sz w:val="32"/>
                <w:szCs w:val="32"/>
                <w:lang w:val="uz"/>
              </w:rPr>
              <w:t xml:space="preserve"> </w:t>
            </w:r>
            <w:r w:rsidR="007D0E6B" w:rsidRPr="007D0E6B">
              <w:rPr>
                <w:sz w:val="32"/>
                <w:szCs w:val="32"/>
                <w:lang w:val="uz"/>
              </w:rPr>
              <w:t>Hujjat boshqaruvi madaniyatini raqamlashtirishda inson omili va kadrlar malakasini oshirish strategiyasi.</w:t>
            </w:r>
            <w:r w:rsidR="007D0E6B" w:rsidRPr="007D0E6B">
              <w:rPr>
                <w:color w:val="FF0000"/>
                <w:sz w:val="32"/>
                <w:szCs w:val="32"/>
                <w:lang w:val="uz"/>
              </w:rPr>
              <w:t xml:space="preserve"> </w:t>
            </w:r>
            <w:r w:rsidR="008447BB" w:rsidRPr="007D0E6B">
              <w:rPr>
                <w:color w:val="FF0000"/>
                <w:sz w:val="32"/>
                <w:szCs w:val="32"/>
                <w:lang w:val="uz"/>
              </w:rPr>
              <w:t>……………………………….</w:t>
            </w:r>
          </w:p>
        </w:tc>
        <w:tc>
          <w:tcPr>
            <w:tcW w:w="703" w:type="dxa"/>
            <w:vAlign w:val="center"/>
            <w:hideMark/>
          </w:tcPr>
          <w:p w14:paraId="1D207FA6" w14:textId="77777777" w:rsidR="008447BB" w:rsidRPr="007D0E6B" w:rsidRDefault="008447BB" w:rsidP="00CB704A">
            <w:pPr>
              <w:pStyle w:val="ds-markdown-paragraph"/>
              <w:shd w:val="clear" w:color="auto" w:fill="FFFFFF"/>
              <w:spacing w:before="0" w:beforeAutospacing="0" w:after="0" w:afterAutospacing="0"/>
              <w:rPr>
                <w:color w:val="0F1115"/>
                <w:sz w:val="32"/>
                <w:szCs w:val="32"/>
                <w:lang w:val="en-US"/>
              </w:rPr>
            </w:pPr>
            <w:r w:rsidRPr="007D0E6B">
              <w:rPr>
                <w:color w:val="0F1115"/>
                <w:sz w:val="32"/>
                <w:szCs w:val="32"/>
                <w:lang w:val="en-US"/>
              </w:rPr>
              <w:t>30</w:t>
            </w:r>
          </w:p>
        </w:tc>
      </w:tr>
      <w:tr w:rsidR="008447BB" w:rsidRPr="007D0E6B" w14:paraId="4DB524B9" w14:textId="77777777" w:rsidTr="008447BB">
        <w:trPr>
          <w:trHeight w:val="624"/>
        </w:trPr>
        <w:tc>
          <w:tcPr>
            <w:tcW w:w="8642" w:type="dxa"/>
            <w:vAlign w:val="center"/>
            <w:hideMark/>
          </w:tcPr>
          <w:p w14:paraId="277433B9" w14:textId="77777777" w:rsidR="008447BB" w:rsidRPr="007D0E6B" w:rsidRDefault="008447BB" w:rsidP="00CB704A">
            <w:pPr>
              <w:spacing w:after="0" w:line="240" w:lineRule="auto"/>
              <w:rPr>
                <w:rFonts w:ascii="Times New Roman" w:eastAsia="Times New Roman" w:hAnsi="Times New Roman" w:cs="Times New Roman"/>
                <w:b/>
                <w:bCs/>
                <w:color w:val="0F1115"/>
                <w:kern w:val="36"/>
                <w:sz w:val="32"/>
                <w:szCs w:val="32"/>
                <w:lang w:val="en-US" w:eastAsia="ru-RU"/>
              </w:rPr>
            </w:pPr>
            <w:r w:rsidRPr="007D0E6B">
              <w:rPr>
                <w:rFonts w:ascii="Times New Roman" w:eastAsia="Times New Roman" w:hAnsi="Times New Roman" w:cs="Times New Roman"/>
                <w:b/>
                <w:bCs/>
                <w:color w:val="0F1115"/>
                <w:sz w:val="32"/>
                <w:szCs w:val="32"/>
                <w:lang w:val="en-US" w:eastAsia="ru-RU"/>
              </w:rPr>
              <w:t>XULOSA VA TAKLIFLAR……………………………………………………………</w:t>
            </w:r>
          </w:p>
        </w:tc>
        <w:tc>
          <w:tcPr>
            <w:tcW w:w="703" w:type="dxa"/>
            <w:vAlign w:val="center"/>
            <w:hideMark/>
          </w:tcPr>
          <w:p w14:paraId="2FF10E0F" w14:textId="77777777" w:rsidR="008447BB" w:rsidRPr="007D0E6B" w:rsidRDefault="008447BB" w:rsidP="00CB704A">
            <w:pPr>
              <w:spacing w:after="0" w:line="240" w:lineRule="auto"/>
              <w:rPr>
                <w:rFonts w:ascii="Times New Roman" w:eastAsia="Times New Roman" w:hAnsi="Times New Roman" w:cs="Times New Roman"/>
                <w:b/>
                <w:bCs/>
                <w:color w:val="0F1115"/>
                <w:sz w:val="32"/>
                <w:szCs w:val="32"/>
                <w:lang w:val="en-US" w:eastAsia="ru-RU"/>
              </w:rPr>
            </w:pPr>
            <w:r w:rsidRPr="007D0E6B">
              <w:rPr>
                <w:rFonts w:ascii="Times New Roman" w:eastAsia="Times New Roman" w:hAnsi="Times New Roman" w:cs="Times New Roman"/>
                <w:b/>
                <w:bCs/>
                <w:color w:val="0F1115"/>
                <w:sz w:val="32"/>
                <w:szCs w:val="32"/>
                <w:lang w:val="en-US" w:eastAsia="ru-RU"/>
              </w:rPr>
              <w:t>30</w:t>
            </w:r>
          </w:p>
        </w:tc>
      </w:tr>
      <w:tr w:rsidR="008447BB" w:rsidRPr="007D0E6B" w14:paraId="089ECB76" w14:textId="77777777" w:rsidTr="008447BB">
        <w:trPr>
          <w:trHeight w:val="624"/>
        </w:trPr>
        <w:tc>
          <w:tcPr>
            <w:tcW w:w="8642" w:type="dxa"/>
            <w:vAlign w:val="center"/>
            <w:hideMark/>
          </w:tcPr>
          <w:p w14:paraId="394EADCA" w14:textId="66E68D0A" w:rsidR="008447BB" w:rsidRPr="007D0E6B" w:rsidRDefault="008447BB" w:rsidP="00CB704A">
            <w:pPr>
              <w:shd w:val="clear" w:color="auto" w:fill="FFFFFF"/>
              <w:spacing w:after="0" w:line="240" w:lineRule="auto"/>
              <w:outlineLvl w:val="2"/>
              <w:rPr>
                <w:rFonts w:ascii="Times New Roman" w:eastAsia="Times New Roman" w:hAnsi="Times New Roman" w:cs="Times New Roman"/>
                <w:b/>
                <w:bCs/>
                <w:color w:val="0F1115"/>
                <w:sz w:val="32"/>
                <w:szCs w:val="32"/>
                <w:lang w:val="en-US" w:eastAsia="ru-RU"/>
              </w:rPr>
            </w:pPr>
            <w:r w:rsidRPr="007D0E6B">
              <w:rPr>
                <w:rFonts w:ascii="Times New Roman" w:eastAsia="Times New Roman" w:hAnsi="Times New Roman" w:cs="Times New Roman"/>
                <w:b/>
                <w:bCs/>
                <w:color w:val="0F1115"/>
                <w:sz w:val="32"/>
                <w:szCs w:val="32"/>
                <w:lang w:val="en-US" w:eastAsia="ru-RU"/>
              </w:rPr>
              <w:t xml:space="preserve">FOYDALANILGAN ADABIYOTLAR </w:t>
            </w:r>
            <w:proofErr w:type="gramStart"/>
            <w:r w:rsidRPr="007D0E6B">
              <w:rPr>
                <w:rFonts w:ascii="Times New Roman" w:eastAsia="Times New Roman" w:hAnsi="Times New Roman" w:cs="Times New Roman"/>
                <w:b/>
                <w:bCs/>
                <w:color w:val="0F1115"/>
                <w:sz w:val="32"/>
                <w:szCs w:val="32"/>
                <w:lang w:val="en-US" w:eastAsia="ru-RU"/>
              </w:rPr>
              <w:t>R</w:t>
            </w:r>
            <w:r w:rsidR="001C36E0" w:rsidRPr="007D0E6B">
              <w:rPr>
                <w:rFonts w:ascii="Times New Roman" w:eastAsia="Times New Roman" w:hAnsi="Times New Roman" w:cs="Times New Roman"/>
                <w:b/>
                <w:bCs/>
                <w:color w:val="0F1115"/>
                <w:sz w:val="32"/>
                <w:szCs w:val="32"/>
                <w:lang w:val="en-US" w:eastAsia="ru-RU"/>
              </w:rPr>
              <w:t>O‘</w:t>
            </w:r>
            <w:proofErr w:type="gramEnd"/>
            <w:r w:rsidRPr="007D0E6B">
              <w:rPr>
                <w:rFonts w:ascii="Times New Roman" w:eastAsia="Times New Roman" w:hAnsi="Times New Roman" w:cs="Times New Roman"/>
                <w:b/>
                <w:bCs/>
                <w:color w:val="0F1115"/>
                <w:sz w:val="32"/>
                <w:szCs w:val="32"/>
                <w:lang w:val="en-US" w:eastAsia="ru-RU"/>
              </w:rPr>
              <w:t>YXATI…………………………………</w:t>
            </w:r>
          </w:p>
        </w:tc>
        <w:tc>
          <w:tcPr>
            <w:tcW w:w="703" w:type="dxa"/>
            <w:vAlign w:val="center"/>
            <w:hideMark/>
          </w:tcPr>
          <w:p w14:paraId="1A6DFD65" w14:textId="77777777" w:rsidR="008447BB" w:rsidRPr="007D0E6B" w:rsidRDefault="008447BB" w:rsidP="00CB704A">
            <w:pPr>
              <w:shd w:val="clear" w:color="auto" w:fill="FFFFFF"/>
              <w:spacing w:after="0" w:line="240" w:lineRule="auto"/>
              <w:outlineLvl w:val="2"/>
              <w:rPr>
                <w:rFonts w:ascii="Times New Roman" w:eastAsia="Times New Roman" w:hAnsi="Times New Roman" w:cs="Times New Roman"/>
                <w:b/>
                <w:bCs/>
                <w:color w:val="0F1115"/>
                <w:sz w:val="32"/>
                <w:szCs w:val="32"/>
                <w:lang w:val="en-US" w:eastAsia="ru-RU"/>
              </w:rPr>
            </w:pPr>
            <w:r w:rsidRPr="007D0E6B">
              <w:rPr>
                <w:rFonts w:ascii="Times New Roman" w:eastAsia="Times New Roman" w:hAnsi="Times New Roman" w:cs="Times New Roman"/>
                <w:b/>
                <w:bCs/>
                <w:color w:val="0F1115"/>
                <w:sz w:val="32"/>
                <w:szCs w:val="32"/>
                <w:lang w:val="en-US" w:eastAsia="ru-RU"/>
              </w:rPr>
              <w:t>30</w:t>
            </w:r>
          </w:p>
        </w:tc>
      </w:tr>
      <w:tr w:rsidR="008447BB" w:rsidRPr="007D0E6B" w14:paraId="37F4F0B2" w14:textId="77777777" w:rsidTr="008447BB">
        <w:trPr>
          <w:trHeight w:val="624"/>
        </w:trPr>
        <w:tc>
          <w:tcPr>
            <w:tcW w:w="8642" w:type="dxa"/>
            <w:vAlign w:val="center"/>
            <w:hideMark/>
          </w:tcPr>
          <w:p w14:paraId="4EF01115" w14:textId="77777777" w:rsidR="008447BB" w:rsidRPr="007D0E6B" w:rsidRDefault="008447BB" w:rsidP="00CB704A">
            <w:pPr>
              <w:shd w:val="clear" w:color="auto" w:fill="FFFFFF"/>
              <w:spacing w:after="0" w:line="240" w:lineRule="auto"/>
              <w:outlineLvl w:val="2"/>
              <w:rPr>
                <w:rFonts w:ascii="Times New Roman" w:eastAsia="Times New Roman" w:hAnsi="Times New Roman" w:cs="Times New Roman"/>
                <w:b/>
                <w:bCs/>
                <w:color w:val="0F1115"/>
                <w:sz w:val="32"/>
                <w:szCs w:val="32"/>
                <w:lang w:val="en-US" w:eastAsia="ru-RU"/>
              </w:rPr>
            </w:pPr>
            <w:r w:rsidRPr="007D0E6B">
              <w:rPr>
                <w:rFonts w:ascii="Times New Roman" w:eastAsia="Times New Roman" w:hAnsi="Times New Roman" w:cs="Times New Roman"/>
                <w:b/>
                <w:bCs/>
                <w:color w:val="0F1115"/>
                <w:sz w:val="32"/>
                <w:szCs w:val="32"/>
                <w:lang w:val="en-US" w:eastAsia="ru-RU"/>
              </w:rPr>
              <w:t>ILOVALAR…………………………………………………………………………</w:t>
            </w:r>
            <w:proofErr w:type="gramStart"/>
            <w:r w:rsidRPr="007D0E6B">
              <w:rPr>
                <w:rFonts w:ascii="Times New Roman" w:eastAsia="Times New Roman" w:hAnsi="Times New Roman" w:cs="Times New Roman"/>
                <w:b/>
                <w:bCs/>
                <w:color w:val="0F1115"/>
                <w:sz w:val="32"/>
                <w:szCs w:val="32"/>
                <w:lang w:val="en-US" w:eastAsia="ru-RU"/>
              </w:rPr>
              <w:t>…..</w:t>
            </w:r>
            <w:proofErr w:type="gramEnd"/>
          </w:p>
        </w:tc>
        <w:tc>
          <w:tcPr>
            <w:tcW w:w="703" w:type="dxa"/>
            <w:vAlign w:val="center"/>
            <w:hideMark/>
          </w:tcPr>
          <w:p w14:paraId="6ACC3AB4" w14:textId="77777777" w:rsidR="008447BB" w:rsidRPr="007D0E6B" w:rsidRDefault="008447BB" w:rsidP="00CB704A">
            <w:pPr>
              <w:shd w:val="clear" w:color="auto" w:fill="FFFFFF"/>
              <w:spacing w:after="0" w:line="240" w:lineRule="auto"/>
              <w:outlineLvl w:val="2"/>
              <w:rPr>
                <w:rFonts w:ascii="Times New Roman" w:eastAsia="Times New Roman" w:hAnsi="Times New Roman" w:cs="Times New Roman"/>
                <w:b/>
                <w:bCs/>
                <w:color w:val="0F1115"/>
                <w:sz w:val="32"/>
                <w:szCs w:val="32"/>
                <w:lang w:val="en-US" w:eastAsia="ru-RU"/>
              </w:rPr>
            </w:pPr>
            <w:r w:rsidRPr="007D0E6B">
              <w:rPr>
                <w:rFonts w:ascii="Times New Roman" w:eastAsia="Times New Roman" w:hAnsi="Times New Roman" w:cs="Times New Roman"/>
                <w:b/>
                <w:bCs/>
                <w:color w:val="0F1115"/>
                <w:sz w:val="32"/>
                <w:szCs w:val="32"/>
                <w:lang w:val="en-US" w:eastAsia="ru-RU"/>
              </w:rPr>
              <w:t>30</w:t>
            </w:r>
          </w:p>
        </w:tc>
      </w:tr>
    </w:tbl>
    <w:p w14:paraId="4AC2A651" w14:textId="77777777" w:rsidR="008447BB" w:rsidRPr="007D0E6B" w:rsidRDefault="008447BB" w:rsidP="00CB704A">
      <w:pPr>
        <w:spacing w:after="0" w:line="240" w:lineRule="auto"/>
        <w:rPr>
          <w:rFonts w:ascii="Times New Roman" w:eastAsia="Times New Roman" w:hAnsi="Times New Roman" w:cs="Times New Roman"/>
          <w:color w:val="0F1115"/>
          <w:sz w:val="32"/>
          <w:szCs w:val="32"/>
          <w:lang w:val="en-US" w:eastAsia="ru-RU"/>
        </w:rPr>
      </w:pPr>
    </w:p>
    <w:p w14:paraId="28736079" w14:textId="77777777" w:rsidR="008447BB" w:rsidRPr="007D0E6B" w:rsidRDefault="008447BB" w:rsidP="00CB704A">
      <w:pPr>
        <w:rPr>
          <w:rFonts w:ascii="Times New Roman" w:eastAsia="Times New Roman" w:hAnsi="Times New Roman" w:cs="Times New Roman"/>
          <w:color w:val="0F1115"/>
          <w:sz w:val="32"/>
          <w:szCs w:val="32"/>
          <w:lang w:val="en-US" w:eastAsia="ru-RU"/>
        </w:rPr>
      </w:pPr>
      <w:r w:rsidRPr="007D0E6B">
        <w:rPr>
          <w:rFonts w:ascii="Times New Roman" w:eastAsia="Times New Roman" w:hAnsi="Times New Roman" w:cs="Times New Roman"/>
          <w:color w:val="0F1115"/>
          <w:sz w:val="32"/>
          <w:szCs w:val="32"/>
          <w:lang w:val="en-US" w:eastAsia="ru-RU"/>
        </w:rPr>
        <w:br w:type="page"/>
      </w:r>
    </w:p>
    <w:p w14:paraId="6D6C5224" w14:textId="464D856E" w:rsidR="004D44E7" w:rsidRPr="007D0E6B" w:rsidRDefault="004D44E7" w:rsidP="00CB704A">
      <w:pPr>
        <w:pStyle w:val="ad"/>
        <w:spacing w:before="0" w:beforeAutospacing="0" w:after="0" w:afterAutospacing="0" w:line="360" w:lineRule="auto"/>
        <w:ind w:firstLine="567"/>
        <w:rPr>
          <w:sz w:val="32"/>
          <w:szCs w:val="32"/>
          <w:lang w:eastAsia="en-GB"/>
        </w:rPr>
      </w:pPr>
      <w:r w:rsidRPr="007D0E6B">
        <w:rPr>
          <w:b/>
          <w:bCs/>
          <w:sz w:val="32"/>
          <w:szCs w:val="32"/>
          <w:lang w:eastAsia="en-GB"/>
        </w:rPr>
        <w:lastRenderedPageBreak/>
        <w:t>Kirish</w:t>
      </w:r>
    </w:p>
    <w:p w14:paraId="44A1753C" w14:textId="77777777"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Hozirgi globallashuv va raqamli texnologiyalar jadal rivojlanayotgan davrda axborotni tezkor qayta ishlash, saqlash va almashish jarayonlarini takomillashtirish har bir tashkilot faoliyatining muhim tarkibiy qismiga aylanib bormoqda. Zamonaviy axborot-kommunikatsiya texnologiyalarining rivojlanishi natijasida davlat boshqaruvi, ta’lim, iqtisodiyot va boshqa sohalarda turli jarayonlarni avtomatlashtirish keng qo‘llanilmoqda. Ayniqsa, hujjatlar bilan ishlash jarayonini elektron shaklga o‘tkazish, ya’ni elektron hujjatlar boshqaruv tizimini joriy etish tashkilotlar faoliyatining samaradorligini oshirishda muhim ahamiyat kasb etadi. Chunki an’anaviy qog‘oz hujjatlar bilan ishlash ko‘p vaqt talab qilishi, hujjatlarni saqlash va qidirish jarayonining murakkabligi hamda ortiqcha xarajatlarning yuzaga kelishi bilan tavsiflanadi.</w:t>
      </w:r>
    </w:p>
    <w:p w14:paraId="62F662A7" w14:textId="5CD72489"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 xml:space="preserve">Elektron hujjatlar boshqaruv tizimi hujjatlarni yaratish, ro‘yxatdan o‘tkazish, saqlash, qidirish, uzatish va arxivlash jarayonlarini avtomatlashtirishga xizmat qiluvchi muhim axborot tizimlaridan biri hisoblanadi. Ushbu tizim tashkilot ichida hujjatlar aylanishini tezlashtiradi, ma’lumotlar xavfsizligini ta’minlaydi hamda boshqaruv qarorlarini qabul qilish jarayonini yanada samarali tashkil etishga imkon yaratadi. Shu sababli bugungi kunda ko‘plab davlat tashkilotlari va xususiy korxonalarda elektron hujjatlar boshqaruv tizimini joriy etish va uni takomillashtirish </w:t>
      </w:r>
      <w:r w:rsidRPr="007D0E6B">
        <w:rPr>
          <w:rFonts w:ascii="Times New Roman" w:hAnsi="Times New Roman" w:cs="Times New Roman"/>
          <w:b/>
          <w:bCs/>
          <w:i/>
          <w:iCs/>
          <w:sz w:val="32"/>
          <w:szCs w:val="32"/>
        </w:rPr>
        <w:t>dolzarb masalalardan biri hisoblanadi</w:t>
      </w:r>
      <w:r w:rsidRPr="007D0E6B">
        <w:rPr>
          <w:rFonts w:ascii="Times New Roman" w:hAnsi="Times New Roman" w:cs="Times New Roman"/>
          <w:sz w:val="32"/>
          <w:szCs w:val="32"/>
        </w:rPr>
        <w:t>.</w:t>
      </w:r>
    </w:p>
    <w:p w14:paraId="5236F922" w14:textId="77777777"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 xml:space="preserve">Elektron hujjatlar boshqaruv tizimi masalalari ko‘plab mahalliy va xorijiy olimlar tomonidan o‘rganilgan. Axborot tizimlari, elektron hujjat aylanishi va raqamli boshqaruv sohasida olib borilgan tadqiqotlar ushbu yo‘nalishning nazariy asoslarini shakllantirishga katta hissa qo‘shgan. Xususan, elektron hujjatlar bilan ishlash texnologiyalari, axborot xavfsizligi, hujjatlarni avtomatlashtirilgan boshqarish tizimlari hamda raqamli arxivlash jarayonlari ilmiy adabiyotlarda keng yoritilgan. Shunga qaramay, elektron hujjatlar boshqaruv tizimini tashkilot faoliyatida samarali joriy etish, uning ishlash mexanizmini </w:t>
      </w:r>
      <w:r w:rsidRPr="007D0E6B">
        <w:rPr>
          <w:rFonts w:ascii="Times New Roman" w:hAnsi="Times New Roman" w:cs="Times New Roman"/>
          <w:sz w:val="32"/>
          <w:szCs w:val="32"/>
        </w:rPr>
        <w:lastRenderedPageBreak/>
        <w:t>takomillashtirish va zamonaviy texnologiyalar bilan integratsiya qilish masalalari hali ham dolzarbligicha qolmoqda.</w:t>
      </w:r>
    </w:p>
    <w:p w14:paraId="7E347C49" w14:textId="32AFA23B"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Mazkur loyiha  ishining asosiy maqsadi elektron hujjatlar boshqaruv tizimining nazariy va texnologik asoslarini o‘rganish hamda uni tashkilot faoliyatida samarali joriy etish va takomillashtirish bo‘yicha ilmiy-amaliy takliflar ishlab chiqishdan iborat. Ushbu maqsadga erishish uchun quyidagi vazifalar belgilab olindi: elektron hujjatlar boshqaruv tizimi tushunchasi va uning mohiyatini o‘rganish; elektron hujjatlar aylanishining asosiy tamoyillari va rivojlanish bosqichlarini tahlil qilish; elektron hujjatlar boshqaruv tizimining texnologik tuzilmasini o‘rganish;loyiha obyekti faoliyatida hujjatlar boshqaruvi holatini tahlil qilish; tizimning mavjud muammolarini aniqlash; elektron hujjatlar boshqaruv tizimini takomillashtirish bo‘yicha amaliy takliflar ishlab chiqish. Loyiha obyekti sifatida tashkilotlarda qo‘llanilayotgan hujjatlar bilan ishlash jarayoni tanlangan. Loyiha predmeti esa elektron hujjatlar boshqaruv tizimining nazariy asoslari, texnologik yechimlari hamda ularni amaliyotga joriy etish jarayonlari hisoblanadi.</w:t>
      </w:r>
    </w:p>
    <w:p w14:paraId="425B4894" w14:textId="202990B4"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Loyihaning ilmiy yangiligi elektron hujjatlar boshqaruv tizimining samaradorligini oshirishga qaratilgan zamonaviy yondashuvlarni tahlil qilish, hujjatlar aylanish jarayonini optimallashtirishga xizmat qiluvchi texnologik yechimlarni taklif etish hamda tashkilotlarda elektron hujjatlar tizimini joriy etish bo‘yicha amaliy tavsiyalar ishlab chiqish bilan belgilanadi. Shuningdek, loyiha davomida hujjatlar bilan ishlash jarayonini avtomatlashtirish orqali vaqt va resurslarni tejash imkoniyatlari asoslab beriladi.</w:t>
      </w:r>
    </w:p>
    <w:p w14:paraId="42FC2809" w14:textId="77777777" w:rsidR="00D20AC4" w:rsidRPr="007D0E6B" w:rsidRDefault="00D20AC4" w:rsidP="00CB704A">
      <w:pPr>
        <w:ind w:firstLine="567"/>
        <w:rPr>
          <w:rFonts w:ascii="Times New Roman" w:hAnsi="Times New Roman" w:cs="Times New Roman"/>
          <w:sz w:val="32"/>
          <w:szCs w:val="32"/>
        </w:rPr>
      </w:pPr>
      <w:r w:rsidRPr="007D0E6B">
        <w:rPr>
          <w:rFonts w:ascii="Times New Roman" w:hAnsi="Times New Roman" w:cs="Times New Roman"/>
          <w:sz w:val="32"/>
          <w:szCs w:val="32"/>
        </w:rPr>
        <w:t>Mazkur ishning amaliy ahamiyati shundan iboratki, unda ishlab chiqilgan taklif va tavsiyalar tashkilotlarda hujjatlar bilan ishlash jarayonini samarali tashkil etish, elektron hujjatlar boshqaruv tizimini joriy etish hamda boshqaruv faoliyatining samaradorligini oshirishda qo‘llanishi mumkin. Bundan tashqari, tadqiqot natijalari axborot texnologiyalari va boshqaruv tizimlari sohasida o‘qiyotgan talabalar uchun ham muhim nazariy va amaliy manba bo‘lib xizmat qiladi.</w:t>
      </w:r>
    </w:p>
    <w:p w14:paraId="5E98CC0A" w14:textId="7403EFF3" w:rsidR="00D20AC4" w:rsidRPr="007D0E6B" w:rsidRDefault="00D20AC4" w:rsidP="00CB704A">
      <w:pPr>
        <w:rPr>
          <w:rFonts w:ascii="Times New Roman" w:hAnsi="Times New Roman" w:cs="Times New Roman"/>
          <w:sz w:val="32"/>
          <w:szCs w:val="32"/>
        </w:rPr>
      </w:pPr>
      <w:r w:rsidRPr="007D0E6B">
        <w:rPr>
          <w:rFonts w:ascii="Times New Roman" w:hAnsi="Times New Roman" w:cs="Times New Roman"/>
          <w:sz w:val="32"/>
          <w:szCs w:val="32"/>
        </w:rPr>
        <w:lastRenderedPageBreak/>
        <w:t>Loyiha ishi kirish, ikki bob, xulosa va takliflar, foydalanilgan adabiyotlar ro‘yxati hamda ilovalardan iborat. Birinchi bobda elektron hujjatlar boshqaruv tizimining nazariy va texnologik asoslari, asosiy tushunchalar hamda tizimning ishlash tamoyillari yoritilgan. Ikkinchi bobda esa tadqiqot obyekti misolida elektron hujjatlar boshqaruv tizimining amaliy tahlili, mavjud muammolar hamda ularni bartaraf etish bo‘yicha taklif va tavsiyalar keltirilgan. Xulosa qismida esa loyiha natijalari umumlashtirilib, amaliy ahamiyatga ega bo‘lgan tavsiyalar bayon etilgan.</w:t>
      </w:r>
    </w:p>
    <w:p w14:paraId="48E3E4DD" w14:textId="47A67FEA" w:rsidR="008447BB" w:rsidRPr="007D0E6B" w:rsidRDefault="008447BB" w:rsidP="00CB704A">
      <w:pPr>
        <w:spacing w:after="0" w:line="360" w:lineRule="auto"/>
        <w:rPr>
          <w:rFonts w:ascii="Times New Roman" w:hAnsi="Times New Roman" w:cs="Times New Roman"/>
          <w:b/>
          <w:sz w:val="32"/>
          <w:szCs w:val="32"/>
        </w:rPr>
      </w:pPr>
      <w:r w:rsidRPr="007D0E6B">
        <w:rPr>
          <w:rFonts w:ascii="Times New Roman" w:hAnsi="Times New Roman" w:cs="Times New Roman"/>
          <w:b/>
          <w:sz w:val="32"/>
          <w:szCs w:val="32"/>
        </w:rPr>
        <w:t xml:space="preserve">Mavzuning </w:t>
      </w:r>
      <w:r w:rsidR="001C36E0" w:rsidRPr="007D0E6B">
        <w:rPr>
          <w:rFonts w:ascii="Times New Roman" w:hAnsi="Times New Roman" w:cs="Times New Roman"/>
          <w:b/>
          <w:sz w:val="32"/>
          <w:szCs w:val="32"/>
        </w:rPr>
        <w:t>o‘</w:t>
      </w:r>
      <w:r w:rsidRPr="007D0E6B">
        <w:rPr>
          <w:rFonts w:ascii="Times New Roman" w:hAnsi="Times New Roman" w:cs="Times New Roman"/>
          <w:b/>
          <w:sz w:val="32"/>
          <w:szCs w:val="32"/>
        </w:rPr>
        <w:t>rganilganlik darajasi</w:t>
      </w:r>
      <w:r w:rsidR="00104A1E" w:rsidRPr="007D0E6B">
        <w:rPr>
          <w:rFonts w:ascii="Times New Roman" w:hAnsi="Times New Roman" w:cs="Times New Roman"/>
          <w:b/>
          <w:sz w:val="32"/>
          <w:szCs w:val="32"/>
        </w:rPr>
        <w:t>.</w:t>
      </w:r>
    </w:p>
    <w:p w14:paraId="5849E67D" w14:textId="77777777" w:rsidR="00234041" w:rsidRPr="007D0E6B" w:rsidRDefault="00234041" w:rsidP="00CB704A">
      <w:pPr>
        <w:ind w:firstLine="708"/>
        <w:rPr>
          <w:rFonts w:ascii="Times New Roman" w:hAnsi="Times New Roman" w:cs="Times New Roman"/>
          <w:sz w:val="32"/>
          <w:szCs w:val="32"/>
        </w:rPr>
      </w:pPr>
      <w:r w:rsidRPr="007D0E6B">
        <w:rPr>
          <w:rFonts w:ascii="Times New Roman" w:hAnsi="Times New Roman" w:cs="Times New Roman"/>
          <w:sz w:val="32"/>
          <w:szCs w:val="32"/>
        </w:rPr>
        <w:t>Elektron hujjatlar boshqaruv tizimi (EHBT) axborot texnologiyalari va boshqaruv tizimlari rivojlanishi bilan chambarchas bog‘liq bo‘lgan muhim ilmiy yo‘nalishlardan biri hisoblanadi. So‘nggi yillarda davlat boshqaruvi, ta’lim, iqtisodiyot hamda boshqa sohalarda raqamlashtirish jarayonlarining jadallashuvi natijasida elektron hujjatlar bilan ishlash, ularni saqlash, uzatish va boshqarish tizimlarini takomillashtirish masalalari ko‘plab ilmiy tadqiqotlarning markazida bo‘lib kelmoqda. Shu sababli ushbu mavzu mahalliy va xorijiy olimlar tomonidan keng o‘rganilgan.</w:t>
      </w:r>
    </w:p>
    <w:p w14:paraId="261C2B1E" w14:textId="77777777" w:rsidR="00234041" w:rsidRPr="007D0E6B" w:rsidRDefault="00234041" w:rsidP="00CB704A">
      <w:pPr>
        <w:ind w:firstLine="708"/>
        <w:rPr>
          <w:rFonts w:ascii="Times New Roman" w:hAnsi="Times New Roman" w:cs="Times New Roman"/>
          <w:sz w:val="32"/>
          <w:szCs w:val="32"/>
        </w:rPr>
      </w:pPr>
      <w:r w:rsidRPr="007D0E6B">
        <w:rPr>
          <w:rFonts w:ascii="Times New Roman" w:hAnsi="Times New Roman" w:cs="Times New Roman"/>
          <w:sz w:val="32"/>
          <w:szCs w:val="32"/>
        </w:rPr>
        <w:t>Xorijiy olimlar tomonidan olib borilgan tadqiqotlarda elektron hujjatlar boshqaruv tizimining nazariy asoslari, uning arxitekturasi, axborot xavfsizligi hamda hujjatlarni avtomatlashtirilgan boshqarish mexanizmlari keng yoritilgan. Xususan, axborot tizimlari va elektron hujjatlar aylanishi sohasida faoliyat olib borgan bir qator olimlar elektron hujjatlarni yaratish, ro‘yxatdan o‘tkazish, qayta ishlash va arxivlash jarayonlarini avtomatlashtirishga qaratilgan ilmiy yondashuvlarni ishlab chiqqanlar. Ularning ilmiy ishlanmalarida elektron hujjatlar tizimining samaradorligini oshirish, hujjatlar aylanish jarayonini optimallashtirish hamda tashkilotlarda boshqaruv jarayonlarini soddalashtirish masalalari muhim o‘rin egallaydi.</w:t>
      </w:r>
    </w:p>
    <w:p w14:paraId="21AEF258" w14:textId="77777777" w:rsidR="00234041" w:rsidRPr="007D0E6B" w:rsidRDefault="00234041" w:rsidP="00CB704A">
      <w:pPr>
        <w:ind w:firstLine="708"/>
        <w:rPr>
          <w:rFonts w:ascii="Times New Roman" w:hAnsi="Times New Roman" w:cs="Times New Roman"/>
          <w:sz w:val="32"/>
          <w:szCs w:val="32"/>
        </w:rPr>
      </w:pPr>
      <w:r w:rsidRPr="007D0E6B">
        <w:rPr>
          <w:rFonts w:ascii="Times New Roman" w:hAnsi="Times New Roman" w:cs="Times New Roman"/>
          <w:sz w:val="32"/>
          <w:szCs w:val="32"/>
        </w:rPr>
        <w:t xml:space="preserve">Elektron hujjatlar boshqaruv tizimi masalalarini o‘rganishda axborot tizimlari, ma’lumotlar bazalari, elektron arxivlar va raqamli </w:t>
      </w:r>
      <w:r w:rsidRPr="007D0E6B">
        <w:rPr>
          <w:rFonts w:ascii="Times New Roman" w:hAnsi="Times New Roman" w:cs="Times New Roman"/>
          <w:sz w:val="32"/>
          <w:szCs w:val="32"/>
        </w:rPr>
        <w:lastRenderedPageBreak/>
        <w:t>boshqaruv texnologiyalari bilan bog‘liq ilmiy tadqiqotlar alohida ahamiyat kasb etadi. Xorijiy tadqiqotchilar tomonidan olib borilgan ilmiy ishlarda elektron hujjatlarni saqlash standartlari, hujjatlarning raqamli formatlari, ma’lumotlar xavfsizligini ta’minlash, elektron raqamli imzo texnologiyalarini qo‘llash hamda hujjatlarni uzoq muddatli arxivlash kabi masalalar chuqur tahlil qilingan.</w:t>
      </w:r>
    </w:p>
    <w:p w14:paraId="7850D123" w14:textId="7ECCB353" w:rsidR="00234041" w:rsidRPr="007D0E6B" w:rsidRDefault="00234041" w:rsidP="00CB704A">
      <w:pPr>
        <w:ind w:firstLine="708"/>
        <w:rPr>
          <w:rFonts w:ascii="Times New Roman" w:hAnsi="Times New Roman" w:cs="Times New Roman"/>
          <w:sz w:val="32"/>
          <w:szCs w:val="32"/>
        </w:rPr>
      </w:pPr>
      <w:r w:rsidRPr="007D0E6B">
        <w:rPr>
          <w:rFonts w:ascii="Times New Roman" w:hAnsi="Times New Roman" w:cs="Times New Roman"/>
          <w:sz w:val="32"/>
          <w:szCs w:val="32"/>
        </w:rPr>
        <w:t>Mahalliy olimlar tomonidan ham elektron hujjatlar boshqaruv tizimining turli jihatlari keng o‘rganilgan. O‘zbekiston Respublikasida davlat boshqaruvi va tashkilotlar faoliyatini raqamlashtirish jarayonlari doirasida elektron hujjatlar aylanishi tizimini joriy etish va rivojlantirish bo‘yicha qator ilmiy va amaliy tadqiqotlar olib borilmoqda. Ushbu tadqiqotlarda elektron hukumat tizimi, elektron hujjatlar almashinuvi, axborot tizimlarining integratsiyasi hamda elektron boshqaruv jarayonlarini takomillashtirish masalalari muhim o‘rin egallaydi.Mahalliy tadqiqotchilar tomonidan elektron hujjatlar bilan ishlash jarayonini avtomatlashtirish, hujjatlarni elektron shaklda yuritish, elektron arxiv tizimlarini joriy etish hamda hujjatlar aylanishini optimallashtirish bo‘yicha turli ilmiy qarashlar ilgari surilgan. Shuningdek, elektron hujjatlar tizimining samaradorligini oshirish, tashkilotlarda hujjatlar bilan ishlash jarayonini tezlashtirish va axborot xavfsizligini ta’minlash masalalari ham ilmiy izlanishlarning muhim yo‘nalishlaridan biri hisoblanadi.</w:t>
      </w:r>
    </w:p>
    <w:p w14:paraId="36BD086F" w14:textId="0E08672C" w:rsidR="00234041" w:rsidRPr="007D0E6B" w:rsidRDefault="00234041" w:rsidP="00CB704A">
      <w:pPr>
        <w:ind w:firstLine="708"/>
        <w:rPr>
          <w:rFonts w:ascii="Times New Roman" w:hAnsi="Times New Roman" w:cs="Times New Roman"/>
          <w:sz w:val="32"/>
          <w:szCs w:val="32"/>
        </w:rPr>
      </w:pPr>
      <w:r w:rsidRPr="007D0E6B">
        <w:rPr>
          <w:rFonts w:ascii="Times New Roman" w:hAnsi="Times New Roman" w:cs="Times New Roman"/>
          <w:sz w:val="32"/>
          <w:szCs w:val="32"/>
        </w:rPr>
        <w:t xml:space="preserve">O‘zbekiston Respublikasida raqamli iqtisodiyot va elektron hukumat tizimini rivojlantirish doirasida qabul qilingan qonunlar, Prezident farmonlari hamda hukumat qarorlari ham elektron hujjatlar boshqaruv tizimini joriy etish va takomillashtirishning huquqiy asoslarini yaratib berdi. Ushbu me’yoriy hujjatlar davlat organlari va tashkilotlarida hujjatlar bilan ishlash jarayonini raqamlashtirish, elektron hujjatlar almashinuvi tizimini keng joriy etish hamda axborot texnologiyalaridan samarali foydalanish imkoniyatlarini kengaytirishga xizmat qilmoqda.Shunga qaramay, elektron hujjatlar boshqaruv tizimini tashkilotlar faoliyatida samarali joriy etish, uning texnologik imkoniyatlaridan to‘liq foydalanish hamda hujjatlar aylanish jarayonini </w:t>
      </w:r>
      <w:r w:rsidRPr="007D0E6B">
        <w:rPr>
          <w:rFonts w:ascii="Times New Roman" w:hAnsi="Times New Roman" w:cs="Times New Roman"/>
          <w:sz w:val="32"/>
          <w:szCs w:val="32"/>
        </w:rPr>
        <w:lastRenderedPageBreak/>
        <w:t>optimallashtirish bilan bog‘liq ayrim muammolar mavjud. Xususan, ba’zi tashkilotlarda elektron hujjatlar tizimining yetarli darajada joriy etilmaganligi, texnik infratuzilmaning yetarli emasligi hamda xodimlarning axborot texnologiyalaridan foydalanish ko‘nikmalari yetarli darajada shakllanmaganligi kabi muammolar uchrab turadi.</w:t>
      </w:r>
    </w:p>
    <w:p w14:paraId="0CF949B8" w14:textId="62BCE92B" w:rsidR="00234041" w:rsidRPr="007D0E6B" w:rsidRDefault="00234041" w:rsidP="00CB704A">
      <w:pPr>
        <w:ind w:firstLine="567"/>
        <w:rPr>
          <w:rFonts w:ascii="Times New Roman" w:hAnsi="Times New Roman" w:cs="Times New Roman"/>
          <w:sz w:val="32"/>
          <w:szCs w:val="32"/>
        </w:rPr>
      </w:pPr>
      <w:r w:rsidRPr="007D0E6B">
        <w:rPr>
          <w:rFonts w:ascii="Times New Roman" w:hAnsi="Times New Roman" w:cs="Times New Roman"/>
          <w:sz w:val="32"/>
          <w:szCs w:val="32"/>
        </w:rPr>
        <w:t xml:space="preserve">Shu sababli elektron hujjatlar boshqaruv tizimining nazariy asoslarini chuqur o‘rganish, uning texnologik imkoniyatlarini tahlil qilish hamda tashkilotlar faoliyatida samarali qo‘llash bo‘yicha ilmiy-amaliy tavsiyalar ishlab chiqish muhim ahamiyat kasb etadi. Mazkur </w:t>
      </w:r>
      <w:r w:rsidR="007D0E6B" w:rsidRPr="007D0E6B">
        <w:rPr>
          <w:rFonts w:ascii="Times New Roman" w:hAnsi="Times New Roman" w:cs="Times New Roman"/>
          <w:sz w:val="32"/>
          <w:szCs w:val="32"/>
        </w:rPr>
        <w:t xml:space="preserve">loyiha </w:t>
      </w:r>
      <w:r w:rsidRPr="007D0E6B">
        <w:rPr>
          <w:rFonts w:ascii="Times New Roman" w:hAnsi="Times New Roman" w:cs="Times New Roman"/>
          <w:sz w:val="32"/>
          <w:szCs w:val="32"/>
        </w:rPr>
        <w:t>ishida ham elektron hujjatlar boshqaruv tizimining nazariy va texnologik asoslari o‘rganilib, uni tashkilot faoliyatida takomillashtirish bo‘yicha amaliy taklif va tavsiyalar ishlab chiqiladi.</w:t>
      </w:r>
    </w:p>
    <w:p w14:paraId="456818D1" w14:textId="77777777" w:rsidR="001C36E0" w:rsidRPr="007D0E6B" w:rsidRDefault="001C36E0" w:rsidP="00CB704A">
      <w:pPr>
        <w:spacing w:after="0" w:line="360" w:lineRule="auto"/>
        <w:ind w:firstLine="567"/>
        <w:rPr>
          <w:rFonts w:ascii="Times New Roman" w:eastAsia="Times New Roman" w:hAnsi="Times New Roman" w:cs="Times New Roman"/>
          <w:b/>
          <w:bCs/>
          <w:sz w:val="32"/>
          <w:szCs w:val="32"/>
          <w:lang w:eastAsia="en-GB"/>
        </w:rPr>
      </w:pPr>
      <w:r w:rsidRPr="007D0E6B">
        <w:rPr>
          <w:rFonts w:ascii="Times New Roman" w:eastAsia="Times New Roman" w:hAnsi="Times New Roman" w:cs="Times New Roman"/>
          <w:b/>
          <w:bCs/>
          <w:sz w:val="32"/>
          <w:szCs w:val="32"/>
          <w:lang w:eastAsia="en-GB"/>
        </w:rPr>
        <w:t>Individual loyiha ishining maqsadi va vazifalari.</w:t>
      </w:r>
    </w:p>
    <w:p w14:paraId="40C4F769" w14:textId="77777777" w:rsidR="00234041" w:rsidRPr="007D0E6B" w:rsidRDefault="00234041" w:rsidP="00CB704A">
      <w:pPr>
        <w:pStyle w:val="ad"/>
        <w:rPr>
          <w:sz w:val="32"/>
          <w:szCs w:val="32"/>
          <w:lang w:eastAsia="en-GB"/>
        </w:rPr>
      </w:pPr>
      <w:r w:rsidRPr="007D0E6B">
        <w:rPr>
          <w:sz w:val="32"/>
          <w:szCs w:val="32"/>
        </w:rPr>
        <w:t>Individual loyiha ishining asosiy maqsadi – tashkilotlarda hujjatlar bilan ishlash jarayonini samarali tashkil etish, elektron hujjatlar boshqaruv tizimining (EHBT) nazariy va texnologik asoslarini chuqur o‘rganish hamda uni amaliyotda joriy etish va takomillashtirish bo‘yicha ilmiy-amaliy tavsiyalar ishlab chiqishdir. Shu orqali tashkilotning hujjatlar aylanishi tezligini oshirish, axborot xavfsizligini ta’minlash va boshqaruv qarorlarini qabul qilish jarayonini optimallashtirishga erishish ko‘zda tutilgan.</w:t>
      </w:r>
    </w:p>
    <w:p w14:paraId="1E8E4391" w14:textId="77777777" w:rsidR="007D0E6B" w:rsidRPr="007D0E6B" w:rsidRDefault="00234041" w:rsidP="007D0E6B">
      <w:pPr>
        <w:pStyle w:val="ad"/>
        <w:rPr>
          <w:sz w:val="32"/>
          <w:szCs w:val="32"/>
        </w:rPr>
      </w:pPr>
      <w:r w:rsidRPr="007D0E6B">
        <w:rPr>
          <w:rStyle w:val="a6"/>
          <w:sz w:val="32"/>
          <w:szCs w:val="32"/>
        </w:rPr>
        <w:t xml:space="preserve">  Vazifalar:</w:t>
      </w:r>
    </w:p>
    <w:p w14:paraId="3DFC0484" w14:textId="50AD2C6D" w:rsidR="00234041" w:rsidRPr="007D0E6B" w:rsidRDefault="00234041" w:rsidP="007D0E6B">
      <w:pPr>
        <w:pStyle w:val="ad"/>
        <w:rPr>
          <w:sz w:val="32"/>
          <w:szCs w:val="32"/>
        </w:rPr>
      </w:pPr>
      <w:r w:rsidRPr="007D0E6B">
        <w:rPr>
          <w:sz w:val="32"/>
          <w:szCs w:val="32"/>
        </w:rPr>
        <w:t xml:space="preserve"> Elektron hujjatlar boshqaruv tizimi tushunchasi, mohiyati va rivojlanish bosqichlarini o‘rganish.</w:t>
      </w:r>
    </w:p>
    <w:p w14:paraId="34307614" w14:textId="77777777" w:rsidR="007D0E6B" w:rsidRPr="007D0E6B" w:rsidRDefault="00234041" w:rsidP="007D0E6B">
      <w:pPr>
        <w:pStyle w:val="ad"/>
        <w:rPr>
          <w:sz w:val="32"/>
          <w:szCs w:val="32"/>
        </w:rPr>
      </w:pPr>
      <w:r w:rsidRPr="007D0E6B">
        <w:rPr>
          <w:sz w:val="32"/>
          <w:szCs w:val="32"/>
        </w:rPr>
        <w:t>Hujjatlar aylanishi jarayonini an’anaviy va elektron shakllarda solishtirish, ularning afzallik va kamchiliklarini tahlil qilish.</w:t>
      </w:r>
    </w:p>
    <w:p w14:paraId="03A7DF75" w14:textId="16A7889C" w:rsidR="00234041" w:rsidRPr="007D0E6B" w:rsidRDefault="00234041" w:rsidP="007D0E6B">
      <w:pPr>
        <w:pStyle w:val="ad"/>
        <w:rPr>
          <w:sz w:val="32"/>
          <w:szCs w:val="32"/>
        </w:rPr>
      </w:pPr>
      <w:r w:rsidRPr="007D0E6B">
        <w:rPr>
          <w:sz w:val="32"/>
          <w:szCs w:val="32"/>
        </w:rPr>
        <w:t>Elektron hujjatlar boshqaruv tizimining texnologik tuzilmasi, arxitekturasi va asosiy komponentlarini o‘rganish.</w:t>
      </w:r>
    </w:p>
    <w:p w14:paraId="5A343922" w14:textId="77777777" w:rsidR="00234041" w:rsidRPr="007D0E6B" w:rsidRDefault="00234041" w:rsidP="007D0E6B">
      <w:pPr>
        <w:pStyle w:val="ad"/>
        <w:rPr>
          <w:sz w:val="32"/>
          <w:szCs w:val="32"/>
        </w:rPr>
      </w:pPr>
      <w:r w:rsidRPr="007D0E6B">
        <w:rPr>
          <w:sz w:val="32"/>
          <w:szCs w:val="32"/>
        </w:rPr>
        <w:t>Tadqiqot obyekti faoliyatida hujjatlar boshqaruv tizimining mavjud holatini tahlil qilish va so‘nggi yillardagi statistik ma’lumotlarni ko‘rib chiqish.</w:t>
      </w:r>
    </w:p>
    <w:p w14:paraId="2080BEF2" w14:textId="77777777" w:rsidR="00234041" w:rsidRPr="007D0E6B" w:rsidRDefault="00234041" w:rsidP="007D0E6B">
      <w:pPr>
        <w:pStyle w:val="ad"/>
        <w:rPr>
          <w:sz w:val="32"/>
          <w:szCs w:val="32"/>
        </w:rPr>
      </w:pPr>
      <w:r w:rsidRPr="007D0E6B">
        <w:rPr>
          <w:sz w:val="32"/>
          <w:szCs w:val="32"/>
        </w:rPr>
        <w:lastRenderedPageBreak/>
        <w:t>Tashkilotdagi elektron hujjatlar boshqaruv tizimi faoliyatidagi muammolarni aniqlash va ularning sabablarini tahlil qilish.</w:t>
      </w:r>
    </w:p>
    <w:p w14:paraId="062A0B7B" w14:textId="77777777" w:rsidR="00234041" w:rsidRPr="007D0E6B" w:rsidRDefault="00234041" w:rsidP="007D0E6B">
      <w:pPr>
        <w:pStyle w:val="ad"/>
        <w:rPr>
          <w:sz w:val="32"/>
          <w:szCs w:val="32"/>
        </w:rPr>
      </w:pPr>
      <w:r w:rsidRPr="007D0E6B">
        <w:rPr>
          <w:sz w:val="32"/>
          <w:szCs w:val="32"/>
        </w:rPr>
        <w:t>Tizim samaradorligini baholash mezonlarini aniqlash va mavjud jarayonlarni optimallashtirish yo‘llarini ishlab chiqish.</w:t>
      </w:r>
    </w:p>
    <w:p w14:paraId="16071EB1" w14:textId="77777777" w:rsidR="00234041" w:rsidRPr="007D0E6B" w:rsidRDefault="00234041" w:rsidP="007D0E6B">
      <w:pPr>
        <w:pStyle w:val="ad"/>
        <w:rPr>
          <w:sz w:val="32"/>
          <w:szCs w:val="32"/>
        </w:rPr>
      </w:pPr>
      <w:r w:rsidRPr="007D0E6B">
        <w:rPr>
          <w:sz w:val="32"/>
          <w:szCs w:val="32"/>
        </w:rPr>
        <w:t>Elektron hujjatlar boshqaruv tizimini takomillashtirish bo‘yicha aniq taklif va tavsiyalar ishlab chiqish, ularning amaliy samaradorligini hisoblash.</w:t>
      </w:r>
    </w:p>
    <w:p w14:paraId="2A3117D6" w14:textId="77777777" w:rsidR="00234041" w:rsidRPr="007D0E6B" w:rsidRDefault="00234041" w:rsidP="007D0E6B">
      <w:pPr>
        <w:pStyle w:val="ad"/>
        <w:rPr>
          <w:sz w:val="32"/>
          <w:szCs w:val="32"/>
        </w:rPr>
      </w:pPr>
      <w:r w:rsidRPr="007D0E6B">
        <w:rPr>
          <w:sz w:val="32"/>
          <w:szCs w:val="32"/>
        </w:rPr>
        <w:t>Amalga oshirilgan tavsiyalar asosida tizimni testlash, optimallashtirish va joriy etish bosqichlarini rejalashtirish.</w:t>
      </w:r>
    </w:p>
    <w:p w14:paraId="386C34AD" w14:textId="77777777" w:rsidR="00234041" w:rsidRPr="007D0E6B" w:rsidRDefault="00234041" w:rsidP="00CB704A">
      <w:pPr>
        <w:pStyle w:val="ad"/>
        <w:rPr>
          <w:sz w:val="32"/>
          <w:szCs w:val="32"/>
        </w:rPr>
      </w:pPr>
      <w:r w:rsidRPr="007D0E6B">
        <w:rPr>
          <w:sz w:val="32"/>
          <w:szCs w:val="32"/>
        </w:rPr>
        <w:t>Ushbu maqsad va vazifalar loyiha ishining ilmiy va amaliy yo‘nalishini aniqlab beradi hamda bitiruv malakaviy ishining strukturasini shakllantirishga xizmat qiladi.</w:t>
      </w:r>
    </w:p>
    <w:p w14:paraId="17E50D5A" w14:textId="67C6B115" w:rsidR="008447BB" w:rsidRPr="007D0E6B" w:rsidRDefault="00104A1E" w:rsidP="00CB704A">
      <w:pPr>
        <w:spacing w:after="0" w:line="360" w:lineRule="auto"/>
        <w:ind w:firstLine="567"/>
        <w:rPr>
          <w:rFonts w:ascii="Times New Roman" w:hAnsi="Times New Roman" w:cs="Times New Roman"/>
          <w:b/>
          <w:sz w:val="32"/>
          <w:szCs w:val="32"/>
        </w:rPr>
      </w:pPr>
      <w:r w:rsidRPr="007D0E6B">
        <w:rPr>
          <w:rFonts w:ascii="Times New Roman" w:hAnsi="Times New Roman" w:cs="Times New Roman"/>
          <w:b/>
          <w:sz w:val="32"/>
          <w:szCs w:val="32"/>
        </w:rPr>
        <w:t xml:space="preserve">Individual loyiha ishining </w:t>
      </w:r>
      <w:r w:rsidR="008447BB" w:rsidRPr="007D0E6B">
        <w:rPr>
          <w:rFonts w:ascii="Times New Roman" w:hAnsi="Times New Roman" w:cs="Times New Roman"/>
          <w:b/>
          <w:sz w:val="32"/>
          <w:szCs w:val="32"/>
        </w:rPr>
        <w:t>obyekti va predmeti</w:t>
      </w:r>
      <w:r w:rsidRPr="007D0E6B">
        <w:rPr>
          <w:rFonts w:ascii="Times New Roman" w:hAnsi="Times New Roman" w:cs="Times New Roman"/>
          <w:b/>
          <w:sz w:val="32"/>
          <w:szCs w:val="32"/>
        </w:rPr>
        <w:t>.</w:t>
      </w:r>
    </w:p>
    <w:p w14:paraId="2011C1F2" w14:textId="77777777" w:rsidR="00CB704A" w:rsidRPr="007D0E6B" w:rsidRDefault="00CC2F33" w:rsidP="00CB704A">
      <w:pPr>
        <w:spacing w:before="100" w:beforeAutospacing="1" w:after="100" w:afterAutospacing="1" w:line="240" w:lineRule="auto"/>
        <w:rPr>
          <w:rFonts w:ascii="Times New Roman" w:eastAsia="Times New Roman" w:hAnsi="Times New Roman" w:cs="Times New Roman"/>
          <w:sz w:val="32"/>
          <w:szCs w:val="32"/>
          <w:lang w:eastAsia="en-GB"/>
        </w:rPr>
      </w:pPr>
      <w:r w:rsidRPr="007D0E6B">
        <w:rPr>
          <w:rFonts w:ascii="Times New Roman" w:eastAsia="Times New Roman" w:hAnsi="Times New Roman" w:cs="Times New Roman"/>
          <w:b/>
          <w:bCs/>
          <w:sz w:val="32"/>
          <w:szCs w:val="32"/>
          <w:lang w:eastAsia="en-GB"/>
        </w:rPr>
        <w:t>Obyekt:</w:t>
      </w:r>
      <w:r w:rsidRPr="007D0E6B">
        <w:rPr>
          <w:rFonts w:ascii="Times New Roman" w:eastAsia="Times New Roman" w:hAnsi="Times New Roman" w:cs="Times New Roman"/>
          <w:sz w:val="32"/>
          <w:szCs w:val="32"/>
          <w:lang w:eastAsia="en-GB"/>
        </w:rPr>
        <w:br/>
        <w:t xml:space="preserve">Individual loyiha ishining obyekti sifatida </w:t>
      </w:r>
      <w:r w:rsidRPr="007D0E6B">
        <w:rPr>
          <w:rFonts w:ascii="Times New Roman" w:eastAsia="Times New Roman" w:hAnsi="Times New Roman" w:cs="Times New Roman"/>
          <w:b/>
          <w:bCs/>
          <w:sz w:val="32"/>
          <w:szCs w:val="32"/>
          <w:lang w:eastAsia="en-GB"/>
        </w:rPr>
        <w:t>tashkilotlarda hujjatlar bilan ishlash jarayoni</w:t>
      </w:r>
      <w:r w:rsidRPr="007D0E6B">
        <w:rPr>
          <w:rFonts w:ascii="Times New Roman" w:eastAsia="Times New Roman" w:hAnsi="Times New Roman" w:cs="Times New Roman"/>
          <w:sz w:val="32"/>
          <w:szCs w:val="32"/>
          <w:lang w:eastAsia="en-GB"/>
        </w:rPr>
        <w:t xml:space="preserve"> va </w:t>
      </w:r>
      <w:r w:rsidRPr="007D0E6B">
        <w:rPr>
          <w:rFonts w:ascii="Times New Roman" w:eastAsia="Times New Roman" w:hAnsi="Times New Roman" w:cs="Times New Roman"/>
          <w:b/>
          <w:bCs/>
          <w:sz w:val="32"/>
          <w:szCs w:val="32"/>
          <w:lang w:eastAsia="en-GB"/>
        </w:rPr>
        <w:t>elektron hujjatlar boshqaruv tizimining amaliyotdagi faoliyati</w:t>
      </w:r>
      <w:r w:rsidRPr="007D0E6B">
        <w:rPr>
          <w:rFonts w:ascii="Times New Roman" w:eastAsia="Times New Roman" w:hAnsi="Times New Roman" w:cs="Times New Roman"/>
          <w:sz w:val="32"/>
          <w:szCs w:val="32"/>
          <w:lang w:eastAsia="en-GB"/>
        </w:rPr>
        <w:t xml:space="preserve"> tanlangan. Obyekt sifatida tanlangan tizim hujjatlarni yaratish, ro‘yxatdan o‘tkazish, saqlash, qidirish, uzatish va arxivlash kabi jarayonlarni o‘z ichiga oladi. Loyiha  davomida aynan bu jarayonlarda yuzaga keladigan muammolar, mavjud texnologik yechimlar va tizimning samaradorligi tahlil qilinadi. Shu bilan birga, tashkilotning hujjatlar bilan ishlash jarayonini optimallashtirish, vaqt va resurslarni tejash hamda boshqaruv jarayonlarini soddalashtirish masalalari o‘rganiladi.</w:t>
      </w:r>
    </w:p>
    <w:p w14:paraId="004A03A2" w14:textId="3BB4BF0A" w:rsidR="00CC2F33" w:rsidRPr="007D0E6B" w:rsidRDefault="00CC2F33" w:rsidP="00CB704A">
      <w:pPr>
        <w:spacing w:before="100" w:beforeAutospacing="1" w:after="100" w:afterAutospacing="1" w:line="240" w:lineRule="auto"/>
        <w:rPr>
          <w:rFonts w:ascii="Times New Roman" w:eastAsia="Times New Roman" w:hAnsi="Times New Roman" w:cs="Times New Roman"/>
          <w:sz w:val="32"/>
          <w:szCs w:val="32"/>
          <w:lang w:eastAsia="en-GB"/>
        </w:rPr>
      </w:pPr>
      <w:r w:rsidRPr="007D0E6B">
        <w:rPr>
          <w:rFonts w:ascii="Times New Roman" w:eastAsia="Times New Roman" w:hAnsi="Times New Roman" w:cs="Times New Roman"/>
          <w:b/>
          <w:bCs/>
          <w:sz w:val="32"/>
          <w:szCs w:val="32"/>
          <w:lang w:eastAsia="en-GB"/>
        </w:rPr>
        <w:t>Predmet:</w:t>
      </w:r>
      <w:r w:rsidRPr="007D0E6B">
        <w:rPr>
          <w:rFonts w:ascii="Times New Roman" w:eastAsia="Times New Roman" w:hAnsi="Times New Roman" w:cs="Times New Roman"/>
          <w:sz w:val="32"/>
          <w:szCs w:val="32"/>
          <w:lang w:eastAsia="en-GB"/>
        </w:rPr>
        <w:br/>
        <w:t xml:space="preserve">Loyiha ishining predmeti sifatida </w:t>
      </w:r>
      <w:r w:rsidRPr="007D0E6B">
        <w:rPr>
          <w:rFonts w:ascii="Times New Roman" w:eastAsia="Times New Roman" w:hAnsi="Times New Roman" w:cs="Times New Roman"/>
          <w:b/>
          <w:bCs/>
          <w:sz w:val="32"/>
          <w:szCs w:val="32"/>
          <w:lang w:eastAsia="en-GB"/>
        </w:rPr>
        <w:t>elektron hujjatlar boshqaruv tizimining nazariy asoslari, texnologik tarkibi va uni amaliyotga joriy etish metodikalari</w:t>
      </w:r>
      <w:r w:rsidRPr="007D0E6B">
        <w:rPr>
          <w:rFonts w:ascii="Times New Roman" w:eastAsia="Times New Roman" w:hAnsi="Times New Roman" w:cs="Times New Roman"/>
          <w:sz w:val="32"/>
          <w:szCs w:val="32"/>
          <w:lang w:eastAsia="en-GB"/>
        </w:rPr>
        <w:t xml:space="preserve"> tanlangan. Predmetga tizimning ishlash mexanizmi, texnologik komponentlari (ma’lumotlar bazasi, serverlar, elektron raqamli imzo, arxivlash vositalari), shuningdek tizim samaradorligini oshirish usullari kiradi.Loyiha davomida tizimning tashkilotdagi real ishlash holati, mavjud kamchiliklar va ularni bartaraf etish bo‘yicha aniq tavsiyalar ishlab chiqiladi. </w:t>
      </w:r>
      <w:r w:rsidRPr="007D0E6B">
        <w:rPr>
          <w:rFonts w:ascii="Times New Roman" w:eastAsia="Times New Roman" w:hAnsi="Times New Roman" w:cs="Times New Roman"/>
          <w:sz w:val="32"/>
          <w:szCs w:val="32"/>
          <w:lang w:val="en-GB" w:eastAsia="en-GB"/>
        </w:rPr>
        <w:t xml:space="preserve">Shu </w:t>
      </w:r>
      <w:proofErr w:type="spellStart"/>
      <w:r w:rsidRPr="007D0E6B">
        <w:rPr>
          <w:rFonts w:ascii="Times New Roman" w:eastAsia="Times New Roman" w:hAnsi="Times New Roman" w:cs="Times New Roman"/>
          <w:sz w:val="32"/>
          <w:szCs w:val="32"/>
          <w:lang w:val="en-GB" w:eastAsia="en-GB"/>
        </w:rPr>
        <w:t>bilan</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birga</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predmet</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lastRenderedPageBreak/>
        <w:t>elektron</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hujjatlar</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boshqaruv</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tizimining</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samaradorligini</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baholash</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mezonlari</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va</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zamonaviy</w:t>
      </w:r>
      <w:proofErr w:type="spellEnd"/>
      <w:r w:rsidRPr="007D0E6B">
        <w:rPr>
          <w:rFonts w:ascii="Times New Roman" w:eastAsia="Times New Roman" w:hAnsi="Times New Roman" w:cs="Times New Roman"/>
          <w:sz w:val="32"/>
          <w:szCs w:val="32"/>
          <w:lang w:val="en-GB" w:eastAsia="en-GB"/>
        </w:rPr>
        <w:t xml:space="preserve"> IT </w:t>
      </w:r>
      <w:proofErr w:type="spellStart"/>
      <w:r w:rsidRPr="007D0E6B">
        <w:rPr>
          <w:rFonts w:ascii="Times New Roman" w:eastAsia="Times New Roman" w:hAnsi="Times New Roman" w:cs="Times New Roman"/>
          <w:sz w:val="32"/>
          <w:szCs w:val="32"/>
          <w:lang w:val="en-GB" w:eastAsia="en-GB"/>
        </w:rPr>
        <w:t>texnologiyalari</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bilan</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integratsiya</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qilish</w:t>
      </w:r>
      <w:proofErr w:type="spellEnd"/>
      <w:r w:rsidRPr="007D0E6B">
        <w:rPr>
          <w:rFonts w:ascii="Times New Roman" w:eastAsia="Times New Roman" w:hAnsi="Times New Roman" w:cs="Times New Roman"/>
          <w:sz w:val="32"/>
          <w:szCs w:val="32"/>
          <w:lang w:val="en-GB" w:eastAsia="en-GB"/>
        </w:rPr>
        <w:t xml:space="preserve"> </w:t>
      </w:r>
      <w:proofErr w:type="spellStart"/>
      <w:proofErr w:type="gramStart"/>
      <w:r w:rsidRPr="007D0E6B">
        <w:rPr>
          <w:rFonts w:ascii="Times New Roman" w:eastAsia="Times New Roman" w:hAnsi="Times New Roman" w:cs="Times New Roman"/>
          <w:sz w:val="32"/>
          <w:szCs w:val="32"/>
          <w:lang w:val="en-GB" w:eastAsia="en-GB"/>
        </w:rPr>
        <w:t>yo‘</w:t>
      </w:r>
      <w:proofErr w:type="gramEnd"/>
      <w:r w:rsidRPr="007D0E6B">
        <w:rPr>
          <w:rFonts w:ascii="Times New Roman" w:eastAsia="Times New Roman" w:hAnsi="Times New Roman" w:cs="Times New Roman"/>
          <w:sz w:val="32"/>
          <w:szCs w:val="32"/>
          <w:lang w:val="en-GB" w:eastAsia="en-GB"/>
        </w:rPr>
        <w:t>nalishlarini</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o‘z</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ichiga</w:t>
      </w:r>
      <w:proofErr w:type="spellEnd"/>
      <w:r w:rsidRPr="007D0E6B">
        <w:rPr>
          <w:rFonts w:ascii="Times New Roman" w:eastAsia="Times New Roman" w:hAnsi="Times New Roman" w:cs="Times New Roman"/>
          <w:sz w:val="32"/>
          <w:szCs w:val="32"/>
          <w:lang w:val="en-GB" w:eastAsia="en-GB"/>
        </w:rPr>
        <w:t xml:space="preserve"> </w:t>
      </w:r>
      <w:proofErr w:type="spellStart"/>
      <w:r w:rsidRPr="007D0E6B">
        <w:rPr>
          <w:rFonts w:ascii="Times New Roman" w:eastAsia="Times New Roman" w:hAnsi="Times New Roman" w:cs="Times New Roman"/>
          <w:sz w:val="32"/>
          <w:szCs w:val="32"/>
          <w:lang w:val="en-GB" w:eastAsia="en-GB"/>
        </w:rPr>
        <w:t>oladi</w:t>
      </w:r>
      <w:proofErr w:type="spellEnd"/>
    </w:p>
    <w:p w14:paraId="4E3411E2" w14:textId="17E427AB" w:rsidR="008447BB" w:rsidRPr="007D0E6B" w:rsidRDefault="008447BB" w:rsidP="00CB704A">
      <w:pPr>
        <w:spacing w:after="0" w:line="360" w:lineRule="auto"/>
        <w:ind w:firstLine="567"/>
        <w:rPr>
          <w:rFonts w:ascii="Times New Roman" w:hAnsi="Times New Roman" w:cs="Times New Roman"/>
          <w:b/>
          <w:sz w:val="32"/>
          <w:szCs w:val="32"/>
        </w:rPr>
      </w:pPr>
      <w:r w:rsidRPr="007D0E6B">
        <w:rPr>
          <w:rFonts w:ascii="Times New Roman" w:hAnsi="Times New Roman" w:cs="Times New Roman"/>
          <w:b/>
          <w:sz w:val="32"/>
          <w:szCs w:val="32"/>
        </w:rPr>
        <w:t>Ilmiy yangilik</w:t>
      </w:r>
      <w:r w:rsidR="00104A1E" w:rsidRPr="007D0E6B">
        <w:rPr>
          <w:rFonts w:ascii="Times New Roman" w:hAnsi="Times New Roman" w:cs="Times New Roman"/>
          <w:b/>
          <w:sz w:val="32"/>
          <w:szCs w:val="32"/>
        </w:rPr>
        <w:t xml:space="preserve">lari </w:t>
      </w:r>
    </w:p>
    <w:p w14:paraId="75566B31" w14:textId="77777777" w:rsidR="00CC2F33" w:rsidRPr="007D0E6B" w:rsidRDefault="00CC2F33" w:rsidP="00CB704A">
      <w:pPr>
        <w:pStyle w:val="ad"/>
        <w:rPr>
          <w:sz w:val="32"/>
          <w:szCs w:val="32"/>
          <w:lang w:eastAsia="en-GB"/>
        </w:rPr>
      </w:pPr>
      <w:r w:rsidRPr="007D0E6B">
        <w:rPr>
          <w:sz w:val="32"/>
          <w:szCs w:val="32"/>
        </w:rPr>
        <w:t>Mazkur bitiruv malakaviy ishining ilmiy yangiligi quyidagi jihatlarda namoyon bo‘ladi:</w:t>
      </w:r>
    </w:p>
    <w:p w14:paraId="0F5B3B0D" w14:textId="77777777" w:rsidR="00CC2F33" w:rsidRPr="007D0E6B" w:rsidRDefault="00CC2F33" w:rsidP="00CB704A">
      <w:pPr>
        <w:pStyle w:val="ad"/>
        <w:numPr>
          <w:ilvl w:val="0"/>
          <w:numId w:val="20"/>
        </w:numPr>
        <w:rPr>
          <w:sz w:val="32"/>
          <w:szCs w:val="32"/>
        </w:rPr>
      </w:pPr>
      <w:r w:rsidRPr="007D0E6B">
        <w:rPr>
          <w:rStyle w:val="a6"/>
          <w:sz w:val="32"/>
          <w:szCs w:val="32"/>
        </w:rPr>
        <w:t>Elektron hujjatlar boshqaruv tizimining samaradorligini oshirishga qaratilgan zamonaviy texnologik yondashuvlar</w:t>
      </w:r>
      <w:r w:rsidRPr="007D0E6B">
        <w:rPr>
          <w:sz w:val="32"/>
          <w:szCs w:val="32"/>
        </w:rPr>
        <w:t xml:space="preserve"> aniqlanib, ular tizimning real ishlash jarayonlariga moslashtirildi. Shu orqali hujjatlar aylanishini tezlashtirish va boshqaruv qarorlarini qabul qilish jarayonini optimallashtirish bo‘yicha yangi tavsiyalar ishlab chiqildi.</w:t>
      </w:r>
    </w:p>
    <w:p w14:paraId="39F52C21" w14:textId="77777777" w:rsidR="00CC2F33" w:rsidRPr="007D0E6B" w:rsidRDefault="00CC2F33" w:rsidP="00CB704A">
      <w:pPr>
        <w:pStyle w:val="ad"/>
        <w:numPr>
          <w:ilvl w:val="0"/>
          <w:numId w:val="20"/>
        </w:numPr>
        <w:rPr>
          <w:sz w:val="32"/>
          <w:szCs w:val="32"/>
        </w:rPr>
      </w:pPr>
      <w:r w:rsidRPr="007D0E6B">
        <w:rPr>
          <w:rStyle w:val="a6"/>
          <w:sz w:val="32"/>
          <w:szCs w:val="32"/>
        </w:rPr>
        <w:t>Tashkilotlarda hujjatlar bilan ishlash jarayonini avtomatlashtirish usullari va algoritmlari</w:t>
      </w:r>
      <w:r w:rsidRPr="007D0E6B">
        <w:rPr>
          <w:sz w:val="32"/>
          <w:szCs w:val="32"/>
        </w:rPr>
        <w:t xml:space="preserve"> takomillashtirildi. Tadqiqotda qog‘oz hujjatlar bilan ishlashdan elektron tizimga o‘tish jarayoni, hujjatlarni ro‘yxatdan o‘tkazish, arxivlash va qidirishning samarali mexanizmlari ilmiy asosda tahlil qilindi.</w:t>
      </w:r>
    </w:p>
    <w:p w14:paraId="0DAAAFA1" w14:textId="77777777" w:rsidR="00CC2F33" w:rsidRPr="007D0E6B" w:rsidRDefault="00CC2F33" w:rsidP="00CB704A">
      <w:pPr>
        <w:pStyle w:val="ad"/>
        <w:numPr>
          <w:ilvl w:val="0"/>
          <w:numId w:val="20"/>
        </w:numPr>
        <w:rPr>
          <w:sz w:val="32"/>
          <w:szCs w:val="32"/>
        </w:rPr>
      </w:pPr>
      <w:r w:rsidRPr="007D0E6B">
        <w:rPr>
          <w:rStyle w:val="a6"/>
          <w:sz w:val="32"/>
          <w:szCs w:val="32"/>
        </w:rPr>
        <w:t>Elektron hujjatlar boshqaruv tizimining texnologik va tashkiliy integratsiyasi bo‘yicha yangi tavsiyalar ishlab chiqildi</w:t>
      </w:r>
      <w:r w:rsidRPr="007D0E6B">
        <w:rPr>
          <w:sz w:val="32"/>
          <w:szCs w:val="32"/>
        </w:rPr>
        <w:t>, jumladan: ma’lumotlar bazasi, server infratuzilmasi, elektron raqamli imzo va xavfsizlik vositalarini birlashtirish orqali tizim samaradorligini oshirish.</w:t>
      </w:r>
    </w:p>
    <w:p w14:paraId="68206B75" w14:textId="77777777" w:rsidR="00CC2F33" w:rsidRPr="007D0E6B" w:rsidRDefault="00CC2F33" w:rsidP="00CB704A">
      <w:pPr>
        <w:pStyle w:val="ad"/>
        <w:numPr>
          <w:ilvl w:val="0"/>
          <w:numId w:val="20"/>
        </w:numPr>
        <w:rPr>
          <w:sz w:val="32"/>
          <w:szCs w:val="32"/>
        </w:rPr>
      </w:pPr>
      <w:r w:rsidRPr="007D0E6B">
        <w:rPr>
          <w:rStyle w:val="a6"/>
          <w:sz w:val="32"/>
          <w:szCs w:val="32"/>
        </w:rPr>
        <w:t>Tizim samaradorligini baholash mezonlari va indikatorlari</w:t>
      </w:r>
      <w:r w:rsidRPr="007D0E6B">
        <w:rPr>
          <w:sz w:val="32"/>
          <w:szCs w:val="32"/>
        </w:rPr>
        <w:t xml:space="preserve"> aniq belgilandi, bu esa tashkilotlarda EHBTning ishlash darajasini ilmiy asosda o‘lchash va natijalarni solishtirish imkonini beradi.</w:t>
      </w:r>
    </w:p>
    <w:p w14:paraId="3EC75BA5" w14:textId="77777777" w:rsidR="00CC2F33" w:rsidRPr="007D0E6B" w:rsidRDefault="00CC2F33" w:rsidP="00CB704A">
      <w:pPr>
        <w:pStyle w:val="ad"/>
        <w:numPr>
          <w:ilvl w:val="0"/>
          <w:numId w:val="20"/>
        </w:numPr>
        <w:rPr>
          <w:sz w:val="32"/>
          <w:szCs w:val="32"/>
        </w:rPr>
      </w:pPr>
      <w:r w:rsidRPr="007D0E6B">
        <w:rPr>
          <w:rStyle w:val="a6"/>
          <w:sz w:val="32"/>
          <w:szCs w:val="32"/>
        </w:rPr>
        <w:t>Elektron hujjatlar boshqaruv tizimini takomillashtirish bo‘yicha amaliy tavsiyalar</w:t>
      </w:r>
      <w:r w:rsidRPr="007D0E6B">
        <w:rPr>
          <w:sz w:val="32"/>
          <w:szCs w:val="32"/>
        </w:rPr>
        <w:t xml:space="preserve"> ishlab chiqildi, ular o‘z ichiga tizimni testlash, optimallashtirish va joriy etish bosqichlarini oladi. Bu tavsiyalar avval mavjud bo‘lmagan yoki yetarlicha ilmiy asoslanmagan yechimlar sifatida e’tirof etilishi mumkin.</w:t>
      </w:r>
    </w:p>
    <w:p w14:paraId="01139140" w14:textId="77777777" w:rsidR="00CC2F33" w:rsidRPr="007D0E6B" w:rsidRDefault="00CC2F33" w:rsidP="00CB704A">
      <w:pPr>
        <w:pStyle w:val="ad"/>
        <w:rPr>
          <w:sz w:val="32"/>
          <w:szCs w:val="32"/>
        </w:rPr>
      </w:pPr>
      <w:r w:rsidRPr="007D0E6B">
        <w:rPr>
          <w:sz w:val="32"/>
          <w:szCs w:val="32"/>
        </w:rPr>
        <w:t xml:space="preserve">Shu tarzda, mazkur ish ilmiy yangilik jihatidan </w:t>
      </w:r>
      <w:r w:rsidRPr="007D0E6B">
        <w:rPr>
          <w:rStyle w:val="a6"/>
          <w:sz w:val="32"/>
          <w:szCs w:val="32"/>
        </w:rPr>
        <w:t>tizim samaradorligini oshirish, hujjatlar aylanish jarayonini optimallashtirish va elektron hujjatlar boshqaruv tizimini amaliyotga muvaffaqiyatli joriy etish</w:t>
      </w:r>
      <w:r w:rsidRPr="007D0E6B">
        <w:rPr>
          <w:sz w:val="32"/>
          <w:szCs w:val="32"/>
        </w:rPr>
        <w:t xml:space="preserve"> bo‘yicha yangi ilmiy-texnologik yechimlarni taklif etadi.</w:t>
      </w:r>
    </w:p>
    <w:p w14:paraId="49853209" w14:textId="1D880A67" w:rsidR="006378A9" w:rsidRPr="007D0E6B" w:rsidRDefault="008447BB" w:rsidP="00CB704A">
      <w:pPr>
        <w:pStyle w:val="ad"/>
        <w:rPr>
          <w:sz w:val="32"/>
          <w:szCs w:val="32"/>
          <w:lang w:eastAsia="en-GB"/>
        </w:rPr>
      </w:pPr>
      <w:r w:rsidRPr="007D0E6B">
        <w:rPr>
          <w:b/>
          <w:sz w:val="32"/>
          <w:szCs w:val="32"/>
        </w:rPr>
        <w:lastRenderedPageBreak/>
        <w:t xml:space="preserve">Amaliy ahamiyat. </w:t>
      </w:r>
      <w:r w:rsidR="006378A9" w:rsidRPr="007D0E6B">
        <w:rPr>
          <w:sz w:val="32"/>
          <w:szCs w:val="32"/>
        </w:rPr>
        <w:t xml:space="preserve">Mazkur </w:t>
      </w:r>
      <w:r w:rsidR="007D0E6B" w:rsidRPr="007D0E6B">
        <w:rPr>
          <w:sz w:val="32"/>
          <w:szCs w:val="32"/>
        </w:rPr>
        <w:t>loyiha</w:t>
      </w:r>
      <w:r w:rsidR="006378A9" w:rsidRPr="007D0E6B">
        <w:rPr>
          <w:sz w:val="32"/>
          <w:szCs w:val="32"/>
        </w:rPr>
        <w:t xml:space="preserve"> ishining amaliy ahamiyati quyidagi jihatlarda namoyon bo‘ladi:</w:t>
      </w:r>
    </w:p>
    <w:p w14:paraId="15DD4F8D" w14:textId="77777777" w:rsidR="006378A9" w:rsidRPr="007D0E6B" w:rsidRDefault="006378A9" w:rsidP="00CB704A">
      <w:pPr>
        <w:pStyle w:val="ad"/>
        <w:numPr>
          <w:ilvl w:val="0"/>
          <w:numId w:val="21"/>
        </w:numPr>
        <w:rPr>
          <w:sz w:val="32"/>
          <w:szCs w:val="32"/>
        </w:rPr>
      </w:pPr>
      <w:r w:rsidRPr="007D0E6B">
        <w:rPr>
          <w:rStyle w:val="a6"/>
          <w:sz w:val="32"/>
          <w:szCs w:val="32"/>
        </w:rPr>
        <w:t>Tashkilotlarda hujjatlar bilan ishlash jarayonini samarali tashkil etish:</w:t>
      </w:r>
      <w:r w:rsidRPr="007D0E6B">
        <w:rPr>
          <w:sz w:val="32"/>
          <w:szCs w:val="32"/>
        </w:rPr>
        <w:t xml:space="preserve"> Ishda ishlab chiqilgan tavsiyalar va takliflar tashkilotlarda hujjatlar aylanishi jarayonini optimallashtirishga, qog‘oz hujjatlarni kamaytirishga va elektron hujjatlar tizimini samarali joriy etishga xizmat qiladi. Bu esa ish jarayonini tezlashtirish va inson omilidan kelib chiqadigan xatolarni kamaytirish imkonini beradi.</w:t>
      </w:r>
    </w:p>
    <w:p w14:paraId="66418440" w14:textId="448E59C5" w:rsidR="006378A9" w:rsidRPr="007D0E6B" w:rsidRDefault="006378A9" w:rsidP="00CB704A">
      <w:pPr>
        <w:pStyle w:val="ad"/>
        <w:numPr>
          <w:ilvl w:val="0"/>
          <w:numId w:val="21"/>
        </w:numPr>
        <w:rPr>
          <w:sz w:val="32"/>
          <w:szCs w:val="32"/>
        </w:rPr>
      </w:pPr>
      <w:r w:rsidRPr="007D0E6B">
        <w:rPr>
          <w:rStyle w:val="a6"/>
          <w:sz w:val="32"/>
          <w:szCs w:val="32"/>
        </w:rPr>
        <w:t>Elektron hujjatlar boshqaruv tizimining amaliy qo‘llanilishi:</w:t>
      </w:r>
      <w:r w:rsidRPr="007D0E6B">
        <w:rPr>
          <w:sz w:val="32"/>
          <w:szCs w:val="32"/>
        </w:rPr>
        <w:t xml:space="preserve"> </w:t>
      </w:r>
      <w:r w:rsidR="007D0E6B" w:rsidRPr="007D0E6B">
        <w:rPr>
          <w:sz w:val="32"/>
          <w:szCs w:val="32"/>
        </w:rPr>
        <w:t xml:space="preserve">Loyiha </w:t>
      </w:r>
      <w:r w:rsidRPr="007D0E6B">
        <w:rPr>
          <w:sz w:val="32"/>
          <w:szCs w:val="32"/>
        </w:rPr>
        <w:t>natijalari asosida tashkilotlarda EHBTni joriy etish va takomillashtirish bo‘yicha aniq tavsiyalar ishlab chiqilgan. Ular tizim arxitekturasi, ma’lumotlar bazasi, elektron raqamli imzo va arxivlash mexanizmlari bilan bog‘liq bo‘lib, amaliyotda qo‘llanilishi mumkin.</w:t>
      </w:r>
    </w:p>
    <w:p w14:paraId="7A7B75A5" w14:textId="77777777" w:rsidR="006378A9" w:rsidRPr="007D0E6B" w:rsidRDefault="006378A9" w:rsidP="00CB704A">
      <w:pPr>
        <w:pStyle w:val="ad"/>
        <w:numPr>
          <w:ilvl w:val="0"/>
          <w:numId w:val="21"/>
        </w:numPr>
        <w:rPr>
          <w:sz w:val="32"/>
          <w:szCs w:val="32"/>
        </w:rPr>
      </w:pPr>
      <w:r w:rsidRPr="007D0E6B">
        <w:rPr>
          <w:rStyle w:val="a6"/>
          <w:sz w:val="32"/>
          <w:szCs w:val="32"/>
        </w:rPr>
        <w:t>Boshqaruv qarorlarini qabul qilish jarayonini soddalashtirish:</w:t>
      </w:r>
      <w:r w:rsidRPr="007D0E6B">
        <w:rPr>
          <w:sz w:val="32"/>
          <w:szCs w:val="32"/>
        </w:rPr>
        <w:t xml:space="preserve"> Elektron hujjatlar boshqaruv tizimi yordamida kerakli hujjatlarni tezkor topish, ularni tahlil qilish va muayyan qarorlar qabul qilish jarayoni sezilarli darajada tezlashadi. Bu esa tashkilotning samaradorligini oshirish va vaqt hamda resurslarni tejashga yordam beradi.</w:t>
      </w:r>
    </w:p>
    <w:p w14:paraId="6D5D3872" w14:textId="77777777" w:rsidR="006378A9" w:rsidRPr="007D0E6B" w:rsidRDefault="006378A9" w:rsidP="00CB704A">
      <w:pPr>
        <w:pStyle w:val="ad"/>
        <w:numPr>
          <w:ilvl w:val="0"/>
          <w:numId w:val="21"/>
        </w:numPr>
        <w:rPr>
          <w:sz w:val="32"/>
          <w:szCs w:val="32"/>
        </w:rPr>
      </w:pPr>
      <w:r w:rsidRPr="007D0E6B">
        <w:rPr>
          <w:rStyle w:val="a6"/>
          <w:sz w:val="32"/>
          <w:szCs w:val="32"/>
        </w:rPr>
        <w:t>Texnologik yechimlarni amaliyotga moslashtirish:</w:t>
      </w:r>
      <w:r w:rsidRPr="007D0E6B">
        <w:rPr>
          <w:sz w:val="32"/>
          <w:szCs w:val="32"/>
        </w:rPr>
        <w:t xml:space="preserve"> Ishda ishlab chiqilgan texnologik tavsiyalar – ma’lumotlar bazasini tashkil etish, hujjatlarni avtomatlashtirilgan qayta ishlash, tizim xavfsizligini ta’minlash kabi yechimlar tashkilotning real faoliyatida qo‘llanishi mumkin.</w:t>
      </w:r>
    </w:p>
    <w:p w14:paraId="2C4B50D8" w14:textId="36ED7F1A" w:rsidR="006378A9" w:rsidRPr="007D0E6B" w:rsidRDefault="006378A9" w:rsidP="00CB704A">
      <w:pPr>
        <w:pStyle w:val="ad"/>
        <w:numPr>
          <w:ilvl w:val="0"/>
          <w:numId w:val="21"/>
        </w:numPr>
        <w:rPr>
          <w:sz w:val="32"/>
          <w:szCs w:val="32"/>
        </w:rPr>
      </w:pPr>
      <w:r w:rsidRPr="007D0E6B">
        <w:rPr>
          <w:rStyle w:val="a6"/>
          <w:sz w:val="32"/>
          <w:szCs w:val="32"/>
        </w:rPr>
        <w:t>Tajriba va metodik ko‘rsatmalar:</w:t>
      </w:r>
      <w:r w:rsidRPr="007D0E6B">
        <w:rPr>
          <w:sz w:val="32"/>
          <w:szCs w:val="32"/>
        </w:rPr>
        <w:t xml:space="preserve"> </w:t>
      </w:r>
      <w:r w:rsidR="007D0E6B" w:rsidRPr="007D0E6B">
        <w:rPr>
          <w:sz w:val="32"/>
          <w:szCs w:val="32"/>
        </w:rPr>
        <w:t xml:space="preserve">Loyiha </w:t>
      </w:r>
      <w:r w:rsidRPr="007D0E6B">
        <w:rPr>
          <w:sz w:val="32"/>
          <w:szCs w:val="32"/>
        </w:rPr>
        <w:t xml:space="preserve"> natijalari nafaqat amaliyotda, balki ilmiy-tadqiqot ishlari, o‘quv jarayonlari va boshqa tashkilotlarda EHBTni joriy etish bo‘yicha metodik ko‘rsatmalar sifatida ishlatilishi mumkin. Shu orqali talabalar va mutaxassislar elektron hujjatlar bilan ishlash jarayonini chuqurroq o‘rganadi va amaliy ko‘nikma hosil qilad</w:t>
      </w:r>
    </w:p>
    <w:p w14:paraId="36E35A35" w14:textId="2F87BA2C" w:rsidR="006378A9" w:rsidRPr="007D0E6B" w:rsidRDefault="00AF294A" w:rsidP="00CB704A">
      <w:pPr>
        <w:pStyle w:val="ad"/>
        <w:rPr>
          <w:sz w:val="32"/>
          <w:szCs w:val="32"/>
          <w:lang w:val="en-GB" w:eastAsia="en-GB"/>
        </w:rPr>
      </w:pPr>
      <w:r w:rsidRPr="007D0E6B">
        <w:rPr>
          <w:b/>
          <w:bCs/>
          <w:sz w:val="32"/>
          <w:szCs w:val="32"/>
        </w:rPr>
        <w:t>Individual loyiha ishining tarkibiy tuzilishi</w:t>
      </w:r>
      <w:r w:rsidR="006378A9" w:rsidRPr="007D0E6B">
        <w:rPr>
          <w:sz w:val="32"/>
          <w:szCs w:val="32"/>
        </w:rPr>
        <w:t xml:space="preserve"> Mazkur </w:t>
      </w:r>
      <w:r w:rsidR="007D0E6B" w:rsidRPr="007D0E6B">
        <w:rPr>
          <w:sz w:val="32"/>
          <w:szCs w:val="32"/>
        </w:rPr>
        <w:t xml:space="preserve">loyiha </w:t>
      </w:r>
      <w:r w:rsidR="006378A9" w:rsidRPr="007D0E6B">
        <w:rPr>
          <w:sz w:val="32"/>
          <w:szCs w:val="32"/>
        </w:rPr>
        <w:t>ish</w:t>
      </w:r>
      <w:r w:rsidR="007D0E6B" w:rsidRPr="007D0E6B">
        <w:rPr>
          <w:sz w:val="32"/>
          <w:szCs w:val="32"/>
        </w:rPr>
        <w:t>i</w:t>
      </w:r>
      <w:r w:rsidR="006378A9" w:rsidRPr="007D0E6B">
        <w:rPr>
          <w:sz w:val="32"/>
          <w:szCs w:val="32"/>
        </w:rPr>
        <w:t xml:space="preserve"> quyidagi tarkibiy qismlardan iborat:</w:t>
      </w:r>
    </w:p>
    <w:p w14:paraId="4B086A23" w14:textId="77777777" w:rsidR="006378A9" w:rsidRPr="007D0E6B" w:rsidRDefault="006378A9" w:rsidP="00CB704A">
      <w:pPr>
        <w:pStyle w:val="ad"/>
        <w:numPr>
          <w:ilvl w:val="0"/>
          <w:numId w:val="22"/>
        </w:numPr>
        <w:rPr>
          <w:sz w:val="32"/>
          <w:szCs w:val="32"/>
        </w:rPr>
      </w:pPr>
      <w:r w:rsidRPr="007D0E6B">
        <w:rPr>
          <w:rStyle w:val="a6"/>
          <w:sz w:val="32"/>
          <w:szCs w:val="32"/>
        </w:rPr>
        <w:t>Kirish</w:t>
      </w:r>
    </w:p>
    <w:p w14:paraId="1CDC941D" w14:textId="77777777" w:rsidR="006378A9" w:rsidRPr="007D0E6B" w:rsidRDefault="006378A9" w:rsidP="00CB704A">
      <w:pPr>
        <w:pStyle w:val="ad"/>
        <w:ind w:left="1440"/>
        <w:rPr>
          <w:sz w:val="32"/>
          <w:szCs w:val="32"/>
        </w:rPr>
      </w:pPr>
      <w:r w:rsidRPr="007D0E6B">
        <w:rPr>
          <w:sz w:val="32"/>
          <w:szCs w:val="32"/>
        </w:rPr>
        <w:t>Mavzuning dolzarbligi</w:t>
      </w:r>
    </w:p>
    <w:p w14:paraId="552AD661" w14:textId="77777777" w:rsidR="006378A9" w:rsidRPr="007D0E6B" w:rsidRDefault="006378A9" w:rsidP="00CB704A">
      <w:pPr>
        <w:pStyle w:val="ad"/>
        <w:ind w:left="1440"/>
        <w:rPr>
          <w:sz w:val="32"/>
          <w:szCs w:val="32"/>
        </w:rPr>
      </w:pPr>
      <w:r w:rsidRPr="007D0E6B">
        <w:rPr>
          <w:sz w:val="32"/>
          <w:szCs w:val="32"/>
        </w:rPr>
        <w:lastRenderedPageBreak/>
        <w:t>Mavzuning o‘rganilganlik darajasi (mahalliy va xorijiy tadqiqotlar)</w:t>
      </w:r>
    </w:p>
    <w:p w14:paraId="676F29C4" w14:textId="77777777" w:rsidR="006378A9" w:rsidRPr="007D0E6B" w:rsidRDefault="006378A9" w:rsidP="00CB704A">
      <w:pPr>
        <w:pStyle w:val="ad"/>
        <w:ind w:left="1440"/>
        <w:rPr>
          <w:sz w:val="32"/>
          <w:szCs w:val="32"/>
        </w:rPr>
      </w:pPr>
      <w:r w:rsidRPr="007D0E6B">
        <w:rPr>
          <w:sz w:val="32"/>
          <w:szCs w:val="32"/>
        </w:rPr>
        <w:t>Maqsad va vazifalar</w:t>
      </w:r>
    </w:p>
    <w:p w14:paraId="2EA23EF0" w14:textId="77777777" w:rsidR="006378A9" w:rsidRPr="007D0E6B" w:rsidRDefault="006378A9" w:rsidP="00CB704A">
      <w:pPr>
        <w:pStyle w:val="ad"/>
        <w:ind w:left="1440"/>
        <w:rPr>
          <w:sz w:val="32"/>
          <w:szCs w:val="32"/>
        </w:rPr>
      </w:pPr>
      <w:r w:rsidRPr="007D0E6B">
        <w:rPr>
          <w:sz w:val="32"/>
          <w:szCs w:val="32"/>
        </w:rPr>
        <w:t>Obyekt va predmet</w:t>
      </w:r>
    </w:p>
    <w:p w14:paraId="215544E5" w14:textId="77777777" w:rsidR="006378A9" w:rsidRPr="007D0E6B" w:rsidRDefault="006378A9" w:rsidP="00CB704A">
      <w:pPr>
        <w:pStyle w:val="ad"/>
        <w:ind w:left="1440"/>
        <w:rPr>
          <w:sz w:val="32"/>
          <w:szCs w:val="32"/>
        </w:rPr>
      </w:pPr>
      <w:r w:rsidRPr="007D0E6B">
        <w:rPr>
          <w:sz w:val="32"/>
          <w:szCs w:val="32"/>
        </w:rPr>
        <w:t>Ilmiy yangilik</w:t>
      </w:r>
    </w:p>
    <w:p w14:paraId="5F40D883" w14:textId="77777777" w:rsidR="006378A9" w:rsidRPr="007D0E6B" w:rsidRDefault="006378A9" w:rsidP="00CB704A">
      <w:pPr>
        <w:pStyle w:val="ad"/>
        <w:ind w:left="1440"/>
        <w:rPr>
          <w:sz w:val="32"/>
          <w:szCs w:val="32"/>
        </w:rPr>
      </w:pPr>
      <w:r w:rsidRPr="007D0E6B">
        <w:rPr>
          <w:sz w:val="32"/>
          <w:szCs w:val="32"/>
        </w:rPr>
        <w:t>Amaliy ahamiyat</w:t>
      </w:r>
    </w:p>
    <w:p w14:paraId="55BEF2D4" w14:textId="77777777" w:rsidR="006378A9" w:rsidRPr="007D0E6B" w:rsidRDefault="006378A9" w:rsidP="00CB704A">
      <w:pPr>
        <w:pStyle w:val="ad"/>
        <w:ind w:left="1440"/>
        <w:rPr>
          <w:sz w:val="32"/>
          <w:szCs w:val="32"/>
        </w:rPr>
      </w:pPr>
      <w:r w:rsidRPr="007D0E6B">
        <w:rPr>
          <w:sz w:val="32"/>
          <w:szCs w:val="32"/>
        </w:rPr>
        <w:t>Ishning tarkibiy tuzilishi</w:t>
      </w:r>
    </w:p>
    <w:p w14:paraId="197695AC" w14:textId="77777777" w:rsidR="006378A9" w:rsidRPr="007D0E6B" w:rsidRDefault="006378A9" w:rsidP="00CB704A">
      <w:pPr>
        <w:pStyle w:val="ad"/>
        <w:numPr>
          <w:ilvl w:val="0"/>
          <w:numId w:val="22"/>
        </w:numPr>
        <w:rPr>
          <w:sz w:val="32"/>
          <w:szCs w:val="32"/>
        </w:rPr>
      </w:pPr>
      <w:r w:rsidRPr="007D0E6B">
        <w:rPr>
          <w:rStyle w:val="a6"/>
          <w:sz w:val="32"/>
          <w:szCs w:val="32"/>
        </w:rPr>
        <w:t>I-bob. Elektron hujjatlar boshqaruv tizimining nazariy-texnologik asoslari</w:t>
      </w:r>
    </w:p>
    <w:p w14:paraId="7558951D" w14:textId="77777777" w:rsidR="006378A9" w:rsidRPr="007D0E6B" w:rsidRDefault="006378A9" w:rsidP="00CB704A">
      <w:pPr>
        <w:pStyle w:val="ad"/>
        <w:ind w:left="1440"/>
        <w:rPr>
          <w:sz w:val="32"/>
          <w:szCs w:val="32"/>
        </w:rPr>
      </w:pPr>
      <w:r w:rsidRPr="007D0E6B">
        <w:rPr>
          <w:sz w:val="32"/>
          <w:szCs w:val="32"/>
        </w:rPr>
        <w:t>1.1. Elektron hujjatlar tushunchasi, mohiyati va rivojlanish bosqichlari</w:t>
      </w:r>
    </w:p>
    <w:p w14:paraId="625D6B20" w14:textId="77777777" w:rsidR="006378A9" w:rsidRPr="007D0E6B" w:rsidRDefault="006378A9" w:rsidP="00CB704A">
      <w:pPr>
        <w:pStyle w:val="ad"/>
        <w:ind w:left="1440"/>
        <w:rPr>
          <w:sz w:val="32"/>
          <w:szCs w:val="32"/>
        </w:rPr>
      </w:pPr>
      <w:r w:rsidRPr="007D0E6B">
        <w:rPr>
          <w:sz w:val="32"/>
          <w:szCs w:val="32"/>
        </w:rPr>
        <w:t>1.2. Elektron hujjatlar boshqaruv tizimining asosiy komponentlari va texnologik tuzilmasi</w:t>
      </w:r>
    </w:p>
    <w:p w14:paraId="34E3928D" w14:textId="77777777" w:rsidR="006378A9" w:rsidRPr="007D0E6B" w:rsidRDefault="006378A9" w:rsidP="00CB704A">
      <w:pPr>
        <w:pStyle w:val="ad"/>
        <w:ind w:left="1440"/>
        <w:rPr>
          <w:sz w:val="32"/>
          <w:szCs w:val="32"/>
        </w:rPr>
      </w:pPr>
      <w:r w:rsidRPr="007D0E6B">
        <w:rPr>
          <w:sz w:val="32"/>
          <w:szCs w:val="32"/>
        </w:rPr>
        <w:t>1.3. Elektron hujjatlar boshqaruv tizimining samaradorligini baholash mezonlari va joriy etish tamoyillari</w:t>
      </w:r>
    </w:p>
    <w:p w14:paraId="197A0297" w14:textId="77777777" w:rsidR="006378A9" w:rsidRPr="007D0E6B" w:rsidRDefault="006378A9" w:rsidP="00CB704A">
      <w:pPr>
        <w:pStyle w:val="ad"/>
        <w:ind w:left="1440"/>
        <w:rPr>
          <w:sz w:val="32"/>
          <w:szCs w:val="32"/>
        </w:rPr>
      </w:pPr>
      <w:r w:rsidRPr="007D0E6B">
        <w:rPr>
          <w:sz w:val="32"/>
          <w:szCs w:val="32"/>
        </w:rPr>
        <w:t>1.4. Mavzuga oid metodik masalalar va baholash usullari</w:t>
      </w:r>
    </w:p>
    <w:p w14:paraId="78C22CC0" w14:textId="77777777" w:rsidR="006378A9" w:rsidRPr="007D0E6B" w:rsidRDefault="006378A9" w:rsidP="00CB704A">
      <w:pPr>
        <w:pStyle w:val="ad"/>
        <w:numPr>
          <w:ilvl w:val="0"/>
          <w:numId w:val="22"/>
        </w:numPr>
        <w:rPr>
          <w:sz w:val="32"/>
          <w:szCs w:val="32"/>
        </w:rPr>
      </w:pPr>
      <w:r w:rsidRPr="007D0E6B">
        <w:rPr>
          <w:rStyle w:val="a6"/>
          <w:sz w:val="32"/>
          <w:szCs w:val="32"/>
        </w:rPr>
        <w:t>II-bob. Elektron hujjatlar boshqaruv tizimini amaliy tahlil va takomillashtirish</w:t>
      </w:r>
    </w:p>
    <w:p w14:paraId="4C3BB00B" w14:textId="77777777" w:rsidR="006378A9" w:rsidRPr="007D0E6B" w:rsidRDefault="006378A9" w:rsidP="00CB704A">
      <w:pPr>
        <w:pStyle w:val="ad"/>
        <w:ind w:left="1440"/>
        <w:rPr>
          <w:sz w:val="32"/>
          <w:szCs w:val="32"/>
        </w:rPr>
      </w:pPr>
      <w:r w:rsidRPr="007D0E6B">
        <w:rPr>
          <w:sz w:val="32"/>
          <w:szCs w:val="32"/>
        </w:rPr>
        <w:t>2.1. Tadqiqot obyekti faoliyatida tizimning joriy etilganlik holati tahlili</w:t>
      </w:r>
    </w:p>
    <w:p w14:paraId="28DD7E39" w14:textId="77777777" w:rsidR="006378A9" w:rsidRPr="007D0E6B" w:rsidRDefault="006378A9" w:rsidP="00CB704A">
      <w:pPr>
        <w:pStyle w:val="ad"/>
        <w:ind w:left="1440"/>
        <w:rPr>
          <w:sz w:val="32"/>
          <w:szCs w:val="32"/>
        </w:rPr>
      </w:pPr>
      <w:r w:rsidRPr="007D0E6B">
        <w:rPr>
          <w:sz w:val="32"/>
          <w:szCs w:val="32"/>
        </w:rPr>
        <w:t>2.2. Tizim faoliyatidagi muammolar va ularni tahlil qilish</w:t>
      </w:r>
    </w:p>
    <w:p w14:paraId="54401D95" w14:textId="77777777" w:rsidR="006378A9" w:rsidRPr="007D0E6B" w:rsidRDefault="006378A9" w:rsidP="00CB704A">
      <w:pPr>
        <w:pStyle w:val="ad"/>
        <w:ind w:left="1440"/>
        <w:rPr>
          <w:sz w:val="32"/>
          <w:szCs w:val="32"/>
        </w:rPr>
      </w:pPr>
      <w:r w:rsidRPr="007D0E6B">
        <w:rPr>
          <w:sz w:val="32"/>
          <w:szCs w:val="32"/>
        </w:rPr>
        <w:t>2.3. Elektron hujjatlar boshqaruv tizimini takomillashtirish bo‘yicha taklif va tavsiyalar</w:t>
      </w:r>
    </w:p>
    <w:p w14:paraId="3ABBC4E8" w14:textId="77777777" w:rsidR="006378A9" w:rsidRPr="007D0E6B" w:rsidRDefault="006378A9" w:rsidP="00CB704A">
      <w:pPr>
        <w:pStyle w:val="ad"/>
        <w:ind w:left="1080"/>
        <w:rPr>
          <w:sz w:val="32"/>
          <w:szCs w:val="32"/>
        </w:rPr>
      </w:pPr>
      <w:r w:rsidRPr="007D0E6B">
        <w:rPr>
          <w:sz w:val="32"/>
          <w:szCs w:val="32"/>
        </w:rPr>
        <w:t>2.4. Testlash, optimallashtirish va joriy etish bosqichlari</w:t>
      </w:r>
    </w:p>
    <w:p w14:paraId="507DC1B6" w14:textId="77777777" w:rsidR="006378A9" w:rsidRPr="007D0E6B" w:rsidRDefault="006378A9" w:rsidP="00CB704A">
      <w:pPr>
        <w:pStyle w:val="ad"/>
        <w:numPr>
          <w:ilvl w:val="0"/>
          <w:numId w:val="22"/>
        </w:numPr>
        <w:rPr>
          <w:sz w:val="32"/>
          <w:szCs w:val="32"/>
        </w:rPr>
      </w:pPr>
      <w:r w:rsidRPr="007D0E6B">
        <w:rPr>
          <w:rStyle w:val="a6"/>
          <w:sz w:val="32"/>
          <w:szCs w:val="32"/>
        </w:rPr>
        <w:t>Xulosa va takliflar</w:t>
      </w:r>
    </w:p>
    <w:p w14:paraId="037D3D43" w14:textId="77777777" w:rsidR="006378A9" w:rsidRPr="007D0E6B" w:rsidRDefault="006378A9" w:rsidP="007D0E6B">
      <w:pPr>
        <w:pStyle w:val="ad"/>
        <w:rPr>
          <w:sz w:val="32"/>
          <w:szCs w:val="32"/>
        </w:rPr>
      </w:pPr>
      <w:r w:rsidRPr="007D0E6B">
        <w:rPr>
          <w:sz w:val="32"/>
          <w:szCs w:val="32"/>
        </w:rPr>
        <w:t>Tadqiqot natijalarining umumlashtirilishi</w:t>
      </w:r>
    </w:p>
    <w:p w14:paraId="76A3D428" w14:textId="77777777" w:rsidR="006378A9" w:rsidRPr="007D0E6B" w:rsidRDefault="006378A9" w:rsidP="007D0E6B">
      <w:pPr>
        <w:pStyle w:val="ad"/>
        <w:rPr>
          <w:sz w:val="32"/>
          <w:szCs w:val="32"/>
        </w:rPr>
      </w:pPr>
      <w:r w:rsidRPr="007D0E6B">
        <w:rPr>
          <w:sz w:val="32"/>
          <w:szCs w:val="32"/>
        </w:rPr>
        <w:lastRenderedPageBreak/>
        <w:t>Ilmiy va amaliy ahamiyatning qisqacha tavsifi</w:t>
      </w:r>
    </w:p>
    <w:p w14:paraId="060EF1CE" w14:textId="77777777" w:rsidR="006378A9" w:rsidRPr="007D0E6B" w:rsidRDefault="006378A9" w:rsidP="007D0E6B">
      <w:pPr>
        <w:pStyle w:val="ad"/>
        <w:rPr>
          <w:sz w:val="32"/>
          <w:szCs w:val="32"/>
        </w:rPr>
      </w:pPr>
      <w:r w:rsidRPr="007D0E6B">
        <w:rPr>
          <w:sz w:val="32"/>
          <w:szCs w:val="32"/>
        </w:rPr>
        <w:t>Tashkilotlarda joriy etish bo‘yicha aniq tavsiyalar</w:t>
      </w:r>
    </w:p>
    <w:p w14:paraId="065F1546" w14:textId="77777777" w:rsidR="006378A9" w:rsidRPr="007D0E6B" w:rsidRDefault="006378A9" w:rsidP="00CB704A">
      <w:pPr>
        <w:pStyle w:val="ad"/>
        <w:numPr>
          <w:ilvl w:val="0"/>
          <w:numId w:val="22"/>
        </w:numPr>
        <w:rPr>
          <w:sz w:val="32"/>
          <w:szCs w:val="32"/>
        </w:rPr>
      </w:pPr>
      <w:r w:rsidRPr="007D0E6B">
        <w:rPr>
          <w:rStyle w:val="a6"/>
          <w:sz w:val="32"/>
          <w:szCs w:val="32"/>
        </w:rPr>
        <w:t>Foydalanilgan adabiyotlar ro‘yxati</w:t>
      </w:r>
    </w:p>
    <w:p w14:paraId="08BFE311" w14:textId="77777777" w:rsidR="006378A9" w:rsidRPr="007D0E6B" w:rsidRDefault="006378A9" w:rsidP="007D0E6B">
      <w:pPr>
        <w:pStyle w:val="ad"/>
        <w:ind w:left="1440"/>
        <w:rPr>
          <w:sz w:val="32"/>
          <w:szCs w:val="32"/>
        </w:rPr>
      </w:pPr>
      <w:r w:rsidRPr="007D0E6B">
        <w:rPr>
          <w:sz w:val="32"/>
          <w:szCs w:val="32"/>
        </w:rPr>
        <w:t>Qonunlar, Prezident farmonlari, ilmiy adabiyotlar, me’yoriy hujjatlar, statistik ma’lumotlar, maqolalar va internet manbalar</w:t>
      </w:r>
    </w:p>
    <w:p w14:paraId="4476C556" w14:textId="77777777" w:rsidR="006378A9" w:rsidRPr="007D0E6B" w:rsidRDefault="006378A9" w:rsidP="00CB704A">
      <w:pPr>
        <w:pStyle w:val="ad"/>
        <w:numPr>
          <w:ilvl w:val="0"/>
          <w:numId w:val="22"/>
        </w:numPr>
        <w:rPr>
          <w:sz w:val="32"/>
          <w:szCs w:val="32"/>
        </w:rPr>
      </w:pPr>
      <w:r w:rsidRPr="007D0E6B">
        <w:rPr>
          <w:rStyle w:val="a6"/>
          <w:sz w:val="32"/>
          <w:szCs w:val="32"/>
        </w:rPr>
        <w:t>Ilovalar</w:t>
      </w:r>
    </w:p>
    <w:p w14:paraId="1B7D5CFF" w14:textId="77777777" w:rsidR="006378A9" w:rsidRPr="007D0E6B" w:rsidRDefault="006378A9" w:rsidP="00CB704A">
      <w:pPr>
        <w:pStyle w:val="ad"/>
        <w:rPr>
          <w:sz w:val="32"/>
          <w:szCs w:val="32"/>
        </w:rPr>
      </w:pPr>
      <w:r w:rsidRPr="007D0E6B">
        <w:rPr>
          <w:sz w:val="32"/>
          <w:szCs w:val="32"/>
        </w:rPr>
        <w:t>Diagramma, jadval, sxema, intervyu matnlari, so‘rovnoma natijalari va boshqa qo‘shimcha materiallar</w:t>
      </w:r>
    </w:p>
    <w:p w14:paraId="7455ACE2" w14:textId="4C246B28" w:rsidR="00CB704A" w:rsidRPr="007D0E6B" w:rsidRDefault="00C458BE" w:rsidP="00CB704A">
      <w:pPr>
        <w:spacing w:after="0" w:line="360" w:lineRule="auto"/>
        <w:ind w:firstLine="567"/>
        <w:rPr>
          <w:rFonts w:ascii="Times New Roman" w:hAnsi="Times New Roman" w:cs="Times New Roman"/>
          <w:b/>
          <w:bCs/>
          <w:sz w:val="32"/>
          <w:szCs w:val="32"/>
        </w:rPr>
      </w:pPr>
      <w:r w:rsidRPr="007D0E6B">
        <w:rPr>
          <w:rFonts w:ascii="Times New Roman" w:hAnsi="Times New Roman" w:cs="Times New Roman"/>
          <w:b/>
          <w:bCs/>
          <w:sz w:val="32"/>
          <w:szCs w:val="32"/>
        </w:rPr>
        <w:t>Loyihaning texnik talablari:</w:t>
      </w:r>
      <w:r w:rsidR="00CB704A" w:rsidRPr="007D0E6B">
        <w:rPr>
          <w:rFonts w:ascii="Times New Roman" w:hAnsi="Times New Roman" w:cs="Times New Roman"/>
          <w:sz w:val="32"/>
          <w:szCs w:val="32"/>
        </w:rPr>
        <w:br/>
        <w:t xml:space="preserve">Tizim serverida kamida </w:t>
      </w:r>
      <w:r w:rsidR="00CB704A" w:rsidRPr="007D0E6B">
        <w:rPr>
          <w:rStyle w:val="a6"/>
          <w:rFonts w:ascii="Times New Roman" w:hAnsi="Times New Roman" w:cs="Times New Roman"/>
          <w:sz w:val="32"/>
          <w:szCs w:val="32"/>
        </w:rPr>
        <w:t>2 GB</w:t>
      </w:r>
      <w:r w:rsidR="00CB704A" w:rsidRPr="007D0E6B">
        <w:rPr>
          <w:rFonts w:ascii="Times New Roman" w:hAnsi="Times New Roman" w:cs="Times New Roman"/>
          <w:sz w:val="32"/>
          <w:szCs w:val="32"/>
        </w:rPr>
        <w:t xml:space="preserve"> tezkor xotira bo‘lishi kerak, tavsiya etilgan holatda esa </w:t>
      </w:r>
      <w:r w:rsidR="00CB704A" w:rsidRPr="007D0E6B">
        <w:rPr>
          <w:rStyle w:val="a6"/>
          <w:rFonts w:ascii="Times New Roman" w:hAnsi="Times New Roman" w:cs="Times New Roman"/>
          <w:sz w:val="32"/>
          <w:szCs w:val="32"/>
        </w:rPr>
        <w:t>4 GB</w:t>
      </w:r>
      <w:r w:rsidR="00CB704A" w:rsidRPr="007D0E6B">
        <w:rPr>
          <w:rFonts w:ascii="Times New Roman" w:hAnsi="Times New Roman" w:cs="Times New Roman"/>
          <w:sz w:val="32"/>
          <w:szCs w:val="32"/>
        </w:rPr>
        <w:t xml:space="preserve"> RAM ishlatiladi. Bu talab tizimning barqaror ishlashi va bir vaqtning o‘zida bir necha foydalanuvchi so‘rovlarini tezkor qayta ishlashi uchun muhimdir.</w:t>
      </w:r>
      <w:r w:rsidR="00CB704A" w:rsidRPr="007D0E6B">
        <w:rPr>
          <w:rFonts w:ascii="Times New Roman" w:hAnsi="Times New Roman" w:cs="Times New Roman"/>
          <w:sz w:val="32"/>
          <w:szCs w:val="32"/>
        </w:rPr>
        <w:br/>
        <w:t xml:space="preserve">Hujjatlar, rasmlar va boshqa tezkor ma’lumotlar uchun </w:t>
      </w:r>
      <w:r w:rsidR="00CB704A" w:rsidRPr="007D0E6B">
        <w:rPr>
          <w:rStyle w:val="a6"/>
          <w:rFonts w:ascii="Times New Roman" w:hAnsi="Times New Roman" w:cs="Times New Roman"/>
          <w:sz w:val="32"/>
          <w:szCs w:val="32"/>
        </w:rPr>
        <w:t>SSD kamida 500 MB</w:t>
      </w:r>
      <w:r w:rsidR="00CB704A" w:rsidRPr="007D0E6B">
        <w:rPr>
          <w:rFonts w:ascii="Times New Roman" w:hAnsi="Times New Roman" w:cs="Times New Roman"/>
          <w:sz w:val="32"/>
          <w:szCs w:val="32"/>
        </w:rPr>
        <w:t xml:space="preserve"> bo‘lishi kerak. Katta hajmli arxiv va fayllar saqlanishi uchun esa </w:t>
      </w:r>
      <w:r w:rsidR="00CB704A" w:rsidRPr="007D0E6B">
        <w:rPr>
          <w:rStyle w:val="a6"/>
          <w:rFonts w:ascii="Times New Roman" w:hAnsi="Times New Roman" w:cs="Times New Roman"/>
          <w:sz w:val="32"/>
          <w:szCs w:val="32"/>
        </w:rPr>
        <w:t>1 TB HDD</w:t>
      </w:r>
      <w:r w:rsidR="00CB704A" w:rsidRPr="007D0E6B">
        <w:rPr>
          <w:rFonts w:ascii="Times New Roman" w:hAnsi="Times New Roman" w:cs="Times New Roman"/>
          <w:sz w:val="32"/>
          <w:szCs w:val="32"/>
        </w:rPr>
        <w:t xml:space="preserve"> tavsiya etiladi. Bu ma’lumotlarning tezkor saqlanishi va katta hajmdagi arxiv bilan ishlashni ta’minlaydi.</w:t>
      </w:r>
      <w:r w:rsidR="00CB704A" w:rsidRPr="007D0E6B">
        <w:rPr>
          <w:rFonts w:ascii="Times New Roman" w:hAnsi="Times New Roman" w:cs="Times New Roman"/>
          <w:sz w:val="32"/>
          <w:szCs w:val="32"/>
        </w:rPr>
        <w:br/>
        <w:t xml:space="preserve">Serverda kamida </w:t>
      </w:r>
      <w:r w:rsidR="00CB704A" w:rsidRPr="007D0E6B">
        <w:rPr>
          <w:rStyle w:val="a6"/>
          <w:rFonts w:ascii="Times New Roman" w:hAnsi="Times New Roman" w:cs="Times New Roman"/>
          <w:sz w:val="32"/>
          <w:szCs w:val="32"/>
        </w:rPr>
        <w:t>2 vCPU</w:t>
      </w:r>
      <w:r w:rsidR="00CB704A" w:rsidRPr="007D0E6B">
        <w:rPr>
          <w:rFonts w:ascii="Times New Roman" w:hAnsi="Times New Roman" w:cs="Times New Roman"/>
          <w:sz w:val="32"/>
          <w:szCs w:val="32"/>
        </w:rPr>
        <w:t xml:space="preserve"> bo‘lishi talab qilinadi, optimal ishlash uchun esa </w:t>
      </w:r>
      <w:r w:rsidR="00CB704A" w:rsidRPr="007D0E6B">
        <w:rPr>
          <w:rStyle w:val="a6"/>
          <w:rFonts w:ascii="Times New Roman" w:hAnsi="Times New Roman" w:cs="Times New Roman"/>
          <w:sz w:val="32"/>
          <w:szCs w:val="32"/>
        </w:rPr>
        <w:t>4 vCPU</w:t>
      </w:r>
      <w:r w:rsidR="00CB704A" w:rsidRPr="007D0E6B">
        <w:rPr>
          <w:rFonts w:ascii="Times New Roman" w:hAnsi="Times New Roman" w:cs="Times New Roman"/>
          <w:sz w:val="32"/>
          <w:szCs w:val="32"/>
        </w:rPr>
        <w:t xml:space="preserve"> ishlatish tavsiya etiladi. Bu parametr tizimning bir vaqtning o‘zida bir necha foydalanuvchi so‘rovlarini samarali qayta ishlashiga imkon beradi.</w:t>
      </w:r>
    </w:p>
    <w:p w14:paraId="15D65D61" w14:textId="2ED2C376" w:rsidR="00CB704A" w:rsidRPr="007D0E6B" w:rsidRDefault="00CB704A" w:rsidP="00CB704A">
      <w:pPr>
        <w:pStyle w:val="ad"/>
        <w:ind w:left="720"/>
        <w:rPr>
          <w:sz w:val="32"/>
          <w:szCs w:val="32"/>
        </w:rPr>
      </w:pPr>
      <w:r w:rsidRPr="007D0E6B">
        <w:rPr>
          <w:sz w:val="32"/>
          <w:szCs w:val="32"/>
        </w:rPr>
        <w:br/>
        <w:t xml:space="preserve">Tizim </w:t>
      </w:r>
      <w:r w:rsidRPr="007D0E6B">
        <w:rPr>
          <w:rStyle w:val="a6"/>
          <w:sz w:val="32"/>
          <w:szCs w:val="32"/>
        </w:rPr>
        <w:t>Apache yoki Nginx</w:t>
      </w:r>
      <w:r w:rsidRPr="007D0E6B">
        <w:rPr>
          <w:sz w:val="32"/>
          <w:szCs w:val="32"/>
        </w:rPr>
        <w:t xml:space="preserve"> veb-serveri yordamida ishlaydi. Bu serverlar yuqori unumdorlik va xavfsizlikni ta’minlash imkonini beradi.</w:t>
      </w:r>
    </w:p>
    <w:p w14:paraId="5BC90EB4" w14:textId="55DA3291" w:rsidR="00CB704A" w:rsidRPr="007D0E6B" w:rsidRDefault="00CB704A" w:rsidP="00CB704A">
      <w:pPr>
        <w:pStyle w:val="ad"/>
        <w:ind w:left="720"/>
        <w:rPr>
          <w:sz w:val="32"/>
          <w:szCs w:val="32"/>
        </w:rPr>
      </w:pPr>
      <w:r w:rsidRPr="007D0E6B">
        <w:rPr>
          <w:sz w:val="32"/>
          <w:szCs w:val="32"/>
        </w:rPr>
        <w:lastRenderedPageBreak/>
        <w:t xml:space="preserve"> Tizim </w:t>
      </w:r>
      <w:r w:rsidRPr="007D0E6B">
        <w:rPr>
          <w:rStyle w:val="a6"/>
          <w:sz w:val="32"/>
          <w:szCs w:val="32"/>
        </w:rPr>
        <w:t>PHP 8.1 yoki undan yuqori versiyada</w:t>
      </w:r>
      <w:r w:rsidRPr="007D0E6B">
        <w:rPr>
          <w:sz w:val="32"/>
          <w:szCs w:val="32"/>
        </w:rPr>
        <w:t xml:space="preserve"> ishlaydi. Bu zamonaviy veb-texnologiyalar bilan mos keladi va xavfsizlik yangilanishlarini qo‘llab-quvvatlaydi.</w:t>
      </w:r>
    </w:p>
    <w:p w14:paraId="4B45FFA2" w14:textId="6F40108C" w:rsidR="00CB704A" w:rsidRPr="007D0E6B" w:rsidRDefault="00CB704A" w:rsidP="00CB704A">
      <w:pPr>
        <w:pStyle w:val="ad"/>
        <w:ind w:left="720"/>
        <w:rPr>
          <w:sz w:val="32"/>
          <w:szCs w:val="32"/>
        </w:rPr>
      </w:pPr>
      <w:r w:rsidRPr="007D0E6B">
        <w:rPr>
          <w:sz w:val="32"/>
          <w:szCs w:val="32"/>
        </w:rPr>
        <w:br/>
        <w:t xml:space="preserve">Hujjatlar, foydalanuvchi ma’lumotlari va loglar uchun </w:t>
      </w:r>
      <w:r w:rsidRPr="007D0E6B">
        <w:rPr>
          <w:rStyle w:val="a6"/>
          <w:sz w:val="32"/>
          <w:szCs w:val="32"/>
        </w:rPr>
        <w:t>MySQL 8.0+</w:t>
      </w:r>
      <w:r w:rsidRPr="007D0E6B">
        <w:rPr>
          <w:sz w:val="32"/>
          <w:szCs w:val="32"/>
        </w:rPr>
        <w:t xml:space="preserve"> ishlatiladi. Ma’lumotlar bazasi xavfsizligi va tezkor ishlashni ta’minlash uchun PDO prepared statements orqali so‘rovlar bajariladi.</w:t>
      </w:r>
    </w:p>
    <w:p w14:paraId="46838E61" w14:textId="172E88BA" w:rsidR="00CB704A" w:rsidRPr="007D0E6B" w:rsidRDefault="00CB704A" w:rsidP="00CB704A">
      <w:pPr>
        <w:pStyle w:val="ad"/>
        <w:ind w:left="720"/>
        <w:rPr>
          <w:sz w:val="32"/>
          <w:szCs w:val="32"/>
        </w:rPr>
      </w:pPr>
      <w:r w:rsidRPr="007D0E6B">
        <w:rPr>
          <w:sz w:val="32"/>
          <w:szCs w:val="32"/>
        </w:rPr>
        <w:br/>
        <w:t xml:space="preserve">Foydalanuvchi tizimga </w:t>
      </w:r>
      <w:r w:rsidRPr="007D0E6B">
        <w:rPr>
          <w:rStyle w:val="a6"/>
          <w:sz w:val="32"/>
          <w:szCs w:val="32"/>
        </w:rPr>
        <w:t>Chrome, Firefox, Safari yoki Edge</w:t>
      </w:r>
      <w:r w:rsidRPr="007D0E6B">
        <w:rPr>
          <w:sz w:val="32"/>
          <w:szCs w:val="32"/>
        </w:rPr>
        <w:t xml:space="preserve"> ning so‘nggi versiyalari orqali kirishi mumkin. Bu barcha asosiy brauzerlarda tizimning barqaror ishlashini ta’minlaydi.</w:t>
      </w:r>
      <w:r w:rsidRPr="007D0E6B">
        <w:rPr>
          <w:sz w:val="32"/>
          <w:szCs w:val="32"/>
        </w:rPr>
        <w:br/>
        <w:t xml:space="preserve">Foydalanuvchi va server o‘rtasidagi barcha aloqa faqat </w:t>
      </w:r>
      <w:r w:rsidRPr="007D0E6B">
        <w:rPr>
          <w:rStyle w:val="a6"/>
          <w:sz w:val="32"/>
          <w:szCs w:val="32"/>
        </w:rPr>
        <w:t>HTTPS</w:t>
      </w:r>
      <w:r w:rsidRPr="007D0E6B">
        <w:rPr>
          <w:sz w:val="32"/>
          <w:szCs w:val="32"/>
        </w:rPr>
        <w:t xml:space="preserve"> orqali amalga oshiriladi. Shifrlash TLS 1.2 yoki TLS 1.3 sertifikati bilan ta’minlanadi. Foydalanuvchi parollari serverda </w:t>
      </w:r>
      <w:r w:rsidRPr="007D0E6B">
        <w:rPr>
          <w:rStyle w:val="a6"/>
          <w:sz w:val="32"/>
          <w:szCs w:val="32"/>
        </w:rPr>
        <w:t>bcrypt (password_hash)</w:t>
      </w:r>
      <w:r w:rsidRPr="007D0E6B">
        <w:rPr>
          <w:sz w:val="32"/>
          <w:szCs w:val="32"/>
        </w:rPr>
        <w:t xml:space="preserve"> yordamida hash qilinadi va SQL-in’yeksiya hujumlaridan himoya PDO prepared statements orqali ta’minlanadi.</w:t>
      </w:r>
      <w:r w:rsidRPr="007D0E6B">
        <w:rPr>
          <w:sz w:val="32"/>
          <w:szCs w:val="32"/>
        </w:rPr>
        <w:br/>
        <w:t xml:space="preserve">Asosiy sahifalar va hujjat qidiruvlari </w:t>
      </w:r>
      <w:r w:rsidRPr="007D0E6B">
        <w:rPr>
          <w:rStyle w:val="a6"/>
          <w:sz w:val="32"/>
          <w:szCs w:val="32"/>
        </w:rPr>
        <w:t>1–2 soniya</w:t>
      </w:r>
      <w:r w:rsidRPr="007D0E6B">
        <w:rPr>
          <w:sz w:val="32"/>
          <w:szCs w:val="32"/>
        </w:rPr>
        <w:t xml:space="preserve"> ichida yuklanishi lozim (TTFB). Tizim bir vaqtda </w:t>
      </w:r>
      <w:r w:rsidRPr="007D0E6B">
        <w:rPr>
          <w:rStyle w:val="a6"/>
          <w:sz w:val="32"/>
          <w:szCs w:val="32"/>
        </w:rPr>
        <w:t>kamida 500 faol foydalanuvchi</w:t>
      </w:r>
      <w:r w:rsidRPr="007D0E6B">
        <w:rPr>
          <w:sz w:val="32"/>
          <w:szCs w:val="32"/>
        </w:rPr>
        <w:t xml:space="preserve"> so‘rovlarini barqaror qayta ishlashi va server xatolariga (</w:t>
      </w:r>
      <w:r w:rsidRPr="007D0E6B">
        <w:rPr>
          <w:rStyle w:val="a6"/>
          <w:sz w:val="32"/>
          <w:szCs w:val="32"/>
        </w:rPr>
        <w:t>HTTP 500</w:t>
      </w:r>
      <w:r w:rsidRPr="007D0E6B">
        <w:rPr>
          <w:sz w:val="32"/>
          <w:szCs w:val="32"/>
        </w:rPr>
        <w:t>) tushmasligi kerak</w:t>
      </w:r>
    </w:p>
    <w:p w14:paraId="43A8721C" w14:textId="13E40CEE" w:rsidR="00C458BE" w:rsidRPr="007D0E6B" w:rsidRDefault="00C458BE" w:rsidP="00CB704A">
      <w:pPr>
        <w:pStyle w:val="ad"/>
        <w:spacing w:before="0" w:beforeAutospacing="0" w:after="0" w:afterAutospacing="0" w:line="360" w:lineRule="auto"/>
        <w:ind w:firstLine="567"/>
        <w:rPr>
          <w:sz w:val="32"/>
          <w:szCs w:val="32"/>
        </w:rPr>
      </w:pPr>
    </w:p>
    <w:sectPr w:rsidR="00C458BE" w:rsidRPr="007D0E6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C2A8F" w14:textId="77777777" w:rsidR="00FB4756" w:rsidRDefault="00FB4756">
      <w:pPr>
        <w:spacing w:line="240" w:lineRule="auto"/>
      </w:pPr>
      <w:r>
        <w:separator/>
      </w:r>
    </w:p>
  </w:endnote>
  <w:endnote w:type="continuationSeparator" w:id="0">
    <w:p w14:paraId="6C283313" w14:textId="77777777" w:rsidR="00FB4756" w:rsidRDefault="00FB4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BBE52" w14:textId="77777777" w:rsidR="00FB4756" w:rsidRDefault="00FB4756">
      <w:pPr>
        <w:spacing w:after="0"/>
      </w:pPr>
      <w:r>
        <w:separator/>
      </w:r>
    </w:p>
  </w:footnote>
  <w:footnote w:type="continuationSeparator" w:id="0">
    <w:p w14:paraId="40EB2617" w14:textId="77777777" w:rsidR="00FB4756" w:rsidRDefault="00FB47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7259E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1124F6"/>
    <w:multiLevelType w:val="hybridMultilevel"/>
    <w:tmpl w:val="3546315A"/>
    <w:lvl w:ilvl="0" w:tplc="08090005">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6260E69"/>
    <w:multiLevelType w:val="multilevel"/>
    <w:tmpl w:val="06260E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BF1A98"/>
    <w:multiLevelType w:val="multilevel"/>
    <w:tmpl w:val="CEC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A50C9"/>
    <w:multiLevelType w:val="multilevel"/>
    <w:tmpl w:val="DE1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F3C9B"/>
    <w:multiLevelType w:val="multilevel"/>
    <w:tmpl w:val="18EF3C9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A5B3BC0"/>
    <w:multiLevelType w:val="multilevel"/>
    <w:tmpl w:val="1A5B3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F106212"/>
    <w:multiLevelType w:val="multilevel"/>
    <w:tmpl w:val="4A1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90535"/>
    <w:multiLevelType w:val="multilevel"/>
    <w:tmpl w:val="C13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44873"/>
    <w:multiLevelType w:val="multilevel"/>
    <w:tmpl w:val="2414487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F313FF"/>
    <w:multiLevelType w:val="multilevel"/>
    <w:tmpl w:val="9D2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17154"/>
    <w:multiLevelType w:val="multilevel"/>
    <w:tmpl w:val="F1CA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846B9C"/>
    <w:multiLevelType w:val="multilevel"/>
    <w:tmpl w:val="01F8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34C88"/>
    <w:multiLevelType w:val="multilevel"/>
    <w:tmpl w:val="4C134C8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39D78D7"/>
    <w:multiLevelType w:val="multilevel"/>
    <w:tmpl w:val="637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53D4F"/>
    <w:multiLevelType w:val="hybridMultilevel"/>
    <w:tmpl w:val="9320D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3E3170"/>
    <w:multiLevelType w:val="multilevel"/>
    <w:tmpl w:val="B8C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B5C52"/>
    <w:multiLevelType w:val="multilevel"/>
    <w:tmpl w:val="5A2B5C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0D065F7"/>
    <w:multiLevelType w:val="multilevel"/>
    <w:tmpl w:val="60D065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26177CF"/>
    <w:multiLevelType w:val="multilevel"/>
    <w:tmpl w:val="421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45536"/>
    <w:multiLevelType w:val="multilevel"/>
    <w:tmpl w:val="9988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046547"/>
    <w:multiLevelType w:val="multilevel"/>
    <w:tmpl w:val="42F0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E733B"/>
    <w:multiLevelType w:val="hybridMultilevel"/>
    <w:tmpl w:val="E9D40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17"/>
  </w:num>
  <w:num w:numId="4">
    <w:abstractNumId w:val="6"/>
  </w:num>
  <w:num w:numId="5">
    <w:abstractNumId w:val="2"/>
  </w:num>
  <w:num w:numId="6">
    <w:abstractNumId w:val="5"/>
  </w:num>
  <w:num w:numId="7">
    <w:abstractNumId w:val="13"/>
  </w:num>
  <w:num w:numId="8">
    <w:abstractNumId w:val="0"/>
  </w:num>
  <w:num w:numId="9">
    <w:abstractNumId w:val="22"/>
  </w:num>
  <w:num w:numId="10">
    <w:abstractNumId w:val="4"/>
  </w:num>
  <w:num w:numId="11">
    <w:abstractNumId w:val="15"/>
  </w:num>
  <w:num w:numId="12">
    <w:abstractNumId w:val="8"/>
  </w:num>
  <w:num w:numId="13">
    <w:abstractNumId w:val="14"/>
  </w:num>
  <w:num w:numId="14">
    <w:abstractNumId w:val="10"/>
  </w:num>
  <w:num w:numId="15">
    <w:abstractNumId w:val="7"/>
  </w:num>
  <w:num w:numId="16">
    <w:abstractNumId w:val="16"/>
  </w:num>
  <w:num w:numId="17">
    <w:abstractNumId w:val="19"/>
  </w:num>
  <w:num w:numId="18">
    <w:abstractNumId w:val="1"/>
  </w:num>
  <w:num w:numId="19">
    <w:abstractNumId w:val="3"/>
  </w:num>
  <w:num w:numId="20">
    <w:abstractNumId w:val="21"/>
  </w:num>
  <w:num w:numId="21">
    <w:abstractNumId w:val="20"/>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1A"/>
    <w:rsid w:val="0008732B"/>
    <w:rsid w:val="00101091"/>
    <w:rsid w:val="00104A1E"/>
    <w:rsid w:val="0015213B"/>
    <w:rsid w:val="00154031"/>
    <w:rsid w:val="001A03BD"/>
    <w:rsid w:val="001B7CE9"/>
    <w:rsid w:val="001C36E0"/>
    <w:rsid w:val="00202645"/>
    <w:rsid w:val="00212926"/>
    <w:rsid w:val="00234041"/>
    <w:rsid w:val="003253C4"/>
    <w:rsid w:val="00367C8D"/>
    <w:rsid w:val="00380ACE"/>
    <w:rsid w:val="003D058C"/>
    <w:rsid w:val="004D44E7"/>
    <w:rsid w:val="004F6505"/>
    <w:rsid w:val="005533E4"/>
    <w:rsid w:val="005C2F78"/>
    <w:rsid w:val="005D78EA"/>
    <w:rsid w:val="006378A9"/>
    <w:rsid w:val="00663341"/>
    <w:rsid w:val="00677BC7"/>
    <w:rsid w:val="006B1B5C"/>
    <w:rsid w:val="00736424"/>
    <w:rsid w:val="00785FFA"/>
    <w:rsid w:val="00791C43"/>
    <w:rsid w:val="007A1279"/>
    <w:rsid w:val="007D0E6B"/>
    <w:rsid w:val="007D6E26"/>
    <w:rsid w:val="00816C21"/>
    <w:rsid w:val="008447BB"/>
    <w:rsid w:val="008649AE"/>
    <w:rsid w:val="00932231"/>
    <w:rsid w:val="00940D28"/>
    <w:rsid w:val="00947C77"/>
    <w:rsid w:val="00967161"/>
    <w:rsid w:val="009D2AEE"/>
    <w:rsid w:val="00A01D9B"/>
    <w:rsid w:val="00A622FA"/>
    <w:rsid w:val="00AA51DF"/>
    <w:rsid w:val="00AB40BC"/>
    <w:rsid w:val="00AC1E55"/>
    <w:rsid w:val="00AF294A"/>
    <w:rsid w:val="00B4019A"/>
    <w:rsid w:val="00BE3612"/>
    <w:rsid w:val="00C458BE"/>
    <w:rsid w:val="00C63D39"/>
    <w:rsid w:val="00C82496"/>
    <w:rsid w:val="00C8391A"/>
    <w:rsid w:val="00C86F06"/>
    <w:rsid w:val="00C9383F"/>
    <w:rsid w:val="00CB704A"/>
    <w:rsid w:val="00CC2F33"/>
    <w:rsid w:val="00D20AC4"/>
    <w:rsid w:val="00D27C75"/>
    <w:rsid w:val="00E1047E"/>
    <w:rsid w:val="00E3186E"/>
    <w:rsid w:val="00E63A97"/>
    <w:rsid w:val="00EA56EB"/>
    <w:rsid w:val="00EB2583"/>
    <w:rsid w:val="00EC39CE"/>
    <w:rsid w:val="00EC40DE"/>
    <w:rsid w:val="00F96F15"/>
    <w:rsid w:val="00FB4756"/>
    <w:rsid w:val="00FD42A2"/>
    <w:rsid w:val="00FD4333"/>
    <w:rsid w:val="00FE31C4"/>
    <w:rsid w:val="00FE6B0E"/>
    <w:rsid w:val="0F86061D"/>
    <w:rsid w:val="5F2B629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1B7926"/>
  <w15:docId w15:val="{C0CD29A6-FC47-4243-BE91-D8E97F14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200" w:line="276" w:lineRule="auto"/>
    </w:pPr>
    <w:rPr>
      <w:sz w:val="22"/>
      <w:szCs w:val="22"/>
      <w:lang w:val="uz" w:eastAsia="en-US"/>
    </w:rPr>
  </w:style>
  <w:style w:type="paragraph" w:styleId="1">
    <w:name w:val="heading 1"/>
    <w:basedOn w:val="a0"/>
    <w:next w:val="a0"/>
    <w:link w:val="10"/>
    <w:uiPriority w:val="9"/>
    <w:qFormat/>
    <w:pPr>
      <w:spacing w:after="0" w:line="360" w:lineRule="auto"/>
      <w:ind w:firstLine="709"/>
      <w:jc w:val="both"/>
      <w:outlineLvl w:val="0"/>
    </w:pPr>
    <w:rPr>
      <w:rFonts w:ascii="Times New Roman" w:eastAsia="Times New Roman" w:hAnsi="Times New Roman" w:cs="Times New Roman"/>
      <w:b/>
      <w:bCs/>
      <w:kern w:val="36"/>
      <w:sz w:val="28"/>
      <w:szCs w:val="28"/>
      <w:lang w:eastAsia="ru-RU"/>
    </w:rPr>
  </w:style>
  <w:style w:type="paragraph" w:styleId="2">
    <w:name w:val="heading 2"/>
    <w:basedOn w:val="a0"/>
    <w:next w:val="a0"/>
    <w:link w:val="20"/>
    <w:uiPriority w:val="9"/>
    <w:semiHidden/>
    <w:unhideWhenUsed/>
    <w:qFormat/>
    <w:rsid w:val="008447B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mphasis"/>
    <w:basedOn w:val="a1"/>
    <w:uiPriority w:val="20"/>
    <w:qFormat/>
    <w:rPr>
      <w:i/>
      <w:iCs/>
    </w:rPr>
  </w:style>
  <w:style w:type="character" w:styleId="a5">
    <w:name w:val="Hyperlink"/>
    <w:basedOn w:val="a1"/>
    <w:uiPriority w:val="99"/>
    <w:unhideWhenUsed/>
    <w:rPr>
      <w:color w:val="0000FF" w:themeColor="hyperlink"/>
      <w:u w:val="single"/>
    </w:rPr>
  </w:style>
  <w:style w:type="character" w:styleId="HTML">
    <w:name w:val="HTML Code"/>
    <w:basedOn w:val="a1"/>
    <w:uiPriority w:val="99"/>
    <w:semiHidden/>
    <w:unhideWhenUsed/>
    <w:rPr>
      <w:rFonts w:ascii="Courier New" w:eastAsia="Times New Roman" w:hAnsi="Courier New" w:cs="Courier New"/>
      <w:sz w:val="20"/>
      <w:szCs w:val="20"/>
    </w:rPr>
  </w:style>
  <w:style w:type="character" w:styleId="HTML0">
    <w:name w:val="HTML Typewriter"/>
    <w:basedOn w:val="a1"/>
    <w:uiPriority w:val="99"/>
    <w:rPr>
      <w:rFonts w:ascii="Courier New" w:hAnsi="Courier New" w:cs="Courier New"/>
      <w:sz w:val="20"/>
      <w:szCs w:val="20"/>
    </w:rPr>
  </w:style>
  <w:style w:type="character" w:styleId="a6">
    <w:name w:val="Strong"/>
    <w:basedOn w:val="a1"/>
    <w:uiPriority w:val="22"/>
    <w:qFormat/>
    <w:rPr>
      <w:b/>
      <w:bCs/>
    </w:rPr>
  </w:style>
  <w:style w:type="paragraph" w:styleId="a7">
    <w:name w:val="Balloon Text"/>
    <w:basedOn w:val="a0"/>
    <w:link w:val="a8"/>
    <w:uiPriority w:val="99"/>
    <w:semiHidden/>
    <w:unhideWhenUsed/>
    <w:pPr>
      <w:spacing w:after="0" w:line="240" w:lineRule="auto"/>
    </w:pPr>
    <w:rPr>
      <w:rFonts w:ascii="Tahoma" w:hAnsi="Tahoma" w:cs="Tahoma"/>
      <w:sz w:val="16"/>
      <w:szCs w:val="16"/>
    </w:rPr>
  </w:style>
  <w:style w:type="paragraph" w:styleId="a9">
    <w:name w:val="header"/>
    <w:basedOn w:val="a0"/>
    <w:link w:val="aa"/>
    <w:uiPriority w:val="99"/>
    <w:unhideWhenUsed/>
    <w:qFormat/>
    <w:pPr>
      <w:tabs>
        <w:tab w:val="center" w:pos="4677"/>
        <w:tab w:val="right" w:pos="9355"/>
      </w:tabs>
      <w:spacing w:after="0" w:line="240" w:lineRule="auto"/>
    </w:pPr>
  </w:style>
  <w:style w:type="paragraph" w:styleId="ab">
    <w:name w:val="footer"/>
    <w:basedOn w:val="a0"/>
    <w:link w:val="ac"/>
    <w:uiPriority w:val="99"/>
    <w:unhideWhenUsed/>
    <w:qFormat/>
    <w:pPr>
      <w:tabs>
        <w:tab w:val="center" w:pos="4677"/>
        <w:tab w:val="right" w:pos="9355"/>
      </w:tabs>
      <w:spacing w:after="0" w:line="240" w:lineRule="auto"/>
    </w:pPr>
  </w:style>
  <w:style w:type="paragraph" w:styleId="ad">
    <w:name w:val="Normal (Web)"/>
    <w:basedOn w:val="a0"/>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1">
    <w:name w:val="HTML Preformatted"/>
    <w:basedOn w:val="a0"/>
    <w:link w:val="HTML2"/>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Pr>
      <w:rFonts w:ascii="Times New Roman" w:eastAsia="Times New Roman" w:hAnsi="Times New Roman" w:cs="Times New Roman"/>
      <w:b/>
      <w:bCs/>
      <w:kern w:val="36"/>
      <w:sz w:val="28"/>
      <w:szCs w:val="28"/>
      <w:lang w:val="uz" w:eastAsia="ru-RU"/>
    </w:rPr>
  </w:style>
  <w:style w:type="character" w:customStyle="1" w:styleId="30">
    <w:name w:val="Заголовок 3 Знак"/>
    <w:basedOn w:val="a1"/>
    <w:link w:val="3"/>
    <w:uiPriority w:val="9"/>
    <w:semiHidden/>
    <w:rPr>
      <w:rFonts w:asciiTheme="majorHAnsi" w:eastAsiaTheme="majorEastAsia" w:hAnsiTheme="majorHAnsi" w:cstheme="majorBidi"/>
      <w:b/>
      <w:bCs/>
      <w:color w:val="4F81BD" w:themeColor="accent1"/>
    </w:rPr>
  </w:style>
  <w:style w:type="character" w:customStyle="1" w:styleId="a8">
    <w:name w:val="Текст выноски Знак"/>
    <w:basedOn w:val="a1"/>
    <w:link w:val="a7"/>
    <w:uiPriority w:val="99"/>
    <w:semiHidden/>
    <w:rPr>
      <w:rFonts w:ascii="Tahoma" w:hAnsi="Tahoma" w:cs="Tahoma"/>
      <w:sz w:val="16"/>
      <w:szCs w:val="16"/>
    </w:rPr>
  </w:style>
  <w:style w:type="character" w:customStyle="1" w:styleId="50">
    <w:name w:val="Заголовок 5 Знак"/>
    <w:basedOn w:val="a1"/>
    <w:link w:val="5"/>
    <w:uiPriority w:val="9"/>
    <w:semiHidden/>
    <w:rPr>
      <w:rFonts w:asciiTheme="majorHAnsi" w:eastAsiaTheme="majorEastAsia" w:hAnsiTheme="majorHAnsi" w:cstheme="majorBidi"/>
      <w:color w:val="244061" w:themeColor="accent1" w:themeShade="80"/>
    </w:rPr>
  </w:style>
  <w:style w:type="character" w:customStyle="1" w:styleId="60">
    <w:name w:val="Заголовок 6 Знак"/>
    <w:basedOn w:val="a1"/>
    <w:link w:val="6"/>
    <w:uiPriority w:val="9"/>
    <w:semiHidden/>
    <w:qFormat/>
    <w:rPr>
      <w:rFonts w:asciiTheme="majorHAnsi" w:eastAsiaTheme="majorEastAsia" w:hAnsiTheme="majorHAnsi" w:cstheme="majorBidi"/>
      <w:i/>
      <w:iCs/>
      <w:color w:val="244061" w:themeColor="accent1" w:themeShade="80"/>
    </w:rPr>
  </w:style>
  <w:style w:type="character" w:customStyle="1" w:styleId="overflow-hidden">
    <w:name w:val="overflow-hidden"/>
    <w:basedOn w:val="a1"/>
  </w:style>
  <w:style w:type="character" w:customStyle="1" w:styleId="HTML2">
    <w:name w:val="Стандартный HTML Знак"/>
    <w:basedOn w:val="a1"/>
    <w:link w:val="HTML1"/>
    <w:uiPriority w:val="99"/>
    <w:semiHidden/>
    <w:qFormat/>
    <w:rPr>
      <w:rFonts w:ascii="Courier New" w:eastAsia="Times New Roman" w:hAnsi="Courier New" w:cs="Courier New"/>
      <w:sz w:val="20"/>
      <w:szCs w:val="20"/>
      <w:lang w:val="uz" w:eastAsia="ru-RU"/>
    </w:rPr>
  </w:style>
  <w:style w:type="character" w:customStyle="1" w:styleId="hljs-function">
    <w:name w:val="hljs-function"/>
    <w:basedOn w:val="a1"/>
    <w:qFormat/>
  </w:style>
  <w:style w:type="character" w:customStyle="1" w:styleId="hljs-type">
    <w:name w:val="hljs-type"/>
    <w:basedOn w:val="a1"/>
    <w:qFormat/>
  </w:style>
  <w:style w:type="character" w:customStyle="1" w:styleId="hljs-title">
    <w:name w:val="hljs-title"/>
    <w:basedOn w:val="a1"/>
    <w:qFormat/>
  </w:style>
  <w:style w:type="character" w:customStyle="1" w:styleId="hljs-params">
    <w:name w:val="hljs-params"/>
    <w:basedOn w:val="a1"/>
    <w:qFormat/>
  </w:style>
  <w:style w:type="character" w:customStyle="1" w:styleId="hljs-builtin">
    <w:name w:val="hljs-built_in"/>
    <w:basedOn w:val="a1"/>
    <w:qFormat/>
  </w:style>
  <w:style w:type="character" w:customStyle="1" w:styleId="hljs-string">
    <w:name w:val="hljs-string"/>
    <w:basedOn w:val="a1"/>
    <w:qFormat/>
  </w:style>
  <w:style w:type="character" w:customStyle="1" w:styleId="hljs-keyword">
    <w:name w:val="hljs-keyword"/>
    <w:basedOn w:val="a1"/>
    <w:qFormat/>
  </w:style>
  <w:style w:type="character" w:customStyle="1" w:styleId="hljs-number">
    <w:name w:val="hljs-number"/>
    <w:basedOn w:val="a1"/>
    <w:qFormat/>
  </w:style>
  <w:style w:type="character" w:customStyle="1" w:styleId="hljs-comment">
    <w:name w:val="hljs-comment"/>
    <w:basedOn w:val="a1"/>
    <w:qFormat/>
  </w:style>
  <w:style w:type="character" w:customStyle="1" w:styleId="40">
    <w:name w:val="Заголовок 4 Знак"/>
    <w:basedOn w:val="a1"/>
    <w:link w:val="4"/>
    <w:uiPriority w:val="9"/>
    <w:qFormat/>
    <w:rPr>
      <w:rFonts w:asciiTheme="majorHAnsi" w:eastAsiaTheme="majorEastAsia" w:hAnsiTheme="majorHAnsi" w:cstheme="majorBidi"/>
      <w:b/>
      <w:bCs/>
      <w:i/>
      <w:iCs/>
      <w:color w:val="4F81BD" w:themeColor="accent1"/>
    </w:rPr>
  </w:style>
  <w:style w:type="paragraph" w:styleId="af">
    <w:name w:val="List Paragraph"/>
    <w:basedOn w:val="a0"/>
    <w:uiPriority w:val="34"/>
    <w:qFormat/>
    <w:pPr>
      <w:ind w:left="720"/>
      <w:contextualSpacing/>
    </w:pPr>
  </w:style>
  <w:style w:type="character" w:customStyle="1" w:styleId="aa">
    <w:name w:val="Верхний колонтитул Знак"/>
    <w:basedOn w:val="a1"/>
    <w:link w:val="a9"/>
    <w:uiPriority w:val="99"/>
    <w:qFormat/>
  </w:style>
  <w:style w:type="character" w:customStyle="1" w:styleId="ac">
    <w:name w:val="Нижний колонтитул Знак"/>
    <w:basedOn w:val="a1"/>
    <w:link w:val="ab"/>
    <w:uiPriority w:val="99"/>
    <w:qFormat/>
  </w:style>
  <w:style w:type="character" w:customStyle="1" w:styleId="11">
    <w:name w:val="Неразрешенное упоминание1"/>
    <w:basedOn w:val="a1"/>
    <w:uiPriority w:val="99"/>
    <w:semiHidden/>
    <w:unhideWhenUsed/>
    <w:qFormat/>
    <w:rPr>
      <w:color w:val="605E5C"/>
      <w:shd w:val="clear" w:color="auto" w:fill="E1DFDD"/>
    </w:rPr>
  </w:style>
  <w:style w:type="table" w:customStyle="1" w:styleId="TableGrid">
    <w:name w:val="TableGrid"/>
    <w:rsid w:val="008447BB"/>
    <w:rPr>
      <w:rFonts w:eastAsiaTheme="minorEastAsia"/>
      <w:sz w:val="22"/>
      <w:szCs w:val="22"/>
      <w:lang w:val="ru-RU" w:eastAsia="ru-RU"/>
    </w:rPr>
    <w:tblPr>
      <w:tblCellMar>
        <w:top w:w="0" w:type="dxa"/>
        <w:left w:w="0" w:type="dxa"/>
        <w:bottom w:w="0" w:type="dxa"/>
        <w:right w:w="0" w:type="dxa"/>
      </w:tblCellMar>
    </w:tblPr>
  </w:style>
  <w:style w:type="character" w:customStyle="1" w:styleId="20">
    <w:name w:val="Заголовок 2 Знак"/>
    <w:basedOn w:val="a1"/>
    <w:link w:val="2"/>
    <w:uiPriority w:val="9"/>
    <w:semiHidden/>
    <w:rsid w:val="008447BB"/>
    <w:rPr>
      <w:rFonts w:asciiTheme="majorHAnsi" w:eastAsiaTheme="majorEastAsia" w:hAnsiTheme="majorHAnsi" w:cstheme="majorBidi"/>
      <w:color w:val="365F91" w:themeColor="accent1" w:themeShade="BF"/>
      <w:sz w:val="26"/>
      <w:szCs w:val="26"/>
      <w:lang w:val="uz" w:eastAsia="en-US"/>
    </w:rPr>
  </w:style>
  <w:style w:type="paragraph" w:customStyle="1" w:styleId="ds-markdown-paragraph">
    <w:name w:val="ds-markdown-paragraph"/>
    <w:basedOn w:val="a0"/>
    <w:rsid w:val="008447B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
    <w:name w:val="List Bullet"/>
    <w:basedOn w:val="a0"/>
    <w:uiPriority w:val="99"/>
    <w:unhideWhenUsed/>
    <w:rsid w:val="008447BB"/>
    <w:pPr>
      <w:numPr>
        <w:numId w:val="8"/>
      </w:numPr>
      <w:spacing w:after="0" w:line="360" w:lineRule="auto"/>
      <w:contextualSpacing/>
      <w:jc w:val="both"/>
    </w:pPr>
    <w:rPr>
      <w:rFonts w:ascii="Times New Roman" w:eastAsiaTheme="minorEastAsia"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1570">
      <w:bodyDiv w:val="1"/>
      <w:marLeft w:val="0"/>
      <w:marRight w:val="0"/>
      <w:marTop w:val="0"/>
      <w:marBottom w:val="0"/>
      <w:divBdr>
        <w:top w:val="none" w:sz="0" w:space="0" w:color="auto"/>
        <w:left w:val="none" w:sz="0" w:space="0" w:color="auto"/>
        <w:bottom w:val="none" w:sz="0" w:space="0" w:color="auto"/>
        <w:right w:val="none" w:sz="0" w:space="0" w:color="auto"/>
      </w:divBdr>
    </w:div>
    <w:div w:id="55125901">
      <w:bodyDiv w:val="1"/>
      <w:marLeft w:val="0"/>
      <w:marRight w:val="0"/>
      <w:marTop w:val="0"/>
      <w:marBottom w:val="0"/>
      <w:divBdr>
        <w:top w:val="none" w:sz="0" w:space="0" w:color="auto"/>
        <w:left w:val="none" w:sz="0" w:space="0" w:color="auto"/>
        <w:bottom w:val="none" w:sz="0" w:space="0" w:color="auto"/>
        <w:right w:val="none" w:sz="0" w:space="0" w:color="auto"/>
      </w:divBdr>
    </w:div>
    <w:div w:id="85269847">
      <w:bodyDiv w:val="1"/>
      <w:marLeft w:val="0"/>
      <w:marRight w:val="0"/>
      <w:marTop w:val="0"/>
      <w:marBottom w:val="0"/>
      <w:divBdr>
        <w:top w:val="none" w:sz="0" w:space="0" w:color="auto"/>
        <w:left w:val="none" w:sz="0" w:space="0" w:color="auto"/>
        <w:bottom w:val="none" w:sz="0" w:space="0" w:color="auto"/>
        <w:right w:val="none" w:sz="0" w:space="0" w:color="auto"/>
      </w:divBdr>
    </w:div>
    <w:div w:id="155610923">
      <w:bodyDiv w:val="1"/>
      <w:marLeft w:val="0"/>
      <w:marRight w:val="0"/>
      <w:marTop w:val="0"/>
      <w:marBottom w:val="0"/>
      <w:divBdr>
        <w:top w:val="none" w:sz="0" w:space="0" w:color="auto"/>
        <w:left w:val="none" w:sz="0" w:space="0" w:color="auto"/>
        <w:bottom w:val="none" w:sz="0" w:space="0" w:color="auto"/>
        <w:right w:val="none" w:sz="0" w:space="0" w:color="auto"/>
      </w:divBdr>
    </w:div>
    <w:div w:id="620574164">
      <w:bodyDiv w:val="1"/>
      <w:marLeft w:val="0"/>
      <w:marRight w:val="0"/>
      <w:marTop w:val="0"/>
      <w:marBottom w:val="0"/>
      <w:divBdr>
        <w:top w:val="none" w:sz="0" w:space="0" w:color="auto"/>
        <w:left w:val="none" w:sz="0" w:space="0" w:color="auto"/>
        <w:bottom w:val="none" w:sz="0" w:space="0" w:color="auto"/>
        <w:right w:val="none" w:sz="0" w:space="0" w:color="auto"/>
      </w:divBdr>
    </w:div>
    <w:div w:id="685056062">
      <w:bodyDiv w:val="1"/>
      <w:marLeft w:val="0"/>
      <w:marRight w:val="0"/>
      <w:marTop w:val="0"/>
      <w:marBottom w:val="0"/>
      <w:divBdr>
        <w:top w:val="none" w:sz="0" w:space="0" w:color="auto"/>
        <w:left w:val="none" w:sz="0" w:space="0" w:color="auto"/>
        <w:bottom w:val="none" w:sz="0" w:space="0" w:color="auto"/>
        <w:right w:val="none" w:sz="0" w:space="0" w:color="auto"/>
      </w:divBdr>
    </w:div>
    <w:div w:id="795563998">
      <w:bodyDiv w:val="1"/>
      <w:marLeft w:val="0"/>
      <w:marRight w:val="0"/>
      <w:marTop w:val="0"/>
      <w:marBottom w:val="0"/>
      <w:divBdr>
        <w:top w:val="none" w:sz="0" w:space="0" w:color="auto"/>
        <w:left w:val="none" w:sz="0" w:space="0" w:color="auto"/>
        <w:bottom w:val="none" w:sz="0" w:space="0" w:color="auto"/>
        <w:right w:val="none" w:sz="0" w:space="0" w:color="auto"/>
      </w:divBdr>
    </w:div>
    <w:div w:id="826945311">
      <w:bodyDiv w:val="1"/>
      <w:marLeft w:val="0"/>
      <w:marRight w:val="0"/>
      <w:marTop w:val="0"/>
      <w:marBottom w:val="0"/>
      <w:divBdr>
        <w:top w:val="none" w:sz="0" w:space="0" w:color="auto"/>
        <w:left w:val="none" w:sz="0" w:space="0" w:color="auto"/>
        <w:bottom w:val="none" w:sz="0" w:space="0" w:color="auto"/>
        <w:right w:val="none" w:sz="0" w:space="0" w:color="auto"/>
      </w:divBdr>
    </w:div>
    <w:div w:id="859202809">
      <w:bodyDiv w:val="1"/>
      <w:marLeft w:val="0"/>
      <w:marRight w:val="0"/>
      <w:marTop w:val="0"/>
      <w:marBottom w:val="0"/>
      <w:divBdr>
        <w:top w:val="none" w:sz="0" w:space="0" w:color="auto"/>
        <w:left w:val="none" w:sz="0" w:space="0" w:color="auto"/>
        <w:bottom w:val="none" w:sz="0" w:space="0" w:color="auto"/>
        <w:right w:val="none" w:sz="0" w:space="0" w:color="auto"/>
      </w:divBdr>
    </w:div>
    <w:div w:id="925844569">
      <w:bodyDiv w:val="1"/>
      <w:marLeft w:val="0"/>
      <w:marRight w:val="0"/>
      <w:marTop w:val="0"/>
      <w:marBottom w:val="0"/>
      <w:divBdr>
        <w:top w:val="none" w:sz="0" w:space="0" w:color="auto"/>
        <w:left w:val="none" w:sz="0" w:space="0" w:color="auto"/>
        <w:bottom w:val="none" w:sz="0" w:space="0" w:color="auto"/>
        <w:right w:val="none" w:sz="0" w:space="0" w:color="auto"/>
      </w:divBdr>
    </w:div>
    <w:div w:id="949701049">
      <w:bodyDiv w:val="1"/>
      <w:marLeft w:val="0"/>
      <w:marRight w:val="0"/>
      <w:marTop w:val="0"/>
      <w:marBottom w:val="0"/>
      <w:divBdr>
        <w:top w:val="none" w:sz="0" w:space="0" w:color="auto"/>
        <w:left w:val="none" w:sz="0" w:space="0" w:color="auto"/>
        <w:bottom w:val="none" w:sz="0" w:space="0" w:color="auto"/>
        <w:right w:val="none" w:sz="0" w:space="0" w:color="auto"/>
      </w:divBdr>
    </w:div>
    <w:div w:id="1094209709">
      <w:bodyDiv w:val="1"/>
      <w:marLeft w:val="0"/>
      <w:marRight w:val="0"/>
      <w:marTop w:val="0"/>
      <w:marBottom w:val="0"/>
      <w:divBdr>
        <w:top w:val="none" w:sz="0" w:space="0" w:color="auto"/>
        <w:left w:val="none" w:sz="0" w:space="0" w:color="auto"/>
        <w:bottom w:val="none" w:sz="0" w:space="0" w:color="auto"/>
        <w:right w:val="none" w:sz="0" w:space="0" w:color="auto"/>
      </w:divBdr>
    </w:div>
    <w:div w:id="1150632356">
      <w:bodyDiv w:val="1"/>
      <w:marLeft w:val="0"/>
      <w:marRight w:val="0"/>
      <w:marTop w:val="0"/>
      <w:marBottom w:val="0"/>
      <w:divBdr>
        <w:top w:val="none" w:sz="0" w:space="0" w:color="auto"/>
        <w:left w:val="none" w:sz="0" w:space="0" w:color="auto"/>
        <w:bottom w:val="none" w:sz="0" w:space="0" w:color="auto"/>
        <w:right w:val="none" w:sz="0" w:space="0" w:color="auto"/>
      </w:divBdr>
    </w:div>
    <w:div w:id="1331829519">
      <w:bodyDiv w:val="1"/>
      <w:marLeft w:val="0"/>
      <w:marRight w:val="0"/>
      <w:marTop w:val="0"/>
      <w:marBottom w:val="0"/>
      <w:divBdr>
        <w:top w:val="none" w:sz="0" w:space="0" w:color="auto"/>
        <w:left w:val="none" w:sz="0" w:space="0" w:color="auto"/>
        <w:bottom w:val="none" w:sz="0" w:space="0" w:color="auto"/>
        <w:right w:val="none" w:sz="0" w:space="0" w:color="auto"/>
      </w:divBdr>
    </w:div>
    <w:div w:id="1511607012">
      <w:bodyDiv w:val="1"/>
      <w:marLeft w:val="0"/>
      <w:marRight w:val="0"/>
      <w:marTop w:val="0"/>
      <w:marBottom w:val="0"/>
      <w:divBdr>
        <w:top w:val="none" w:sz="0" w:space="0" w:color="auto"/>
        <w:left w:val="none" w:sz="0" w:space="0" w:color="auto"/>
        <w:bottom w:val="none" w:sz="0" w:space="0" w:color="auto"/>
        <w:right w:val="none" w:sz="0" w:space="0" w:color="auto"/>
      </w:divBdr>
    </w:div>
    <w:div w:id="1876775751">
      <w:bodyDiv w:val="1"/>
      <w:marLeft w:val="0"/>
      <w:marRight w:val="0"/>
      <w:marTop w:val="0"/>
      <w:marBottom w:val="0"/>
      <w:divBdr>
        <w:top w:val="none" w:sz="0" w:space="0" w:color="auto"/>
        <w:left w:val="none" w:sz="0" w:space="0" w:color="auto"/>
        <w:bottom w:val="none" w:sz="0" w:space="0" w:color="auto"/>
        <w:right w:val="none" w:sz="0" w:space="0" w:color="auto"/>
      </w:divBdr>
    </w:div>
    <w:div w:id="2058308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5BB18-9979-4FA9-BCD8-4C9989DE7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3315</Words>
  <Characters>18902</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Baxtiyor O'ktamov</dc:creator>
  <cp:lastModifiedBy>MARHABA</cp:lastModifiedBy>
  <cp:revision>2</cp:revision>
  <dcterms:created xsi:type="dcterms:W3CDTF">2026-03-05T18:17:00Z</dcterms:created>
  <dcterms:modified xsi:type="dcterms:W3CDTF">2026-03-05T18:17:00Z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8CD0E5692738438BB7B8E85EDC017F1B_13</vt:lpwstr>
  </property>
</Properties>
</file>