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3B725" w14:textId="77777777" w:rsidR="00EA352C" w:rsidRPr="00C531A3" w:rsidRDefault="00C531A3" w:rsidP="00C531A3">
      <w:pPr>
        <w:pStyle w:val="Rubrik"/>
      </w:pPr>
      <w:r>
        <w:t>JÄMSTÄLLDHETS</w:t>
      </w:r>
      <w:r w:rsidR="00EA352C" w:rsidRPr="00C531A3">
        <w:t>POLICY</w:t>
      </w:r>
    </w:p>
    <w:p w14:paraId="1C2082F5" w14:textId="1DA460CC" w:rsidR="00F1146E" w:rsidRDefault="00F1146E" w:rsidP="00F91122">
      <w:pPr>
        <w:pStyle w:val="Brdtext"/>
      </w:pPr>
    </w:p>
    <w:p w14:paraId="5058B335" w14:textId="1ACC4465" w:rsidR="00D770AC" w:rsidRPr="005F1CB0" w:rsidRDefault="00D770AC" w:rsidP="00D770AC">
      <w:pPr>
        <w:pStyle w:val="Rubrik1"/>
        <w:rPr>
          <w:b/>
          <w:bCs w:val="0"/>
        </w:rPr>
      </w:pPr>
      <w:r w:rsidRPr="005F1CB0">
        <w:rPr>
          <w:b/>
          <w:bCs w:val="0"/>
        </w:rPr>
        <w:t>Bakgrund</w:t>
      </w:r>
      <w:r w:rsidR="005F1CB0">
        <w:rPr>
          <w:b/>
          <w:bCs w:val="0"/>
        </w:rPr>
        <w:t xml:space="preserve"> och syfte</w:t>
      </w:r>
    </w:p>
    <w:p w14:paraId="27E4A4E0" w14:textId="4710AA8C" w:rsidR="00D770AC" w:rsidRDefault="00D770AC" w:rsidP="00A75098">
      <w:pPr>
        <w:pStyle w:val="Brdtext"/>
        <w:rPr>
          <w:color w:val="FF0000"/>
        </w:rPr>
      </w:pPr>
      <w:r w:rsidRPr="00C531A3">
        <w:t xml:space="preserve">Jämställdhet mellan kvinnor och män </w:t>
      </w:r>
      <w:r w:rsidR="00C16CE2">
        <w:t xml:space="preserve">innebär </w:t>
      </w:r>
      <w:r w:rsidR="00A75098">
        <w:t>att könen är jämlika och har samma värde. Det betyder</w:t>
      </w:r>
      <w:r w:rsidRPr="00C531A3">
        <w:t xml:space="preserve"> att kvinnor och män har samma rättigheter, skyldigheter</w:t>
      </w:r>
      <w:r w:rsidR="000835CE">
        <w:t xml:space="preserve"> och möjligheter.</w:t>
      </w:r>
      <w:r w:rsidRPr="00C531A3">
        <w:t xml:space="preserve"> </w:t>
      </w:r>
      <w:r w:rsidR="000835CE">
        <w:t>Jämställdhet ska gälla inom alla områden i livet</w:t>
      </w:r>
      <w:r w:rsidRPr="00C531A3">
        <w:t xml:space="preserve"> </w:t>
      </w:r>
      <w:r w:rsidR="00A75098">
        <w:t>och därmed också inom företaget</w:t>
      </w:r>
      <w:r>
        <w:rPr>
          <w:color w:val="FF0000"/>
        </w:rPr>
        <w:t xml:space="preserve">. </w:t>
      </w:r>
    </w:p>
    <w:p w14:paraId="62828067" w14:textId="3814B04C" w:rsidR="008A56E6" w:rsidRDefault="00164220" w:rsidP="008A56E6">
      <w:pPr>
        <w:pStyle w:val="Brdtext"/>
      </w:pPr>
      <w:r>
        <w:t>Syftet med denna policy är att synliggöra</w:t>
      </w:r>
      <w:r w:rsidR="00DE2C03">
        <w:t xml:space="preserve"> den befintliga ojämlikheten, uppmärksamma den och arbeta aktivt för att</w:t>
      </w:r>
      <w:r w:rsidR="00E6372E">
        <w:t xml:space="preserve"> uppnå jämställda förhållanden på vårt företag men också att bidra till ökad jämställdhet i samhället. </w:t>
      </w:r>
      <w:r w:rsidR="008A56E6">
        <w:t xml:space="preserve">Policyn har </w:t>
      </w:r>
      <w:r w:rsidR="00F9540A">
        <w:t>även</w:t>
      </w:r>
      <w:r w:rsidR="008A56E6">
        <w:t xml:space="preserve"> ett informativt syfte och ska kunna tjäna som en checklista för företagets </w:t>
      </w:r>
      <w:r w:rsidR="00307DBF">
        <w:t xml:space="preserve">kontinuerliga utvärdering av de riktlinjer och rutiner som </w:t>
      </w:r>
      <w:r w:rsidR="009A6F92">
        <w:t>återfinns här</w:t>
      </w:r>
      <w:r w:rsidR="008A56E6">
        <w:t>.</w:t>
      </w:r>
    </w:p>
    <w:p w14:paraId="564DC28D" w14:textId="77777777" w:rsidR="004B6B40" w:rsidRPr="004B6B40" w:rsidRDefault="004B6B40" w:rsidP="004B6B40">
      <w:pPr>
        <w:pStyle w:val="Rubrik1"/>
        <w:rPr>
          <w:b/>
          <w:bCs w:val="0"/>
        </w:rPr>
      </w:pPr>
      <w:r w:rsidRPr="004B6B40">
        <w:rPr>
          <w:b/>
          <w:bCs w:val="0"/>
        </w:rPr>
        <w:t>Riktlinjer</w:t>
      </w:r>
    </w:p>
    <w:p w14:paraId="002D8FD1" w14:textId="77777777" w:rsidR="004B6B40" w:rsidRPr="00D060E9" w:rsidRDefault="004B6B40" w:rsidP="004B6B40">
      <w:pPr>
        <w:pStyle w:val="Rubrik2"/>
        <w:rPr>
          <w:b/>
          <w:bCs w:val="0"/>
        </w:rPr>
      </w:pPr>
      <w:r w:rsidRPr="00D060E9">
        <w:rPr>
          <w:b/>
          <w:bCs w:val="0"/>
        </w:rPr>
        <w:t>Mål för jämställdhetsarbetet</w:t>
      </w:r>
    </w:p>
    <w:p w14:paraId="14F94D5D" w14:textId="193FC167" w:rsidR="00D060E9" w:rsidRDefault="00D060E9" w:rsidP="004B6B40">
      <w:pPr>
        <w:pStyle w:val="Brdtext"/>
        <w:rPr>
          <w:rFonts w:cstheme="minorHAnsi"/>
          <w:color w:val="202124"/>
          <w:shd w:val="clear" w:color="auto" w:fill="FFFFFF"/>
        </w:rPr>
      </w:pPr>
      <w:r>
        <w:t xml:space="preserve">Det generella målet för vårt jämställdhetsarbete sammanfaller med Agenda 2030:s mål som konstaterar att jämställdhet </w:t>
      </w:r>
      <w:r w:rsidRPr="00D060E9">
        <w:rPr>
          <w:rFonts w:cstheme="minorHAnsi"/>
          <w:color w:val="202124"/>
          <w:shd w:val="clear" w:color="auto" w:fill="FFFFFF"/>
        </w:rPr>
        <w:t>uppnås när kvinnor och män, flickor och pojkar har lika rättigheter, villkor, möjligheter samt makt att själva forma sina liv och bidra till samhällets utveckling. Det handlar om en rättvis fördelning av makt, inflytande och resurser i samhället.</w:t>
      </w:r>
    </w:p>
    <w:p w14:paraId="6EF2EA50" w14:textId="279DE1E8" w:rsidR="004B6B40" w:rsidRDefault="00BF1BD7" w:rsidP="004B6B40">
      <w:pPr>
        <w:pStyle w:val="Brdtext"/>
      </w:pPr>
      <w:r>
        <w:rPr>
          <w:rFonts w:cstheme="minorHAnsi"/>
          <w:color w:val="202124"/>
          <w:shd w:val="clear" w:color="auto" w:fill="FFFFFF"/>
        </w:rPr>
        <w:t xml:space="preserve">Mer konkret </w:t>
      </w:r>
      <w:r w:rsidR="00FD6B1A">
        <w:rPr>
          <w:rFonts w:cstheme="minorHAnsi"/>
          <w:color w:val="202124"/>
          <w:shd w:val="clear" w:color="auto" w:fill="FFFFFF"/>
        </w:rPr>
        <w:t>är</w:t>
      </w:r>
      <w:r>
        <w:rPr>
          <w:rFonts w:cstheme="minorHAnsi"/>
          <w:color w:val="202124"/>
          <w:shd w:val="clear" w:color="auto" w:fill="FFFFFF"/>
        </w:rPr>
        <w:t xml:space="preserve"> vårt mål att vi</w:t>
      </w:r>
      <w:r w:rsidR="004B6B40" w:rsidRPr="00C531A3">
        <w:t xml:space="preserve"> </w:t>
      </w:r>
      <w:r w:rsidR="004B6B40" w:rsidRPr="00B62977">
        <w:rPr>
          <w:color w:val="000000" w:themeColor="text1"/>
        </w:rPr>
        <w:t xml:space="preserve">inom </w:t>
      </w:r>
      <w:r w:rsidR="004B6B40" w:rsidRPr="00C57A8A">
        <w:t xml:space="preserve">vår </w:t>
      </w:r>
      <w:r w:rsidR="004B6B40" w:rsidRPr="00B62977">
        <w:rPr>
          <w:color w:val="000000" w:themeColor="text1"/>
        </w:rPr>
        <w:t>verksamhet</w:t>
      </w:r>
      <w:r w:rsidR="004B6B40" w:rsidRPr="00C531A3">
        <w:t xml:space="preserve"> </w:t>
      </w:r>
      <w:r>
        <w:t>har en</w:t>
      </w:r>
      <w:r w:rsidR="004B6B40" w:rsidRPr="00C531A3">
        <w:t xml:space="preserve"> arbetsplats</w:t>
      </w:r>
      <w:r>
        <w:t xml:space="preserve"> </w:t>
      </w:r>
      <w:r w:rsidR="00A169FB">
        <w:t>med</w:t>
      </w:r>
      <w:r w:rsidR="004B6B40" w:rsidRPr="00C531A3">
        <w:t xml:space="preserve"> arbetsmetoder, arbetsorganisation och arbetsförhållanden </w:t>
      </w:r>
      <w:r w:rsidR="00A169FB">
        <w:t>som är</w:t>
      </w:r>
      <w:r w:rsidR="004B6B40" w:rsidRPr="00C531A3">
        <w:t xml:space="preserve"> ordna</w:t>
      </w:r>
      <w:r w:rsidR="00A169FB">
        <w:t>de</w:t>
      </w:r>
      <w:r w:rsidR="004B6B40" w:rsidRPr="00C531A3">
        <w:t xml:space="preserve"> så att de lämpar sig för både kvinnor och män.</w:t>
      </w:r>
      <w:r w:rsidR="002C231A">
        <w:t xml:space="preserve"> </w:t>
      </w:r>
      <w:r w:rsidR="002C231A" w:rsidRPr="00C531A3">
        <w:t xml:space="preserve">Kvinnor och män </w:t>
      </w:r>
      <w:r w:rsidR="002C231A" w:rsidRPr="00C57A8A">
        <w:t xml:space="preserve">ska ha </w:t>
      </w:r>
      <w:r w:rsidR="002C231A" w:rsidRPr="00C531A3">
        <w:t>lika lön för likvärdigt arbete</w:t>
      </w:r>
      <w:r w:rsidR="002C231A">
        <w:t>,</w:t>
      </w:r>
      <w:r w:rsidR="002C231A" w:rsidRPr="00C531A3">
        <w:t xml:space="preserve"> samma möjligheter till anställning, </w:t>
      </w:r>
      <w:r w:rsidR="00E045CB">
        <w:t xml:space="preserve">befordran, kompetensutveckling och </w:t>
      </w:r>
      <w:r w:rsidR="002C231A" w:rsidRPr="00C531A3">
        <w:t>utbildning.</w:t>
      </w:r>
      <w:r w:rsidR="004B6B40" w:rsidRPr="00C531A3">
        <w:t xml:space="preserve"> </w:t>
      </w:r>
      <w:r w:rsidR="004B6B40" w:rsidRPr="00C57A8A">
        <w:t>B</w:t>
      </w:r>
      <w:r w:rsidR="004B6B40" w:rsidRPr="00C531A3">
        <w:t xml:space="preserve">åde kvinnor och män </w:t>
      </w:r>
      <w:r w:rsidR="004B6B40" w:rsidRPr="00C57A8A">
        <w:t xml:space="preserve">ska kunna </w:t>
      </w:r>
      <w:r w:rsidR="004B6B40" w:rsidRPr="00C531A3">
        <w:t>förena förvärvsarbete med föräldrask</w:t>
      </w:r>
      <w:r w:rsidR="00E045CB">
        <w:t xml:space="preserve">ap. </w:t>
      </w:r>
    </w:p>
    <w:p w14:paraId="7813F167" w14:textId="5E029932" w:rsidR="004B6B40" w:rsidRDefault="004B6B40" w:rsidP="004B6B40">
      <w:pPr>
        <w:pStyle w:val="Brdtext"/>
      </w:pPr>
      <w:r w:rsidRPr="00C531A3">
        <w:t>Ingen medarbetare ska utsättas för sexuella trakasserier eller bli trakasserad för att en anmälan</w:t>
      </w:r>
      <w:r>
        <w:t xml:space="preserve"> o</w:t>
      </w:r>
      <w:r w:rsidRPr="00C531A3">
        <w:t xml:space="preserve">m könsdiskriminering har gjorts. Med sexuella trakasserier menas varje ovälkommen sexuell påstötning eller uttalande. </w:t>
      </w:r>
    </w:p>
    <w:p w14:paraId="24BBFF36" w14:textId="68918EA2" w:rsidR="00356F35" w:rsidRDefault="00356F35" w:rsidP="004B6B40">
      <w:pPr>
        <w:pStyle w:val="Brdtext"/>
      </w:pPr>
      <w:r>
        <w:t>I detta arbete följer vi Jämställdhetsmyndighetens samt Diskrimineringsombudsmannens rekommendationer.</w:t>
      </w:r>
    </w:p>
    <w:p w14:paraId="2BFFF8D6" w14:textId="171B91C9" w:rsidR="00163C9A" w:rsidRPr="00163C9A" w:rsidRDefault="00163C9A" w:rsidP="00163C9A">
      <w:pPr>
        <w:pStyle w:val="Rubrik2"/>
      </w:pPr>
      <w:r>
        <w:rPr>
          <w:b/>
          <w:bCs w:val="0"/>
        </w:rPr>
        <w:t>Särskilda uppgifter för att uppnå målen</w:t>
      </w:r>
    </w:p>
    <w:p w14:paraId="09343BF0" w14:textId="3A395894" w:rsidR="005119AF" w:rsidRDefault="00356F35" w:rsidP="005119AF">
      <w:pPr>
        <w:pStyle w:val="Brdtext"/>
        <w:numPr>
          <w:ilvl w:val="0"/>
          <w:numId w:val="37"/>
        </w:numPr>
      </w:pPr>
      <w:r>
        <w:t>Förhindra trakasserier och repressalier</w:t>
      </w:r>
    </w:p>
    <w:p w14:paraId="4507F9AF" w14:textId="5FA4BB06" w:rsidR="00356F35" w:rsidRDefault="00FA5EAA" w:rsidP="005119AF">
      <w:pPr>
        <w:pStyle w:val="Brdtext"/>
        <w:numPr>
          <w:ilvl w:val="0"/>
          <w:numId w:val="37"/>
        </w:numPr>
      </w:pPr>
      <w:r>
        <w:t>Uppnå en jämn könsfördelning på arbetsplatsen</w:t>
      </w:r>
    </w:p>
    <w:p w14:paraId="4DA7BBFB" w14:textId="3790E767" w:rsidR="00FA5EAA" w:rsidRDefault="00FA5EAA" w:rsidP="005119AF">
      <w:pPr>
        <w:pStyle w:val="Brdtext"/>
        <w:numPr>
          <w:ilvl w:val="0"/>
          <w:numId w:val="37"/>
        </w:numPr>
      </w:pPr>
      <w:r>
        <w:t>Genomföra en lönekartläggning varje år</w:t>
      </w:r>
    </w:p>
    <w:p w14:paraId="78020478" w14:textId="021CD8E9" w:rsidR="004C13CE" w:rsidRPr="004C6B93" w:rsidRDefault="004C6B93" w:rsidP="004C6B93">
      <w:pPr>
        <w:pStyle w:val="Rubrik2"/>
      </w:pPr>
      <w:r>
        <w:rPr>
          <w:b/>
          <w:bCs w:val="0"/>
        </w:rPr>
        <w:t>De fyra stegen</w:t>
      </w:r>
    </w:p>
    <w:p w14:paraId="35D151B0" w14:textId="77777777" w:rsidR="004C13CE" w:rsidRDefault="004C13CE" w:rsidP="004C13CE">
      <w:pPr>
        <w:pStyle w:val="Brdtext"/>
      </w:pPr>
      <w:r>
        <w:t>Företagets jämställdhetsarbete med aktiva åtgärder genomförs i enlighet med diskrimineringslagen i fyra steg:</w:t>
      </w:r>
    </w:p>
    <w:p w14:paraId="3A379CF6" w14:textId="68283DF7" w:rsidR="004C13CE" w:rsidRPr="00AA3C1C" w:rsidRDefault="004C13CE" w:rsidP="004C6B93">
      <w:pPr>
        <w:pStyle w:val="Liststycke"/>
        <w:numPr>
          <w:ilvl w:val="0"/>
          <w:numId w:val="41"/>
        </w:numPr>
        <w:rPr>
          <w:rFonts w:eastAsia="Segoe UI" w:cstheme="minorHAnsi"/>
          <w:color w:val="000000" w:themeColor="text1"/>
          <w:szCs w:val="21"/>
        </w:rPr>
      </w:pPr>
      <w:r w:rsidRPr="00AA3C1C">
        <w:rPr>
          <w:rFonts w:cstheme="minorHAnsi"/>
          <w:color w:val="000000"/>
          <w:shd w:val="clear" w:color="auto" w:fill="FFFFFF"/>
        </w:rPr>
        <w:t>Undersökning av risker för diskriminering eller repressalier eller om det finns andra hinder för enskildas lika rättigheter och möjligheter i verksamheten.</w:t>
      </w:r>
    </w:p>
    <w:p w14:paraId="6ADE0FB5" w14:textId="77777777" w:rsidR="00F76858" w:rsidRPr="00AA3C1C" w:rsidRDefault="00F76858" w:rsidP="00F76858">
      <w:pPr>
        <w:pStyle w:val="Liststycke"/>
        <w:rPr>
          <w:rFonts w:eastAsia="Segoe UI" w:cstheme="minorHAnsi"/>
          <w:color w:val="000000" w:themeColor="text1"/>
          <w:szCs w:val="21"/>
        </w:rPr>
      </w:pPr>
    </w:p>
    <w:p w14:paraId="3659A531" w14:textId="10C0975D" w:rsidR="00F76858" w:rsidRPr="00AA3C1C" w:rsidRDefault="004C13CE" w:rsidP="00FD6B1A">
      <w:pPr>
        <w:pStyle w:val="Liststycke"/>
        <w:numPr>
          <w:ilvl w:val="0"/>
          <w:numId w:val="41"/>
        </w:numPr>
        <w:rPr>
          <w:rFonts w:eastAsia="Segoe UI" w:cstheme="minorHAnsi"/>
          <w:color w:val="000000" w:themeColor="text1"/>
          <w:szCs w:val="21"/>
        </w:rPr>
      </w:pPr>
      <w:r w:rsidRPr="00AA3C1C">
        <w:rPr>
          <w:rFonts w:cstheme="minorHAnsi"/>
          <w:color w:val="000000"/>
          <w:shd w:val="clear" w:color="auto" w:fill="FFFFFF"/>
        </w:rPr>
        <w:t>Analys av orsaker till upptäckta risker och hinder.</w:t>
      </w:r>
    </w:p>
    <w:p w14:paraId="777DF62A" w14:textId="77777777" w:rsidR="00F76858" w:rsidRPr="00AA3C1C" w:rsidRDefault="00F76858" w:rsidP="00F76858">
      <w:pPr>
        <w:pStyle w:val="Liststycke"/>
        <w:rPr>
          <w:rFonts w:eastAsia="Segoe UI" w:cstheme="minorHAnsi"/>
          <w:color w:val="000000" w:themeColor="text1"/>
          <w:szCs w:val="21"/>
        </w:rPr>
      </w:pPr>
    </w:p>
    <w:p w14:paraId="1DD455F8" w14:textId="0FC031C8" w:rsidR="004C6B93" w:rsidRPr="00AA3C1C" w:rsidRDefault="004C13CE" w:rsidP="004C6B93">
      <w:pPr>
        <w:pStyle w:val="Liststycke"/>
        <w:numPr>
          <w:ilvl w:val="0"/>
          <w:numId w:val="41"/>
        </w:numPr>
        <w:rPr>
          <w:rFonts w:eastAsia="Segoe UI" w:cstheme="minorHAnsi"/>
          <w:color w:val="000000" w:themeColor="text1"/>
          <w:szCs w:val="21"/>
        </w:rPr>
      </w:pPr>
      <w:r w:rsidRPr="00AA3C1C">
        <w:rPr>
          <w:rFonts w:cstheme="minorHAnsi"/>
          <w:color w:val="000000"/>
          <w:shd w:val="clear" w:color="auto" w:fill="FFFFFF"/>
        </w:rPr>
        <w:t>Vidtagande av förebyggande och främjande åtgärder som skäligen kan krävas.</w:t>
      </w:r>
    </w:p>
    <w:p w14:paraId="5B427DC7" w14:textId="77777777" w:rsidR="00F76858" w:rsidRPr="00AA3C1C" w:rsidRDefault="00F76858" w:rsidP="00F76858">
      <w:pPr>
        <w:pStyle w:val="Liststycke"/>
        <w:rPr>
          <w:rFonts w:eastAsia="Segoe UI" w:cstheme="minorHAnsi"/>
          <w:color w:val="000000" w:themeColor="text1"/>
          <w:szCs w:val="21"/>
        </w:rPr>
      </w:pPr>
    </w:p>
    <w:p w14:paraId="40D8DB33" w14:textId="6FA39A91" w:rsidR="004C13CE" w:rsidRPr="00AA3C1C" w:rsidRDefault="004C13CE" w:rsidP="00455F86">
      <w:pPr>
        <w:pStyle w:val="Liststycke"/>
        <w:numPr>
          <w:ilvl w:val="0"/>
          <w:numId w:val="41"/>
        </w:numPr>
        <w:rPr>
          <w:rFonts w:eastAsia="Segoe UI" w:cstheme="minorHAnsi"/>
          <w:color w:val="000000" w:themeColor="text1"/>
          <w:szCs w:val="21"/>
        </w:rPr>
      </w:pPr>
      <w:r w:rsidRPr="00AA3C1C">
        <w:rPr>
          <w:rFonts w:cstheme="minorHAnsi"/>
          <w:color w:val="000000"/>
          <w:shd w:val="clear" w:color="auto" w:fill="FFFFFF"/>
        </w:rPr>
        <w:t>Uppföljning och utvärdering av arbetet enligt 1-3.</w:t>
      </w:r>
      <w:r w:rsidRPr="00AA3C1C">
        <w:rPr>
          <w:rFonts w:cstheme="minorHAnsi"/>
          <w:color w:val="000000"/>
        </w:rPr>
        <w:br/>
      </w:r>
    </w:p>
    <w:p w14:paraId="680D1A34" w14:textId="53F84BFC" w:rsidR="004D670A" w:rsidRDefault="00455F86" w:rsidP="00455F86">
      <w:pPr>
        <w:pStyle w:val="Brdtext"/>
      </w:pPr>
      <w:r w:rsidRPr="00C531A3">
        <w:t>Ingen medarbetare ska utsättas för sexuella trakasserier eller bli trakasserad för att en anmälan</w:t>
      </w:r>
      <w:r>
        <w:t xml:space="preserve"> o</w:t>
      </w:r>
      <w:r w:rsidRPr="00C531A3">
        <w:t xml:space="preserve">m könsdiskriminering har gjorts. Med sexuella trakasserier menas varje ovälkommen sexuell påstötning eller uttalande. </w:t>
      </w:r>
      <w:r w:rsidR="00152D48">
        <w:t>Vid händelse av trakasserier eller om du som anställd observerar att en medarbetare bli trakasserad</w:t>
      </w:r>
      <w:r w:rsidR="00535804">
        <w:t xml:space="preserve"> uppmanas de anställda att säga ifrån, anmäla</w:t>
      </w:r>
      <w:r w:rsidR="00EF1488">
        <w:t xml:space="preserve"> till </w:t>
      </w:r>
      <w:r w:rsidR="00FD6B1A">
        <w:t>sin</w:t>
      </w:r>
      <w:r w:rsidR="00EF1488">
        <w:t xml:space="preserve"> närmaste chef eller annan person </w:t>
      </w:r>
      <w:r w:rsidR="006344C1">
        <w:t>den anställde</w:t>
      </w:r>
      <w:r w:rsidR="00EF1488">
        <w:t xml:space="preserve"> litar på</w:t>
      </w:r>
      <w:r w:rsidR="00535804">
        <w:t xml:space="preserve"> samt skriva ner det som hänt för att dokumentera det inträffade. </w:t>
      </w:r>
      <w:r w:rsidR="00EF1488">
        <w:t xml:space="preserve">Längre ner i dokumentet finns uppgift om de ansvariga </w:t>
      </w:r>
      <w:r w:rsidR="004C0442">
        <w:t>för den</w:t>
      </w:r>
      <w:r w:rsidR="006344C1">
        <w:t>na</w:t>
      </w:r>
      <w:r w:rsidR="004C0442">
        <w:t xml:space="preserve"> policy som företagets medarbetare kan vända sig till.</w:t>
      </w:r>
      <w:r w:rsidR="00535804">
        <w:t xml:space="preserve"> </w:t>
      </w:r>
    </w:p>
    <w:p w14:paraId="46DD9135" w14:textId="7787EC6B" w:rsidR="004D670A" w:rsidRDefault="00695FCA" w:rsidP="00455F86">
      <w:pPr>
        <w:pStyle w:val="Brdtext"/>
      </w:pPr>
      <w:r>
        <w:t>Vårt företag har för ambition att främja en jämn könsfördelning</w:t>
      </w:r>
      <w:r w:rsidR="002A0FCE">
        <w:t xml:space="preserve"> både inom olika kategorier av våra anställd</w:t>
      </w:r>
      <w:r w:rsidR="006344C1">
        <w:t>a</w:t>
      </w:r>
      <w:r w:rsidR="002A0FCE">
        <w:t xml:space="preserve"> </w:t>
      </w:r>
      <w:r w:rsidR="0099774F">
        <w:t>och</w:t>
      </w:r>
      <w:r w:rsidR="002A0FCE">
        <w:t xml:space="preserve"> inom företagets ledning. Detta arbete utvärderas årligen </w:t>
      </w:r>
      <w:r w:rsidR="0099774F">
        <w:t>i samband med den övriga uppföljning</w:t>
      </w:r>
      <w:r w:rsidR="004466EC">
        <w:t>en</w:t>
      </w:r>
      <w:r w:rsidR="0099774F">
        <w:t xml:space="preserve"> och utvärderingen av vårt jämställdhetsarbete.</w:t>
      </w:r>
    </w:p>
    <w:p w14:paraId="6F7B954F" w14:textId="3FC19EA3" w:rsidR="00B33949" w:rsidRPr="00B33949" w:rsidRDefault="00FB74E4" w:rsidP="00FB7FDF">
      <w:pPr>
        <w:pStyle w:val="Brdtext"/>
      </w:pPr>
      <w:r>
        <w:t>I syfte att upptäcka, åtgärda och förhindra omotiverade skillnader i lön</w:t>
      </w:r>
      <w:r w:rsidR="004210B0">
        <w:t xml:space="preserve"> och andra anställningsvillkor</w:t>
      </w:r>
      <w:r>
        <w:t xml:space="preserve"> mellan kvinnor och män genomför företaget en </w:t>
      </w:r>
      <w:r w:rsidRPr="00FB7FDF">
        <w:rPr>
          <w:b/>
          <w:bCs/>
        </w:rPr>
        <w:t>lönekartläggning</w:t>
      </w:r>
      <w:r>
        <w:t xml:space="preserve"> varje år. </w:t>
      </w:r>
      <w:r w:rsidR="00637BFA">
        <w:t xml:space="preserve">Även </w:t>
      </w:r>
      <w:r w:rsidR="00801039">
        <w:t>löneskillnader mellan grupper av medarbetare kartlägg</w:t>
      </w:r>
      <w:r w:rsidR="006344C1">
        <w:t>s</w:t>
      </w:r>
      <w:r w:rsidR="00801039">
        <w:t xml:space="preserve"> i syfte att </w:t>
      </w:r>
      <w:r w:rsidR="0083781E">
        <w:t>undersöka om de kan bero på att en viss typ av arbete av tradition är kvinno- eller mansdominera</w:t>
      </w:r>
      <w:r w:rsidR="003B3DB5">
        <w:t xml:space="preserve">d. </w:t>
      </w:r>
      <w:r>
        <w:t xml:space="preserve">Kartläggningen sker i samband med </w:t>
      </w:r>
      <w:r w:rsidR="006344C1">
        <w:t xml:space="preserve">den </w:t>
      </w:r>
      <w:r w:rsidR="004466EC">
        <w:t>övriga uppföljningen och utvärderingen av vårt jämställdhetsarbete.</w:t>
      </w:r>
    </w:p>
    <w:p w14:paraId="27EA64D8" w14:textId="77777777" w:rsidR="00485A4A" w:rsidRPr="00485A4A" w:rsidRDefault="00485A4A" w:rsidP="00485A4A">
      <w:pPr>
        <w:pStyle w:val="Rubrik2"/>
        <w:rPr>
          <w:b/>
          <w:bCs w:val="0"/>
        </w:rPr>
      </w:pPr>
      <w:r w:rsidRPr="00485A4A">
        <w:rPr>
          <w:b/>
          <w:bCs w:val="0"/>
        </w:rPr>
        <w:t>Skriftlig dokumentation</w:t>
      </w:r>
    </w:p>
    <w:p w14:paraId="2FA9E4C3" w14:textId="46C5CB76" w:rsidR="00485A4A" w:rsidRDefault="000C4D33" w:rsidP="00485A4A">
      <w:pPr>
        <w:pStyle w:val="Brdtext"/>
      </w:pPr>
      <w:r>
        <w:t xml:space="preserve">Det är viktigt att alla de aktiva åtgärder som vidtas inom ramen för </w:t>
      </w:r>
      <w:r w:rsidR="003B49EF">
        <w:t>företagets jämställdhetsarbete dokumenteras.</w:t>
      </w:r>
      <w:r w:rsidR="00C547FC">
        <w:t xml:space="preserve"> Det handlar</w:t>
      </w:r>
      <w:r w:rsidR="00822D69">
        <w:t xml:space="preserve"> främst</w:t>
      </w:r>
      <w:r w:rsidR="00C547FC">
        <w:t xml:space="preserve"> om riktlinjer och rutiner som företaget tagit fram</w:t>
      </w:r>
      <w:r w:rsidR="00226F14">
        <w:t xml:space="preserve"> men även kartläggningar och </w:t>
      </w:r>
      <w:r w:rsidR="008208AF">
        <w:t>anteckningar</w:t>
      </w:r>
      <w:r w:rsidR="00242A5B">
        <w:t xml:space="preserve">. </w:t>
      </w:r>
      <w:r w:rsidR="003B49EF">
        <w:t xml:space="preserve"> </w:t>
      </w:r>
      <w:r w:rsidR="00485A4A" w:rsidRPr="00C57A8A">
        <w:t xml:space="preserve">Dokumentationsarbetet följs upp löpande och </w:t>
      </w:r>
      <w:r w:rsidR="005143C5">
        <w:t>utvärderas. De schemalagda återkommande</w:t>
      </w:r>
      <w:r w:rsidR="00184C5C">
        <w:t xml:space="preserve"> utvärderingarna</w:t>
      </w:r>
      <w:r w:rsidR="005143C5">
        <w:t xml:space="preserve"> </w:t>
      </w:r>
      <w:r w:rsidR="00184C5C">
        <w:t>ska leda till att konkreta</w:t>
      </w:r>
      <w:r w:rsidR="005143C5">
        <w:t xml:space="preserve"> </w:t>
      </w:r>
      <w:r w:rsidR="00485A4A" w:rsidRPr="00C57A8A">
        <w:t xml:space="preserve">åtgärder </w:t>
      </w:r>
      <w:r w:rsidR="00184C5C">
        <w:t xml:space="preserve">vidtas </w:t>
      </w:r>
      <w:r w:rsidR="00707B0A">
        <w:t>för att öka jämställdheten på vår arbetsplats.</w:t>
      </w:r>
    </w:p>
    <w:p w14:paraId="06B26747" w14:textId="3DAE6D9E" w:rsidR="00F0070D" w:rsidRDefault="00F0070D" w:rsidP="00485A4A">
      <w:pPr>
        <w:pStyle w:val="Brdtext"/>
        <w:rPr>
          <w:rStyle w:val="apple-converted-space"/>
        </w:rPr>
      </w:pPr>
      <w:r>
        <w:t xml:space="preserve">Det framgår av </w:t>
      </w:r>
      <w:r w:rsidR="00EA4A12">
        <w:t>d</w:t>
      </w:r>
      <w:r>
        <w:t>iskrimineringslagen att en arbetsgivare som vid ingången av kalenderåret sysselsatt</w:t>
      </w:r>
      <w:r w:rsidR="005B27D2">
        <w:t xml:space="preserve">e 25 eller fler arbetstagare har en plikt att under året skriftligen dokumentera arbetet med aktiva åtgärder. </w:t>
      </w:r>
      <w:r w:rsidR="0050167B">
        <w:t xml:space="preserve">Dessa omfattar alla former av diskriminering som </w:t>
      </w:r>
      <w:r w:rsidR="00B518C3">
        <w:t>beskrivs i</w:t>
      </w:r>
      <w:r w:rsidR="0050167B">
        <w:t xml:space="preserve"> diskrimineringslagen, inte bara </w:t>
      </w:r>
      <w:r w:rsidR="00EA4A12">
        <w:t>diskriminering på grund av kön.</w:t>
      </w:r>
    </w:p>
    <w:p w14:paraId="42F57ED9" w14:textId="3BC8BB1A" w:rsidR="00352F7B" w:rsidRPr="00485A4A" w:rsidRDefault="00DD49FA" w:rsidP="00352F7B">
      <w:pPr>
        <w:pStyle w:val="Rubrik2"/>
        <w:rPr>
          <w:b/>
          <w:bCs w:val="0"/>
        </w:rPr>
      </w:pPr>
      <w:r>
        <w:rPr>
          <w:b/>
          <w:bCs w:val="0"/>
        </w:rPr>
        <w:t>Utbildning/kompetensutveckling</w:t>
      </w:r>
    </w:p>
    <w:p w14:paraId="1F44A7E9" w14:textId="5FA56C88" w:rsidR="00485A4A" w:rsidRPr="00352F7B" w:rsidRDefault="00352F7B" w:rsidP="008A56E6">
      <w:pPr>
        <w:pStyle w:val="Brdtext"/>
      </w:pPr>
      <w:r>
        <w:t>Företaget ska årligen genomföra utbildning</w:t>
      </w:r>
      <w:r w:rsidR="00C777B1">
        <w:t xml:space="preserve"> eller annan kompetensutveckling för att öka medvetenheten </w:t>
      </w:r>
      <w:r w:rsidR="006E24E5">
        <w:t xml:space="preserve">och kunskapen </w:t>
      </w:r>
      <w:r w:rsidR="00C777B1">
        <w:t xml:space="preserve">om </w:t>
      </w:r>
      <w:r w:rsidR="00F601A5">
        <w:t xml:space="preserve">bland annat </w:t>
      </w:r>
      <w:r w:rsidR="00C777B1">
        <w:t xml:space="preserve">den rådande </w:t>
      </w:r>
      <w:r w:rsidR="00F601A5">
        <w:t>ojämlikheten mellan könen</w:t>
      </w:r>
      <w:r w:rsidR="006E24E5">
        <w:t xml:space="preserve"> och företaget arbete för en ökad jämställdhet.</w:t>
      </w:r>
    </w:p>
    <w:p w14:paraId="3077F494" w14:textId="3BFD47EF" w:rsidR="00E675BE" w:rsidRPr="005F1CB0" w:rsidRDefault="00E675BE" w:rsidP="00E675BE">
      <w:pPr>
        <w:pStyle w:val="Rubrik1"/>
        <w:rPr>
          <w:b/>
          <w:bCs w:val="0"/>
        </w:rPr>
      </w:pPr>
      <w:r>
        <w:rPr>
          <w:b/>
          <w:bCs w:val="0"/>
        </w:rPr>
        <w:t>Ansvar</w:t>
      </w:r>
    </w:p>
    <w:p w14:paraId="2023B735" w14:textId="2ADBCBDD" w:rsidR="00561988" w:rsidRPr="00C531A3" w:rsidRDefault="00C223E8" w:rsidP="00C531A3">
      <w:pPr>
        <w:pStyle w:val="Brdtext"/>
      </w:pPr>
      <w:r w:rsidRPr="00C531A3">
        <w:t>Alla inom</w:t>
      </w:r>
      <w:r>
        <w:t xml:space="preserve"> företaget</w:t>
      </w:r>
      <w:r w:rsidRPr="00C531A3">
        <w:t xml:space="preserve"> verksamhet ska samverka </w:t>
      </w:r>
      <w:r>
        <w:t>för</w:t>
      </w:r>
      <w:r w:rsidRPr="00C531A3">
        <w:t xml:space="preserve"> jämställdhet i arbetslivet </w:t>
      </w:r>
      <w:r w:rsidRPr="00BF74F8">
        <w:t>på företag</w:t>
      </w:r>
      <w:r w:rsidR="00754FED">
        <w:t>et</w:t>
      </w:r>
      <w:r w:rsidRPr="00BF74F8">
        <w:t xml:space="preserve">. </w:t>
      </w:r>
      <w:r>
        <w:t>Det</w:t>
      </w:r>
      <w:r w:rsidR="00561988" w:rsidRPr="00C531A3">
        <w:t xml:space="preserve"> övergripande ansvar</w:t>
      </w:r>
      <w:r>
        <w:t>et</w:t>
      </w:r>
      <w:r w:rsidR="00561988" w:rsidRPr="00C531A3">
        <w:t xml:space="preserve"> för</w:t>
      </w:r>
      <w:r w:rsidR="00F804A1" w:rsidRPr="00EE4073">
        <w:t xml:space="preserve"> </w:t>
      </w:r>
      <w:r w:rsidR="00561988" w:rsidRPr="00C531A3">
        <w:t>bedriv</w:t>
      </w:r>
      <w:r w:rsidR="00BA5CE1">
        <w:t>ande av</w:t>
      </w:r>
      <w:r w:rsidR="00561988" w:rsidRPr="00EE4073">
        <w:rPr>
          <w:b/>
          <w:bCs/>
        </w:rPr>
        <w:t xml:space="preserve"> </w:t>
      </w:r>
      <w:r w:rsidR="00561988" w:rsidRPr="00C531A3">
        <w:t>ett målinriktat jämställdhetsarbete</w:t>
      </w:r>
      <w:r w:rsidR="00BA5CE1">
        <w:t xml:space="preserve"> ligger hos företaget</w:t>
      </w:r>
      <w:r w:rsidR="00754FED">
        <w:t>s</w:t>
      </w:r>
      <w:r w:rsidR="00BA5CE1">
        <w:t xml:space="preserve"> VD</w:t>
      </w:r>
      <w:r w:rsidR="00561988" w:rsidRPr="00C531A3">
        <w:t xml:space="preserve">. </w:t>
      </w:r>
      <w:r w:rsidR="00BA5CE1">
        <w:t xml:space="preserve">Inom företagets avdelningar </w:t>
      </w:r>
      <w:r w:rsidR="007222E7">
        <w:t xml:space="preserve">bevakas och planeras jämställdhetsarbetet av varje chef. Avdelningschefen utser </w:t>
      </w:r>
      <w:r w:rsidR="00754FED">
        <w:t xml:space="preserve">en </w:t>
      </w:r>
      <w:r w:rsidR="007222E7">
        <w:t xml:space="preserve">jämställdhetsansvarig inom avdelningen. </w:t>
      </w:r>
      <w:r w:rsidR="00B87383">
        <w:t>De</w:t>
      </w:r>
      <w:r w:rsidR="00754FED">
        <w:t xml:space="preserve"> enskilda jämställdhetsansvariga</w:t>
      </w:r>
      <w:r w:rsidR="00B87383">
        <w:t xml:space="preserve"> utgör en jämställdhetsgrupp på företaget och </w:t>
      </w:r>
      <w:r w:rsidR="00AE301D">
        <w:t>rapporterar till ledningen.</w:t>
      </w:r>
      <w:r w:rsidR="00561988" w:rsidRPr="00F22FBE">
        <w:t xml:space="preserve"> </w:t>
      </w:r>
      <w:r w:rsidR="00AE301D">
        <w:lastRenderedPageBreak/>
        <w:t>Avdelningsc</w:t>
      </w:r>
      <w:r w:rsidR="00561988" w:rsidRPr="00F22FBE">
        <w:t>heferna</w:t>
      </w:r>
      <w:r w:rsidR="00561988" w:rsidRPr="00C531A3">
        <w:t xml:space="preserve"> har ansvar för att </w:t>
      </w:r>
      <w:r w:rsidR="00754FED">
        <w:t>dokumentation av</w:t>
      </w:r>
      <w:r w:rsidR="00937DA2">
        <w:t xml:space="preserve"> </w:t>
      </w:r>
      <w:r w:rsidR="00AE301D">
        <w:t>det aktiva jämställdhetsarbete</w:t>
      </w:r>
      <w:r w:rsidR="00754FED">
        <w:t>t bedrivs</w:t>
      </w:r>
      <w:r w:rsidR="00AE301D">
        <w:t xml:space="preserve"> så som </w:t>
      </w:r>
      <w:r w:rsidR="00937DA2">
        <w:t>vilka aktiva åtgärder som genomför</w:t>
      </w:r>
      <w:r w:rsidR="00AE301D">
        <w:t>t</w:t>
      </w:r>
      <w:r w:rsidR="00937DA2">
        <w:t>s</w:t>
      </w:r>
      <w:r w:rsidR="00561988" w:rsidRPr="00C531A3">
        <w:t xml:space="preserve">, </w:t>
      </w:r>
      <w:r w:rsidR="00937DA2">
        <w:t xml:space="preserve">upprätta </w:t>
      </w:r>
      <w:r w:rsidR="00561988" w:rsidRPr="00C531A3">
        <w:t xml:space="preserve">lönekartläggning och </w:t>
      </w:r>
      <w:r w:rsidR="006B0089">
        <w:t>planera för kommande</w:t>
      </w:r>
      <w:r w:rsidR="00561988" w:rsidRPr="00C531A3">
        <w:t xml:space="preserve"> åtgärder som arbetats fram</w:t>
      </w:r>
      <w:r w:rsidR="00561988">
        <w:t>.</w:t>
      </w:r>
      <w:r w:rsidR="006B0089">
        <w:t xml:space="preserve"> En rapport över </w:t>
      </w:r>
      <w:r w:rsidR="00260004">
        <w:t xml:space="preserve">företagets jämställdhetsarbete </w:t>
      </w:r>
      <w:r w:rsidR="007474F7">
        <w:t xml:space="preserve">som innehåller uppföljning och utvärdering av </w:t>
      </w:r>
      <w:r w:rsidR="00F76858">
        <w:t xml:space="preserve">arbetet i enlighet med det som beskrivs ovan, </w:t>
      </w:r>
      <w:r w:rsidR="00260004">
        <w:t>tas fram årlige</w:t>
      </w:r>
      <w:r w:rsidR="007474F7">
        <w:t>n av företagets ledning.</w:t>
      </w:r>
      <w:r w:rsidR="00561988">
        <w:t xml:space="preserve"> </w:t>
      </w:r>
    </w:p>
    <w:sectPr w:rsidR="00561988" w:rsidRPr="00C531A3" w:rsidSect="009F35B1">
      <w:type w:val="continuous"/>
      <w:pgSz w:w="11907" w:h="16839" w:code="9"/>
      <w:pgMar w:top="1440" w:right="1440" w:bottom="1440" w:left="1440" w:header="708" w:footer="708"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72A16" w14:textId="77777777" w:rsidR="00DE3057" w:rsidRDefault="00DE3057" w:rsidP="00070787">
      <w:pPr>
        <w:spacing w:after="0" w:line="240" w:lineRule="auto"/>
      </w:pPr>
      <w:r>
        <w:separator/>
      </w:r>
    </w:p>
  </w:endnote>
  <w:endnote w:type="continuationSeparator" w:id="0">
    <w:p w14:paraId="04ED7E27" w14:textId="77777777" w:rsidR="00DE3057" w:rsidRDefault="00DE3057" w:rsidP="000707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09B82" w14:textId="77777777" w:rsidR="00DE3057" w:rsidRDefault="00DE3057" w:rsidP="00070787">
      <w:pPr>
        <w:spacing w:after="0" w:line="240" w:lineRule="auto"/>
      </w:pPr>
      <w:r>
        <w:separator/>
      </w:r>
    </w:p>
  </w:footnote>
  <w:footnote w:type="continuationSeparator" w:id="0">
    <w:p w14:paraId="6258394A" w14:textId="77777777" w:rsidR="00DE3057" w:rsidRDefault="00DE3057" w:rsidP="000707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4BA0D0A8"/>
    <w:lvl w:ilvl="0">
      <w:start w:val="1"/>
      <w:numFmt w:val="decimal"/>
      <w:pStyle w:val="Numreradlista3"/>
      <w:lvlText w:val="%1."/>
      <w:lvlJc w:val="left"/>
      <w:pPr>
        <w:tabs>
          <w:tab w:val="num" w:pos="926"/>
        </w:tabs>
        <w:ind w:left="926" w:hanging="360"/>
      </w:pPr>
    </w:lvl>
  </w:abstractNum>
  <w:abstractNum w:abstractNumId="1" w15:restartNumberingAfterBreak="0">
    <w:nsid w:val="FFFFFF7F"/>
    <w:multiLevelType w:val="singleLevel"/>
    <w:tmpl w:val="D7AEE932"/>
    <w:lvl w:ilvl="0">
      <w:start w:val="1"/>
      <w:numFmt w:val="decimal"/>
      <w:lvlText w:val="%1."/>
      <w:lvlJc w:val="left"/>
      <w:pPr>
        <w:tabs>
          <w:tab w:val="num" w:pos="643"/>
        </w:tabs>
        <w:ind w:left="643" w:hanging="360"/>
      </w:pPr>
    </w:lvl>
  </w:abstractNum>
  <w:abstractNum w:abstractNumId="2" w15:restartNumberingAfterBreak="0">
    <w:nsid w:val="FFFFFF82"/>
    <w:multiLevelType w:val="singleLevel"/>
    <w:tmpl w:val="FEF2400C"/>
    <w:lvl w:ilvl="0">
      <w:start w:val="1"/>
      <w:numFmt w:val="bullet"/>
      <w:lvlText w:val="o"/>
      <w:lvlJc w:val="left"/>
      <w:pPr>
        <w:ind w:left="1097" w:hanging="360"/>
      </w:pPr>
      <w:rPr>
        <w:rFonts w:ascii="Courier New" w:hAnsi="Courier New" w:cs="Courier New" w:hint="default"/>
      </w:rPr>
    </w:lvl>
  </w:abstractNum>
  <w:abstractNum w:abstractNumId="3" w15:restartNumberingAfterBreak="0">
    <w:nsid w:val="FFFFFF83"/>
    <w:multiLevelType w:val="singleLevel"/>
    <w:tmpl w:val="4344FC84"/>
    <w:lvl w:ilvl="0">
      <w:start w:val="1"/>
      <w:numFmt w:val="bullet"/>
      <w:lvlText w:val="−"/>
      <w:lvlJc w:val="left"/>
      <w:pPr>
        <w:ind w:left="643" w:hanging="360"/>
      </w:pPr>
      <w:rPr>
        <w:rFonts w:ascii="Segoe UI" w:hAnsi="Segoe UI" w:hint="default"/>
      </w:rPr>
    </w:lvl>
  </w:abstractNum>
  <w:abstractNum w:abstractNumId="4" w15:restartNumberingAfterBreak="0">
    <w:nsid w:val="FFFFFF88"/>
    <w:multiLevelType w:val="singleLevel"/>
    <w:tmpl w:val="43988DDE"/>
    <w:lvl w:ilvl="0">
      <w:start w:val="1"/>
      <w:numFmt w:val="decimal"/>
      <w:lvlText w:val="%1."/>
      <w:lvlJc w:val="left"/>
      <w:pPr>
        <w:tabs>
          <w:tab w:val="num" w:pos="360"/>
        </w:tabs>
        <w:ind w:left="360" w:hanging="360"/>
      </w:pPr>
    </w:lvl>
  </w:abstractNum>
  <w:abstractNum w:abstractNumId="5" w15:restartNumberingAfterBreak="0">
    <w:nsid w:val="FFFFFF89"/>
    <w:multiLevelType w:val="singleLevel"/>
    <w:tmpl w:val="6902E554"/>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D761301"/>
    <w:multiLevelType w:val="hybridMultilevel"/>
    <w:tmpl w:val="01A6BFA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197A1E9A"/>
    <w:multiLevelType w:val="hybridMultilevel"/>
    <w:tmpl w:val="50A2E74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219D4C62"/>
    <w:multiLevelType w:val="multilevel"/>
    <w:tmpl w:val="3386274E"/>
    <w:lvl w:ilvl="0">
      <w:start w:val="1"/>
      <w:numFmt w:val="bullet"/>
      <w:pStyle w:val="Punktlista"/>
      <w:lvlText w:val=""/>
      <w:lvlJc w:val="left"/>
      <w:pPr>
        <w:ind w:left="510" w:hanging="226"/>
      </w:pPr>
      <w:rPr>
        <w:rFonts w:ascii="Symbol" w:hAnsi="Symbol" w:hint="default"/>
        <w:color w:val="auto"/>
      </w:rPr>
    </w:lvl>
    <w:lvl w:ilvl="1">
      <w:start w:val="1"/>
      <w:numFmt w:val="bullet"/>
      <w:pStyle w:val="Punktlista2"/>
      <w:lvlText w:val="−"/>
      <w:lvlJc w:val="left"/>
      <w:pPr>
        <w:ind w:left="737" w:hanging="226"/>
      </w:pPr>
      <w:rPr>
        <w:rFonts w:ascii="Segoe UI" w:hAnsi="Segoe UI" w:hint="default"/>
      </w:rPr>
    </w:lvl>
    <w:lvl w:ilvl="2">
      <w:start w:val="1"/>
      <w:numFmt w:val="bullet"/>
      <w:pStyle w:val="Punktlista3"/>
      <w:lvlText w:val="▫"/>
      <w:lvlJc w:val="left"/>
      <w:pPr>
        <w:ind w:left="964" w:hanging="226"/>
      </w:pPr>
      <w:rPr>
        <w:rFonts w:ascii="Segoe UI" w:hAnsi="Segoe UI" w:hint="default"/>
      </w:rPr>
    </w:lvl>
    <w:lvl w:ilvl="3">
      <w:start w:val="1"/>
      <w:numFmt w:val="decimal"/>
      <w:lvlText w:val="%1.%2.%3.%4"/>
      <w:lvlJc w:val="left"/>
      <w:pPr>
        <w:ind w:left="1191" w:hanging="226"/>
      </w:pPr>
      <w:rPr>
        <w:rFonts w:hint="default"/>
      </w:rPr>
    </w:lvl>
    <w:lvl w:ilvl="4">
      <w:start w:val="1"/>
      <w:numFmt w:val="decimal"/>
      <w:lvlText w:val="%1.%2.%3.%4.%5"/>
      <w:lvlJc w:val="left"/>
      <w:pPr>
        <w:ind w:left="1418" w:hanging="226"/>
      </w:pPr>
      <w:rPr>
        <w:rFonts w:hint="default"/>
      </w:rPr>
    </w:lvl>
    <w:lvl w:ilvl="5">
      <w:start w:val="1"/>
      <w:numFmt w:val="decimal"/>
      <w:lvlText w:val="%1.%2.%3.%4.%5.%6"/>
      <w:lvlJc w:val="left"/>
      <w:pPr>
        <w:ind w:left="1645" w:hanging="226"/>
      </w:pPr>
      <w:rPr>
        <w:rFonts w:hint="default"/>
      </w:rPr>
    </w:lvl>
    <w:lvl w:ilvl="6">
      <w:start w:val="1"/>
      <w:numFmt w:val="decimal"/>
      <w:lvlText w:val="%1.%2.%3.%4.%5.%6.%7"/>
      <w:lvlJc w:val="left"/>
      <w:pPr>
        <w:ind w:left="1872" w:hanging="226"/>
      </w:pPr>
      <w:rPr>
        <w:rFonts w:hint="default"/>
      </w:rPr>
    </w:lvl>
    <w:lvl w:ilvl="7">
      <w:start w:val="1"/>
      <w:numFmt w:val="decimal"/>
      <w:lvlText w:val="%1.%2.%3.%4.%5.%6.%7.%8"/>
      <w:lvlJc w:val="left"/>
      <w:pPr>
        <w:ind w:left="2099" w:hanging="226"/>
      </w:pPr>
      <w:rPr>
        <w:rFonts w:hint="default"/>
      </w:rPr>
    </w:lvl>
    <w:lvl w:ilvl="8">
      <w:start w:val="1"/>
      <w:numFmt w:val="decimal"/>
      <w:lvlText w:val="%1.%2.%3.%4.%5.%6.%7.%8.%9"/>
      <w:lvlJc w:val="left"/>
      <w:pPr>
        <w:ind w:left="2326" w:hanging="226"/>
      </w:pPr>
      <w:rPr>
        <w:rFonts w:hint="default"/>
      </w:rPr>
    </w:lvl>
  </w:abstractNum>
  <w:abstractNum w:abstractNumId="9" w15:restartNumberingAfterBreak="0">
    <w:nsid w:val="21B8543F"/>
    <w:multiLevelType w:val="multilevel"/>
    <w:tmpl w:val="E12A853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E801E73"/>
    <w:multiLevelType w:val="hybridMultilevel"/>
    <w:tmpl w:val="93FCD572"/>
    <w:lvl w:ilvl="0" w:tplc="373C7CA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FC7DB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44C05A5"/>
    <w:multiLevelType w:val="multilevel"/>
    <w:tmpl w:val="C250251E"/>
    <w:lvl w:ilvl="0">
      <w:start w:val="1"/>
      <w:numFmt w:val="decimal"/>
      <w:pStyle w:val="DMNumHeading1"/>
      <w:lvlText w:val="%1"/>
      <w:lvlJc w:val="left"/>
      <w:pPr>
        <w:ind w:left="397" w:hanging="397"/>
      </w:pPr>
      <w:rPr>
        <w:rFonts w:hint="default"/>
      </w:rPr>
    </w:lvl>
    <w:lvl w:ilvl="1">
      <w:start w:val="1"/>
      <w:numFmt w:val="decimal"/>
      <w:pStyle w:val="DMNumHeading2"/>
      <w:lvlText w:val="%1.%2"/>
      <w:lvlJc w:val="left"/>
      <w:pPr>
        <w:ind w:left="680" w:hanging="680"/>
      </w:pPr>
      <w:rPr>
        <w:rFonts w:hint="default"/>
      </w:rPr>
    </w:lvl>
    <w:lvl w:ilvl="2">
      <w:start w:val="1"/>
      <w:numFmt w:val="decimal"/>
      <w:pStyle w:val="DMNumHeading3"/>
      <w:lvlText w:val="%1.%2.%3"/>
      <w:lvlJc w:val="left"/>
      <w:pPr>
        <w:ind w:left="964" w:hanging="964"/>
      </w:pPr>
      <w:rPr>
        <w:rFonts w:hint="default"/>
      </w:rPr>
    </w:lvl>
    <w:lvl w:ilvl="3">
      <w:start w:val="1"/>
      <w:numFmt w:val="decimal"/>
      <w:pStyle w:val="DMNumHeading4"/>
      <w:lvlText w:val="%1.%2.%3.%4"/>
      <w:lvlJc w:val="left"/>
      <w:pPr>
        <w:ind w:left="1247" w:hanging="1247"/>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13" w15:restartNumberingAfterBreak="0">
    <w:nsid w:val="450816A0"/>
    <w:multiLevelType w:val="multilevel"/>
    <w:tmpl w:val="5E903600"/>
    <w:lvl w:ilvl="0">
      <w:start w:val="1"/>
      <w:numFmt w:val="decimal"/>
      <w:pStyle w:val="Numreradlista"/>
      <w:lvlText w:val="%1."/>
      <w:lvlJc w:val="left"/>
      <w:pPr>
        <w:ind w:left="624" w:hanging="340"/>
      </w:pPr>
      <w:rPr>
        <w:rFonts w:hint="default"/>
      </w:rPr>
    </w:lvl>
    <w:lvl w:ilvl="1">
      <w:start w:val="1"/>
      <w:numFmt w:val="decimal"/>
      <w:lvlText w:val="%1.%2"/>
      <w:lvlJc w:val="left"/>
      <w:pPr>
        <w:ind w:left="624" w:hanging="340"/>
      </w:pPr>
      <w:rPr>
        <w:rFonts w:hint="default"/>
      </w:rPr>
    </w:lvl>
    <w:lvl w:ilvl="2">
      <w:start w:val="1"/>
      <w:numFmt w:val="decimal"/>
      <w:lvlText w:val="%1.%2.%3"/>
      <w:lvlJc w:val="left"/>
      <w:pPr>
        <w:ind w:left="624" w:hanging="340"/>
      </w:pPr>
      <w:rPr>
        <w:rFonts w:hint="default"/>
      </w:rPr>
    </w:lvl>
    <w:lvl w:ilvl="3">
      <w:start w:val="1"/>
      <w:numFmt w:val="decimal"/>
      <w:lvlText w:val="%1.%2.%3.%4"/>
      <w:lvlJc w:val="left"/>
      <w:pPr>
        <w:ind w:left="624" w:hanging="340"/>
      </w:pPr>
      <w:rPr>
        <w:rFonts w:hint="default"/>
      </w:rPr>
    </w:lvl>
    <w:lvl w:ilvl="4">
      <w:start w:val="1"/>
      <w:numFmt w:val="decimal"/>
      <w:lvlText w:val="%1.%2.%3.%4.%5"/>
      <w:lvlJc w:val="left"/>
      <w:pPr>
        <w:ind w:left="624" w:hanging="340"/>
      </w:pPr>
      <w:rPr>
        <w:rFonts w:hint="default"/>
      </w:rPr>
    </w:lvl>
    <w:lvl w:ilvl="5">
      <w:start w:val="1"/>
      <w:numFmt w:val="decimal"/>
      <w:lvlText w:val="%1.%2.%3.%4.%5.%6"/>
      <w:lvlJc w:val="left"/>
      <w:pPr>
        <w:ind w:left="624" w:hanging="340"/>
      </w:pPr>
      <w:rPr>
        <w:rFonts w:hint="default"/>
      </w:rPr>
    </w:lvl>
    <w:lvl w:ilvl="6">
      <w:start w:val="1"/>
      <w:numFmt w:val="decimal"/>
      <w:lvlText w:val="%1.%2.%3.%4.%5.%6.%7"/>
      <w:lvlJc w:val="left"/>
      <w:pPr>
        <w:ind w:left="624" w:hanging="340"/>
      </w:pPr>
      <w:rPr>
        <w:rFonts w:hint="default"/>
      </w:rPr>
    </w:lvl>
    <w:lvl w:ilvl="7">
      <w:start w:val="1"/>
      <w:numFmt w:val="decimal"/>
      <w:lvlText w:val="%1.%2.%3.%4.%5.%6.%7.%8"/>
      <w:lvlJc w:val="left"/>
      <w:pPr>
        <w:ind w:left="624" w:hanging="340"/>
      </w:pPr>
      <w:rPr>
        <w:rFonts w:hint="default"/>
      </w:rPr>
    </w:lvl>
    <w:lvl w:ilvl="8">
      <w:start w:val="1"/>
      <w:numFmt w:val="decimal"/>
      <w:lvlText w:val="%1.%2.%3.%4.%5.%6.%7.%8.%9"/>
      <w:lvlJc w:val="left"/>
      <w:pPr>
        <w:ind w:left="624" w:hanging="340"/>
      </w:pPr>
      <w:rPr>
        <w:rFonts w:hint="default"/>
      </w:rPr>
    </w:lvl>
  </w:abstractNum>
  <w:abstractNum w:abstractNumId="14" w15:restartNumberingAfterBreak="0">
    <w:nsid w:val="45F1754B"/>
    <w:multiLevelType w:val="hybridMultilevel"/>
    <w:tmpl w:val="87D682A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 w15:restartNumberingAfterBreak="0">
    <w:nsid w:val="46003458"/>
    <w:multiLevelType w:val="hybridMultilevel"/>
    <w:tmpl w:val="21F2AB9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51630307"/>
    <w:multiLevelType w:val="hybridMultilevel"/>
    <w:tmpl w:val="3224E28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15:restartNumberingAfterBreak="0">
    <w:nsid w:val="55752807"/>
    <w:multiLevelType w:val="hybridMultilevel"/>
    <w:tmpl w:val="8FBA79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64A4402E"/>
    <w:multiLevelType w:val="hybridMultilevel"/>
    <w:tmpl w:val="B6AC596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68B664B9"/>
    <w:multiLevelType w:val="hybridMultilevel"/>
    <w:tmpl w:val="D4704F2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6C6B189E"/>
    <w:multiLevelType w:val="multilevel"/>
    <w:tmpl w:val="13FAB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5810538">
    <w:abstractNumId w:val="5"/>
  </w:num>
  <w:num w:numId="2" w16cid:durableId="1182431213">
    <w:abstractNumId w:val="4"/>
  </w:num>
  <w:num w:numId="3" w16cid:durableId="1258173820">
    <w:abstractNumId w:val="3"/>
  </w:num>
  <w:num w:numId="4" w16cid:durableId="1535265157">
    <w:abstractNumId w:val="1"/>
  </w:num>
  <w:num w:numId="5" w16cid:durableId="1777560157">
    <w:abstractNumId w:val="5"/>
  </w:num>
  <w:num w:numId="6" w16cid:durableId="1721858729">
    <w:abstractNumId w:val="4"/>
  </w:num>
  <w:num w:numId="7" w16cid:durableId="311641190">
    <w:abstractNumId w:val="9"/>
  </w:num>
  <w:num w:numId="8" w16cid:durableId="252322949">
    <w:abstractNumId w:val="5"/>
  </w:num>
  <w:num w:numId="9" w16cid:durableId="1089346332">
    <w:abstractNumId w:val="4"/>
  </w:num>
  <w:num w:numId="10" w16cid:durableId="1097602414">
    <w:abstractNumId w:val="5"/>
  </w:num>
  <w:num w:numId="11" w16cid:durableId="27418317">
    <w:abstractNumId w:val="4"/>
  </w:num>
  <w:num w:numId="12" w16cid:durableId="1446969558">
    <w:abstractNumId w:val="5"/>
  </w:num>
  <w:num w:numId="13" w16cid:durableId="1759861828">
    <w:abstractNumId w:val="4"/>
  </w:num>
  <w:num w:numId="14" w16cid:durableId="49350732">
    <w:abstractNumId w:val="5"/>
  </w:num>
  <w:num w:numId="15" w16cid:durableId="990406751">
    <w:abstractNumId w:val="4"/>
  </w:num>
  <w:num w:numId="16" w16cid:durableId="854346892">
    <w:abstractNumId w:val="5"/>
  </w:num>
  <w:num w:numId="17" w16cid:durableId="424158651">
    <w:abstractNumId w:val="4"/>
  </w:num>
  <w:num w:numId="18" w16cid:durableId="408574102">
    <w:abstractNumId w:val="5"/>
  </w:num>
  <w:num w:numId="19" w16cid:durableId="606498101">
    <w:abstractNumId w:val="4"/>
  </w:num>
  <w:num w:numId="20" w16cid:durableId="1429348776">
    <w:abstractNumId w:val="5"/>
  </w:num>
  <w:num w:numId="21" w16cid:durableId="353503387">
    <w:abstractNumId w:val="4"/>
  </w:num>
  <w:num w:numId="22" w16cid:durableId="1102071905">
    <w:abstractNumId w:val="10"/>
  </w:num>
  <w:num w:numId="23" w16cid:durableId="374820418">
    <w:abstractNumId w:val="11"/>
  </w:num>
  <w:num w:numId="24" w16cid:durableId="61876697">
    <w:abstractNumId w:val="12"/>
  </w:num>
  <w:num w:numId="25" w16cid:durableId="731348797">
    <w:abstractNumId w:val="13"/>
  </w:num>
  <w:num w:numId="26" w16cid:durableId="1140341268">
    <w:abstractNumId w:val="8"/>
  </w:num>
  <w:num w:numId="27" w16cid:durableId="979652870">
    <w:abstractNumId w:val="2"/>
  </w:num>
  <w:num w:numId="28" w16cid:durableId="364646210">
    <w:abstractNumId w:val="13"/>
    <w:lvlOverride w:ilvl="0">
      <w:startOverride w:val="1"/>
    </w:lvlOverride>
  </w:num>
  <w:num w:numId="29" w16cid:durableId="99745953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56999898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1925505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996691145">
    <w:abstractNumId w:val="0"/>
  </w:num>
  <w:num w:numId="33" w16cid:durableId="1096947031">
    <w:abstractNumId w:val="20"/>
  </w:num>
  <w:num w:numId="34" w16cid:durableId="436560513">
    <w:abstractNumId w:val="16"/>
  </w:num>
  <w:num w:numId="35" w16cid:durableId="2092582237">
    <w:abstractNumId w:val="14"/>
  </w:num>
  <w:num w:numId="36" w16cid:durableId="764149832">
    <w:abstractNumId w:val="6"/>
  </w:num>
  <w:num w:numId="37" w16cid:durableId="1184394491">
    <w:abstractNumId w:val="7"/>
  </w:num>
  <w:num w:numId="38" w16cid:durableId="396248213">
    <w:abstractNumId w:val="18"/>
  </w:num>
  <w:num w:numId="39" w16cid:durableId="1321083961">
    <w:abstractNumId w:val="19"/>
  </w:num>
  <w:num w:numId="40" w16cid:durableId="590510549">
    <w:abstractNumId w:val="15"/>
  </w:num>
  <w:num w:numId="41" w16cid:durableId="199819307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352C"/>
    <w:rsid w:val="00001A8C"/>
    <w:rsid w:val="00007434"/>
    <w:rsid w:val="000173D7"/>
    <w:rsid w:val="00017759"/>
    <w:rsid w:val="000227C9"/>
    <w:rsid w:val="00023AB6"/>
    <w:rsid w:val="00025063"/>
    <w:rsid w:val="00025095"/>
    <w:rsid w:val="00025D76"/>
    <w:rsid w:val="0003474F"/>
    <w:rsid w:val="000349C3"/>
    <w:rsid w:val="00035FFD"/>
    <w:rsid w:val="00043193"/>
    <w:rsid w:val="000448F0"/>
    <w:rsid w:val="0005183B"/>
    <w:rsid w:val="0005290D"/>
    <w:rsid w:val="00052CED"/>
    <w:rsid w:val="00053543"/>
    <w:rsid w:val="00054357"/>
    <w:rsid w:val="00054E96"/>
    <w:rsid w:val="000575F5"/>
    <w:rsid w:val="00057E9C"/>
    <w:rsid w:val="00057F89"/>
    <w:rsid w:val="00057FD2"/>
    <w:rsid w:val="000619CB"/>
    <w:rsid w:val="000630C3"/>
    <w:rsid w:val="000642AD"/>
    <w:rsid w:val="00070787"/>
    <w:rsid w:val="00070C38"/>
    <w:rsid w:val="0007122C"/>
    <w:rsid w:val="000732DF"/>
    <w:rsid w:val="00080260"/>
    <w:rsid w:val="000835CE"/>
    <w:rsid w:val="000876F6"/>
    <w:rsid w:val="00091DEC"/>
    <w:rsid w:val="00093F4E"/>
    <w:rsid w:val="00096340"/>
    <w:rsid w:val="000A0270"/>
    <w:rsid w:val="000A05E5"/>
    <w:rsid w:val="000A0619"/>
    <w:rsid w:val="000A1CAD"/>
    <w:rsid w:val="000A3553"/>
    <w:rsid w:val="000A69A2"/>
    <w:rsid w:val="000A79BB"/>
    <w:rsid w:val="000B6C1A"/>
    <w:rsid w:val="000C25AC"/>
    <w:rsid w:val="000C3F15"/>
    <w:rsid w:val="000C4134"/>
    <w:rsid w:val="000C4C3C"/>
    <w:rsid w:val="000C4D33"/>
    <w:rsid w:val="000C53C0"/>
    <w:rsid w:val="000D28D4"/>
    <w:rsid w:val="000E2DE6"/>
    <w:rsid w:val="000E3B91"/>
    <w:rsid w:val="000E4C70"/>
    <w:rsid w:val="000E5E26"/>
    <w:rsid w:val="000E6672"/>
    <w:rsid w:val="000E6D0D"/>
    <w:rsid w:val="000F0B00"/>
    <w:rsid w:val="000F64F9"/>
    <w:rsid w:val="00102DF8"/>
    <w:rsid w:val="00106714"/>
    <w:rsid w:val="0010720E"/>
    <w:rsid w:val="001110EF"/>
    <w:rsid w:val="0011625C"/>
    <w:rsid w:val="001179D7"/>
    <w:rsid w:val="001215B0"/>
    <w:rsid w:val="001241A4"/>
    <w:rsid w:val="00130360"/>
    <w:rsid w:val="001339E5"/>
    <w:rsid w:val="0013436B"/>
    <w:rsid w:val="00140AAE"/>
    <w:rsid w:val="00144862"/>
    <w:rsid w:val="001467CB"/>
    <w:rsid w:val="00147B0C"/>
    <w:rsid w:val="00151622"/>
    <w:rsid w:val="0015175C"/>
    <w:rsid w:val="00152B3E"/>
    <w:rsid w:val="00152D48"/>
    <w:rsid w:val="001538BC"/>
    <w:rsid w:val="00162A2B"/>
    <w:rsid w:val="00163776"/>
    <w:rsid w:val="00163C9A"/>
    <w:rsid w:val="00164220"/>
    <w:rsid w:val="00164944"/>
    <w:rsid w:val="0016686D"/>
    <w:rsid w:val="00167FE3"/>
    <w:rsid w:val="00170F29"/>
    <w:rsid w:val="0017509C"/>
    <w:rsid w:val="00177639"/>
    <w:rsid w:val="00183DDF"/>
    <w:rsid w:val="00184C5C"/>
    <w:rsid w:val="00191E63"/>
    <w:rsid w:val="00194693"/>
    <w:rsid w:val="001948BE"/>
    <w:rsid w:val="001A1399"/>
    <w:rsid w:val="001A1EF7"/>
    <w:rsid w:val="001A3A3E"/>
    <w:rsid w:val="001A48E6"/>
    <w:rsid w:val="001A5F7D"/>
    <w:rsid w:val="001A6FC0"/>
    <w:rsid w:val="001B2FA2"/>
    <w:rsid w:val="001B38C5"/>
    <w:rsid w:val="001B4596"/>
    <w:rsid w:val="001B477E"/>
    <w:rsid w:val="001B61DC"/>
    <w:rsid w:val="001C1822"/>
    <w:rsid w:val="001C3973"/>
    <w:rsid w:val="001C656A"/>
    <w:rsid w:val="001D38BA"/>
    <w:rsid w:val="001D3CE6"/>
    <w:rsid w:val="001D5378"/>
    <w:rsid w:val="001D6E2F"/>
    <w:rsid w:val="001E2C99"/>
    <w:rsid w:val="001E4B76"/>
    <w:rsid w:val="001F2D73"/>
    <w:rsid w:val="001F332F"/>
    <w:rsid w:val="001F4336"/>
    <w:rsid w:val="001F602F"/>
    <w:rsid w:val="001F72DC"/>
    <w:rsid w:val="00206490"/>
    <w:rsid w:val="00211E3B"/>
    <w:rsid w:val="00212D23"/>
    <w:rsid w:val="00215036"/>
    <w:rsid w:val="002153B2"/>
    <w:rsid w:val="00216845"/>
    <w:rsid w:val="002241C3"/>
    <w:rsid w:val="0022599C"/>
    <w:rsid w:val="00226411"/>
    <w:rsid w:val="00226F14"/>
    <w:rsid w:val="002275A5"/>
    <w:rsid w:val="00231CE8"/>
    <w:rsid w:val="00232A35"/>
    <w:rsid w:val="00232AD4"/>
    <w:rsid w:val="0023356F"/>
    <w:rsid w:val="00233BCF"/>
    <w:rsid w:val="00234837"/>
    <w:rsid w:val="0023501F"/>
    <w:rsid w:val="0023712C"/>
    <w:rsid w:val="00237BEF"/>
    <w:rsid w:val="002418E5"/>
    <w:rsid w:val="00242A5B"/>
    <w:rsid w:val="002442FD"/>
    <w:rsid w:val="0024648E"/>
    <w:rsid w:val="00260004"/>
    <w:rsid w:val="002605D2"/>
    <w:rsid w:val="00261C9D"/>
    <w:rsid w:val="002721EB"/>
    <w:rsid w:val="00272E00"/>
    <w:rsid w:val="00280958"/>
    <w:rsid w:val="00280D78"/>
    <w:rsid w:val="00281CFC"/>
    <w:rsid w:val="00284CD6"/>
    <w:rsid w:val="002869C8"/>
    <w:rsid w:val="002874AA"/>
    <w:rsid w:val="002912CD"/>
    <w:rsid w:val="0029345F"/>
    <w:rsid w:val="00293EAF"/>
    <w:rsid w:val="00296835"/>
    <w:rsid w:val="002A0FCE"/>
    <w:rsid w:val="002A1DE7"/>
    <w:rsid w:val="002A6015"/>
    <w:rsid w:val="002A6418"/>
    <w:rsid w:val="002A7A59"/>
    <w:rsid w:val="002B242D"/>
    <w:rsid w:val="002B24D1"/>
    <w:rsid w:val="002B3AF3"/>
    <w:rsid w:val="002B4968"/>
    <w:rsid w:val="002B5152"/>
    <w:rsid w:val="002C231A"/>
    <w:rsid w:val="002C249F"/>
    <w:rsid w:val="002C4193"/>
    <w:rsid w:val="002C5DB7"/>
    <w:rsid w:val="002C7A51"/>
    <w:rsid w:val="002D2D18"/>
    <w:rsid w:val="002D4027"/>
    <w:rsid w:val="002D45A3"/>
    <w:rsid w:val="002D7368"/>
    <w:rsid w:val="002E20C0"/>
    <w:rsid w:val="002E2888"/>
    <w:rsid w:val="002E3A47"/>
    <w:rsid w:val="002F13F0"/>
    <w:rsid w:val="002F1A96"/>
    <w:rsid w:val="002F267B"/>
    <w:rsid w:val="002F4B62"/>
    <w:rsid w:val="002F5D4A"/>
    <w:rsid w:val="00300502"/>
    <w:rsid w:val="0030237F"/>
    <w:rsid w:val="003039C2"/>
    <w:rsid w:val="00303BAF"/>
    <w:rsid w:val="00306030"/>
    <w:rsid w:val="00307DBF"/>
    <w:rsid w:val="00312492"/>
    <w:rsid w:val="003161FB"/>
    <w:rsid w:val="00324C17"/>
    <w:rsid w:val="00325686"/>
    <w:rsid w:val="00331992"/>
    <w:rsid w:val="0033712F"/>
    <w:rsid w:val="00337B52"/>
    <w:rsid w:val="00343CDC"/>
    <w:rsid w:val="00344147"/>
    <w:rsid w:val="00347335"/>
    <w:rsid w:val="0035093A"/>
    <w:rsid w:val="00352F7B"/>
    <w:rsid w:val="00353BD6"/>
    <w:rsid w:val="00355222"/>
    <w:rsid w:val="00355ADB"/>
    <w:rsid w:val="0035603C"/>
    <w:rsid w:val="00356F35"/>
    <w:rsid w:val="00357DF1"/>
    <w:rsid w:val="003612B4"/>
    <w:rsid w:val="00363E5D"/>
    <w:rsid w:val="00364F9E"/>
    <w:rsid w:val="003655A1"/>
    <w:rsid w:val="003705C1"/>
    <w:rsid w:val="00371079"/>
    <w:rsid w:val="00376E66"/>
    <w:rsid w:val="00380A51"/>
    <w:rsid w:val="00380B3C"/>
    <w:rsid w:val="00386DF5"/>
    <w:rsid w:val="0038769F"/>
    <w:rsid w:val="00391CF6"/>
    <w:rsid w:val="00392095"/>
    <w:rsid w:val="00392927"/>
    <w:rsid w:val="00395910"/>
    <w:rsid w:val="00395F88"/>
    <w:rsid w:val="003962FB"/>
    <w:rsid w:val="00397050"/>
    <w:rsid w:val="003A20BC"/>
    <w:rsid w:val="003B3DB5"/>
    <w:rsid w:val="003B3E74"/>
    <w:rsid w:val="003B49EF"/>
    <w:rsid w:val="003B60C7"/>
    <w:rsid w:val="003C2419"/>
    <w:rsid w:val="003C3CD7"/>
    <w:rsid w:val="003D0BA9"/>
    <w:rsid w:val="003D33F1"/>
    <w:rsid w:val="003D3E0B"/>
    <w:rsid w:val="003D67F4"/>
    <w:rsid w:val="003E027A"/>
    <w:rsid w:val="003E0846"/>
    <w:rsid w:val="003E2096"/>
    <w:rsid w:val="003E285D"/>
    <w:rsid w:val="003E2D03"/>
    <w:rsid w:val="003F08C7"/>
    <w:rsid w:val="003F1315"/>
    <w:rsid w:val="003F2DBA"/>
    <w:rsid w:val="003F4796"/>
    <w:rsid w:val="003F4AD1"/>
    <w:rsid w:val="003F55DF"/>
    <w:rsid w:val="003F5BCE"/>
    <w:rsid w:val="003F60E0"/>
    <w:rsid w:val="00401841"/>
    <w:rsid w:val="004133DD"/>
    <w:rsid w:val="0041611D"/>
    <w:rsid w:val="004210B0"/>
    <w:rsid w:val="00421A1B"/>
    <w:rsid w:val="00423303"/>
    <w:rsid w:val="004236F8"/>
    <w:rsid w:val="004238B0"/>
    <w:rsid w:val="004246F7"/>
    <w:rsid w:val="00424B0F"/>
    <w:rsid w:val="004357BE"/>
    <w:rsid w:val="0044088E"/>
    <w:rsid w:val="00441A89"/>
    <w:rsid w:val="00442929"/>
    <w:rsid w:val="00443F9B"/>
    <w:rsid w:val="0044620B"/>
    <w:rsid w:val="004466EC"/>
    <w:rsid w:val="00446840"/>
    <w:rsid w:val="00446D9A"/>
    <w:rsid w:val="00447597"/>
    <w:rsid w:val="004475FD"/>
    <w:rsid w:val="004546AA"/>
    <w:rsid w:val="00455F86"/>
    <w:rsid w:val="00460C01"/>
    <w:rsid w:val="00464571"/>
    <w:rsid w:val="00465234"/>
    <w:rsid w:val="00471EFC"/>
    <w:rsid w:val="004831ED"/>
    <w:rsid w:val="0048345C"/>
    <w:rsid w:val="00485A4A"/>
    <w:rsid w:val="004918C1"/>
    <w:rsid w:val="004946B1"/>
    <w:rsid w:val="004949C3"/>
    <w:rsid w:val="00497725"/>
    <w:rsid w:val="004A0696"/>
    <w:rsid w:val="004A15CD"/>
    <w:rsid w:val="004A4AF4"/>
    <w:rsid w:val="004A671E"/>
    <w:rsid w:val="004B07DA"/>
    <w:rsid w:val="004B3FAF"/>
    <w:rsid w:val="004B6B40"/>
    <w:rsid w:val="004C0442"/>
    <w:rsid w:val="004C13CE"/>
    <w:rsid w:val="004C2215"/>
    <w:rsid w:val="004C3772"/>
    <w:rsid w:val="004C42A8"/>
    <w:rsid w:val="004C6559"/>
    <w:rsid w:val="004C65ED"/>
    <w:rsid w:val="004C6B93"/>
    <w:rsid w:val="004C6E01"/>
    <w:rsid w:val="004D0400"/>
    <w:rsid w:val="004D26B9"/>
    <w:rsid w:val="004D3ECC"/>
    <w:rsid w:val="004D670A"/>
    <w:rsid w:val="004D75D4"/>
    <w:rsid w:val="004D7EF3"/>
    <w:rsid w:val="004E4B98"/>
    <w:rsid w:val="004E5721"/>
    <w:rsid w:val="004E5D01"/>
    <w:rsid w:val="004E7384"/>
    <w:rsid w:val="004F2E7C"/>
    <w:rsid w:val="004F5781"/>
    <w:rsid w:val="0050167B"/>
    <w:rsid w:val="005038D3"/>
    <w:rsid w:val="00503CB1"/>
    <w:rsid w:val="00506231"/>
    <w:rsid w:val="005105FE"/>
    <w:rsid w:val="00510FCE"/>
    <w:rsid w:val="005119AF"/>
    <w:rsid w:val="0051289B"/>
    <w:rsid w:val="005143C5"/>
    <w:rsid w:val="005279A4"/>
    <w:rsid w:val="00532BA6"/>
    <w:rsid w:val="00535804"/>
    <w:rsid w:val="005417DF"/>
    <w:rsid w:val="00542A0D"/>
    <w:rsid w:val="00542E92"/>
    <w:rsid w:val="00555B8F"/>
    <w:rsid w:val="0055706B"/>
    <w:rsid w:val="00560F2C"/>
    <w:rsid w:val="00561988"/>
    <w:rsid w:val="00563A2D"/>
    <w:rsid w:val="00573CC9"/>
    <w:rsid w:val="00575DE3"/>
    <w:rsid w:val="00576303"/>
    <w:rsid w:val="00577A4A"/>
    <w:rsid w:val="00582290"/>
    <w:rsid w:val="005828DF"/>
    <w:rsid w:val="00582DAE"/>
    <w:rsid w:val="00584A81"/>
    <w:rsid w:val="00587CD4"/>
    <w:rsid w:val="005950DF"/>
    <w:rsid w:val="00596032"/>
    <w:rsid w:val="005963E2"/>
    <w:rsid w:val="005A17BB"/>
    <w:rsid w:val="005A1F01"/>
    <w:rsid w:val="005A23BD"/>
    <w:rsid w:val="005A5DB4"/>
    <w:rsid w:val="005A6D0C"/>
    <w:rsid w:val="005B20D2"/>
    <w:rsid w:val="005B27D2"/>
    <w:rsid w:val="005B2E46"/>
    <w:rsid w:val="005B601A"/>
    <w:rsid w:val="005B6D98"/>
    <w:rsid w:val="005C62A7"/>
    <w:rsid w:val="005C6BF9"/>
    <w:rsid w:val="005C7EA0"/>
    <w:rsid w:val="005D075E"/>
    <w:rsid w:val="005D6CB7"/>
    <w:rsid w:val="005E541C"/>
    <w:rsid w:val="005F1CB0"/>
    <w:rsid w:val="005F3BB5"/>
    <w:rsid w:val="005F3BE6"/>
    <w:rsid w:val="005F44B2"/>
    <w:rsid w:val="005F4594"/>
    <w:rsid w:val="005F4B31"/>
    <w:rsid w:val="005F762C"/>
    <w:rsid w:val="005F7BD4"/>
    <w:rsid w:val="00600BAD"/>
    <w:rsid w:val="0060271F"/>
    <w:rsid w:val="00605E29"/>
    <w:rsid w:val="00611DF8"/>
    <w:rsid w:val="00612A90"/>
    <w:rsid w:val="0061618A"/>
    <w:rsid w:val="00621F0F"/>
    <w:rsid w:val="00623CCB"/>
    <w:rsid w:val="006255FC"/>
    <w:rsid w:val="00630DB1"/>
    <w:rsid w:val="00631A27"/>
    <w:rsid w:val="0063407B"/>
    <w:rsid w:val="00634166"/>
    <w:rsid w:val="006344C1"/>
    <w:rsid w:val="006347B6"/>
    <w:rsid w:val="00635243"/>
    <w:rsid w:val="006367AD"/>
    <w:rsid w:val="00637BFA"/>
    <w:rsid w:val="006412E2"/>
    <w:rsid w:val="0064271F"/>
    <w:rsid w:val="00643494"/>
    <w:rsid w:val="00644F7D"/>
    <w:rsid w:val="006460D6"/>
    <w:rsid w:val="006466C4"/>
    <w:rsid w:val="00647105"/>
    <w:rsid w:val="006501A6"/>
    <w:rsid w:val="006573FD"/>
    <w:rsid w:val="00661776"/>
    <w:rsid w:val="0066191F"/>
    <w:rsid w:val="006635A8"/>
    <w:rsid w:val="00665F2B"/>
    <w:rsid w:val="006674D2"/>
    <w:rsid w:val="00667870"/>
    <w:rsid w:val="00671218"/>
    <w:rsid w:val="00671456"/>
    <w:rsid w:val="006771F5"/>
    <w:rsid w:val="00677288"/>
    <w:rsid w:val="00683083"/>
    <w:rsid w:val="0068555F"/>
    <w:rsid w:val="00687082"/>
    <w:rsid w:val="00694634"/>
    <w:rsid w:val="00695FCA"/>
    <w:rsid w:val="006A04A0"/>
    <w:rsid w:val="006A0E77"/>
    <w:rsid w:val="006A7397"/>
    <w:rsid w:val="006B0089"/>
    <w:rsid w:val="006B06C2"/>
    <w:rsid w:val="006B5CEB"/>
    <w:rsid w:val="006B66BC"/>
    <w:rsid w:val="006B6C66"/>
    <w:rsid w:val="006C1415"/>
    <w:rsid w:val="006C190E"/>
    <w:rsid w:val="006C228A"/>
    <w:rsid w:val="006C23DC"/>
    <w:rsid w:val="006C2F64"/>
    <w:rsid w:val="006D2D9F"/>
    <w:rsid w:val="006E04A3"/>
    <w:rsid w:val="006E0C50"/>
    <w:rsid w:val="006E21EE"/>
    <w:rsid w:val="006E24E5"/>
    <w:rsid w:val="006E25C4"/>
    <w:rsid w:val="006E2837"/>
    <w:rsid w:val="006E2ED7"/>
    <w:rsid w:val="006F1324"/>
    <w:rsid w:val="006F44F5"/>
    <w:rsid w:val="006F5A9A"/>
    <w:rsid w:val="0070492F"/>
    <w:rsid w:val="007065F9"/>
    <w:rsid w:val="00707B0A"/>
    <w:rsid w:val="00711B02"/>
    <w:rsid w:val="00712414"/>
    <w:rsid w:val="00713E4E"/>
    <w:rsid w:val="007222E7"/>
    <w:rsid w:val="00725368"/>
    <w:rsid w:val="00726100"/>
    <w:rsid w:val="00733888"/>
    <w:rsid w:val="00736686"/>
    <w:rsid w:val="007369C9"/>
    <w:rsid w:val="007409EB"/>
    <w:rsid w:val="00744A9C"/>
    <w:rsid w:val="007474A0"/>
    <w:rsid w:val="007474F7"/>
    <w:rsid w:val="0075023D"/>
    <w:rsid w:val="0075436E"/>
    <w:rsid w:val="00754BD0"/>
    <w:rsid w:val="00754FED"/>
    <w:rsid w:val="00755FAE"/>
    <w:rsid w:val="00773EB6"/>
    <w:rsid w:val="007743FF"/>
    <w:rsid w:val="007808D7"/>
    <w:rsid w:val="00784CBE"/>
    <w:rsid w:val="00786690"/>
    <w:rsid w:val="0078680C"/>
    <w:rsid w:val="00790D69"/>
    <w:rsid w:val="00794183"/>
    <w:rsid w:val="0079463A"/>
    <w:rsid w:val="007976BB"/>
    <w:rsid w:val="007A0D32"/>
    <w:rsid w:val="007A2504"/>
    <w:rsid w:val="007C0F1B"/>
    <w:rsid w:val="007C3D56"/>
    <w:rsid w:val="007D3521"/>
    <w:rsid w:val="007E138D"/>
    <w:rsid w:val="007E385F"/>
    <w:rsid w:val="007E647A"/>
    <w:rsid w:val="007E6623"/>
    <w:rsid w:val="007E7C3F"/>
    <w:rsid w:val="007F1783"/>
    <w:rsid w:val="007F2555"/>
    <w:rsid w:val="007F656B"/>
    <w:rsid w:val="007F6961"/>
    <w:rsid w:val="007F7065"/>
    <w:rsid w:val="007F7CC3"/>
    <w:rsid w:val="00800047"/>
    <w:rsid w:val="00801039"/>
    <w:rsid w:val="00802944"/>
    <w:rsid w:val="0080435A"/>
    <w:rsid w:val="00810CCB"/>
    <w:rsid w:val="00810E93"/>
    <w:rsid w:val="00812213"/>
    <w:rsid w:val="00812534"/>
    <w:rsid w:val="008144D0"/>
    <w:rsid w:val="00814825"/>
    <w:rsid w:val="008201F5"/>
    <w:rsid w:val="008208AF"/>
    <w:rsid w:val="0082276E"/>
    <w:rsid w:val="00822D69"/>
    <w:rsid w:val="00823531"/>
    <w:rsid w:val="0082368B"/>
    <w:rsid w:val="00823F94"/>
    <w:rsid w:val="00825FAA"/>
    <w:rsid w:val="0083330A"/>
    <w:rsid w:val="00833E29"/>
    <w:rsid w:val="0083634E"/>
    <w:rsid w:val="00836994"/>
    <w:rsid w:val="0083781E"/>
    <w:rsid w:val="00840DCE"/>
    <w:rsid w:val="0084479F"/>
    <w:rsid w:val="008452CC"/>
    <w:rsid w:val="0084705B"/>
    <w:rsid w:val="00850EB9"/>
    <w:rsid w:val="00852326"/>
    <w:rsid w:val="008529D5"/>
    <w:rsid w:val="00852BF2"/>
    <w:rsid w:val="008610AD"/>
    <w:rsid w:val="0086127E"/>
    <w:rsid w:val="00861498"/>
    <w:rsid w:val="0086472D"/>
    <w:rsid w:val="0087033E"/>
    <w:rsid w:val="00874E2D"/>
    <w:rsid w:val="0088076A"/>
    <w:rsid w:val="00880914"/>
    <w:rsid w:val="00881F3A"/>
    <w:rsid w:val="00887105"/>
    <w:rsid w:val="00890942"/>
    <w:rsid w:val="00894BB9"/>
    <w:rsid w:val="008952C5"/>
    <w:rsid w:val="008954D4"/>
    <w:rsid w:val="008A1AC1"/>
    <w:rsid w:val="008A3DD2"/>
    <w:rsid w:val="008A56E6"/>
    <w:rsid w:val="008A6C9B"/>
    <w:rsid w:val="008A7CBE"/>
    <w:rsid w:val="008B0516"/>
    <w:rsid w:val="008B0C64"/>
    <w:rsid w:val="008B3C59"/>
    <w:rsid w:val="008B4857"/>
    <w:rsid w:val="008B48B4"/>
    <w:rsid w:val="008B5E9E"/>
    <w:rsid w:val="008C0EE4"/>
    <w:rsid w:val="008C32F3"/>
    <w:rsid w:val="008E594C"/>
    <w:rsid w:val="008E734F"/>
    <w:rsid w:val="008F2385"/>
    <w:rsid w:val="008F60C2"/>
    <w:rsid w:val="00902FE3"/>
    <w:rsid w:val="00905270"/>
    <w:rsid w:val="0091061D"/>
    <w:rsid w:val="0091745D"/>
    <w:rsid w:val="00917C69"/>
    <w:rsid w:val="009221B6"/>
    <w:rsid w:val="0092425B"/>
    <w:rsid w:val="00933F82"/>
    <w:rsid w:val="00934BB1"/>
    <w:rsid w:val="00935563"/>
    <w:rsid w:val="00937DA2"/>
    <w:rsid w:val="00940D82"/>
    <w:rsid w:val="00946644"/>
    <w:rsid w:val="00946ED2"/>
    <w:rsid w:val="00955604"/>
    <w:rsid w:val="00956533"/>
    <w:rsid w:val="00960F30"/>
    <w:rsid w:val="00963A04"/>
    <w:rsid w:val="00963F6C"/>
    <w:rsid w:val="0096472A"/>
    <w:rsid w:val="009668ED"/>
    <w:rsid w:val="009671AB"/>
    <w:rsid w:val="009709B9"/>
    <w:rsid w:val="00971452"/>
    <w:rsid w:val="00971479"/>
    <w:rsid w:val="009728B4"/>
    <w:rsid w:val="009747AE"/>
    <w:rsid w:val="00974BA9"/>
    <w:rsid w:val="00977C09"/>
    <w:rsid w:val="009828A4"/>
    <w:rsid w:val="00982C90"/>
    <w:rsid w:val="00984623"/>
    <w:rsid w:val="0098665A"/>
    <w:rsid w:val="009879A0"/>
    <w:rsid w:val="00992709"/>
    <w:rsid w:val="00994036"/>
    <w:rsid w:val="00995B27"/>
    <w:rsid w:val="0099774F"/>
    <w:rsid w:val="00997B52"/>
    <w:rsid w:val="009A6F92"/>
    <w:rsid w:val="009A71A3"/>
    <w:rsid w:val="009A7BE6"/>
    <w:rsid w:val="009C08AA"/>
    <w:rsid w:val="009C0970"/>
    <w:rsid w:val="009C7F6C"/>
    <w:rsid w:val="009D167C"/>
    <w:rsid w:val="009D4B65"/>
    <w:rsid w:val="009E0F69"/>
    <w:rsid w:val="009E19E4"/>
    <w:rsid w:val="009E21C5"/>
    <w:rsid w:val="009E321E"/>
    <w:rsid w:val="009E4353"/>
    <w:rsid w:val="009F35B1"/>
    <w:rsid w:val="009F4BB7"/>
    <w:rsid w:val="00A00390"/>
    <w:rsid w:val="00A06232"/>
    <w:rsid w:val="00A169FB"/>
    <w:rsid w:val="00A17825"/>
    <w:rsid w:val="00A22CE6"/>
    <w:rsid w:val="00A23C88"/>
    <w:rsid w:val="00A25E81"/>
    <w:rsid w:val="00A2636B"/>
    <w:rsid w:val="00A2663E"/>
    <w:rsid w:val="00A33D90"/>
    <w:rsid w:val="00A3620B"/>
    <w:rsid w:val="00A36968"/>
    <w:rsid w:val="00A40F83"/>
    <w:rsid w:val="00A41BBE"/>
    <w:rsid w:val="00A47A71"/>
    <w:rsid w:val="00A5193F"/>
    <w:rsid w:val="00A51A74"/>
    <w:rsid w:val="00A53B5E"/>
    <w:rsid w:val="00A54690"/>
    <w:rsid w:val="00A55A4D"/>
    <w:rsid w:val="00A574E3"/>
    <w:rsid w:val="00A63B5F"/>
    <w:rsid w:val="00A63DE9"/>
    <w:rsid w:val="00A650B7"/>
    <w:rsid w:val="00A70558"/>
    <w:rsid w:val="00A70BDE"/>
    <w:rsid w:val="00A75098"/>
    <w:rsid w:val="00A8335C"/>
    <w:rsid w:val="00A86CDA"/>
    <w:rsid w:val="00A87FCB"/>
    <w:rsid w:val="00A91CEA"/>
    <w:rsid w:val="00A92C45"/>
    <w:rsid w:val="00A93826"/>
    <w:rsid w:val="00A93868"/>
    <w:rsid w:val="00A95A14"/>
    <w:rsid w:val="00A96779"/>
    <w:rsid w:val="00A97268"/>
    <w:rsid w:val="00AA04F4"/>
    <w:rsid w:val="00AA0508"/>
    <w:rsid w:val="00AA0BA8"/>
    <w:rsid w:val="00AA3C1C"/>
    <w:rsid w:val="00AA753E"/>
    <w:rsid w:val="00AB1C29"/>
    <w:rsid w:val="00AB75EE"/>
    <w:rsid w:val="00AB78A8"/>
    <w:rsid w:val="00AC0F5B"/>
    <w:rsid w:val="00AC1D6F"/>
    <w:rsid w:val="00AC351C"/>
    <w:rsid w:val="00AC603C"/>
    <w:rsid w:val="00AC6292"/>
    <w:rsid w:val="00AD2DE5"/>
    <w:rsid w:val="00AD36AC"/>
    <w:rsid w:val="00AD6B88"/>
    <w:rsid w:val="00AE0BAB"/>
    <w:rsid w:val="00AE0CFE"/>
    <w:rsid w:val="00AE301D"/>
    <w:rsid w:val="00AE503C"/>
    <w:rsid w:val="00AE6299"/>
    <w:rsid w:val="00AF0059"/>
    <w:rsid w:val="00AF13D8"/>
    <w:rsid w:val="00AF1752"/>
    <w:rsid w:val="00AF1759"/>
    <w:rsid w:val="00AF19B8"/>
    <w:rsid w:val="00AF26F0"/>
    <w:rsid w:val="00AF4C72"/>
    <w:rsid w:val="00B006E9"/>
    <w:rsid w:val="00B0105D"/>
    <w:rsid w:val="00B07327"/>
    <w:rsid w:val="00B102E9"/>
    <w:rsid w:val="00B120B6"/>
    <w:rsid w:val="00B137E8"/>
    <w:rsid w:val="00B16673"/>
    <w:rsid w:val="00B168DB"/>
    <w:rsid w:val="00B16A97"/>
    <w:rsid w:val="00B17479"/>
    <w:rsid w:val="00B20852"/>
    <w:rsid w:val="00B22EE9"/>
    <w:rsid w:val="00B24DF7"/>
    <w:rsid w:val="00B269D4"/>
    <w:rsid w:val="00B2727E"/>
    <w:rsid w:val="00B31B1C"/>
    <w:rsid w:val="00B33949"/>
    <w:rsid w:val="00B3616F"/>
    <w:rsid w:val="00B466B0"/>
    <w:rsid w:val="00B51090"/>
    <w:rsid w:val="00B518C3"/>
    <w:rsid w:val="00B520CA"/>
    <w:rsid w:val="00B54678"/>
    <w:rsid w:val="00B54F94"/>
    <w:rsid w:val="00B61A3D"/>
    <w:rsid w:val="00B623FA"/>
    <w:rsid w:val="00B62977"/>
    <w:rsid w:val="00B66F9E"/>
    <w:rsid w:val="00B671A1"/>
    <w:rsid w:val="00B7273C"/>
    <w:rsid w:val="00B80FFF"/>
    <w:rsid w:val="00B817D6"/>
    <w:rsid w:val="00B8242E"/>
    <w:rsid w:val="00B8356A"/>
    <w:rsid w:val="00B87383"/>
    <w:rsid w:val="00B95A7E"/>
    <w:rsid w:val="00B96FEC"/>
    <w:rsid w:val="00BA038F"/>
    <w:rsid w:val="00BA1314"/>
    <w:rsid w:val="00BA5CE1"/>
    <w:rsid w:val="00BB4026"/>
    <w:rsid w:val="00BB4553"/>
    <w:rsid w:val="00BB7BA8"/>
    <w:rsid w:val="00BC0986"/>
    <w:rsid w:val="00BC3354"/>
    <w:rsid w:val="00BC3466"/>
    <w:rsid w:val="00BC688F"/>
    <w:rsid w:val="00BD050B"/>
    <w:rsid w:val="00BD0FFB"/>
    <w:rsid w:val="00BD2BC6"/>
    <w:rsid w:val="00BE4220"/>
    <w:rsid w:val="00BE6F89"/>
    <w:rsid w:val="00BF1BD7"/>
    <w:rsid w:val="00BF2A32"/>
    <w:rsid w:val="00BF3F4F"/>
    <w:rsid w:val="00BF4D18"/>
    <w:rsid w:val="00BF689A"/>
    <w:rsid w:val="00BF7058"/>
    <w:rsid w:val="00BF74F8"/>
    <w:rsid w:val="00BF78E8"/>
    <w:rsid w:val="00C00DB0"/>
    <w:rsid w:val="00C03382"/>
    <w:rsid w:val="00C05E28"/>
    <w:rsid w:val="00C063D4"/>
    <w:rsid w:val="00C071DE"/>
    <w:rsid w:val="00C11D4B"/>
    <w:rsid w:val="00C16971"/>
    <w:rsid w:val="00C16CE2"/>
    <w:rsid w:val="00C16E67"/>
    <w:rsid w:val="00C17259"/>
    <w:rsid w:val="00C20312"/>
    <w:rsid w:val="00C2179A"/>
    <w:rsid w:val="00C223E8"/>
    <w:rsid w:val="00C224AF"/>
    <w:rsid w:val="00C22B4E"/>
    <w:rsid w:val="00C25627"/>
    <w:rsid w:val="00C26580"/>
    <w:rsid w:val="00C26DB7"/>
    <w:rsid w:val="00C3156A"/>
    <w:rsid w:val="00C3274D"/>
    <w:rsid w:val="00C363CC"/>
    <w:rsid w:val="00C43C45"/>
    <w:rsid w:val="00C455B0"/>
    <w:rsid w:val="00C459FF"/>
    <w:rsid w:val="00C45D00"/>
    <w:rsid w:val="00C46E3E"/>
    <w:rsid w:val="00C46EF3"/>
    <w:rsid w:val="00C47960"/>
    <w:rsid w:val="00C531A3"/>
    <w:rsid w:val="00C547FC"/>
    <w:rsid w:val="00C577F4"/>
    <w:rsid w:val="00C57A8A"/>
    <w:rsid w:val="00C57F78"/>
    <w:rsid w:val="00C6157D"/>
    <w:rsid w:val="00C6158D"/>
    <w:rsid w:val="00C63F93"/>
    <w:rsid w:val="00C64EC1"/>
    <w:rsid w:val="00C724E9"/>
    <w:rsid w:val="00C738DC"/>
    <w:rsid w:val="00C777B1"/>
    <w:rsid w:val="00C82067"/>
    <w:rsid w:val="00C836B9"/>
    <w:rsid w:val="00C935B1"/>
    <w:rsid w:val="00C94259"/>
    <w:rsid w:val="00C95E7B"/>
    <w:rsid w:val="00C971CA"/>
    <w:rsid w:val="00CA064E"/>
    <w:rsid w:val="00CA094E"/>
    <w:rsid w:val="00CA47DC"/>
    <w:rsid w:val="00CA578C"/>
    <w:rsid w:val="00CA5C49"/>
    <w:rsid w:val="00CA685F"/>
    <w:rsid w:val="00CC05F6"/>
    <w:rsid w:val="00CC3372"/>
    <w:rsid w:val="00CD1C1C"/>
    <w:rsid w:val="00CD402C"/>
    <w:rsid w:val="00CE0C20"/>
    <w:rsid w:val="00CE24DD"/>
    <w:rsid w:val="00CE2CCD"/>
    <w:rsid w:val="00CE3250"/>
    <w:rsid w:val="00CE6C3E"/>
    <w:rsid w:val="00CF0581"/>
    <w:rsid w:val="00CF3349"/>
    <w:rsid w:val="00CF46C2"/>
    <w:rsid w:val="00CF57C6"/>
    <w:rsid w:val="00CF73AA"/>
    <w:rsid w:val="00D01A73"/>
    <w:rsid w:val="00D0230C"/>
    <w:rsid w:val="00D043FD"/>
    <w:rsid w:val="00D047D1"/>
    <w:rsid w:val="00D060E9"/>
    <w:rsid w:val="00D13719"/>
    <w:rsid w:val="00D1476A"/>
    <w:rsid w:val="00D15039"/>
    <w:rsid w:val="00D16369"/>
    <w:rsid w:val="00D1776E"/>
    <w:rsid w:val="00D20EDA"/>
    <w:rsid w:val="00D24DE4"/>
    <w:rsid w:val="00D2501E"/>
    <w:rsid w:val="00D270C6"/>
    <w:rsid w:val="00D30F59"/>
    <w:rsid w:val="00D322E0"/>
    <w:rsid w:val="00D35155"/>
    <w:rsid w:val="00D40CDB"/>
    <w:rsid w:val="00D41E35"/>
    <w:rsid w:val="00D43A96"/>
    <w:rsid w:val="00D453EB"/>
    <w:rsid w:val="00D509E5"/>
    <w:rsid w:val="00D53A4F"/>
    <w:rsid w:val="00D54FF9"/>
    <w:rsid w:val="00D550B9"/>
    <w:rsid w:val="00D63651"/>
    <w:rsid w:val="00D6367B"/>
    <w:rsid w:val="00D651ED"/>
    <w:rsid w:val="00D65788"/>
    <w:rsid w:val="00D72D8A"/>
    <w:rsid w:val="00D76660"/>
    <w:rsid w:val="00D770AC"/>
    <w:rsid w:val="00D8065F"/>
    <w:rsid w:val="00D81B59"/>
    <w:rsid w:val="00D82D07"/>
    <w:rsid w:val="00D83D81"/>
    <w:rsid w:val="00D84825"/>
    <w:rsid w:val="00D85D99"/>
    <w:rsid w:val="00D9040F"/>
    <w:rsid w:val="00D90771"/>
    <w:rsid w:val="00D91613"/>
    <w:rsid w:val="00DA15A7"/>
    <w:rsid w:val="00DA29F0"/>
    <w:rsid w:val="00DA55F2"/>
    <w:rsid w:val="00DB0778"/>
    <w:rsid w:val="00DB122E"/>
    <w:rsid w:val="00DC2B39"/>
    <w:rsid w:val="00DC4487"/>
    <w:rsid w:val="00DC44C0"/>
    <w:rsid w:val="00DD2BC9"/>
    <w:rsid w:val="00DD3E47"/>
    <w:rsid w:val="00DD49FA"/>
    <w:rsid w:val="00DE1B7F"/>
    <w:rsid w:val="00DE220B"/>
    <w:rsid w:val="00DE2C03"/>
    <w:rsid w:val="00DE3057"/>
    <w:rsid w:val="00DE7C63"/>
    <w:rsid w:val="00DF3209"/>
    <w:rsid w:val="00DF5192"/>
    <w:rsid w:val="00E00464"/>
    <w:rsid w:val="00E00C58"/>
    <w:rsid w:val="00E04499"/>
    <w:rsid w:val="00E045CB"/>
    <w:rsid w:val="00E06B92"/>
    <w:rsid w:val="00E13098"/>
    <w:rsid w:val="00E1441B"/>
    <w:rsid w:val="00E15F0A"/>
    <w:rsid w:val="00E23B1F"/>
    <w:rsid w:val="00E270D3"/>
    <w:rsid w:val="00E30347"/>
    <w:rsid w:val="00E328D1"/>
    <w:rsid w:val="00E3783D"/>
    <w:rsid w:val="00E42CDE"/>
    <w:rsid w:val="00E50CC4"/>
    <w:rsid w:val="00E517AE"/>
    <w:rsid w:val="00E527F8"/>
    <w:rsid w:val="00E5798D"/>
    <w:rsid w:val="00E60AA2"/>
    <w:rsid w:val="00E633ED"/>
    <w:rsid w:val="00E6372E"/>
    <w:rsid w:val="00E675BE"/>
    <w:rsid w:val="00E702A3"/>
    <w:rsid w:val="00E71E07"/>
    <w:rsid w:val="00E7209A"/>
    <w:rsid w:val="00E73B81"/>
    <w:rsid w:val="00E7731F"/>
    <w:rsid w:val="00E82332"/>
    <w:rsid w:val="00E823C9"/>
    <w:rsid w:val="00E8286A"/>
    <w:rsid w:val="00E852E8"/>
    <w:rsid w:val="00E8630F"/>
    <w:rsid w:val="00E869DF"/>
    <w:rsid w:val="00E90A0D"/>
    <w:rsid w:val="00E936E6"/>
    <w:rsid w:val="00E967CF"/>
    <w:rsid w:val="00E9707B"/>
    <w:rsid w:val="00E97530"/>
    <w:rsid w:val="00EA2C82"/>
    <w:rsid w:val="00EA352C"/>
    <w:rsid w:val="00EA4A12"/>
    <w:rsid w:val="00EB2713"/>
    <w:rsid w:val="00EB3EF2"/>
    <w:rsid w:val="00EB4537"/>
    <w:rsid w:val="00EB5559"/>
    <w:rsid w:val="00EB7E68"/>
    <w:rsid w:val="00EC0471"/>
    <w:rsid w:val="00EC0EA8"/>
    <w:rsid w:val="00EC12B4"/>
    <w:rsid w:val="00EC4E15"/>
    <w:rsid w:val="00EC76F0"/>
    <w:rsid w:val="00EC7FC3"/>
    <w:rsid w:val="00ED03D0"/>
    <w:rsid w:val="00ED105D"/>
    <w:rsid w:val="00EE3741"/>
    <w:rsid w:val="00EE4073"/>
    <w:rsid w:val="00EE73AC"/>
    <w:rsid w:val="00EF1488"/>
    <w:rsid w:val="00EF20C2"/>
    <w:rsid w:val="00EF2E9B"/>
    <w:rsid w:val="00EF5A4C"/>
    <w:rsid w:val="00F0070D"/>
    <w:rsid w:val="00F1146E"/>
    <w:rsid w:val="00F1186E"/>
    <w:rsid w:val="00F12F31"/>
    <w:rsid w:val="00F13003"/>
    <w:rsid w:val="00F22FBE"/>
    <w:rsid w:val="00F267B5"/>
    <w:rsid w:val="00F27E7A"/>
    <w:rsid w:val="00F33419"/>
    <w:rsid w:val="00F34C99"/>
    <w:rsid w:val="00F369EE"/>
    <w:rsid w:val="00F439F1"/>
    <w:rsid w:val="00F45FA6"/>
    <w:rsid w:val="00F46824"/>
    <w:rsid w:val="00F46D07"/>
    <w:rsid w:val="00F47B2F"/>
    <w:rsid w:val="00F5022F"/>
    <w:rsid w:val="00F54C2D"/>
    <w:rsid w:val="00F5669B"/>
    <w:rsid w:val="00F601A5"/>
    <w:rsid w:val="00F62A0D"/>
    <w:rsid w:val="00F724D2"/>
    <w:rsid w:val="00F758CC"/>
    <w:rsid w:val="00F75ECA"/>
    <w:rsid w:val="00F76858"/>
    <w:rsid w:val="00F776F4"/>
    <w:rsid w:val="00F802C5"/>
    <w:rsid w:val="00F804A1"/>
    <w:rsid w:val="00F81549"/>
    <w:rsid w:val="00F81906"/>
    <w:rsid w:val="00F826A0"/>
    <w:rsid w:val="00F84CE1"/>
    <w:rsid w:val="00F878FF"/>
    <w:rsid w:val="00F91853"/>
    <w:rsid w:val="00F93443"/>
    <w:rsid w:val="00F9540A"/>
    <w:rsid w:val="00F95EE2"/>
    <w:rsid w:val="00F968E6"/>
    <w:rsid w:val="00FA134D"/>
    <w:rsid w:val="00FA5EAA"/>
    <w:rsid w:val="00FB129E"/>
    <w:rsid w:val="00FB3A26"/>
    <w:rsid w:val="00FB60AE"/>
    <w:rsid w:val="00FB6471"/>
    <w:rsid w:val="00FB74E4"/>
    <w:rsid w:val="00FB7FDF"/>
    <w:rsid w:val="00FC4290"/>
    <w:rsid w:val="00FD1A12"/>
    <w:rsid w:val="00FD6754"/>
    <w:rsid w:val="00FD6A61"/>
    <w:rsid w:val="00FD6B1A"/>
    <w:rsid w:val="00FE04EF"/>
    <w:rsid w:val="00FE1D83"/>
    <w:rsid w:val="00FF24EF"/>
    <w:rsid w:val="00FF7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23B725"/>
  <w15:docId w15:val="{464D4236-410F-473C-BF09-8A79AF69A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35"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 w:qFormat="1"/>
    <w:lsdException w:name="List Number" w:uiPriority="1" w:qFormat="1"/>
    <w:lsdException w:name="List 2" w:semiHidden="1" w:unhideWhenUsed="1"/>
    <w:lsdException w:name="List 3" w:semiHidden="1" w:unhideWhenUsed="1"/>
    <w:lsdException w:name="List 4" w:semiHidden="1" w:unhideWhenUsed="1"/>
    <w:lsdException w:name="List 5" w:semiHidden="1" w:unhideWhenUsed="1"/>
    <w:lsdException w:name="List Bullet 2" w:qFormat="1"/>
    <w:lsdException w:name="List Bullet 3" w:semiHidden="1" w:unhideWhenUsed="1"/>
    <w:lsdException w:name="List Bullet 4" w:semiHidden="1" w:unhideWhenUsed="1"/>
    <w:lsdException w:name="List Bullet 5" w:semiHidden="1" w:unhideWhenUsed="1"/>
    <w:lsdException w:name="List Number 2" w:qFormat="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uiPriority="8" w:qFormat="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6"/>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9345F"/>
    <w:pPr>
      <w:spacing w:after="240" w:line="280" w:lineRule="atLeast"/>
    </w:pPr>
    <w:rPr>
      <w:rFonts w:eastAsiaTheme="minorHAnsi"/>
      <w:sz w:val="21"/>
      <w:lang w:val="sv-SE"/>
    </w:rPr>
  </w:style>
  <w:style w:type="paragraph" w:styleId="Rubrik1">
    <w:name w:val="heading 1"/>
    <w:aliases w:val="DMHeading 1"/>
    <w:next w:val="Brdtext"/>
    <w:link w:val="Rubrik1Char"/>
    <w:uiPriority w:val="2"/>
    <w:qFormat/>
    <w:rsid w:val="0029345F"/>
    <w:pPr>
      <w:keepNext/>
      <w:spacing w:before="480" w:after="60" w:line="240" w:lineRule="auto"/>
      <w:outlineLvl w:val="0"/>
    </w:pPr>
    <w:rPr>
      <w:rFonts w:asciiTheme="majorHAnsi" w:eastAsiaTheme="majorEastAsia" w:hAnsiTheme="majorHAnsi" w:cstheme="majorBidi"/>
      <w:bCs/>
      <w:sz w:val="28"/>
      <w:szCs w:val="28"/>
      <w:lang w:val="sv-SE"/>
    </w:rPr>
  </w:style>
  <w:style w:type="paragraph" w:styleId="Rubrik2">
    <w:name w:val="heading 2"/>
    <w:aliases w:val="DMHeading 2"/>
    <w:next w:val="Brdtext"/>
    <w:link w:val="Rubrik2Char"/>
    <w:uiPriority w:val="2"/>
    <w:unhideWhenUsed/>
    <w:qFormat/>
    <w:rsid w:val="0029345F"/>
    <w:pPr>
      <w:keepNext/>
      <w:spacing w:before="240" w:after="60" w:line="240" w:lineRule="auto"/>
      <w:outlineLvl w:val="1"/>
    </w:pPr>
    <w:rPr>
      <w:rFonts w:asciiTheme="majorHAnsi" w:eastAsiaTheme="majorEastAsia" w:hAnsiTheme="majorHAnsi" w:cstheme="majorBidi"/>
      <w:bCs/>
      <w:sz w:val="24"/>
      <w:szCs w:val="26"/>
      <w:lang w:val="sv-SE"/>
    </w:rPr>
  </w:style>
  <w:style w:type="paragraph" w:styleId="Rubrik3">
    <w:name w:val="heading 3"/>
    <w:aliases w:val="DMHeading 3"/>
    <w:next w:val="Brdtext"/>
    <w:link w:val="Rubrik3Char"/>
    <w:uiPriority w:val="2"/>
    <w:unhideWhenUsed/>
    <w:qFormat/>
    <w:rsid w:val="0029345F"/>
    <w:pPr>
      <w:keepNext/>
      <w:spacing w:before="240" w:after="60" w:line="240" w:lineRule="auto"/>
      <w:outlineLvl w:val="2"/>
    </w:pPr>
    <w:rPr>
      <w:rFonts w:asciiTheme="majorHAnsi" w:eastAsiaTheme="majorEastAsia" w:hAnsiTheme="majorHAnsi" w:cstheme="majorBidi"/>
      <w:bCs/>
      <w:i/>
      <w:sz w:val="24"/>
      <w:lang w:val="sv-SE"/>
    </w:rPr>
  </w:style>
  <w:style w:type="paragraph" w:styleId="Rubrik4">
    <w:name w:val="heading 4"/>
    <w:aliases w:val="DMHeading 4"/>
    <w:next w:val="Brdtext"/>
    <w:link w:val="Rubrik4Char"/>
    <w:uiPriority w:val="2"/>
    <w:unhideWhenUsed/>
    <w:qFormat/>
    <w:rsid w:val="0029345F"/>
    <w:pPr>
      <w:keepNext/>
      <w:spacing w:after="0" w:line="240" w:lineRule="auto"/>
      <w:outlineLvl w:val="3"/>
    </w:pPr>
    <w:rPr>
      <w:rFonts w:asciiTheme="majorHAnsi" w:eastAsiaTheme="majorEastAsia" w:hAnsiTheme="majorHAnsi" w:cstheme="majorBidi"/>
      <w:bCs/>
      <w:iCs/>
      <w:sz w:val="20"/>
      <w:lang w:val="sv-SE"/>
    </w:rPr>
  </w:style>
  <w:style w:type="paragraph" w:styleId="Rubrik5">
    <w:name w:val="heading 5"/>
    <w:aliases w:val="DMHeading 5"/>
    <w:next w:val="Normal"/>
    <w:link w:val="Rubrik5Char"/>
    <w:uiPriority w:val="9"/>
    <w:semiHidden/>
    <w:qFormat/>
    <w:rsid w:val="0029345F"/>
    <w:pPr>
      <w:keepNext/>
      <w:keepLines/>
      <w:spacing w:before="200" w:after="0"/>
      <w:outlineLvl w:val="4"/>
    </w:pPr>
    <w:rPr>
      <w:rFonts w:asciiTheme="majorHAnsi" w:eastAsiaTheme="majorEastAsia" w:hAnsiTheme="majorHAnsi" w:cstheme="majorBidi"/>
      <w:sz w:val="18"/>
      <w:lang w:val="sv-SE"/>
    </w:rPr>
  </w:style>
  <w:style w:type="paragraph" w:styleId="Rubrik6">
    <w:name w:val="heading 6"/>
    <w:aliases w:val="DMHeading 6"/>
    <w:basedOn w:val="Normal"/>
    <w:next w:val="Normal"/>
    <w:link w:val="Rubrik6Char"/>
    <w:uiPriority w:val="9"/>
    <w:semiHidden/>
    <w:qFormat/>
    <w:rsid w:val="0029345F"/>
    <w:pPr>
      <w:keepNext/>
      <w:keepLines/>
      <w:spacing w:before="200" w:after="0"/>
      <w:outlineLvl w:val="5"/>
    </w:pPr>
    <w:rPr>
      <w:rFonts w:asciiTheme="majorHAnsi" w:eastAsiaTheme="majorEastAsia" w:hAnsiTheme="majorHAnsi" w:cstheme="majorBidi"/>
      <w:i/>
      <w:iCs/>
      <w:color w:val="7D4C00" w:themeColor="accent1" w:themeShade="7F"/>
      <w:sz w:val="18"/>
    </w:rPr>
  </w:style>
  <w:style w:type="paragraph" w:styleId="Rubrik7">
    <w:name w:val="heading 7"/>
    <w:aliases w:val="DMHeading 7"/>
    <w:basedOn w:val="Normal"/>
    <w:next w:val="Normal"/>
    <w:link w:val="Rubrik7Char"/>
    <w:uiPriority w:val="9"/>
    <w:semiHidden/>
    <w:qFormat/>
    <w:rsid w:val="0029345F"/>
    <w:pPr>
      <w:keepNext/>
      <w:keepLines/>
      <w:spacing w:before="200" w:after="0"/>
      <w:outlineLvl w:val="6"/>
    </w:pPr>
    <w:rPr>
      <w:rFonts w:asciiTheme="majorHAnsi" w:eastAsiaTheme="majorEastAsia" w:hAnsiTheme="majorHAnsi" w:cstheme="majorBidi"/>
      <w:i/>
      <w:iCs/>
      <w:color w:val="404040" w:themeColor="text1" w:themeTint="BF"/>
      <w:sz w:val="18"/>
    </w:rPr>
  </w:style>
  <w:style w:type="paragraph" w:styleId="Rubrik8">
    <w:name w:val="heading 8"/>
    <w:aliases w:val="DMHeading 8"/>
    <w:basedOn w:val="Normal"/>
    <w:next w:val="Normal"/>
    <w:link w:val="Rubrik8Char"/>
    <w:uiPriority w:val="9"/>
    <w:semiHidden/>
    <w:qFormat/>
    <w:rsid w:val="0029345F"/>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Rubrik9">
    <w:name w:val="heading 9"/>
    <w:aliases w:val="DMHeading 9"/>
    <w:basedOn w:val="Normal"/>
    <w:next w:val="Normal"/>
    <w:link w:val="Rubrik9Char"/>
    <w:uiPriority w:val="9"/>
    <w:semiHidden/>
    <w:qFormat/>
    <w:rsid w:val="0029345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link w:val="BallongtextChar"/>
    <w:uiPriority w:val="99"/>
    <w:semiHidden/>
    <w:unhideWhenUsed/>
    <w:rsid w:val="0029345F"/>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29345F"/>
    <w:rPr>
      <w:rFonts w:ascii="Segoe UI" w:eastAsiaTheme="minorHAnsi" w:hAnsi="Segoe UI" w:cs="Segoe UI"/>
      <w:sz w:val="18"/>
      <w:szCs w:val="18"/>
      <w:lang w:val="sv-SE"/>
    </w:rPr>
  </w:style>
  <w:style w:type="character" w:styleId="Bokenstitel">
    <w:name w:val="Book Title"/>
    <w:uiPriority w:val="33"/>
    <w:rsid w:val="00BB4553"/>
    <w:rPr>
      <w:i/>
      <w:iCs/>
      <w:smallCaps/>
      <w:spacing w:val="5"/>
    </w:rPr>
  </w:style>
  <w:style w:type="paragraph" w:styleId="Beskrivning">
    <w:name w:val="caption"/>
    <w:aliases w:val="DMCaption"/>
    <w:basedOn w:val="Normal"/>
    <w:next w:val="Normal"/>
    <w:uiPriority w:val="5"/>
    <w:qFormat/>
    <w:rsid w:val="0029345F"/>
    <w:pPr>
      <w:spacing w:after="200" w:line="240" w:lineRule="auto"/>
    </w:pPr>
    <w:rPr>
      <w:rFonts w:asciiTheme="majorHAnsi" w:hAnsiTheme="majorHAnsi"/>
      <w:b/>
      <w:bCs/>
      <w:szCs w:val="18"/>
    </w:rPr>
  </w:style>
  <w:style w:type="character" w:styleId="Betoning">
    <w:name w:val="Emphasis"/>
    <w:uiPriority w:val="20"/>
    <w:rsid w:val="00BB4553"/>
    <w:rPr>
      <w:b/>
      <w:bCs/>
      <w:i/>
      <w:iCs/>
      <w:spacing w:val="10"/>
      <w:bdr w:val="none" w:sz="0" w:space="0" w:color="auto"/>
      <w:shd w:val="clear" w:color="auto" w:fill="auto"/>
    </w:rPr>
  </w:style>
  <w:style w:type="paragraph" w:styleId="Sidfot">
    <w:name w:val="footer"/>
    <w:aliases w:val="DMFooter"/>
    <w:basedOn w:val="Normal"/>
    <w:link w:val="SidfotChar"/>
    <w:uiPriority w:val="99"/>
    <w:unhideWhenUsed/>
    <w:rsid w:val="0029345F"/>
    <w:pPr>
      <w:tabs>
        <w:tab w:val="center" w:pos="4536"/>
        <w:tab w:val="right" w:pos="9072"/>
      </w:tabs>
      <w:spacing w:after="0" w:line="240" w:lineRule="auto"/>
    </w:pPr>
    <w:rPr>
      <w:sz w:val="14"/>
    </w:rPr>
  </w:style>
  <w:style w:type="character" w:customStyle="1" w:styleId="SidfotChar">
    <w:name w:val="Sidfot Char"/>
    <w:aliases w:val="DMFooter Char"/>
    <w:basedOn w:val="Standardstycketeckensnitt"/>
    <w:link w:val="Sidfot"/>
    <w:uiPriority w:val="99"/>
    <w:rsid w:val="0029345F"/>
    <w:rPr>
      <w:rFonts w:eastAsiaTheme="minorHAnsi"/>
      <w:sz w:val="14"/>
      <w:lang w:val="sv-SE"/>
    </w:rPr>
  </w:style>
  <w:style w:type="paragraph" w:styleId="Sidhuvud">
    <w:name w:val="header"/>
    <w:basedOn w:val="Normal"/>
    <w:link w:val="SidhuvudChar"/>
    <w:uiPriority w:val="99"/>
    <w:unhideWhenUsed/>
    <w:rsid w:val="0029345F"/>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29345F"/>
    <w:rPr>
      <w:rFonts w:eastAsiaTheme="minorHAnsi"/>
      <w:sz w:val="21"/>
      <w:lang w:val="sv-SE"/>
    </w:rPr>
  </w:style>
  <w:style w:type="character" w:customStyle="1" w:styleId="Rubrik1Char">
    <w:name w:val="Rubrik 1 Char"/>
    <w:aliases w:val="DMHeading 1 Char"/>
    <w:basedOn w:val="Standardstycketeckensnitt"/>
    <w:link w:val="Rubrik1"/>
    <w:uiPriority w:val="2"/>
    <w:rsid w:val="0029345F"/>
    <w:rPr>
      <w:rFonts w:asciiTheme="majorHAnsi" w:eastAsiaTheme="majorEastAsia" w:hAnsiTheme="majorHAnsi" w:cstheme="majorBidi"/>
      <w:bCs/>
      <w:sz w:val="28"/>
      <w:szCs w:val="28"/>
      <w:lang w:val="sv-SE"/>
    </w:rPr>
  </w:style>
  <w:style w:type="character" w:customStyle="1" w:styleId="Rubrik2Char">
    <w:name w:val="Rubrik 2 Char"/>
    <w:aliases w:val="DMHeading 2 Char"/>
    <w:basedOn w:val="Standardstycketeckensnitt"/>
    <w:link w:val="Rubrik2"/>
    <w:uiPriority w:val="2"/>
    <w:rsid w:val="0029345F"/>
    <w:rPr>
      <w:rFonts w:asciiTheme="majorHAnsi" w:eastAsiaTheme="majorEastAsia" w:hAnsiTheme="majorHAnsi" w:cstheme="majorBidi"/>
      <w:bCs/>
      <w:sz w:val="24"/>
      <w:szCs w:val="26"/>
      <w:lang w:val="sv-SE"/>
    </w:rPr>
  </w:style>
  <w:style w:type="character" w:customStyle="1" w:styleId="Rubrik3Char">
    <w:name w:val="Rubrik 3 Char"/>
    <w:aliases w:val="DMHeading 3 Char"/>
    <w:basedOn w:val="Standardstycketeckensnitt"/>
    <w:link w:val="Rubrik3"/>
    <w:uiPriority w:val="2"/>
    <w:rsid w:val="0029345F"/>
    <w:rPr>
      <w:rFonts w:asciiTheme="majorHAnsi" w:eastAsiaTheme="majorEastAsia" w:hAnsiTheme="majorHAnsi" w:cstheme="majorBidi"/>
      <w:bCs/>
      <w:i/>
      <w:sz w:val="24"/>
      <w:lang w:val="sv-SE"/>
    </w:rPr>
  </w:style>
  <w:style w:type="character" w:customStyle="1" w:styleId="Rubrik4Char">
    <w:name w:val="Rubrik 4 Char"/>
    <w:aliases w:val="DMHeading 4 Char"/>
    <w:basedOn w:val="Standardstycketeckensnitt"/>
    <w:link w:val="Rubrik4"/>
    <w:uiPriority w:val="2"/>
    <w:rsid w:val="0029345F"/>
    <w:rPr>
      <w:rFonts w:asciiTheme="majorHAnsi" w:eastAsiaTheme="majorEastAsia" w:hAnsiTheme="majorHAnsi" w:cstheme="majorBidi"/>
      <w:bCs/>
      <w:iCs/>
      <w:sz w:val="20"/>
      <w:lang w:val="sv-SE"/>
    </w:rPr>
  </w:style>
  <w:style w:type="character" w:customStyle="1" w:styleId="Rubrik5Char">
    <w:name w:val="Rubrik 5 Char"/>
    <w:aliases w:val="DMHeading 5 Char"/>
    <w:basedOn w:val="Standardstycketeckensnitt"/>
    <w:link w:val="Rubrik5"/>
    <w:uiPriority w:val="9"/>
    <w:semiHidden/>
    <w:rsid w:val="0029345F"/>
    <w:rPr>
      <w:rFonts w:asciiTheme="majorHAnsi" w:eastAsiaTheme="majorEastAsia" w:hAnsiTheme="majorHAnsi" w:cstheme="majorBidi"/>
      <w:sz w:val="18"/>
      <w:lang w:val="sv-SE"/>
    </w:rPr>
  </w:style>
  <w:style w:type="character" w:customStyle="1" w:styleId="Rubrik6Char">
    <w:name w:val="Rubrik 6 Char"/>
    <w:aliases w:val="DMHeading 6 Char"/>
    <w:basedOn w:val="Standardstycketeckensnitt"/>
    <w:link w:val="Rubrik6"/>
    <w:uiPriority w:val="9"/>
    <w:semiHidden/>
    <w:rsid w:val="0029345F"/>
    <w:rPr>
      <w:rFonts w:asciiTheme="majorHAnsi" w:eastAsiaTheme="majorEastAsia" w:hAnsiTheme="majorHAnsi" w:cstheme="majorBidi"/>
      <w:i/>
      <w:iCs/>
      <w:color w:val="7D4C00" w:themeColor="accent1" w:themeShade="7F"/>
      <w:sz w:val="18"/>
      <w:lang w:val="sv-SE"/>
    </w:rPr>
  </w:style>
  <w:style w:type="character" w:customStyle="1" w:styleId="Rubrik7Char">
    <w:name w:val="Rubrik 7 Char"/>
    <w:aliases w:val="DMHeading 7 Char"/>
    <w:basedOn w:val="Standardstycketeckensnitt"/>
    <w:link w:val="Rubrik7"/>
    <w:uiPriority w:val="9"/>
    <w:semiHidden/>
    <w:rsid w:val="0029345F"/>
    <w:rPr>
      <w:rFonts w:asciiTheme="majorHAnsi" w:eastAsiaTheme="majorEastAsia" w:hAnsiTheme="majorHAnsi" w:cstheme="majorBidi"/>
      <w:i/>
      <w:iCs/>
      <w:color w:val="404040" w:themeColor="text1" w:themeTint="BF"/>
      <w:sz w:val="18"/>
      <w:lang w:val="sv-SE"/>
    </w:rPr>
  </w:style>
  <w:style w:type="character" w:customStyle="1" w:styleId="Rubrik8Char">
    <w:name w:val="Rubrik 8 Char"/>
    <w:aliases w:val="DMHeading 8 Char"/>
    <w:basedOn w:val="Standardstycketeckensnitt"/>
    <w:link w:val="Rubrik8"/>
    <w:uiPriority w:val="9"/>
    <w:semiHidden/>
    <w:rsid w:val="0029345F"/>
    <w:rPr>
      <w:rFonts w:asciiTheme="majorHAnsi" w:eastAsiaTheme="majorEastAsia" w:hAnsiTheme="majorHAnsi" w:cstheme="majorBidi"/>
      <w:color w:val="404040" w:themeColor="text1" w:themeTint="BF"/>
      <w:sz w:val="20"/>
      <w:szCs w:val="20"/>
      <w:lang w:val="sv-SE"/>
    </w:rPr>
  </w:style>
  <w:style w:type="character" w:customStyle="1" w:styleId="Rubrik9Char">
    <w:name w:val="Rubrik 9 Char"/>
    <w:aliases w:val="DMHeading 9 Char"/>
    <w:basedOn w:val="Standardstycketeckensnitt"/>
    <w:link w:val="Rubrik9"/>
    <w:uiPriority w:val="9"/>
    <w:semiHidden/>
    <w:rsid w:val="0029345F"/>
    <w:rPr>
      <w:rFonts w:asciiTheme="majorHAnsi" w:eastAsiaTheme="majorEastAsia" w:hAnsiTheme="majorHAnsi" w:cstheme="majorBidi"/>
      <w:i/>
      <w:iCs/>
      <w:color w:val="404040" w:themeColor="text1" w:themeTint="BF"/>
      <w:sz w:val="20"/>
      <w:szCs w:val="20"/>
      <w:lang w:val="sv-SE"/>
    </w:rPr>
  </w:style>
  <w:style w:type="character" w:styleId="Hyperlnk">
    <w:name w:val="Hyperlink"/>
    <w:aliases w:val="DMHyperlink"/>
    <w:basedOn w:val="Standardstycketeckensnitt"/>
    <w:uiPriority w:val="99"/>
    <w:unhideWhenUsed/>
    <w:rsid w:val="0029345F"/>
    <w:rPr>
      <w:color w:val="0000FF" w:themeColor="hyperlink"/>
      <w:u w:val="single"/>
    </w:rPr>
  </w:style>
  <w:style w:type="character" w:styleId="Starkbetoning">
    <w:name w:val="Intense Emphasis"/>
    <w:uiPriority w:val="21"/>
    <w:rsid w:val="00BB4553"/>
    <w:rPr>
      <w:b/>
      <w:bCs/>
    </w:rPr>
  </w:style>
  <w:style w:type="paragraph" w:styleId="Starktcitat">
    <w:name w:val="Intense Quote"/>
    <w:basedOn w:val="Normal"/>
    <w:next w:val="Normal"/>
    <w:link w:val="StarktcitatChar"/>
    <w:uiPriority w:val="30"/>
    <w:rsid w:val="00BB4553"/>
    <w:pPr>
      <w:pBdr>
        <w:bottom w:val="single" w:sz="4" w:space="1" w:color="auto"/>
      </w:pBdr>
      <w:spacing w:before="200" w:after="280"/>
      <w:ind w:left="1008" w:right="1152"/>
      <w:jc w:val="both"/>
    </w:pPr>
    <w:rPr>
      <w:b/>
      <w:bCs/>
      <w:i/>
      <w:iCs/>
    </w:rPr>
  </w:style>
  <w:style w:type="character" w:customStyle="1" w:styleId="StarktcitatChar">
    <w:name w:val="Starkt citat Char"/>
    <w:basedOn w:val="Standardstycketeckensnitt"/>
    <w:link w:val="Starktcitat"/>
    <w:uiPriority w:val="30"/>
    <w:rsid w:val="00BB4553"/>
    <w:rPr>
      <w:b/>
      <w:bCs/>
      <w:i/>
      <w:iCs/>
    </w:rPr>
  </w:style>
  <w:style w:type="character" w:styleId="Starkreferens">
    <w:name w:val="Intense Reference"/>
    <w:uiPriority w:val="32"/>
    <w:rsid w:val="00BB4553"/>
    <w:rPr>
      <w:smallCaps/>
      <w:spacing w:val="5"/>
      <w:u w:val="single"/>
    </w:rPr>
  </w:style>
  <w:style w:type="paragraph" w:styleId="Liststycke">
    <w:name w:val="List Paragraph"/>
    <w:basedOn w:val="Normal"/>
    <w:uiPriority w:val="34"/>
    <w:rsid w:val="00BB4553"/>
    <w:pPr>
      <w:ind w:left="720"/>
      <w:contextualSpacing/>
    </w:pPr>
  </w:style>
  <w:style w:type="paragraph" w:styleId="Ingetavstnd">
    <w:name w:val="No Spacing"/>
    <w:basedOn w:val="Normal"/>
    <w:link w:val="IngetavstndChar"/>
    <w:uiPriority w:val="16"/>
    <w:rsid w:val="00BB4553"/>
    <w:pPr>
      <w:spacing w:after="0" w:line="240" w:lineRule="auto"/>
    </w:pPr>
  </w:style>
  <w:style w:type="character" w:customStyle="1" w:styleId="IngetavstndChar">
    <w:name w:val="Inget avstånd Char"/>
    <w:basedOn w:val="Standardstycketeckensnitt"/>
    <w:link w:val="Ingetavstnd"/>
    <w:uiPriority w:val="16"/>
    <w:rsid w:val="00BB4553"/>
  </w:style>
  <w:style w:type="paragraph" w:styleId="Citat">
    <w:name w:val="Quote"/>
    <w:basedOn w:val="Normal"/>
    <w:next w:val="Normal"/>
    <w:link w:val="CitatChar"/>
    <w:uiPriority w:val="29"/>
    <w:rsid w:val="00BB4553"/>
    <w:pPr>
      <w:spacing w:before="200" w:after="0"/>
      <w:ind w:left="360" w:right="360"/>
    </w:pPr>
    <w:rPr>
      <w:i/>
      <w:iCs/>
    </w:rPr>
  </w:style>
  <w:style w:type="character" w:customStyle="1" w:styleId="CitatChar">
    <w:name w:val="Citat Char"/>
    <w:basedOn w:val="Standardstycketeckensnitt"/>
    <w:link w:val="Citat"/>
    <w:uiPriority w:val="29"/>
    <w:rsid w:val="00BB4553"/>
    <w:rPr>
      <w:i/>
      <w:iCs/>
    </w:rPr>
  </w:style>
  <w:style w:type="character" w:styleId="Stark">
    <w:name w:val="Strong"/>
    <w:uiPriority w:val="22"/>
    <w:rsid w:val="00BB4553"/>
    <w:rPr>
      <w:b/>
      <w:bCs/>
    </w:rPr>
  </w:style>
  <w:style w:type="paragraph" w:styleId="Underrubrik">
    <w:name w:val="Subtitle"/>
    <w:aliases w:val="DMSubtitle"/>
    <w:next w:val="Normal"/>
    <w:link w:val="UnderrubrikChar"/>
    <w:uiPriority w:val="5"/>
    <w:qFormat/>
    <w:rsid w:val="0029345F"/>
    <w:pPr>
      <w:numPr>
        <w:ilvl w:val="1"/>
      </w:numPr>
      <w:spacing w:after="720" w:line="240" w:lineRule="auto"/>
    </w:pPr>
    <w:rPr>
      <w:rFonts w:asciiTheme="majorHAnsi" w:eastAsiaTheme="majorEastAsia" w:hAnsiTheme="majorHAnsi" w:cstheme="majorBidi"/>
      <w:iCs/>
      <w:spacing w:val="15"/>
      <w:sz w:val="24"/>
      <w:szCs w:val="24"/>
      <w:lang w:val="sv-SE"/>
    </w:rPr>
  </w:style>
  <w:style w:type="character" w:customStyle="1" w:styleId="UnderrubrikChar">
    <w:name w:val="Underrubrik Char"/>
    <w:aliases w:val="DMSubtitle Char"/>
    <w:basedOn w:val="Standardstycketeckensnitt"/>
    <w:link w:val="Underrubrik"/>
    <w:uiPriority w:val="5"/>
    <w:rsid w:val="0029345F"/>
    <w:rPr>
      <w:rFonts w:asciiTheme="majorHAnsi" w:eastAsiaTheme="majorEastAsia" w:hAnsiTheme="majorHAnsi" w:cstheme="majorBidi"/>
      <w:iCs/>
      <w:spacing w:val="15"/>
      <w:sz w:val="24"/>
      <w:szCs w:val="24"/>
      <w:lang w:val="sv-SE"/>
    </w:rPr>
  </w:style>
  <w:style w:type="character" w:styleId="Diskretbetoning">
    <w:name w:val="Subtle Emphasis"/>
    <w:uiPriority w:val="19"/>
    <w:rsid w:val="00BB4553"/>
    <w:rPr>
      <w:i/>
      <w:iCs/>
    </w:rPr>
  </w:style>
  <w:style w:type="character" w:styleId="Diskretreferens">
    <w:name w:val="Subtle Reference"/>
    <w:uiPriority w:val="31"/>
    <w:rsid w:val="00BB4553"/>
    <w:rPr>
      <w:smallCaps/>
    </w:rPr>
  </w:style>
  <w:style w:type="paragraph" w:styleId="Rubrik">
    <w:name w:val="Title"/>
    <w:aliases w:val="DMTitle,DMHeading"/>
    <w:basedOn w:val="Normal"/>
    <w:next w:val="Underrubrik"/>
    <w:link w:val="RubrikChar"/>
    <w:uiPriority w:val="4"/>
    <w:qFormat/>
    <w:rsid w:val="0029345F"/>
    <w:pPr>
      <w:spacing w:after="0" w:line="240" w:lineRule="auto"/>
      <w:contextualSpacing/>
    </w:pPr>
    <w:rPr>
      <w:rFonts w:asciiTheme="majorHAnsi" w:eastAsiaTheme="majorEastAsia" w:hAnsiTheme="majorHAnsi" w:cstheme="majorBidi"/>
      <w:caps/>
      <w:spacing w:val="10"/>
      <w:kern w:val="28"/>
      <w:sz w:val="48"/>
      <w:szCs w:val="52"/>
    </w:rPr>
  </w:style>
  <w:style w:type="character" w:customStyle="1" w:styleId="RubrikChar">
    <w:name w:val="Rubrik Char"/>
    <w:aliases w:val="DMTitle Char,DMHeading Char"/>
    <w:basedOn w:val="Standardstycketeckensnitt"/>
    <w:link w:val="Rubrik"/>
    <w:uiPriority w:val="4"/>
    <w:rsid w:val="0029345F"/>
    <w:rPr>
      <w:rFonts w:asciiTheme="majorHAnsi" w:eastAsiaTheme="majorEastAsia" w:hAnsiTheme="majorHAnsi" w:cstheme="majorBidi"/>
      <w:caps/>
      <w:spacing w:val="10"/>
      <w:kern w:val="28"/>
      <w:sz w:val="48"/>
      <w:szCs w:val="52"/>
      <w:lang w:val="sv-SE"/>
    </w:rPr>
  </w:style>
  <w:style w:type="paragraph" w:styleId="Innehll1">
    <w:name w:val="toc 1"/>
    <w:aliases w:val="DMTOC 1"/>
    <w:basedOn w:val="Normal"/>
    <w:next w:val="Normal"/>
    <w:autoRedefine/>
    <w:uiPriority w:val="39"/>
    <w:rsid w:val="0029345F"/>
    <w:pPr>
      <w:tabs>
        <w:tab w:val="left" w:pos="397"/>
        <w:tab w:val="right" w:leader="dot" w:pos="9062"/>
      </w:tabs>
      <w:spacing w:after="100"/>
    </w:pPr>
    <w:rPr>
      <w:sz w:val="20"/>
    </w:rPr>
  </w:style>
  <w:style w:type="paragraph" w:styleId="Innehll2">
    <w:name w:val="toc 2"/>
    <w:aliases w:val="DMTOC 2"/>
    <w:basedOn w:val="Normal"/>
    <w:next w:val="Normal"/>
    <w:autoRedefine/>
    <w:uiPriority w:val="39"/>
    <w:rsid w:val="0029345F"/>
    <w:pPr>
      <w:tabs>
        <w:tab w:val="right" w:leader="dot" w:pos="9061"/>
      </w:tabs>
      <w:spacing w:after="100"/>
      <w:ind w:left="397"/>
    </w:pPr>
    <w:rPr>
      <w:sz w:val="19"/>
    </w:rPr>
  </w:style>
  <w:style w:type="paragraph" w:styleId="Innehll3">
    <w:name w:val="toc 3"/>
    <w:basedOn w:val="Normal"/>
    <w:next w:val="Normal"/>
    <w:autoRedefine/>
    <w:uiPriority w:val="39"/>
    <w:unhideWhenUsed/>
    <w:rsid w:val="00BB4553"/>
    <w:pPr>
      <w:spacing w:after="0"/>
      <w:ind w:left="440"/>
    </w:pPr>
    <w:rPr>
      <w:rFonts w:cstheme="minorHAnsi"/>
      <w:i/>
      <w:iCs/>
      <w:sz w:val="20"/>
      <w:szCs w:val="20"/>
    </w:rPr>
  </w:style>
  <w:style w:type="paragraph" w:styleId="Innehll4">
    <w:name w:val="toc 4"/>
    <w:basedOn w:val="Normal"/>
    <w:next w:val="Normal"/>
    <w:autoRedefine/>
    <w:uiPriority w:val="39"/>
    <w:unhideWhenUsed/>
    <w:rsid w:val="00BB4553"/>
    <w:pPr>
      <w:spacing w:after="0"/>
      <w:ind w:left="660"/>
    </w:pPr>
    <w:rPr>
      <w:rFonts w:cstheme="minorHAnsi"/>
      <w:sz w:val="18"/>
      <w:szCs w:val="18"/>
    </w:rPr>
  </w:style>
  <w:style w:type="paragraph" w:styleId="Innehll5">
    <w:name w:val="toc 5"/>
    <w:basedOn w:val="Normal"/>
    <w:next w:val="Normal"/>
    <w:autoRedefine/>
    <w:uiPriority w:val="39"/>
    <w:unhideWhenUsed/>
    <w:rsid w:val="00BB4553"/>
    <w:pPr>
      <w:spacing w:after="0"/>
      <w:ind w:left="880"/>
    </w:pPr>
    <w:rPr>
      <w:rFonts w:cstheme="minorHAnsi"/>
      <w:sz w:val="18"/>
      <w:szCs w:val="18"/>
    </w:rPr>
  </w:style>
  <w:style w:type="paragraph" w:styleId="Innehll6">
    <w:name w:val="toc 6"/>
    <w:basedOn w:val="Normal"/>
    <w:next w:val="Normal"/>
    <w:autoRedefine/>
    <w:uiPriority w:val="39"/>
    <w:unhideWhenUsed/>
    <w:rsid w:val="00BB4553"/>
    <w:pPr>
      <w:spacing w:after="0"/>
      <w:ind w:left="1100"/>
    </w:pPr>
    <w:rPr>
      <w:rFonts w:cstheme="minorHAnsi"/>
      <w:sz w:val="18"/>
      <w:szCs w:val="18"/>
    </w:rPr>
  </w:style>
  <w:style w:type="paragraph" w:styleId="Innehll7">
    <w:name w:val="toc 7"/>
    <w:basedOn w:val="Normal"/>
    <w:next w:val="Normal"/>
    <w:autoRedefine/>
    <w:uiPriority w:val="39"/>
    <w:unhideWhenUsed/>
    <w:rsid w:val="00BB4553"/>
    <w:pPr>
      <w:spacing w:after="0"/>
      <w:ind w:left="1320"/>
    </w:pPr>
    <w:rPr>
      <w:rFonts w:cstheme="minorHAnsi"/>
      <w:sz w:val="18"/>
      <w:szCs w:val="18"/>
    </w:rPr>
  </w:style>
  <w:style w:type="paragraph" w:styleId="Innehll8">
    <w:name w:val="toc 8"/>
    <w:basedOn w:val="Normal"/>
    <w:next w:val="Normal"/>
    <w:autoRedefine/>
    <w:uiPriority w:val="39"/>
    <w:unhideWhenUsed/>
    <w:rsid w:val="00BB4553"/>
    <w:pPr>
      <w:spacing w:after="0"/>
      <w:ind w:left="1540"/>
    </w:pPr>
    <w:rPr>
      <w:rFonts w:cstheme="minorHAnsi"/>
      <w:sz w:val="18"/>
      <w:szCs w:val="18"/>
    </w:rPr>
  </w:style>
  <w:style w:type="paragraph" w:styleId="Innehll9">
    <w:name w:val="toc 9"/>
    <w:basedOn w:val="Normal"/>
    <w:next w:val="Normal"/>
    <w:autoRedefine/>
    <w:uiPriority w:val="39"/>
    <w:unhideWhenUsed/>
    <w:rsid w:val="00BB4553"/>
    <w:pPr>
      <w:spacing w:after="0"/>
      <w:ind w:left="1760"/>
    </w:pPr>
    <w:rPr>
      <w:rFonts w:cstheme="minorHAnsi"/>
      <w:sz w:val="18"/>
      <w:szCs w:val="18"/>
    </w:rPr>
  </w:style>
  <w:style w:type="paragraph" w:styleId="Innehllsfrteckningsrubrik">
    <w:name w:val="TOC Heading"/>
    <w:aliases w:val="DMTOC Heading"/>
    <w:basedOn w:val="Rubrik1"/>
    <w:next w:val="Normal"/>
    <w:uiPriority w:val="39"/>
    <w:rsid w:val="0029345F"/>
    <w:pPr>
      <w:spacing w:after="240"/>
    </w:pPr>
  </w:style>
  <w:style w:type="paragraph" w:styleId="Brdtext">
    <w:name w:val="Body Text"/>
    <w:aliases w:val="DMBody Text"/>
    <w:basedOn w:val="Normal"/>
    <w:link w:val="BrdtextChar"/>
    <w:qFormat/>
    <w:rsid w:val="0029345F"/>
  </w:style>
  <w:style w:type="character" w:customStyle="1" w:styleId="BrdtextChar">
    <w:name w:val="Brödtext Char"/>
    <w:aliases w:val="DMBody Text Char"/>
    <w:basedOn w:val="Standardstycketeckensnitt"/>
    <w:link w:val="Brdtext"/>
    <w:rsid w:val="0029345F"/>
    <w:rPr>
      <w:rFonts w:eastAsiaTheme="minorHAnsi"/>
      <w:sz w:val="21"/>
      <w:lang w:val="sv-SE"/>
    </w:rPr>
  </w:style>
  <w:style w:type="paragraph" w:styleId="Brdtext2">
    <w:name w:val="Body Text 2"/>
    <w:aliases w:val="DMBody Text 2"/>
    <w:basedOn w:val="Brdtext"/>
    <w:link w:val="Brdtext2Char"/>
    <w:uiPriority w:val="99"/>
    <w:semiHidden/>
    <w:rsid w:val="00BB4553"/>
    <w:rPr>
      <w:color w:val="FF0000"/>
    </w:rPr>
  </w:style>
  <w:style w:type="character" w:customStyle="1" w:styleId="Brdtext2Char">
    <w:name w:val="Brödtext 2 Char"/>
    <w:aliases w:val="DMBody Text 2 Char"/>
    <w:basedOn w:val="Standardstycketeckensnitt"/>
    <w:link w:val="Brdtext2"/>
    <w:uiPriority w:val="99"/>
    <w:semiHidden/>
    <w:rsid w:val="002C4193"/>
    <w:rPr>
      <w:rFonts w:eastAsiaTheme="minorHAnsi"/>
      <w:color w:val="FF0000"/>
      <w:sz w:val="21"/>
      <w:lang w:val="sv-SE"/>
    </w:rPr>
  </w:style>
  <w:style w:type="paragraph" w:styleId="Punktlista">
    <w:name w:val="List Bullet"/>
    <w:aliases w:val="DMList Bullet"/>
    <w:basedOn w:val="Normal"/>
    <w:uiPriority w:val="1"/>
    <w:qFormat/>
    <w:rsid w:val="0029345F"/>
    <w:pPr>
      <w:numPr>
        <w:numId w:val="26"/>
      </w:numPr>
      <w:contextualSpacing/>
    </w:pPr>
  </w:style>
  <w:style w:type="paragraph" w:styleId="Numreradlista">
    <w:name w:val="List Number"/>
    <w:aliases w:val="DMList Number"/>
    <w:basedOn w:val="Normal"/>
    <w:uiPriority w:val="1"/>
    <w:qFormat/>
    <w:rsid w:val="0029345F"/>
    <w:pPr>
      <w:numPr>
        <w:numId w:val="25"/>
      </w:numPr>
      <w:contextualSpacing/>
    </w:pPr>
  </w:style>
  <w:style w:type="character" w:styleId="Sidnummer">
    <w:name w:val="page number"/>
    <w:aliases w:val="DMPage Number"/>
    <w:basedOn w:val="Standardstycketeckensnitt"/>
    <w:uiPriority w:val="99"/>
    <w:rsid w:val="0029345F"/>
    <w:rPr>
      <w:rFonts w:asciiTheme="minorHAnsi" w:hAnsiTheme="minorHAnsi"/>
      <w:sz w:val="21"/>
    </w:rPr>
  </w:style>
  <w:style w:type="paragraph" w:styleId="Signatur">
    <w:name w:val="Signature"/>
    <w:aliases w:val="DMSignature"/>
    <w:basedOn w:val="Normal"/>
    <w:link w:val="SignaturChar"/>
    <w:uiPriority w:val="8"/>
    <w:qFormat/>
    <w:rsid w:val="0029345F"/>
    <w:pPr>
      <w:tabs>
        <w:tab w:val="left" w:pos="4820"/>
      </w:tabs>
    </w:pPr>
  </w:style>
  <w:style w:type="character" w:customStyle="1" w:styleId="SignaturChar">
    <w:name w:val="Signatur Char"/>
    <w:aliases w:val="DMSignature Char"/>
    <w:basedOn w:val="Standardstycketeckensnitt"/>
    <w:link w:val="Signatur"/>
    <w:uiPriority w:val="8"/>
    <w:rsid w:val="0029345F"/>
    <w:rPr>
      <w:rFonts w:eastAsiaTheme="minorHAnsi"/>
      <w:sz w:val="21"/>
      <w:lang w:val="sv-SE"/>
    </w:rPr>
  </w:style>
  <w:style w:type="paragraph" w:customStyle="1" w:styleId="DMInstruction">
    <w:name w:val="DMInstruction"/>
    <w:basedOn w:val="Normal"/>
    <w:link w:val="DMInstructionChar"/>
    <w:uiPriority w:val="5"/>
    <w:qFormat/>
    <w:rsid w:val="0029345F"/>
    <w:pPr>
      <w:ind w:left="567" w:right="567"/>
    </w:pPr>
    <w:rPr>
      <w:i/>
    </w:rPr>
  </w:style>
  <w:style w:type="character" w:customStyle="1" w:styleId="DMInstructionChar">
    <w:name w:val="DMInstruction Char"/>
    <w:basedOn w:val="BrdtextChar"/>
    <w:link w:val="DMInstruction"/>
    <w:uiPriority w:val="5"/>
    <w:rsid w:val="00BB4553"/>
    <w:rPr>
      <w:rFonts w:eastAsiaTheme="minorHAnsi"/>
      <w:i/>
      <w:sz w:val="21"/>
      <w:lang w:val="sv-SE"/>
    </w:rPr>
  </w:style>
  <w:style w:type="paragraph" w:styleId="Punktlista2">
    <w:name w:val="List Bullet 2"/>
    <w:aliases w:val="DMList Bullet 2"/>
    <w:basedOn w:val="Normal"/>
    <w:uiPriority w:val="99"/>
    <w:semiHidden/>
    <w:rsid w:val="0029345F"/>
    <w:pPr>
      <w:numPr>
        <w:ilvl w:val="1"/>
        <w:numId w:val="26"/>
      </w:numPr>
      <w:contextualSpacing/>
    </w:pPr>
  </w:style>
  <w:style w:type="paragraph" w:styleId="Numreradlista2">
    <w:name w:val="List Number 2"/>
    <w:aliases w:val="DMList Number 2"/>
    <w:basedOn w:val="Numreradlista"/>
    <w:uiPriority w:val="99"/>
    <w:semiHidden/>
    <w:rsid w:val="00BB4553"/>
    <w:rPr>
      <w:color w:val="FF0000"/>
    </w:rPr>
  </w:style>
  <w:style w:type="character" w:styleId="Platshllartext">
    <w:name w:val="Placeholder Text"/>
    <w:basedOn w:val="Standardstycketeckensnitt"/>
    <w:uiPriority w:val="99"/>
    <w:semiHidden/>
    <w:rsid w:val="00BB4553"/>
    <w:rPr>
      <w:color w:val="808080"/>
    </w:rPr>
  </w:style>
  <w:style w:type="paragraph" w:customStyle="1" w:styleId="DMSignature2">
    <w:name w:val="DMSignature 2"/>
    <w:basedOn w:val="Normal"/>
    <w:link w:val="DMSignature2Char"/>
    <w:uiPriority w:val="99"/>
    <w:semiHidden/>
    <w:rsid w:val="00BB4553"/>
    <w:pPr>
      <w:tabs>
        <w:tab w:val="left" w:pos="4820"/>
      </w:tabs>
    </w:pPr>
    <w:rPr>
      <w:noProof/>
      <w:color w:val="FF0000"/>
    </w:rPr>
  </w:style>
  <w:style w:type="character" w:customStyle="1" w:styleId="DMSignature2Char">
    <w:name w:val="DMSignature 2 Char"/>
    <w:basedOn w:val="Standardstycketeckensnitt"/>
    <w:link w:val="DMSignature2"/>
    <w:uiPriority w:val="99"/>
    <w:semiHidden/>
    <w:rsid w:val="002C4193"/>
    <w:rPr>
      <w:rFonts w:eastAsiaTheme="minorHAnsi"/>
      <w:noProof/>
      <w:color w:val="FF0000"/>
      <w:sz w:val="21"/>
      <w:lang w:val="sv-SE"/>
    </w:rPr>
  </w:style>
  <w:style w:type="paragraph" w:customStyle="1" w:styleId="DMNumHeading1">
    <w:name w:val="DMNum Heading 1"/>
    <w:basedOn w:val="Rubrik1"/>
    <w:next w:val="Brdtext"/>
    <w:uiPriority w:val="3"/>
    <w:qFormat/>
    <w:rsid w:val="0029345F"/>
    <w:pPr>
      <w:numPr>
        <w:numId w:val="24"/>
      </w:numPr>
    </w:pPr>
    <w:rPr>
      <w:szCs w:val="30"/>
    </w:rPr>
  </w:style>
  <w:style w:type="paragraph" w:customStyle="1" w:styleId="DMNumHeading2">
    <w:name w:val="DMNum Heading 2"/>
    <w:basedOn w:val="Rubrik2"/>
    <w:next w:val="Brdtext"/>
    <w:uiPriority w:val="3"/>
    <w:qFormat/>
    <w:rsid w:val="0029345F"/>
    <w:pPr>
      <w:numPr>
        <w:ilvl w:val="1"/>
        <w:numId w:val="24"/>
      </w:numPr>
    </w:pPr>
  </w:style>
  <w:style w:type="paragraph" w:customStyle="1" w:styleId="DMNumHeading3">
    <w:name w:val="DMNum Heading 3"/>
    <w:basedOn w:val="Rubrik3"/>
    <w:next w:val="Brdtext"/>
    <w:uiPriority w:val="3"/>
    <w:qFormat/>
    <w:rsid w:val="0029345F"/>
    <w:pPr>
      <w:numPr>
        <w:ilvl w:val="2"/>
        <w:numId w:val="24"/>
      </w:numPr>
    </w:pPr>
    <w:rPr>
      <w:szCs w:val="24"/>
    </w:rPr>
  </w:style>
  <w:style w:type="paragraph" w:customStyle="1" w:styleId="DMNumHeading4">
    <w:name w:val="DMNum Heading 4"/>
    <w:basedOn w:val="Rubrik4"/>
    <w:next w:val="Brdtext"/>
    <w:uiPriority w:val="3"/>
    <w:qFormat/>
    <w:rsid w:val="0029345F"/>
    <w:pPr>
      <w:numPr>
        <w:ilvl w:val="3"/>
        <w:numId w:val="24"/>
      </w:numPr>
    </w:pPr>
  </w:style>
  <w:style w:type="paragraph" w:styleId="Punktlista3">
    <w:name w:val="List Bullet 3"/>
    <w:basedOn w:val="Normal"/>
    <w:uiPriority w:val="99"/>
    <w:semiHidden/>
    <w:rsid w:val="0029345F"/>
    <w:pPr>
      <w:numPr>
        <w:ilvl w:val="2"/>
        <w:numId w:val="26"/>
      </w:numPr>
      <w:contextualSpacing/>
    </w:pPr>
  </w:style>
  <w:style w:type="paragraph" w:styleId="Fotnotstext">
    <w:name w:val="footnote text"/>
    <w:aliases w:val="DMFootnote Text"/>
    <w:basedOn w:val="Normal"/>
    <w:link w:val="FotnotstextChar"/>
    <w:uiPriority w:val="35"/>
    <w:rsid w:val="0029345F"/>
    <w:pPr>
      <w:spacing w:after="0" w:line="240" w:lineRule="auto"/>
    </w:pPr>
    <w:rPr>
      <w:rFonts w:asciiTheme="majorHAnsi" w:hAnsiTheme="majorHAnsi"/>
      <w:sz w:val="16"/>
      <w:szCs w:val="20"/>
    </w:rPr>
  </w:style>
  <w:style w:type="character" w:customStyle="1" w:styleId="FotnotstextChar">
    <w:name w:val="Fotnotstext Char"/>
    <w:aliases w:val="DMFootnote Text Char"/>
    <w:basedOn w:val="Standardstycketeckensnitt"/>
    <w:link w:val="Fotnotstext"/>
    <w:uiPriority w:val="35"/>
    <w:rsid w:val="0029345F"/>
    <w:rPr>
      <w:rFonts w:asciiTheme="majorHAnsi" w:eastAsiaTheme="minorHAnsi" w:hAnsiTheme="majorHAnsi"/>
      <w:sz w:val="16"/>
      <w:szCs w:val="20"/>
      <w:lang w:val="sv-SE"/>
    </w:rPr>
  </w:style>
  <w:style w:type="character" w:styleId="Fotnotsreferens">
    <w:name w:val="footnote reference"/>
    <w:basedOn w:val="Standardstycketeckensnitt"/>
    <w:uiPriority w:val="99"/>
    <w:semiHidden/>
    <w:unhideWhenUsed/>
    <w:rsid w:val="0029345F"/>
    <w:rPr>
      <w:vertAlign w:val="superscript"/>
    </w:rPr>
  </w:style>
  <w:style w:type="table" w:styleId="Tabellrutnt">
    <w:name w:val="Table Grid"/>
    <w:basedOn w:val="Normaltabell"/>
    <w:uiPriority w:val="59"/>
    <w:rsid w:val="0029345F"/>
    <w:pPr>
      <w:spacing w:after="0" w:line="240" w:lineRule="auto"/>
    </w:pPr>
    <w:rPr>
      <w:rFonts w:eastAsiaTheme="minorHAnsi"/>
      <w:lang w:val="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DMtabell">
    <w:name w:val="DM tabell"/>
    <w:basedOn w:val="Normaltabell"/>
    <w:uiPriority w:val="99"/>
    <w:rsid w:val="0029345F"/>
    <w:pPr>
      <w:spacing w:after="60" w:line="240" w:lineRule="auto"/>
    </w:pPr>
    <w:rPr>
      <w:rFonts w:asciiTheme="majorHAnsi" w:eastAsiaTheme="minorHAnsi" w:hAnsiTheme="majorHAnsi"/>
      <w:sz w:val="18"/>
      <w:lang w:val="sv-SE"/>
    </w:rPr>
    <w:tblPr>
      <w:tblStyleRowBandSize w:val="1"/>
      <w:tblStyleColBandSize w:val="1"/>
      <w:tbl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insideH w:val="single" w:sz="2" w:space="0" w:color="D9D9D9" w:themeColor="background1" w:themeShade="D9"/>
        <w:insideV w:val="single" w:sz="2" w:space="0" w:color="D9D9D9" w:themeColor="background1" w:themeShade="D9"/>
      </w:tblBorders>
    </w:tblPr>
    <w:tblStylePr w:type="firstRow">
      <w:pPr>
        <w:wordWrap/>
        <w:spacing w:beforeLines="0" w:before="60" w:beforeAutospacing="0" w:afterLines="0" w:after="0" w:afterAutospacing="0"/>
      </w:pPr>
      <w:rPr>
        <w:b/>
        <w:color w:val="FFFFFF" w:themeColor="background1"/>
      </w:rPr>
      <w:tblPr/>
      <w:tcPr>
        <w:shd w:val="clear" w:color="auto" w:fill="A6A6A6" w:themeFill="background1" w:themeFillShade="A6"/>
      </w:tcPr>
    </w:tblStylePr>
    <w:tblStylePr w:type="lastRow">
      <w:rPr>
        <w:b w:val="0"/>
      </w:rPr>
      <w:tblPr/>
      <w:tcPr>
        <w:shd w:val="clear" w:color="auto" w:fill="FFFFFF" w:themeFill="background1"/>
      </w:tcPr>
    </w:tblStylePr>
    <w:tblStylePr w:type="firstCol">
      <w:rPr>
        <w:b/>
        <w:color w:val="FFFFFF" w:themeColor="background1"/>
      </w:rPr>
      <w:tblPr/>
      <w:tcPr>
        <w:shd w:val="clear" w:color="auto" w:fill="A6A6A6" w:themeFill="background1" w:themeFillShade="A6"/>
      </w:tcPr>
    </w:tblStylePr>
    <w:tblStylePr w:type="lastCol">
      <w:rPr>
        <w:b/>
        <w:color w:val="FFFFFF" w:themeColor="background1"/>
      </w:rPr>
      <w:tblPr/>
      <w:tcPr>
        <w:shd w:val="clear" w:color="auto" w:fill="A6A6A6" w:themeFill="background1" w:themeFillShade="A6"/>
      </w:tcPr>
    </w:tblStylePr>
    <w:tblStylePr w:type="band1Vert">
      <w:tblPr/>
      <w:tcPr>
        <w:shd w:val="clear" w:color="auto" w:fill="FFFFFF" w:themeFill="background1"/>
      </w:tcPr>
    </w:tblStylePr>
    <w:tblStylePr w:type="band2Vert">
      <w:tblPr/>
      <w:tcPr>
        <w:shd w:val="clear" w:color="auto" w:fill="F2F2F2" w:themeFill="background1" w:themeFillShade="F2"/>
      </w:tcPr>
    </w:tblStylePr>
    <w:tblStylePr w:type="band1Horz">
      <w:tblPr/>
      <w:tcPr>
        <w:shd w:val="clear" w:color="auto" w:fill="FFFFFF" w:themeFill="background1"/>
      </w:tcPr>
    </w:tblStylePr>
    <w:tblStylePr w:type="band2Horz">
      <w:tblPr/>
      <w:tcPr>
        <w:shd w:val="clear" w:color="auto" w:fill="F2F2F2" w:themeFill="background1" w:themeFillShade="F2"/>
      </w:tcPr>
    </w:tblStylePr>
  </w:style>
  <w:style w:type="paragraph" w:customStyle="1" w:styleId="DMTableHeading">
    <w:name w:val="DMTable Heading"/>
    <w:basedOn w:val="Normal"/>
    <w:uiPriority w:val="5"/>
    <w:qFormat/>
    <w:rsid w:val="0029345F"/>
    <w:pPr>
      <w:spacing w:before="60" w:after="60" w:line="200" w:lineRule="atLeast"/>
    </w:pPr>
    <w:rPr>
      <w:rFonts w:asciiTheme="majorHAnsi" w:hAnsiTheme="majorHAnsi"/>
      <w:b/>
      <w:sz w:val="19"/>
    </w:rPr>
  </w:style>
  <w:style w:type="paragraph" w:customStyle="1" w:styleId="DMTableText">
    <w:name w:val="DMTable Text"/>
    <w:basedOn w:val="Normal"/>
    <w:uiPriority w:val="5"/>
    <w:qFormat/>
    <w:rsid w:val="004E5D01"/>
    <w:pPr>
      <w:spacing w:after="60" w:line="200" w:lineRule="atLeast"/>
    </w:pPr>
    <w:rPr>
      <w:rFonts w:asciiTheme="majorHAnsi" w:hAnsiTheme="majorHAnsi"/>
      <w:sz w:val="19"/>
    </w:rPr>
  </w:style>
  <w:style w:type="paragraph" w:styleId="Numreradlista3">
    <w:name w:val="List Number 3"/>
    <w:basedOn w:val="Normal"/>
    <w:uiPriority w:val="99"/>
    <w:semiHidden/>
    <w:rsid w:val="0029345F"/>
    <w:pPr>
      <w:numPr>
        <w:numId w:val="32"/>
      </w:numPr>
      <w:contextualSpacing/>
    </w:pPr>
  </w:style>
  <w:style w:type="paragraph" w:styleId="Figurfrteckning">
    <w:name w:val="table of figures"/>
    <w:basedOn w:val="Normal"/>
    <w:next w:val="Normal"/>
    <w:uiPriority w:val="99"/>
    <w:unhideWhenUsed/>
    <w:rsid w:val="0029345F"/>
    <w:pPr>
      <w:tabs>
        <w:tab w:val="right" w:leader="dot" w:pos="9061"/>
      </w:tabs>
      <w:spacing w:after="0"/>
    </w:pPr>
    <w:rPr>
      <w:sz w:val="19"/>
    </w:rPr>
  </w:style>
  <w:style w:type="paragraph" w:customStyle="1" w:styleId="DMTableBody">
    <w:name w:val="DMTable Body"/>
    <w:basedOn w:val="Normal"/>
    <w:uiPriority w:val="5"/>
    <w:qFormat/>
    <w:rsid w:val="0029345F"/>
    <w:pPr>
      <w:spacing w:after="60" w:line="200" w:lineRule="atLeast"/>
    </w:pPr>
    <w:rPr>
      <w:rFonts w:asciiTheme="majorHAnsi" w:hAnsiTheme="majorHAnsi"/>
      <w:sz w:val="19"/>
    </w:rPr>
  </w:style>
  <w:style w:type="character" w:customStyle="1" w:styleId="apple-converted-space">
    <w:name w:val="apple-converted-space"/>
    <w:basedOn w:val="Standardstycketeckensnitt"/>
    <w:rsid w:val="00D41E35"/>
  </w:style>
  <w:style w:type="paragraph" w:styleId="Normalwebb">
    <w:name w:val="Normal (Web)"/>
    <w:basedOn w:val="Normal"/>
    <w:uiPriority w:val="99"/>
    <w:unhideWhenUsed/>
    <w:rsid w:val="0055706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Kommentarsreferens">
    <w:name w:val="annotation reference"/>
    <w:basedOn w:val="Standardstycketeckensnitt"/>
    <w:uiPriority w:val="99"/>
    <w:semiHidden/>
    <w:unhideWhenUsed/>
    <w:rsid w:val="00725368"/>
    <w:rPr>
      <w:sz w:val="16"/>
      <w:szCs w:val="16"/>
    </w:rPr>
  </w:style>
  <w:style w:type="paragraph" w:styleId="Kommentarer">
    <w:name w:val="annotation text"/>
    <w:basedOn w:val="Normal"/>
    <w:link w:val="KommentarerChar"/>
    <w:uiPriority w:val="99"/>
    <w:unhideWhenUsed/>
    <w:rsid w:val="00725368"/>
    <w:pPr>
      <w:spacing w:line="240" w:lineRule="auto"/>
    </w:pPr>
    <w:rPr>
      <w:sz w:val="20"/>
      <w:szCs w:val="20"/>
    </w:rPr>
  </w:style>
  <w:style w:type="character" w:customStyle="1" w:styleId="KommentarerChar">
    <w:name w:val="Kommentarer Char"/>
    <w:basedOn w:val="Standardstycketeckensnitt"/>
    <w:link w:val="Kommentarer"/>
    <w:uiPriority w:val="99"/>
    <w:rsid w:val="00725368"/>
    <w:rPr>
      <w:rFonts w:eastAsiaTheme="minorHAnsi"/>
      <w:sz w:val="20"/>
      <w:szCs w:val="20"/>
      <w:lang w:val="sv-SE"/>
    </w:rPr>
  </w:style>
  <w:style w:type="paragraph" w:styleId="Kommentarsmne">
    <w:name w:val="annotation subject"/>
    <w:basedOn w:val="Kommentarer"/>
    <w:next w:val="Kommentarer"/>
    <w:link w:val="KommentarsmneChar"/>
    <w:uiPriority w:val="99"/>
    <w:semiHidden/>
    <w:unhideWhenUsed/>
    <w:rsid w:val="00725368"/>
    <w:rPr>
      <w:b/>
      <w:bCs/>
    </w:rPr>
  </w:style>
  <w:style w:type="character" w:customStyle="1" w:styleId="KommentarsmneChar">
    <w:name w:val="Kommentarsämne Char"/>
    <w:basedOn w:val="KommentarerChar"/>
    <w:link w:val="Kommentarsmne"/>
    <w:uiPriority w:val="99"/>
    <w:semiHidden/>
    <w:rsid w:val="00725368"/>
    <w:rPr>
      <w:rFonts w:eastAsiaTheme="minorHAnsi"/>
      <w:b/>
      <w:bCs/>
      <w:sz w:val="20"/>
      <w:szCs w:val="20"/>
      <w:lang w:val="sv-SE"/>
    </w:rPr>
  </w:style>
  <w:style w:type="character" w:customStyle="1" w:styleId="cf01">
    <w:name w:val="cf01"/>
    <w:basedOn w:val="Standardstycketeckensnitt"/>
    <w:rsid w:val="00EB2713"/>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89352">
      <w:bodyDiv w:val="1"/>
      <w:marLeft w:val="0"/>
      <w:marRight w:val="0"/>
      <w:marTop w:val="0"/>
      <w:marBottom w:val="0"/>
      <w:divBdr>
        <w:top w:val="none" w:sz="0" w:space="0" w:color="auto"/>
        <w:left w:val="none" w:sz="0" w:space="0" w:color="auto"/>
        <w:bottom w:val="none" w:sz="0" w:space="0" w:color="auto"/>
        <w:right w:val="none" w:sz="0" w:space="0" w:color="auto"/>
      </w:divBdr>
    </w:div>
    <w:div w:id="398746002">
      <w:bodyDiv w:val="1"/>
      <w:marLeft w:val="0"/>
      <w:marRight w:val="0"/>
      <w:marTop w:val="0"/>
      <w:marBottom w:val="0"/>
      <w:divBdr>
        <w:top w:val="none" w:sz="0" w:space="0" w:color="auto"/>
        <w:left w:val="none" w:sz="0" w:space="0" w:color="auto"/>
        <w:bottom w:val="none" w:sz="0" w:space="0" w:color="auto"/>
        <w:right w:val="none" w:sz="0" w:space="0" w:color="auto"/>
      </w:divBdr>
    </w:div>
    <w:div w:id="1293634984">
      <w:bodyDiv w:val="1"/>
      <w:marLeft w:val="0"/>
      <w:marRight w:val="0"/>
      <w:marTop w:val="0"/>
      <w:marBottom w:val="0"/>
      <w:divBdr>
        <w:top w:val="none" w:sz="0" w:space="0" w:color="auto"/>
        <w:left w:val="none" w:sz="0" w:space="0" w:color="auto"/>
        <w:bottom w:val="none" w:sz="0" w:space="0" w:color="auto"/>
        <w:right w:val="none" w:sz="0" w:space="0" w:color="auto"/>
      </w:divBdr>
    </w:div>
    <w:div w:id="1763868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DMTheme">
  <a:themeElements>
    <a:clrScheme name="DokuMera1">
      <a:dk1>
        <a:srgbClr val="000000"/>
      </a:dk1>
      <a:lt1>
        <a:srgbClr val="FFFFFF"/>
      </a:lt1>
      <a:dk2>
        <a:srgbClr val="744501"/>
      </a:dk2>
      <a:lt2>
        <a:srgbClr val="FFFFFF"/>
      </a:lt2>
      <a:accent1>
        <a:srgbClr val="FD9B01"/>
      </a:accent1>
      <a:accent2>
        <a:srgbClr val="383184"/>
      </a:accent2>
      <a:accent3>
        <a:srgbClr val="FEBC5B"/>
      </a:accent3>
      <a:accent4>
        <a:srgbClr val="D3D1E7"/>
      </a:accent4>
      <a:accent5>
        <a:srgbClr val="FF0000"/>
      </a:accent5>
      <a:accent6>
        <a:srgbClr val="FFFFFF"/>
      </a:accent6>
      <a:hlink>
        <a:srgbClr val="0000FF"/>
      </a:hlink>
      <a:folHlink>
        <a:srgbClr val="800080"/>
      </a:folHlink>
    </a:clrScheme>
    <a:fontScheme name="DM typsnitt">
      <a:majorFont>
        <a:latin typeface="Calibri"/>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8223A5-63B3-4B50-91F1-14BA10EC1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3</Pages>
  <Words>893</Words>
  <Characters>4738</Characters>
  <Application>Microsoft Office Word</Application>
  <DocSecurity>0</DocSecurity>
  <Lines>39</Lines>
  <Paragraphs>11</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Jämställdhetspolicy 2022</vt:lpstr>
      <vt:lpstr>Jämställdhetspolicy 2016</vt:lpstr>
    </vt:vector>
  </TitlesOfParts>
  <Manager/>
  <Company/>
  <LinksUpToDate>false</LinksUpToDate>
  <CharactersWithSpaces>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Jämställdhetspolicy 2022</dc:title>
  <dc:subject/>
  <dc:creator>Elena</dc:creator>
  <cp:keywords/>
  <dc:description>Denna dokumentmall är att betrakta som en programvara och får för annat än för utskrift endast användas av licensinnehavare för densamma._x000d_
_x000d_
Copyright DokuMera.</dc:description>
  <cp:lastModifiedBy>Sofia Jannati</cp:lastModifiedBy>
  <cp:revision>115</cp:revision>
  <cp:lastPrinted>2013-04-16T13:18:00Z</cp:lastPrinted>
  <dcterms:created xsi:type="dcterms:W3CDTF">2023-01-04T21:39:00Z</dcterms:created>
  <dcterms:modified xsi:type="dcterms:W3CDTF">2023-01-27T12:58:00Z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Id">
    <vt:lpwstr>4298</vt:lpwstr>
  </property>
  <property fmtid="{D5CDD505-2E9C-101B-9397-08002B2CF9AE}" pid="3" name="DmVersion">
    <vt:lpwstr>1.28</vt:lpwstr>
  </property>
</Properties>
</file>