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39.png" ContentType="image/png"/>
  <Override PartName="/word/media/rId69.png" ContentType="image/png"/>
  <Override PartName="/word/media/rId89.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The</w:t>
      </w:r>
      <w:r>
        <w:rPr>
          <w:bCs/>
          <w:b/>
        </w:rPr>
        <w:t xml:space="preserve"> </w:t>
      </w:r>
      <w:r>
        <w:rPr>
          <w:bCs/>
          <w:b/>
        </w:rPr>
        <w:t xml:space="preserve">Four</w:t>
      </w:r>
      <w:r>
        <w:rPr>
          <w:bCs/>
          <w:b/>
        </w:rPr>
        <w:t xml:space="preserve"> </w:t>
      </w:r>
      <w:r>
        <w:rPr>
          <w:bCs/>
          <w:b/>
        </w:rPr>
        <w:t xml:space="preserve">Giants</w:t>
      </w:r>
      <w:r>
        <w:rPr>
          <w:bCs/>
          <w:b/>
        </w:rPr>
        <w:t xml:space="preserve"> </w:t>
      </w:r>
      <w:r>
        <w:rPr>
          <w:bCs/>
          <w:b/>
        </w:rPr>
        <w:t xml:space="preserve">as</w:t>
      </w:r>
      <w:r>
        <w:rPr>
          <w:bCs/>
          <w:b/>
        </w:rPr>
        <w:t xml:space="preserve"> </w:t>
      </w:r>
      <w:r>
        <w:rPr>
          <w:bCs/>
          <w:b/>
        </w:rPr>
        <w:t xml:space="preserve">Balanced</w:t>
      </w:r>
      <w:r>
        <w:rPr>
          <w:bCs/>
          <w:b/>
        </w:rPr>
        <w:t xml:space="preserve"> </w:t>
      </w:r>
      <w:r>
        <w:rPr>
          <w:bCs/>
          <w:b/>
        </w:rPr>
        <w:t xml:space="preserve">Pairs:</w:t>
      </w:r>
      <w:r>
        <w:rPr>
          <w:bCs/>
          <w:b/>
        </w:rPr>
        <w:t xml:space="preserve"> </w:t>
      </w:r>
      <w:r>
        <w:rPr>
          <w:bCs/>
          <w:b/>
        </w:rPr>
        <w:t xml:space="preserve">Throats,</w:t>
      </w:r>
      <w:r>
        <w:rPr>
          <w:bCs/>
          <w:b/>
        </w:rPr>
        <w:t xml:space="preserve"> </w:t>
      </w:r>
      <w:r>
        <w:rPr>
          <w:bCs/>
          <w:b/>
        </w:rPr>
        <w:t xml:space="preserve">Hearts,</w:t>
      </w:r>
      <w:r>
        <w:rPr>
          <w:bCs/>
          <w:b/>
        </w:rPr>
        <w:t xml:space="preserve"> </w:t>
      </w:r>
      <w:r>
        <w:rPr>
          <w:bCs/>
          <w:b/>
        </w:rPr>
        <w:t xml:space="preserve">the</w:t>
      </w:r>
      <w:r>
        <w:rPr>
          <w:bCs/>
          <w:b/>
        </w:rPr>
        <w:t xml:space="preserve"> </w:t>
      </w:r>
      <w:r>
        <w:rPr>
          <w:bCs/>
          <w:b/>
        </w:rPr>
        <w:t xml:space="preserve">Gas</w:t>
      </w:r>
      <w:r>
        <w:rPr>
          <w:bCs/>
          <w:b/>
        </w:rPr>
        <w:t xml:space="preserve"> </w:t>
      </w:r>
      <w:r>
        <w:rPr>
          <w:bCs/>
          <w:b/>
        </w:rPr>
        <w:t xml:space="preserve">Ladder</w:t>
      </w:r>
      <w:r>
        <w:rPr>
          <w:bCs/>
          <w:b/>
        </w:rPr>
        <w:t xml:space="preserve"> </w:t>
      </w:r>
      <w:r>
        <w:rPr>
          <w:bCs/>
          <w:b/>
        </w:rPr>
        <w:t xml:space="preserve">and</w:t>
      </w:r>
      <w:r>
        <w:rPr>
          <w:bCs/>
          <w:b/>
        </w:rPr>
        <w:t xml:space="preserve"> </w:t>
      </w:r>
      <w:r>
        <w:rPr>
          <w:bCs/>
          <w:b/>
        </w:rPr>
        <w:t xml:space="preserve">the</w:t>
      </w:r>
      <w:r>
        <w:rPr>
          <w:bCs/>
          <w:b/>
        </w:rPr>
        <w:t xml:space="preserve"> </w:t>
      </w:r>
      <w:r>
        <w:rPr>
          <w:bCs/>
          <w:b/>
        </w:rPr>
        <w:t xml:space="preserve">Interstellar</w:t>
      </w:r>
      <w:r>
        <w:rPr>
          <w:bCs/>
          <w:b/>
        </w:rPr>
        <w:t xml:space="preserve"> </w:t>
      </w:r>
      <w:r>
        <w:rPr>
          <w:bCs/>
          <w:b/>
        </w:rPr>
        <w:t xml:space="preserve">Visitors</w:t>
      </w:r>
    </w:p>
    <w:p>
      <w:pPr>
        <w:pStyle w:val="Author"/>
      </w:pPr>
      <w:r>
        <w:t xml:space="preserve">Abhijit</w:t>
      </w:r>
      <w:r>
        <w:t xml:space="preserve"> </w:t>
      </w:r>
      <w:r>
        <w:t xml:space="preserve">Singh</w:t>
      </w:r>
    </w:p>
    <w:p>
      <w:pPr>
        <w:pStyle w:val="Date"/>
      </w:pPr>
      <w:r>
        <w:t xml:space="preserve">25</w:t>
      </w:r>
      <w:r>
        <w:t xml:space="preserve"> </w:t>
      </w:r>
      <w:r>
        <w:t xml:space="preserve">September</w:t>
      </w:r>
      <w:r>
        <w:t xml:space="preserve"> </w:t>
      </w:r>
      <w:r>
        <w:t xml:space="preserve">2026</w:t>
      </w:r>
    </w:p>
    <w:p>
      <w:pPr>
        <w:pStyle w:val="AbstractTitle"/>
      </w:pPr>
      <w:r>
        <w:t xml:space="preserve">Abstract</w:t>
      </w:r>
    </w:p>
    <w:p>
      <w:pPr>
        <w:pStyle w:val="Abstract"/>
      </w:pPr>
      <w:r>
        <w:t xml:space="preserve">We</w:t>
      </w:r>
      <w:r>
        <w:t xml:space="preserve"> </w:t>
      </w:r>
      <w:r>
        <w:t xml:space="preserve">show</w:t>
      </w:r>
      <w:r>
        <w:t xml:space="preserve"> </w:t>
      </w:r>
      <w:r>
        <w:t xml:space="preserve">that</w:t>
      </w:r>
      <w:r>
        <w:t xml:space="preserve"> </w:t>
      </w:r>
      <w:r>
        <w:t xml:space="preserve">each</w:t>
      </w:r>
      <w:r>
        <w:t xml:space="preserve"> </w:t>
      </w:r>
      <w:r>
        <w:t xml:space="preserve">of</w:t>
      </w:r>
      <w:r>
        <w:t xml:space="preserve"> </w:t>
      </w:r>
      <w:r>
        <w:t xml:space="preserve">the</w:t>
      </w:r>
      <w:r>
        <w:t xml:space="preserve"> </w:t>
      </w:r>
      <w:r>
        <w:t xml:space="preserve">four</w:t>
      </w:r>
      <w:r>
        <w:t xml:space="preserve"> </w:t>
      </w:r>
      <w:r>
        <w:t xml:space="preserve">giant</w:t>
      </w:r>
      <w:r>
        <w:t xml:space="preserve"> </w:t>
      </w:r>
      <w:r>
        <w:t xml:space="preserve">planets</w:t>
      </w:r>
      <w:r>
        <w:t xml:space="preserve"> </w:t>
      </w:r>
      <w:r>
        <w:t xml:space="preserve">is</w:t>
      </w:r>
      <w:r>
        <w:t xml:space="preserve"> </w:t>
      </w:r>
      <w:r>
        <w:t xml:space="preserve">built</w:t>
      </w:r>
      <w:r>
        <w:t xml:space="preserve"> </w:t>
      </w:r>
      <w:r>
        <w:t xml:space="preserve">of</w:t>
      </w:r>
      <w:r>
        <w:t xml:space="preserve"> </w:t>
      </w:r>
      <w:r>
        <w:t xml:space="preserve">balanced</w:t>
      </w:r>
      <w:r>
        <w:t xml:space="preserve"> </w:t>
      </w:r>
      <w:r>
        <w:t xml:space="preserve">pairs</w:t>
      </w:r>
      <w:r>
        <w:t xml:space="preserve"> </w:t>
      </w:r>
      <w:r>
        <w:t xml:space="preserve">about</w:t>
      </w:r>
      <w:r>
        <w:t xml:space="preserve"> </w:t>
      </w:r>
      <w:r>
        <w:t xml:space="preserve">a</w:t>
      </w:r>
      <w:r>
        <w:t xml:space="preserve"> </w:t>
      </w:r>
      <w:r>
        <w:t xml:space="preserve">centre</w:t>
      </w:r>
      <w:r>
        <w:t xml:space="preserve"> </w:t>
      </w:r>
      <w:r>
        <w:t xml:space="preserve">at</w:t>
      </w:r>
      <w:r>
        <w:t xml:space="preserve"> </w:t>
      </w:r>
      <w:r>
        <w:t xml:space="preserve">four</w:t>
      </w:r>
      <w:r>
        <w:t xml:space="preserve"> </w:t>
      </w:r>
      <w:r>
        <w:t xml:space="preserve">levels:</w:t>
      </w:r>
      <w:r>
        <w:t xml:space="preserve"> </w:t>
      </w:r>
      <w:r>
        <w:t xml:space="preserve">its</w:t>
      </w:r>
      <w:r>
        <w:t xml:space="preserve"> </w:t>
      </w:r>
      <w:r>
        <w:t xml:space="preserve">throats,</w:t>
      </w:r>
      <w:r>
        <w:t xml:space="preserve"> </w:t>
      </w:r>
      <w:r>
        <w:t xml:space="preserve">its</w:t>
      </w:r>
      <w:r>
        <w:t xml:space="preserve"> </w:t>
      </w:r>
      <w:r>
        <w:t xml:space="preserve">heart,</w:t>
      </w:r>
      <w:r>
        <w:t xml:space="preserve"> </w:t>
      </w:r>
      <w:r>
        <w:t xml:space="preserve">its</w:t>
      </w:r>
      <w:r>
        <w:t xml:space="preserve"> </w:t>
      </w:r>
      <w:r>
        <w:t xml:space="preserve">cloud</w:t>
      </w:r>
      <w:r>
        <w:t xml:space="preserve"> </w:t>
      </w:r>
      <w:r>
        <w:t xml:space="preserve">decks</w:t>
      </w:r>
      <w:r>
        <w:t xml:space="preserve"> </w:t>
      </w:r>
      <w:r>
        <w:t xml:space="preserve">and</w:t>
      </w:r>
      <w:r>
        <w:t xml:space="preserve"> </w:t>
      </w:r>
      <w:r>
        <w:t xml:space="preserve">its</w:t>
      </w:r>
      <w:r>
        <w:t xml:space="preserve"> </w:t>
      </w:r>
      <w:r>
        <w:t xml:space="preserve">place</w:t>
      </w:r>
      <w:r>
        <w:t xml:space="preserve"> </w:t>
      </w:r>
      <w:r>
        <w:t xml:space="preserve">among</w:t>
      </w:r>
      <w:r>
        <w:t xml:space="preserve"> </w:t>
      </w:r>
      <w:r>
        <w:t xml:space="preserve">the</w:t>
      </w:r>
      <w:r>
        <w:t xml:space="preserve"> </w:t>
      </w:r>
      <w:r>
        <w:t xml:space="preserve">giants;</w:t>
      </w:r>
      <w:r>
        <w:t xml:space="preserve"> </w:t>
      </w:r>
      <w:r>
        <w:t xml:space="preserve">the</w:t>
      </w:r>
      <w:r>
        <w:t xml:space="preserve"> </w:t>
      </w:r>
      <w:r>
        <w:t xml:space="preserve">interstellar</w:t>
      </w:r>
      <w:r>
        <w:t xml:space="preserve"> </w:t>
      </w:r>
      <w:r>
        <w:t xml:space="preserve">visitors</w:t>
      </w:r>
      <w:r>
        <w:t xml:space="preserve"> </w:t>
      </w:r>
      <w:r>
        <w:t xml:space="preserve">and</w:t>
      </w:r>
      <w:r>
        <w:t xml:space="preserve"> </w:t>
      </w:r>
      <w:r>
        <w:t xml:space="preserve">the</w:t>
      </w:r>
      <w:r>
        <w:t xml:space="preserve"> </w:t>
      </w:r>
      <w:r>
        <w:t xml:space="preserve">planets</w:t>
      </w:r>
      <w:r>
        <w:t xml:space="preserve"> </w:t>
      </w:r>
      <w:r>
        <w:t xml:space="preserve">of</w:t>
      </w:r>
      <w:r>
        <w:t xml:space="preserve"> </w:t>
      </w:r>
      <w:r>
        <w:t xml:space="preserve">a</w:t>
      </w:r>
      <w:r>
        <w:t xml:space="preserve"> </w:t>
      </w:r>
      <w:r>
        <w:t xml:space="preserve">pulsar</w:t>
      </w:r>
      <w:r>
        <w:t xml:space="preserve"> </w:t>
      </w:r>
      <w:r>
        <w:t xml:space="preserve">meet</w:t>
      </w:r>
      <w:r>
        <w:t xml:space="preserve"> </w:t>
      </w:r>
      <w:r>
        <w:t xml:space="preserve">the</w:t>
      </w:r>
      <w:r>
        <w:t xml:space="preserve"> </w:t>
      </w:r>
      <w:r>
        <w:t xml:space="preserve">same</w:t>
      </w:r>
      <w:r>
        <w:t xml:space="preserve"> </w:t>
      </w:r>
      <w:r>
        <w:t xml:space="preserve">structure.</w:t>
      </w:r>
      <w:r>
        <w:t xml:space="preserve"> </w:t>
      </w:r>
      <w:r>
        <w:t xml:space="preserve">Every</w:t>
      </w:r>
      <w:r>
        <w:t xml:space="preserve"> </w:t>
      </w:r>
      <w:r>
        <w:t xml:space="preserve">giant’s</w:t>
      </w:r>
      <w:r>
        <w:t xml:space="preserve"> </w:t>
      </w:r>
      <w:r>
        <w:t xml:space="preserve">Hill</w:t>
      </w:r>
      <w:r>
        <w:t xml:space="preserve"> </w:t>
      </w:r>
      <w:r>
        <w:t xml:space="preserve">sphere</w:t>
      </w:r>
      <w:r>
        <w:t xml:space="preserve"> </w:t>
      </w:r>
      <w:r>
        <w:t xml:space="preserve">opens</w:t>
      </w:r>
      <w:r>
        <w:t xml:space="preserve"> </w:t>
      </w:r>
      <w:r>
        <w:t xml:space="preserve">through</w:t>
      </w:r>
      <w:r>
        <w:t xml:space="preserve"> </w:t>
      </w:r>
      <w:r>
        <w:t xml:space="preserve">two</w:t>
      </w:r>
      <w:r>
        <w:t xml:space="preserve"> </w:t>
      </w:r>
      <w:r>
        <w:t xml:space="preserve">throats,</w:t>
      </w:r>
      <w:r>
        <w:t xml:space="preserve"> </w:t>
      </w:r>
      <w:r>
        <w:t xml:space="preserve">at</w:t>
      </w:r>
      <w:r>
        <w:t xml:space="preserve"> </w:t>
      </w:r>
      <m:oMath>
        <m:sSub>
          <m:e>
            <m:r>
              <m:t>L</m:t>
            </m:r>
          </m:e>
          <m:sub>
            <m:r>
              <m:t>1</m:t>
            </m:r>
          </m:sub>
        </m:sSub>
      </m:oMath>
      <w:r>
        <w:t xml:space="preserve"> </w:t>
      </w:r>
      <w:r>
        <w:t xml:space="preserve">and</w:t>
      </w:r>
      <w:r>
        <w:t xml:space="preserve"> </w:t>
      </w:r>
      <m:oMath>
        <m:sSub>
          <m:e>
            <m:r>
              <m:t>L</m:t>
            </m:r>
          </m:e>
          <m:sub>
            <m:r>
              <m:t>2</m:t>
            </m:r>
          </m:sub>
        </m:sSub>
      </m:oMath>
      <w:r>
        <w:t xml:space="preserve">,</w:t>
      </w:r>
      <w:r>
        <w:t xml:space="preserve"> </w:t>
      </w:r>
      <w:r>
        <w:t xml:space="preserve">whose</w:t>
      </w:r>
      <w:r>
        <w:t xml:space="preserve"> </w:t>
      </w:r>
      <w:r>
        <w:t xml:space="preserve">linear</w:t>
      </w:r>
      <w:r>
        <w:t xml:space="preserve"> </w:t>
      </w:r>
      <w:r>
        <w:t xml:space="preserve">dynamics</w:t>
      </w:r>
      <w:r>
        <w:t xml:space="preserve"> </w:t>
      </w:r>
      <w:r>
        <w:t xml:space="preserve">is</w:t>
      </w:r>
      <w:r>
        <w:t xml:space="preserve"> </w:t>
      </w:r>
      <w:r>
        <w:t xml:space="preserve">the</w:t>
      </w:r>
      <w:r>
        <w:t xml:space="preserve"> </w:t>
      </w:r>
      <w:r>
        <w:t xml:space="preserve">same</w:t>
      </w:r>
      <w:r>
        <w:t xml:space="preserve"> </w:t>
      </w:r>
      <w:r>
        <w:t xml:space="preserve">for</w:t>
      </w:r>
      <w:r>
        <w:t xml:space="preserve"> </w:t>
      </w:r>
      <w:r>
        <w:t xml:space="preserve">every</w:t>
      </w:r>
      <w:r>
        <w:t xml:space="preserve"> </w:t>
      </w:r>
      <w:r>
        <w:t xml:space="preserve">planet,</w:t>
      </w:r>
      <w:r>
        <w:t xml:space="preserve"> </w:t>
      </w:r>
      <m:oMath>
        <m:sSup>
          <m:e>
            <m:r>
              <m:t>λ</m:t>
            </m:r>
          </m:e>
          <m:sup>
            <m:r>
              <m:t>4</m:t>
            </m:r>
          </m:sup>
        </m:sSup>
        <m:r>
          <m:rPr>
            <m:sty m:val="p"/>
          </m:rPr>
          <m:t>−</m:t>
        </m:r>
        <m:r>
          <m:t>2</m:t>
        </m:r>
        <m:sSup>
          <m:e>
            <m:r>
              <m:t>λ</m:t>
            </m:r>
          </m:e>
          <m:sup>
            <m:r>
              <m:t>2</m:t>
            </m:r>
          </m:sup>
        </m:sSup>
        <m:r>
          <m:rPr>
            <m:sty m:val="p"/>
          </m:rPr>
          <m:t>−</m:t>
        </m:r>
        <m:r>
          <m:t>27</m:t>
        </m:r>
        <m:r>
          <m:rPr>
            <m:sty m:val="p"/>
          </m:rPr>
          <m:t>=</m:t>
        </m:r>
        <m:r>
          <m:t>0</m:t>
        </m:r>
      </m:oMath>
      <w:r>
        <w:t xml:space="preserve"> </w:t>
      </w:r>
      <w:r>
        <w:t xml:space="preserve">(</w:t>
      </w:r>
      <m:oMath>
        <m:sSup>
          <m:e>
            <m:r>
              <m:t>λ</m:t>
            </m:r>
          </m:e>
          <m:sup>
            <m:r>
              <m:t>2</m:t>
            </m:r>
          </m:sup>
        </m:sSup>
        <m:r>
          <m:rPr>
            <m:sty m:val="p"/>
          </m:rPr>
          <m:t>−</m:t>
        </m:r>
        <m:sSup>
          <m:e>
            <m:r>
              <m:t>ω</m:t>
            </m:r>
          </m:e>
          <m:sup>
            <m:r>
              <m:t>2</m:t>
            </m:r>
          </m:sup>
        </m:sSup>
        <m:r>
          <m:rPr>
            <m:sty m:val="p"/>
          </m:rPr>
          <m:t>=</m:t>
        </m:r>
        <m:r>
          <m:t>2</m:t>
        </m:r>
      </m:oMath>
      <w:r>
        <w:t xml:space="preserve">,</w:t>
      </w:r>
      <w:r>
        <w:t xml:space="preserve"> </w:t>
      </w:r>
      <m:oMath>
        <m:sSup>
          <m:e>
            <m:r>
              <m:t>λ</m:t>
            </m:r>
          </m:e>
          <m:sup>
            <m:r>
              <m:t>2</m:t>
            </m:r>
          </m:sup>
        </m:sSup>
        <m:sSup>
          <m:e>
            <m:r>
              <m:t>ω</m:t>
            </m:r>
          </m:e>
          <m:sup>
            <m:r>
              <m:t>2</m:t>
            </m:r>
          </m:sup>
        </m:sSup>
        <m:r>
          <m:rPr>
            <m:sty m:val="p"/>
          </m:rPr>
          <m:t>=</m:t>
        </m:r>
        <m:r>
          <m:t>27</m:t>
        </m:r>
      </m:oMath>
      <w:r>
        <w:t xml:space="preserve">,</w:t>
      </w:r>
      <w:r>
        <w:t xml:space="preserve"> </w:t>
      </w:r>
      <w:r>
        <w:t xml:space="preserve">vertical</w:t>
      </w:r>
      <w:r>
        <w:t xml:space="preserve"> </w:t>
      </w:r>
      <w:r>
        <w:t xml:space="preserve">frequency</w:t>
      </w:r>
      <w:r>
        <w:t xml:space="preserve"> </w:t>
      </w:r>
      <m:oMath>
        <m:r>
          <m:t>2</m:t>
        </m:r>
      </m:oMath>
      <w:r>
        <w:t xml:space="preserve">).</w:t>
      </w:r>
      <w:r>
        <w:t xml:space="preserve"> </w:t>
      </w:r>
      <w:r>
        <w:t xml:space="preserve">The</w:t>
      </w:r>
      <w:r>
        <w:t xml:space="preserve"> </w:t>
      </w:r>
      <w:r>
        <w:t xml:space="preserve">pair</w:t>
      </w:r>
      <w:r>
        <w:t xml:space="preserve"> </w:t>
      </w:r>
      <w:r>
        <w:t xml:space="preserve">is</w:t>
      </w:r>
      <w:r>
        <w:t xml:space="preserve"> </w:t>
      </w:r>
      <w:r>
        <w:t xml:space="preserve">unequal</w:t>
      </w:r>
      <w:r>
        <w:t xml:space="preserve"> </w:t>
      </w:r>
      <w:r>
        <w:t xml:space="preserve">by</w:t>
      </w:r>
      <w:r>
        <w:t xml:space="preserve"> </w:t>
      </w:r>
      <m:oMath>
        <m:r>
          <m:rPr>
            <m:sty m:val="p"/>
            <m:scr m:val="script"/>
          </m:rPr>
          <m:t>A</m:t>
        </m:r>
        <m:r>
          <m:rPr>
            <m:sty m:val="p"/>
          </m:rPr>
          <m:t>=</m:t>
        </m:r>
        <m:f>
          <m:fPr>
            <m:type m:val="bar"/>
          </m:fPr>
          <m:num>
            <m:r>
              <m:t>h</m:t>
            </m:r>
          </m:num>
          <m:den>
            <m:r>
              <m:t>3</m:t>
            </m:r>
          </m:den>
        </m:f>
        <m:d>
          <m:dPr>
            <m:begChr m:val="("/>
            <m:endChr m:val=")"/>
            <m:sepChr m:val=""/>
            <m:grow/>
          </m:dPr>
          <m:e>
            <m:r>
              <m:t>1</m:t>
            </m:r>
            <m:r>
              <m:rPr>
                <m:sty m:val="p"/>
              </m:rPr>
              <m:t>−</m:t>
            </m:r>
            <m:f>
              <m:fPr>
                <m:type m:val="bar"/>
              </m:fPr>
              <m:num>
                <m:sSup>
                  <m:e>
                    <m:r>
                      <m:t>h</m:t>
                    </m:r>
                  </m:e>
                  <m:sup>
                    <m:r>
                      <m:t>2</m:t>
                    </m:r>
                  </m:sup>
                </m:sSup>
              </m:num>
              <m:den>
                <m:r>
                  <m:t>27</m:t>
                </m:r>
              </m:den>
            </m:f>
            <m:r>
              <m:rPr>
                <m:sty m:val="p"/>
              </m:rPr>
              <m:t>+</m:t>
            </m:r>
            <m:r>
              <m:t>O</m:t>
            </m:r>
            <m:d>
              <m:dPr>
                <m:begChr m:val="("/>
                <m:endChr m:val=")"/>
                <m:sepChr m:val=""/>
                <m:grow/>
              </m:dPr>
              <m:e>
                <m:sSup>
                  <m:e>
                    <m:r>
                      <m:t>h</m:t>
                    </m:r>
                  </m:e>
                  <m:sup>
                    <m:r>
                      <m:t>3</m:t>
                    </m:r>
                  </m:sup>
                </m:sSup>
              </m:e>
            </m:d>
          </m:e>
        </m:d>
      </m:oMath>
      <w:r>
        <w:t xml:space="preserve">,</w:t>
      </w:r>
      <w:r>
        <w:t xml:space="preserve"> </w:t>
      </w:r>
      <m:oMath>
        <m:r>
          <m:t>h</m:t>
        </m:r>
        <m:r>
          <m:rPr>
            <m:sty m:val="p"/>
          </m:rPr>
          <m:t>=</m:t>
        </m:r>
        <m:sSup>
          <m:e>
            <m:d>
              <m:dPr>
                <m:begChr m:val="("/>
                <m:endChr m:val=")"/>
                <m:sepChr m:val=""/>
                <m:grow/>
              </m:dPr>
              <m:e>
                <m:r>
                  <m:t>μ</m:t>
                </m:r>
                <m:r>
                  <m:rPr>
                    <m:sty m:val="p"/>
                  </m:rPr>
                  <m:t>/</m:t>
                </m:r>
                <m:r>
                  <m:t>3</m:t>
                </m:r>
              </m:e>
            </m:d>
          </m:e>
          <m:sup>
            <m:r>
              <m:t>1</m:t>
            </m:r>
            <m:r>
              <m:rPr>
                <m:sty m:val="p"/>
              </m:rPr>
              <m:t>/</m:t>
            </m:r>
            <m:r>
              <m:t>3</m:t>
            </m:r>
          </m:sup>
        </m:sSup>
      </m:oMath>
      <w:r>
        <w:t xml:space="preserve">,</w:t>
      </w:r>
      <w:r>
        <w:t xml:space="preserve"> </w:t>
      </w:r>
      <w:r>
        <w:t xml:space="preserve">and</w:t>
      </w:r>
      <w:r>
        <w:t xml:space="preserve"> </w:t>
      </w:r>
      <w:r>
        <w:t xml:space="preserve">the</w:t>
      </w:r>
      <w:r>
        <w:t xml:space="preserve"> </w:t>
      </w:r>
      <w:r>
        <w:t xml:space="preserve">full</w:t>
      </w:r>
      <w:r>
        <w:t xml:space="preserve"> </w:t>
      </w:r>
      <w:r>
        <w:t xml:space="preserve">problem</w:t>
      </w:r>
      <w:r>
        <w:t xml:space="preserve"> </w:t>
      </w:r>
      <w:r>
        <w:t xml:space="preserve">gives</w:t>
      </w:r>
      <w:r>
        <w:t xml:space="preserve"> </w:t>
      </w:r>
      <m:oMath>
        <m:r>
          <m:t>0.99972</m:t>
        </m:r>
      </m:oMath>
      <w:r>
        <w:t xml:space="preserve"> </w:t>
      </w:r>
      <w:r>
        <w:t xml:space="preserve">to</w:t>
      </w:r>
      <w:r>
        <w:t xml:space="preserve"> </w:t>
      </w:r>
      <m:oMath>
        <m:r>
          <m:t>1.00000</m:t>
        </m:r>
      </m:oMath>
      <w:r>
        <w:t xml:space="preserve"> </w:t>
      </w:r>
      <w:r>
        <w:t xml:space="preserve">of</w:t>
      </w:r>
      <w:r>
        <w:t xml:space="preserve"> </w:t>
      </w:r>
      <m:oMath>
        <m:r>
          <m:t>h</m:t>
        </m:r>
        <m:r>
          <m:rPr>
            <m:sty m:val="p"/>
          </m:rPr>
          <m:t>/</m:t>
        </m:r>
        <m:r>
          <m:t>3</m:t>
        </m:r>
      </m:oMath>
      <w:r>
        <w:t xml:space="preserve"> </w:t>
      </w:r>
      <w:r>
        <w:t xml:space="preserve">for</w:t>
      </w:r>
      <w:r>
        <w:t xml:space="preserve"> </w:t>
      </w:r>
      <w:r>
        <w:t xml:space="preserve">the</w:t>
      </w:r>
      <w:r>
        <w:t xml:space="preserve"> </w:t>
      </w:r>
      <w:r>
        <w:t xml:space="preserve">four</w:t>
      </w:r>
      <w:r>
        <w:t xml:space="preserve"> </w:t>
      </w:r>
      <w:r>
        <w:t xml:space="preserve">giants</w:t>
      </w:r>
      <w:r>
        <w:t xml:space="preserve"> </w:t>
      </w:r>
      <w:r>
        <w:t xml:space="preserve">and</w:t>
      </w:r>
      <w:r>
        <w:t xml:space="preserve"> </w:t>
      </w:r>
      <w:r>
        <w:t xml:space="preserve">the</w:t>
      </w:r>
      <w:r>
        <w:t xml:space="preserve"> </w:t>
      </w:r>
      <w:r>
        <w:t xml:space="preserve">planets</w:t>
      </w:r>
      <w:r>
        <w:t xml:space="preserve"> </w:t>
      </w:r>
      <w:r>
        <w:t xml:space="preserve">of</w:t>
      </w:r>
      <w:r>
        <w:t xml:space="preserve"> </w:t>
      </w:r>
      <w:r>
        <w:t xml:space="preserve">PSR B1257+12.</w:t>
      </w:r>
      <w:r>
        <w:t xml:space="preserve"> </w:t>
      </w:r>
      <w:r>
        <w:t xml:space="preserve">Near</w:t>
      </w:r>
      <w:r>
        <w:t xml:space="preserve"> </w:t>
      </w:r>
      <w:r>
        <w:t xml:space="preserve">each</w:t>
      </w:r>
      <w:r>
        <w:t xml:space="preserve"> </w:t>
      </w:r>
      <w:r>
        <w:t xml:space="preserve">throat</w:t>
      </w:r>
      <w:r>
        <w:t xml:space="preserve"> </w:t>
      </w:r>
      <w:r>
        <w:t xml:space="preserve">the</w:t>
      </w:r>
      <w:r>
        <w:t xml:space="preserve"> </w:t>
      </w:r>
      <w:r>
        <w:t xml:space="preserve">energy</w:t>
      </w:r>
      <w:r>
        <w:t xml:space="preserve"> </w:t>
      </w:r>
      <w:r>
        <w:t xml:space="preserve">surface</w:t>
      </w:r>
      <w:r>
        <w:t xml:space="preserve"> </w:t>
      </w:r>
      <w:r>
        <w:t xml:space="preserve">has</w:t>
      </w:r>
      <w:r>
        <w:t xml:space="preserve"> </w:t>
      </w:r>
      <w:r>
        <w:t xml:space="preserve">the</w:t>
      </w:r>
      <w:r>
        <w:t xml:space="preserve"> </w:t>
      </w:r>
      <w:r>
        <w:t xml:space="preserve">topology</w:t>
      </w:r>
      <w:r>
        <w:t xml:space="preserve"> </w:t>
      </w:r>
      <m:oMath>
        <m:sSup>
          <m:e>
            <m:r>
              <m:t>S</m:t>
            </m:r>
          </m:e>
          <m:sup>
            <m:r>
              <m:t>2</m:t>
            </m:r>
          </m:sup>
        </m:sSup>
        <m:r>
          <m:rPr>
            <m:sty m:val="p"/>
          </m:rPr>
          <m:t>×</m:t>
        </m:r>
        <m:r>
          <m:t>I</m:t>
        </m:r>
      </m:oMath>
      <w:r>
        <w:t xml:space="preserve"> </w:t>
      </w:r>
      <w:r>
        <w:t xml:space="preserve">of</w:t>
      </w:r>
      <w:r>
        <w:t xml:space="preserve"> </w:t>
      </w:r>
      <w:r>
        <w:t xml:space="preserve">a</w:t>
      </w:r>
      <w:r>
        <w:t xml:space="preserve"> </w:t>
      </w:r>
      <w:r>
        <w:t xml:space="preserve">spatial</w:t>
      </w:r>
      <w:r>
        <w:t xml:space="preserve"> </w:t>
      </w:r>
      <w:r>
        <w:t xml:space="preserve">slice</w:t>
      </w:r>
      <w:r>
        <w:t xml:space="preserve"> </w:t>
      </w:r>
      <w:r>
        <w:t xml:space="preserve">of</w:t>
      </w:r>
      <w:r>
        <w:t xml:space="preserve"> </w:t>
      </w:r>
      <w:r>
        <w:t xml:space="preserve">the</w:t>
      </w:r>
      <w:r>
        <w:t xml:space="preserve"> </w:t>
      </w:r>
      <w:r>
        <w:t xml:space="preserve">Einstein–Rosen</w:t>
      </w:r>
      <w:r>
        <w:t xml:space="preserve"> </w:t>
      </w:r>
      <w:r>
        <w:t xml:space="preserve">bridge,</w:t>
      </w:r>
      <w:r>
        <w:t xml:space="preserve"> </w:t>
      </w:r>
      <w:r>
        <w:t xml:space="preserve">in</w:t>
      </w:r>
      <w:r>
        <w:t xml:space="preserve"> </w:t>
      </w:r>
      <w:r>
        <w:t xml:space="preserve">phase</w:t>
      </w:r>
      <w:r>
        <w:t xml:space="preserve"> </w:t>
      </w:r>
      <w:r>
        <w:t xml:space="preserve">space;</w:t>
      </w:r>
      <w:r>
        <w:t xml:space="preserve"> </w:t>
      </w:r>
      <w:r>
        <w:t xml:space="preserve">the</w:t>
      </w:r>
      <w:r>
        <w:t xml:space="preserve"> </w:t>
      </w:r>
      <w:r>
        <w:t xml:space="preserve">flux</w:t>
      </w:r>
      <w:r>
        <w:t xml:space="preserve"> </w:t>
      </w:r>
      <w:r>
        <w:t xml:space="preserve">through</w:t>
      </w:r>
      <w:r>
        <w:t xml:space="preserve"> </w:t>
      </w:r>
      <w:r>
        <w:t xml:space="preserve">it</w:t>
      </w:r>
      <w:r>
        <w:t xml:space="preserve"> </w:t>
      </w:r>
      <w:r>
        <w:t xml:space="preserve">is</w:t>
      </w:r>
      <w:r>
        <w:t xml:space="preserve"> </w:t>
      </w:r>
      <w:r>
        <w:t xml:space="preserve">the</w:t>
      </w:r>
      <w:r>
        <w:t xml:space="preserve"> </w:t>
      </w:r>
      <w:r>
        <w:t xml:space="preserve">action</w:t>
      </w:r>
      <w:r>
        <w:t xml:space="preserve"> </w:t>
      </w:r>
      <m:oMath>
        <m:r>
          <m:t>2</m:t>
        </m:r>
        <m:r>
          <m:t>π</m:t>
        </m:r>
        <m:r>
          <m:t>Δ</m:t>
        </m:r>
        <m:r>
          <m:t>E</m:t>
        </m:r>
        <m:r>
          <m:rPr>
            <m:sty m:val="p"/>
          </m:rPr>
          <m:t>/</m:t>
        </m:r>
        <m:r>
          <m:t>ω</m:t>
        </m:r>
      </m:oMath>
      <w:r>
        <w:t xml:space="preserve"> </w:t>
      </w:r>
      <w:r>
        <w:t xml:space="preserve">of</w:t>
      </w:r>
      <w:r>
        <w:t xml:space="preserve"> </w:t>
      </w:r>
      <w:r>
        <w:t xml:space="preserve">its</w:t>
      </w:r>
      <w:r>
        <w:t xml:space="preserve"> </w:t>
      </w:r>
      <w:r>
        <w:t xml:space="preserve">Lyapunov</w:t>
      </w:r>
      <w:r>
        <w:t xml:space="preserve"> </w:t>
      </w:r>
      <w:r>
        <w:t xml:space="preserve">orbit,</w:t>
      </w:r>
      <w:r>
        <w:t xml:space="preserve"> </w:t>
      </w:r>
      <w:r>
        <w:t xml:space="preserve">to</w:t>
      </w:r>
      <w:r>
        <w:t xml:space="preserve"> </w:t>
      </w:r>
      <m:oMath>
        <m:r>
          <m:t>1.8</m:t>
        </m:r>
        <m:r>
          <m:rPr>
            <m:sty m:val="p"/>
          </m:rPr>
          <m:t>×</m:t>
        </m:r>
        <m:sSup>
          <m:e>
            <m:r>
              <m:t>10</m:t>
            </m:r>
          </m:e>
          <m:sup>
            <m:r>
              <m:rPr>
                <m:sty m:val="p"/>
              </m:rPr>
              <m:t>−</m:t>
            </m:r>
            <m:r>
              <m:t>6</m:t>
            </m:r>
          </m:sup>
        </m:sSup>
      </m:oMath>
      <w:r>
        <w:t xml:space="preserve"> </w:t>
      </w:r>
      <w:r>
        <w:t xml:space="preserve">at</w:t>
      </w:r>
      <w:r>
        <w:t xml:space="preserve"> </w:t>
      </w:r>
      <w:r>
        <w:t xml:space="preserve">Jupiter’s</w:t>
      </w:r>
      <w:r>
        <w:t xml:space="preserve"> </w:t>
      </w:r>
      <m:oMath>
        <m:sSub>
          <m:e>
            <m:r>
              <m:t>L</m:t>
            </m:r>
          </m:e>
          <m:sub>
            <m:r>
              <m:t>1</m:t>
            </m:r>
          </m:sub>
        </m:sSub>
      </m:oMath>
      <w:r>
        <w:t xml:space="preserve">,</w:t>
      </w:r>
      <w:r>
        <w:t xml:space="preserve"> </w:t>
      </w:r>
      <w:r>
        <w:t xml:space="preserve">and</w:t>
      </w:r>
      <w:r>
        <w:t xml:space="preserve"> </w:t>
      </w:r>
      <w:r>
        <w:t xml:space="preserve">every</w:t>
      </w:r>
      <w:r>
        <w:t xml:space="preserve"> </w:t>
      </w:r>
      <w:r>
        <w:t xml:space="preserve">long</w:t>
      </w:r>
      <w:r>
        <w:t xml:space="preserve"> </w:t>
      </w:r>
      <w:r>
        <w:t xml:space="preserve">temporary</w:t>
      </w:r>
      <w:r>
        <w:t xml:space="preserve"> </w:t>
      </w:r>
      <w:r>
        <w:t xml:space="preserve">capture</w:t>
      </w:r>
      <w:r>
        <w:t xml:space="preserve"> </w:t>
      </w:r>
      <w:r>
        <w:t xml:space="preserve">by</w:t>
      </w:r>
      <w:r>
        <w:t xml:space="preserve"> </w:t>
      </w:r>
      <w:r>
        <w:t xml:space="preserve">Jupiter</w:t>
      </w:r>
      <w:r>
        <w:t xml:space="preserve"> </w:t>
      </w:r>
      <w:r>
        <w:t xml:space="preserve">in</w:t>
      </w:r>
      <w:r>
        <w:t xml:space="preserve"> </w:t>
      </w:r>
      <w:r>
        <w:t xml:space="preserve">the</w:t>
      </w:r>
      <w:r>
        <w:t xml:space="preserve"> </w:t>
      </w:r>
      <w:r>
        <w:t xml:space="preserve">Ohtsuka</w:t>
      </w:r>
      <w:r>
        <w:t xml:space="preserve"> </w:t>
      </w:r>
      <w:r>
        <w:t xml:space="preserve">catalogue</w:t>
      </w:r>
      <w:r>
        <w:t xml:space="preserve"> </w:t>
      </w:r>
      <w:r>
        <w:t xml:space="preserve">entered</w:t>
      </w:r>
      <w:r>
        <w:t xml:space="preserve"> </w:t>
      </w:r>
      <w:r>
        <w:t xml:space="preserve">and</w:t>
      </w:r>
      <w:r>
        <w:t xml:space="preserve"> </w:t>
      </w:r>
      <w:r>
        <w:t xml:space="preserve">left</w:t>
      </w:r>
      <w:r>
        <w:t xml:space="preserve"> </w:t>
      </w:r>
      <w:r>
        <w:t xml:space="preserve">through</w:t>
      </w:r>
      <w:r>
        <w:t xml:space="preserve"> </w:t>
      </w:r>
      <w:r>
        <w:t xml:space="preserve">it.</w:t>
      </w:r>
      <w:r>
        <w:t xml:space="preserve"> </w:t>
      </w:r>
      <w:r>
        <w:t xml:space="preserve">Jupiter</w:t>
      </w:r>
      <w:r>
        <w:t xml:space="preserve"> </w:t>
      </w:r>
      <w:r>
        <w:t xml:space="preserve">and</w:t>
      </w:r>
      <w:r>
        <w:t xml:space="preserve"> </w:t>
      </w:r>
      <w:r>
        <w:t xml:space="preserve">Saturn</w:t>
      </w:r>
      <w:r>
        <w:t xml:space="preserve"> </w:t>
      </w:r>
      <w:r>
        <w:t xml:space="preserve">have</w:t>
      </w:r>
      <w:r>
        <w:t xml:space="preserve"> </w:t>
      </w:r>
      <w:r>
        <w:t xml:space="preserve">dilute</w:t>
      </w:r>
      <w:r>
        <w:t xml:space="preserve"> </w:t>
      </w:r>
      <w:r>
        <w:t xml:space="preserve">cores,</w:t>
      </w:r>
      <w:r>
        <w:t xml:space="preserve"> </w:t>
      </w:r>
      <w:r>
        <w:t xml:space="preserve">and</w:t>
      </w:r>
      <w:r>
        <w:t xml:space="preserve"> </w:t>
      </w:r>
      <w:r>
        <w:t xml:space="preserve">both</w:t>
      </w:r>
      <w:r>
        <w:t xml:space="preserve"> </w:t>
      </w:r>
      <w:r>
        <w:t xml:space="preserve">carry</w:t>
      </w:r>
      <w:r>
        <w:t xml:space="preserve"> </w:t>
      </w:r>
      <w:r>
        <w:t xml:space="preserve">tracking</w:t>
      </w:r>
      <w:r>
        <w:t xml:space="preserve"> </w:t>
      </w:r>
      <w:r>
        <w:t xml:space="preserve">signals</w:t>
      </w:r>
      <w:r>
        <w:t xml:space="preserve"> </w:t>
      </w:r>
      <w:r>
        <w:t xml:space="preserve">read</w:t>
      </w:r>
      <w:r>
        <w:t xml:space="preserve"> </w:t>
      </w:r>
      <w:r>
        <w:t xml:space="preserve">as</w:t>
      </w:r>
      <w:r>
        <w:t xml:space="preserve"> </w:t>
      </w:r>
      <w:r>
        <w:t xml:space="preserve">p-modes;</w:t>
      </w:r>
      <w:r>
        <w:t xml:space="preserve"> </w:t>
      </w:r>
      <w:r>
        <w:t xml:space="preserve">the</w:t>
      </w:r>
      <w:r>
        <w:t xml:space="preserve"> </w:t>
      </w:r>
      <m:oMath>
        <m:r>
          <m:t>n</m:t>
        </m:r>
        <m:r>
          <m:rPr>
            <m:sty m:val="p"/>
          </m:rPr>
          <m:t>=</m:t>
        </m:r>
        <m:r>
          <m:t>1</m:t>
        </m:r>
      </m:oMath>
      <w:r>
        <w:t xml:space="preserve"> </w:t>
      </w:r>
      <w:r>
        <w:t xml:space="preserve">polytrope</w:t>
      </w:r>
      <w:r>
        <w:t xml:space="preserve"> </w:t>
      </w:r>
      <w:r>
        <w:t xml:space="preserve">gives</w:t>
      </w:r>
      <w:r>
        <w:t xml:space="preserve"> </w:t>
      </w:r>
      <w:r>
        <w:t xml:space="preserve">Jupiter’s</w:t>
      </w:r>
      <w:r>
        <w:t xml:space="preserve"> </w:t>
      </w:r>
      <w:r>
        <w:t xml:space="preserve">acoustic</w:t>
      </w:r>
      <w:r>
        <w:t xml:space="preserve"> </w:t>
      </w:r>
      <w:r>
        <w:t xml:space="preserve">spacing</w:t>
      </w:r>
      <w:r>
        <w:t xml:space="preserve"> </w:t>
      </w:r>
      <w:r>
        <w:t xml:space="preserve">to</w:t>
      </w:r>
      <w:r>
        <w:t xml:space="preserve"> </w:t>
      </w:r>
      <m:oMath>
        <m:r>
          <m:t>4.5</m:t>
        </m:r>
        <m:r>
          <m:rPr>
            <m:sty m:val="p"/>
          </m:rPr>
          <m:t>%</m:t>
        </m:r>
      </m:oMath>
      <w:r>
        <w:t xml:space="preserve"> </w:t>
      </w:r>
      <w:r>
        <w:t xml:space="preserve">from</w:t>
      </w:r>
      <w:r>
        <w:t xml:space="preserve"> </w:t>
      </w:r>
      <w:r>
        <w:t xml:space="preserve">mass</w:t>
      </w:r>
      <w:r>
        <w:t xml:space="preserve"> </w:t>
      </w:r>
      <w:r>
        <w:t xml:space="preserve">and</w:t>
      </w:r>
      <w:r>
        <w:t xml:space="preserve"> </w:t>
      </w:r>
      <w:r>
        <w:t xml:space="preserve">radius</w:t>
      </w:r>
      <w:r>
        <w:t xml:space="preserve"> </w:t>
      </w:r>
      <w:r>
        <w:t xml:space="preserve">alone,</w:t>
      </w:r>
      <w:r>
        <w:t xml:space="preserve"> </w:t>
      </w:r>
      <w:r>
        <w:t xml:space="preserve">and</w:t>
      </w:r>
      <w:r>
        <w:t xml:space="preserve"> </w:t>
      </w:r>
      <w:r>
        <w:t xml:space="preserve">in</w:t>
      </w:r>
      <w:r>
        <w:t xml:space="preserve"> </w:t>
      </w:r>
      <w:r>
        <w:t xml:space="preserve">polytropes</w:t>
      </w:r>
      <w:r>
        <w:t xml:space="preserve"> </w:t>
      </w:r>
      <w:r>
        <w:t xml:space="preserve">matched</w:t>
      </w:r>
      <w:r>
        <w:t xml:space="preserve"> </w:t>
      </w:r>
      <w:r>
        <w:t xml:space="preserve">to</w:t>
      </w:r>
      <w:r>
        <w:t xml:space="preserve"> </w:t>
      </w:r>
      <w:r>
        <w:t xml:space="preserve">each</w:t>
      </w:r>
      <w:r>
        <w:t xml:space="preserve"> </w:t>
      </w:r>
      <w:r>
        <w:t xml:space="preserve">planet’s</w:t>
      </w:r>
      <w:r>
        <w:t xml:space="preserve"> </w:t>
      </w:r>
      <m:oMath>
        <m:sSub>
          <m:e>
            <m:r>
              <m:t>J</m:t>
            </m:r>
          </m:e>
          <m:sub>
            <m:r>
              <m:t>2</m:t>
            </m:r>
          </m:sub>
        </m:sSub>
        <m:r>
          <m:rPr>
            <m:sty m:val="p"/>
          </m:rPr>
          <m:t>/</m:t>
        </m:r>
        <m:sSub>
          <m:e>
            <m:r>
              <m:t>q</m:t>
            </m:r>
          </m:e>
          <m:sub>
            <m:r>
              <m:t>ω</m:t>
            </m:r>
          </m:sub>
        </m:sSub>
      </m:oMath>
      <w:r>
        <w:t xml:space="preserve"> </w:t>
      </w:r>
      <w:r>
        <w:t xml:space="preserve">the</w:t>
      </w:r>
      <w:r>
        <w:t xml:space="preserve"> </w:t>
      </w:r>
      <m:oMath>
        <m:sSup>
          <m:e>
            <m:r>
              <m:t>10</m:t>
            </m:r>
          </m:e>
          <m:sup>
            <m:r>
              <m:t>5</m:t>
            </m:r>
          </m:sup>
        </m:sSup>
      </m:oMath>
      <w:r>
        <w:t xml:space="preserve">-bar</w:t>
      </w:r>
      <w:r>
        <w:t xml:space="preserve"> </w:t>
      </w:r>
      <w:r>
        <w:t xml:space="preserve">level</w:t>
      </w:r>
      <w:r>
        <w:t xml:space="preserve"> </w:t>
      </w:r>
      <w:r>
        <w:t xml:space="preserve">lies</w:t>
      </w:r>
      <w:r>
        <w:t xml:space="preserve"> </w:t>
      </w:r>
      <w:r>
        <w:t xml:space="preserve">at</w:t>
      </w:r>
      <w:r>
        <w:t xml:space="preserve"> </w:t>
      </w:r>
      <m:oMath>
        <m:r>
          <m:t>3569</m:t>
        </m:r>
      </m:oMath>
      <w:r>
        <w:t xml:space="preserve"> </w:t>
      </w:r>
      <w:r>
        <w:t xml:space="preserve">and</w:t>
      </w:r>
      <w:r>
        <w:t xml:space="preserve"> </w:t>
      </w:r>
      <m:oMath>
        <m:r>
          <m:t>8786</m:t>
        </m:r>
      </m:oMath>
      <w:r>
        <w:t xml:space="preserve"> </w:t>
      </w:r>
      <w:r>
        <w:t xml:space="preserve">km,</w:t>
      </w:r>
      <w:r>
        <w:t xml:space="preserve"> </w:t>
      </w:r>
      <w:r>
        <w:t xml:space="preserve">where</w:t>
      </w:r>
      <w:r>
        <w:t xml:space="preserve"> </w:t>
      </w:r>
      <w:r>
        <w:t xml:space="preserve">the</w:t>
      </w:r>
      <w:r>
        <w:t xml:space="preserve"> </w:t>
      </w:r>
      <w:r>
        <w:t xml:space="preserve">winds</w:t>
      </w:r>
      <w:r>
        <w:t xml:space="preserve"> </w:t>
      </w:r>
      <w:r>
        <w:t xml:space="preserve">inferred</w:t>
      </w:r>
      <w:r>
        <w:t xml:space="preserve"> </w:t>
      </w:r>
      <w:r>
        <w:t xml:space="preserve">from</w:t>
      </w:r>
      <w:r>
        <w:t xml:space="preserve"> </w:t>
      </w:r>
      <w:r>
        <w:t xml:space="preserve">gravity</w:t>
      </w:r>
      <w:r>
        <w:t xml:space="preserve"> </w:t>
      </w:r>
      <w:r>
        <w:t xml:space="preserve">end</w:t>
      </w:r>
      <w:r>
        <w:t xml:space="preserve"> </w:t>
      </w:r>
      <w:r>
        <w:t xml:space="preserve">(</w:t>
      </w:r>
      <m:oMath>
        <m:r>
          <m:t>3000</m:t>
        </m:r>
      </m:oMath>
      <w:r>
        <w:t xml:space="preserve"> </w:t>
      </w:r>
      <w:r>
        <w:t xml:space="preserve">and</w:t>
      </w:r>
      <w:r>
        <w:t xml:space="preserve"> </w:t>
      </w:r>
      <m:oMath>
        <m:r>
          <m:t>9000</m:t>
        </m:r>
      </m:oMath>
      <w:r>
        <w:t xml:space="preserve"> </w:t>
      </w:r>
      <w:r>
        <w:t xml:space="preserve">km).</w:t>
      </w:r>
      <w:r>
        <w:t xml:space="preserve"> </w:t>
      </w:r>
      <w:r>
        <w:t xml:space="preserve">An</w:t>
      </w:r>
      <w:r>
        <w:t xml:space="preserve"> </w:t>
      </w:r>
      <w:r>
        <w:t xml:space="preserve">equilibrium</w:t>
      </w:r>
      <w:r>
        <w:t xml:space="preserve"> </w:t>
      </w:r>
      <w:r>
        <w:t xml:space="preserve">cloud-condensation</w:t>
      </w:r>
      <w:r>
        <w:t xml:space="preserve"> </w:t>
      </w:r>
      <w:r>
        <w:t xml:space="preserve">model</w:t>
      </w:r>
      <w:r>
        <w:t xml:space="preserve"> </w:t>
      </w:r>
      <w:r>
        <w:t xml:space="preserve">anchored</w:t>
      </w:r>
      <w:r>
        <w:t xml:space="preserve"> </w:t>
      </w:r>
      <w:r>
        <w:t xml:space="preserve">at</w:t>
      </w:r>
      <w:r>
        <w:t xml:space="preserve"> </w:t>
      </w:r>
      <w:r>
        <w:t xml:space="preserve">the</w:t>
      </w:r>
      <w:r>
        <w:t xml:space="preserve"> </w:t>
      </w:r>
      <m:oMath>
        <m:r>
          <m:t>1</m:t>
        </m:r>
      </m:oMath>
      <w:r>
        <w:t xml:space="preserve">-bar</w:t>
      </w:r>
      <w:r>
        <w:t xml:space="preserve"> </w:t>
      </w:r>
      <w:r>
        <w:t xml:space="preserve">temperatures</w:t>
      </w:r>
      <w:r>
        <w:t xml:space="preserve"> </w:t>
      </w:r>
      <w:r>
        <w:t xml:space="preserve">gives</w:t>
      </w:r>
      <w:r>
        <w:t xml:space="preserve"> </w:t>
      </w:r>
      <m:oMath>
        <m:r>
          <m:t>3</m:t>
        </m:r>
        <m:r>
          <m:rPr>
            <m:sty m:val="p"/>
          </m:rPr>
          <m:t>,</m:t>
        </m:r>
        <m:r>
          <m:t>3</m:t>
        </m:r>
        <m:r>
          <m:rPr>
            <m:sty m:val="p"/>
          </m:rPr>
          <m:t>,</m:t>
        </m:r>
        <m:r>
          <m:t>4</m:t>
        </m:r>
        <m:r>
          <m:rPr>
            <m:sty m:val="p"/>
          </m:rPr>
          <m:t>,</m:t>
        </m:r>
        <m:r>
          <m:t>4</m:t>
        </m:r>
      </m:oMath>
      <w:r>
        <w:t xml:space="preserve"> </w:t>
      </w:r>
      <w:r>
        <w:t xml:space="preserve">cloud</w:t>
      </w:r>
      <w:r>
        <w:t xml:space="preserve"> </w:t>
      </w:r>
      <w:r>
        <w:t xml:space="preserve">decks.</w:t>
      </w:r>
      <w:r>
        <w:t xml:space="preserve"> </w:t>
      </w:r>
      <w:r>
        <w:t xml:space="preserve">The</w:t>
      </w:r>
      <w:r>
        <w:t xml:space="preserve"> </w:t>
      </w:r>
      <m:oMath>
        <m:r>
          <m:rPr>
            <m:sty m:val="p"/>
          </m:rPr>
          <m:t>N</m:t>
        </m:r>
        <m:sSub>
          <m:e>
            <m:r>
              <m:rPr>
                <m:sty m:val="p"/>
              </m:rPr>
              <m:t>H</m:t>
            </m:r>
          </m:e>
          <m:sub>
            <m:r>
              <m:rPr>
                <m:sty m:val="p"/>
              </m:rPr>
              <m:t>4</m:t>
            </m:r>
          </m:sub>
        </m:sSub>
        <m:r>
          <m:rPr>
            <m:sty m:val="p"/>
          </m:rPr>
          <m:t>S</m:t>
        </m:r>
        <m:r>
          <m:rPr>
            <m:sty m:val="p"/>
          </m:rPr>
          <m:t>H</m:t>
        </m:r>
      </m:oMath>
      <w:r>
        <w:t xml:space="preserve"> </w:t>
      </w:r>
      <w:r>
        <w:t xml:space="preserve">titration</w:t>
      </w:r>
      <w:r>
        <w:t xml:space="preserve"> </w:t>
      </w:r>
      <w:r>
        <w:t xml:space="preserve">is</w:t>
      </w:r>
      <w:r>
        <w:t xml:space="preserve"> </w:t>
      </w:r>
      <w:r>
        <w:t xml:space="preserve">an</w:t>
      </w:r>
      <w:r>
        <w:t xml:space="preserve"> </w:t>
      </w:r>
      <w:r>
        <w:t xml:space="preserve">exact</w:t>
      </w:r>
      <w:r>
        <w:t xml:space="preserve"> </w:t>
      </w:r>
      <w:r>
        <w:t xml:space="preserve">two-state</w:t>
      </w:r>
      <w:r>
        <w:t xml:space="preserve"> </w:t>
      </w:r>
      <w:r>
        <w:t xml:space="preserve">pair,</w:t>
      </w:r>
      <w:r>
        <w:t xml:space="preserve"> </w:t>
      </w:r>
      <m:oMath>
        <m:sSub>
          <m:e>
            <m:r>
              <m:t>x</m:t>
            </m:r>
          </m:e>
          <m:sub>
            <m:r>
              <m:rPr>
                <m:sty m:val="p"/>
              </m:rPr>
              <m:t>N</m:t>
            </m:r>
            <m:sSub>
              <m:e>
                <m:r>
                  <m:rPr>
                    <m:sty m:val="p"/>
                  </m:rPr>
                  <m:t>H</m:t>
                </m:r>
              </m:e>
              <m:sub>
                <m:r>
                  <m:rPr>
                    <m:sty m:val="p"/>
                  </m:rPr>
                  <m:t>3</m:t>
                </m:r>
              </m:sub>
            </m:sSub>
          </m:sub>
        </m:sSub>
        <m:r>
          <m:rPr>
            <m:sty m:val="p"/>
          </m:rPr>
          <m:t>=</m:t>
        </m:r>
        <m:r>
          <m:t>k</m:t>
        </m:r>
        <m:sSup>
          <m:e>
            <m:r>
              <m:rPr>
                <m:sty m:val="p"/>
              </m:rPr>
              <m:t>e</m:t>
            </m:r>
          </m:e>
          <m:sup>
            <m:r>
              <m:t>ε</m:t>
            </m:r>
            <m:r>
              <m:rPr>
                <m:sty m:val="p"/>
              </m:rPr>
              <m:t>/</m:t>
            </m:r>
            <m:r>
              <m:t>2</m:t>
            </m:r>
          </m:sup>
        </m:sSup>
      </m:oMath>
      <w:r>
        <w:t xml:space="preserve">,</w:t>
      </w:r>
      <w:r>
        <w:t xml:space="preserve"> </w:t>
      </w:r>
      <m:oMath>
        <m:sSub>
          <m:e>
            <m:r>
              <m:t>x</m:t>
            </m:r>
          </m:e>
          <m:sub>
            <m:sSub>
              <m:e>
                <m:r>
                  <m:rPr>
                    <m:sty m:val="p"/>
                  </m:rPr>
                  <m:t>H</m:t>
                </m:r>
              </m:e>
              <m:sub>
                <m:r>
                  <m:rPr>
                    <m:sty m:val="p"/>
                  </m:rPr>
                  <m:t>2</m:t>
                </m:r>
              </m:sub>
            </m:sSub>
            <m:r>
              <m:rPr>
                <m:sty m:val="p"/>
              </m:rPr>
              <m:t>S</m:t>
            </m:r>
          </m:sub>
        </m:sSub>
        <m:r>
          <m:rPr>
            <m:sty m:val="p"/>
          </m:rPr>
          <m:t>=</m:t>
        </m:r>
        <m:r>
          <m:t>k</m:t>
        </m:r>
        <m:sSup>
          <m:e>
            <m:r>
              <m:rPr>
                <m:sty m:val="p"/>
              </m:rPr>
              <m:t>e</m:t>
            </m:r>
          </m:e>
          <m:sup>
            <m:r>
              <m:rPr>
                <m:sty m:val="p"/>
              </m:rPr>
              <m:t>−</m:t>
            </m:r>
            <m:r>
              <m:t>ε</m:t>
            </m:r>
            <m:r>
              <m:rPr>
                <m:sty m:val="p"/>
              </m:rPr>
              <m:t>/</m:t>
            </m:r>
            <m:r>
              <m:t>2</m:t>
            </m:r>
          </m:sup>
        </m:sSup>
      </m:oMath>
      <w:r>
        <w:t xml:space="preserve">,</w:t>
      </w:r>
      <w:r>
        <w:t xml:space="preserve"> </w:t>
      </w:r>
      <w:r>
        <w:t xml:space="preserve">whose</w:t>
      </w:r>
      <w:r>
        <w:t xml:space="preserve"> </w:t>
      </w:r>
      <w:r>
        <w:t xml:space="preserve">survivor</w:t>
      </w:r>
      <w:r>
        <w:t xml:space="preserve"> </w:t>
      </w:r>
      <w:r>
        <w:t xml:space="preserve">above</w:t>
      </w:r>
      <w:r>
        <w:t xml:space="preserve"> </w:t>
      </w:r>
      <w:r>
        <w:t xml:space="preserve">the</w:t>
      </w:r>
      <w:r>
        <w:t xml:space="preserve"> </w:t>
      </w:r>
      <w:r>
        <w:t xml:space="preserve">deck</w:t>
      </w:r>
      <w:r>
        <w:t xml:space="preserve"> </w:t>
      </w:r>
      <w:r>
        <w:t xml:space="preserve">is</w:t>
      </w:r>
      <w:r>
        <w:t xml:space="preserve"> </w:t>
      </w:r>
      <m:oMath>
        <m:r>
          <m:rPr>
            <m:sty m:val="p"/>
          </m:rPr>
          <m:t>s</m:t>
        </m:r>
        <m:r>
          <m:rPr>
            <m:sty m:val="p"/>
          </m:rPr>
          <m:t>i</m:t>
        </m:r>
        <m:r>
          <m:rPr>
            <m:sty m:val="p"/>
          </m:rPr>
          <m:t>g</m:t>
        </m:r>
        <m:r>
          <m:rPr>
            <m:sty m:val="p"/>
          </m:rPr>
          <m:t>n</m:t>
        </m:r>
        <m:d>
          <m:dPr>
            <m:begChr m:val="("/>
            <m:endChr m:val=")"/>
            <m:sepChr m:val=""/>
            <m:grow/>
          </m:dPr>
          <m:e>
            <m:r>
              <m:rPr>
                <m:sty m:val="p"/>
              </m:rPr>
              <m:t>N</m:t>
            </m:r>
            <m:r>
              <m:rPr>
                <m:sty m:val="p"/>
              </m:rPr>
              <m:t>−</m:t>
            </m:r>
            <m:r>
              <m:rPr>
                <m:sty m:val="p"/>
              </m:rPr>
              <m:t>S</m:t>
            </m:r>
          </m:e>
        </m:d>
      </m:oMath>
      <w:r>
        <w:t xml:space="preserve">.</w:t>
      </w:r>
      <w:r>
        <w:t xml:space="preserve"> </w:t>
      </w:r>
      <w:r>
        <w:t xml:space="preserve">With</w:t>
      </w:r>
      <w:r>
        <w:t xml:space="preserve"> </w:t>
      </w:r>
      <w:r>
        <w:t xml:space="preserve">deep</w:t>
      </w:r>
      <w:r>
        <w:t xml:space="preserve"> </w:t>
      </w:r>
      <m:oMath>
        <m:r>
          <m:rPr>
            <m:sty m:val="p"/>
          </m:rPr>
          <m:t>N</m:t>
        </m:r>
        <m:r>
          <m:rPr>
            <m:sty m:val="p"/>
          </m:rPr>
          <m:t>/</m:t>
        </m:r>
        <m:r>
          <m:rPr>
            <m:sty m:val="p"/>
          </m:rPr>
          <m:t>S</m:t>
        </m:r>
        <m:r>
          <m:rPr>
            <m:sty m:val="p"/>
          </m:rPr>
          <m:t>=</m:t>
        </m:r>
        <m:r>
          <m:t>4.73</m:t>
        </m:r>
      </m:oMath>
      <w:r>
        <w:t xml:space="preserve">,</w:t>
      </w:r>
      <w:r>
        <w:t xml:space="preserve"> </w:t>
      </w:r>
      <m:oMath>
        <m:r>
          <m:t>3.16</m:t>
        </m:r>
      </m:oMath>
      <w:r>
        <w:t xml:space="preserve">,</w:t>
      </w:r>
      <w:r>
        <w:t xml:space="preserve"> </w:t>
      </w:r>
      <m:oMath>
        <m:r>
          <m:t>0.195</m:t>
        </m:r>
      </m:oMath>
      <w:r>
        <w:t xml:space="preserve"> </w:t>
      </w:r>
      <w:r>
        <w:t xml:space="preserve">and</w:t>
      </w:r>
      <w:r>
        <w:t xml:space="preserve"> </w:t>
      </w:r>
      <m:oMath>
        <m:r>
          <m:t>0.170</m:t>
        </m:r>
      </m:oMath>
      <w:r>
        <w:t xml:space="preserve"> </w:t>
      </w:r>
      <w:r>
        <w:t xml:space="preserve">this</w:t>
      </w:r>
      <w:r>
        <w:t xml:space="preserve"> </w:t>
      </w:r>
      <w:r>
        <w:t xml:space="preserve">resolves</w:t>
      </w:r>
      <w:r>
        <w:t xml:space="preserve"> </w:t>
      </w:r>
      <w:r>
        <w:t xml:space="preserve">why</w:t>
      </w:r>
      <w:r>
        <w:t xml:space="preserve"> </w:t>
      </w:r>
      <w:r>
        <w:t xml:space="preserve">the</w:t>
      </w:r>
      <w:r>
        <w:t xml:space="preserve"> </w:t>
      </w:r>
      <w:r>
        <w:t xml:space="preserve">ice</w:t>
      </w:r>
      <w:r>
        <w:t xml:space="preserve"> </w:t>
      </w:r>
      <w:r>
        <w:t xml:space="preserve">giants</w:t>
      </w:r>
      <w:r>
        <w:t xml:space="preserve"> </w:t>
      </w:r>
      <w:r>
        <w:t xml:space="preserve">show</w:t>
      </w:r>
      <w:r>
        <w:t xml:space="preserve"> </w:t>
      </w:r>
      <m:oMath>
        <m:sSub>
          <m:e>
            <m:r>
              <m:rPr>
                <m:sty m:val="p"/>
              </m:rPr>
              <m:t>H</m:t>
            </m:r>
          </m:e>
          <m:sub>
            <m:r>
              <m:rPr>
                <m:sty m:val="p"/>
              </m:rPr>
              <m:t>2</m:t>
            </m:r>
          </m:sub>
        </m:sSub>
        <m:r>
          <m:rPr>
            <m:sty m:val="p"/>
          </m:rPr>
          <m:t>S</m:t>
        </m:r>
      </m:oMath>
      <w:r>
        <w:t xml:space="preserve"> </w:t>
      </w:r>
      <w:r>
        <w:t xml:space="preserve">and</w:t>
      </w:r>
      <w:r>
        <w:t xml:space="preserve"> </w:t>
      </w:r>
      <w:r>
        <w:t xml:space="preserve">not</w:t>
      </w:r>
      <w:r>
        <w:t xml:space="preserve"> </w:t>
      </w:r>
      <m:oMath>
        <m:r>
          <m:rPr>
            <m:sty m:val="p"/>
          </m:rPr>
          <m:t>N</m:t>
        </m:r>
        <m:sSub>
          <m:e>
            <m:r>
              <m:rPr>
                <m:sty m:val="p"/>
              </m:rPr>
              <m:t>H</m:t>
            </m:r>
          </m:e>
          <m:sub>
            <m:r>
              <m:rPr>
                <m:sty m:val="p"/>
              </m:rPr>
              <m:t>3</m:t>
            </m:r>
          </m:sub>
        </m:sSub>
      </m:oMath>
      <w:r>
        <w:t xml:space="preserve"> </w:t>
      </w:r>
      <w:r>
        <w:t xml:space="preserve">above</w:t>
      </w:r>
      <w:r>
        <w:t xml:space="preserve"> </w:t>
      </w:r>
      <w:r>
        <w:t xml:space="preserve">their</w:t>
      </w:r>
      <w:r>
        <w:t xml:space="preserve"> </w:t>
      </w:r>
      <w:r>
        <w:t xml:space="preserve">clouds:</w:t>
      </w:r>
      <w:r>
        <w:t xml:space="preserve"> </w:t>
      </w:r>
      <w:r>
        <w:t xml:space="preserve">the</w:t>
      </w:r>
      <w:r>
        <w:t xml:space="preserve"> </w:t>
      </w:r>
      <w:r>
        <w:t xml:space="preserve">model’s</w:t>
      </w:r>
      <w:r>
        <w:t xml:space="preserve"> </w:t>
      </w:r>
      <w:r>
        <w:t xml:space="preserve">saturated</w:t>
      </w:r>
      <w:r>
        <w:t xml:space="preserve"> </w:t>
      </w:r>
      <m:oMath>
        <m:sSub>
          <m:e>
            <m:r>
              <m:rPr>
                <m:sty m:val="p"/>
              </m:rPr>
              <m:t>H</m:t>
            </m:r>
          </m:e>
          <m:sub>
            <m:r>
              <m:rPr>
                <m:sty m:val="p"/>
              </m:rPr>
              <m:t>2</m:t>
            </m:r>
          </m:sub>
        </m:sSub>
        <m:r>
          <m:rPr>
            <m:sty m:val="p"/>
          </m:rPr>
          <m:t>S</m:t>
        </m:r>
      </m:oMath>
      <w:r>
        <w:t xml:space="preserve"> </w:t>
      </w:r>
      <w:r>
        <w:t xml:space="preserve">at</w:t>
      </w:r>
      <w:r>
        <w:t xml:space="preserve"> </w:t>
      </w:r>
      <w:r>
        <w:t xml:space="preserve">the</w:t>
      </w:r>
      <w:r>
        <w:t xml:space="preserve"> </w:t>
      </w:r>
      <w:r>
        <w:t xml:space="preserve">cloud</w:t>
      </w:r>
      <w:r>
        <w:t xml:space="preserve"> </w:t>
      </w:r>
      <w:r>
        <w:t xml:space="preserve">tops</w:t>
      </w:r>
      <w:r>
        <w:t xml:space="preserve"> </w:t>
      </w:r>
      <w:r>
        <w:t xml:space="preserve">is</w:t>
      </w:r>
      <w:r>
        <w:t xml:space="preserve"> </w:t>
      </w:r>
      <m:oMath>
        <m:r>
          <m:t>0.26</m:t>
        </m:r>
      </m:oMath>
      <w:r>
        <w:t xml:space="preserve">–</w:t>
      </w:r>
      <m:oMath>
        <m:r>
          <m:t>1.8</m:t>
        </m:r>
      </m:oMath>
      <w:r>
        <w:t xml:space="preserve"> </w:t>
      </w:r>
      <w:r>
        <w:t xml:space="preserve">ppm</w:t>
      </w:r>
      <w:r>
        <w:t xml:space="preserve"> </w:t>
      </w:r>
      <w:r>
        <w:t xml:space="preserve">on</w:t>
      </w:r>
      <w:r>
        <w:t xml:space="preserve"> </w:t>
      </w:r>
      <w:r>
        <w:t xml:space="preserve">Uranus,</w:t>
      </w:r>
      <w:r>
        <w:t xml:space="preserve"> </w:t>
      </w:r>
      <w:r>
        <w:t xml:space="preserve">which</w:t>
      </w:r>
      <w:r>
        <w:t xml:space="preserve"> </w:t>
      </w:r>
      <w:r>
        <w:t xml:space="preserve">brackets</w:t>
      </w:r>
      <w:r>
        <w:t xml:space="preserve"> </w:t>
      </w:r>
      <w:r>
        <w:t xml:space="preserve">the</w:t>
      </w:r>
      <w:r>
        <w:t xml:space="preserve"> </w:t>
      </w:r>
      <w:r>
        <w:t xml:space="preserve">detected</w:t>
      </w:r>
      <w:r>
        <w:t xml:space="preserve"> </w:t>
      </w:r>
      <m:oMath>
        <m:r>
          <m:t>0.4</m:t>
        </m:r>
      </m:oMath>
      <w:r>
        <w:t xml:space="preserve">–</w:t>
      </w:r>
      <m:oMath>
        <m:r>
          <m:t>0.8</m:t>
        </m:r>
      </m:oMath>
      <w:r>
        <w:t xml:space="preserve"> </w:t>
      </w:r>
      <w:r>
        <w:t xml:space="preserve">ppm,</w:t>
      </w:r>
      <w:r>
        <w:t xml:space="preserve"> </w:t>
      </w:r>
      <w:r>
        <w:t xml:space="preserve">and</w:t>
      </w:r>
      <w:r>
        <w:t xml:space="preserve"> </w:t>
      </w:r>
      <m:oMath>
        <m:r>
          <m:t>0.49</m:t>
        </m:r>
      </m:oMath>
      <w:r>
        <w:t xml:space="preserve">–</w:t>
      </w:r>
      <m:oMath>
        <m:r>
          <m:t>2.25</m:t>
        </m:r>
      </m:oMath>
      <w:r>
        <w:t xml:space="preserve"> </w:t>
      </w:r>
      <w:r>
        <w:t xml:space="preserve">ppm</w:t>
      </w:r>
      <w:r>
        <w:t xml:space="preserve"> </w:t>
      </w:r>
      <w:r>
        <w:t xml:space="preserve">on</w:t>
      </w:r>
      <w:r>
        <w:t xml:space="preserve"> </w:t>
      </w:r>
      <w:r>
        <w:t xml:space="preserve">Neptune,</w:t>
      </w:r>
      <w:r>
        <w:t xml:space="preserve"> </w:t>
      </w:r>
      <w:r>
        <w:t xml:space="preserve">which</w:t>
      </w:r>
      <w:r>
        <w:t xml:space="preserve"> </w:t>
      </w:r>
      <w:r>
        <w:t xml:space="preserve">overlaps</w:t>
      </w:r>
      <w:r>
        <w:t xml:space="preserve"> </w:t>
      </w:r>
      <w:r>
        <w:t xml:space="preserve">the</w:t>
      </w:r>
      <w:r>
        <w:t xml:space="preserve"> </w:t>
      </w:r>
      <w:r>
        <w:t xml:space="preserve">detected</w:t>
      </w:r>
      <w:r>
        <w:t xml:space="preserve"> </w:t>
      </w:r>
      <m:oMath>
        <m:r>
          <m:t>1</m:t>
        </m:r>
      </m:oMath>
      <w:r>
        <w:t xml:space="preserve">–</w:t>
      </w:r>
      <m:oMath>
        <m:r>
          <m:t>3</m:t>
        </m:r>
      </m:oMath>
      <w:r>
        <w:t xml:space="preserve"> </w:t>
      </w:r>
      <w:r>
        <w:t xml:space="preserve">ppm.</w:t>
      </w:r>
    </w:p>
    <w:p>
      <w:pPr>
        <w:pStyle w:val="Abstract"/>
      </w:pPr>
      <w:r>
        <w:t xml:space="preserve">The</w:t>
      </w:r>
      <w:r>
        <w:t xml:space="preserve"> </w:t>
      </w:r>
      <w:r>
        <w:t xml:space="preserve">triangle</w:t>
      </w:r>
      <w:r>
        <w:t xml:space="preserve"> </w:t>
      </w:r>
      <w:r>
        <w:t xml:space="preserve">of</w:t>
      </w:r>
      <w:r>
        <w:t xml:space="preserve"> </w:t>
      </w:r>
      <w:r>
        <w:t xml:space="preserve">Jupiter–Saturn</w:t>
      </w:r>
      <w:r>
        <w:t xml:space="preserve"> </w:t>
      </w:r>
      <w:r>
        <w:t xml:space="preserve">conjunctions</w:t>
      </w:r>
      <w:r>
        <w:t xml:space="preserve"> </w:t>
      </w:r>
      <w:r>
        <w:t xml:space="preserve">turns</w:t>
      </w:r>
      <w:r>
        <w:t xml:space="preserve"> </w:t>
      </w:r>
      <w:r>
        <w:t xml:space="preserve">one</w:t>
      </w:r>
      <w:r>
        <w:t xml:space="preserve"> </w:t>
      </w:r>
      <w:r>
        <w:t xml:space="preserve">third</w:t>
      </w:r>
      <w:r>
        <w:t xml:space="preserve"> </w:t>
      </w:r>
      <w:r>
        <w:t xml:space="preserve">of</w:t>
      </w:r>
      <w:r>
        <w:t xml:space="preserve"> </w:t>
      </w:r>
      <w:r>
        <w:t xml:space="preserve">a</w:t>
      </w:r>
      <w:r>
        <w:t xml:space="preserve"> </w:t>
      </w:r>
      <w:r>
        <w:t xml:space="preserve">turn</w:t>
      </w:r>
      <w:r>
        <w:t xml:space="preserve"> </w:t>
      </w:r>
      <w:r>
        <w:t xml:space="preserve">in</w:t>
      </w:r>
      <w:r>
        <w:t xml:space="preserve"> </w:t>
      </w:r>
      <w:r>
        <w:t xml:space="preserve">exactly</w:t>
      </w:r>
      <w:r>
        <w:t xml:space="preserve"> </w:t>
      </w:r>
      <w:r>
        <w:t xml:space="preserve">one</w:t>
      </w:r>
      <w:r>
        <w:t xml:space="preserve"> </w:t>
      </w:r>
      <w:r>
        <w:t xml:space="preserve">period</w:t>
      </w:r>
      <w:r>
        <w:t xml:space="preserve"> </w:t>
      </w:r>
      <w:r>
        <w:t xml:space="preserve">of</w:t>
      </w:r>
      <w:r>
        <w:t xml:space="preserve"> </w:t>
      </w:r>
      <w:r>
        <w:t xml:space="preserve">the</w:t>
      </w:r>
      <w:r>
        <w:t xml:space="preserve"> </w:t>
      </w:r>
      <w:r>
        <w:t xml:space="preserve">great</w:t>
      </w:r>
      <w:r>
        <w:t xml:space="preserve"> </w:t>
      </w:r>
      <w:r>
        <w:t xml:space="preserve">inequality,</w:t>
      </w:r>
      <w:r>
        <w:t xml:space="preserve"> </w:t>
      </w:r>
      <m:oMath>
        <m:r>
          <m:t>883</m:t>
        </m:r>
      </m:oMath>
      <w:r>
        <w:t xml:space="preserve"> </w:t>
      </w:r>
      <w:r>
        <w:t xml:space="preserve">years.</w:t>
      </w:r>
      <w:r>
        <w:t xml:space="preserve"> </w:t>
      </w:r>
      <w:r>
        <w:t xml:space="preserve">The</w:t>
      </w:r>
      <w:r>
        <w:t xml:space="preserve"> </w:t>
      </w:r>
      <w:r>
        <w:t xml:space="preserve">four</w:t>
      </w:r>
      <w:r>
        <w:t xml:space="preserve"> </w:t>
      </w:r>
      <w:r>
        <w:t xml:space="preserve">orbit</w:t>
      </w:r>
      <w:r>
        <w:t xml:space="preserve"> </w:t>
      </w:r>
      <w:r>
        <w:t xml:space="preserve">planes</w:t>
      </w:r>
      <w:r>
        <w:t xml:space="preserve"> </w:t>
      </w:r>
      <w:r>
        <w:t xml:space="preserve">precess</w:t>
      </w:r>
      <w:r>
        <w:t xml:space="preserve"> </w:t>
      </w:r>
      <w:r>
        <w:t xml:space="preserve">in</w:t>
      </w:r>
      <w:r>
        <w:t xml:space="preserve"> </w:t>
      </w:r>
      <w:r>
        <w:t xml:space="preserve">three</w:t>
      </w:r>
      <w:r>
        <w:t xml:space="preserve"> </w:t>
      </w:r>
      <w:r>
        <w:t xml:space="preserve">live</w:t>
      </w:r>
      <w:r>
        <w:t xml:space="preserve"> </w:t>
      </w:r>
      <w:r>
        <w:t xml:space="preserve">modes</w:t>
      </w:r>
      <w:r>
        <w:t xml:space="preserve"> </w:t>
      </w:r>
      <w:r>
        <w:t xml:space="preserve">and</w:t>
      </w:r>
      <w:r>
        <w:t xml:space="preserve"> </w:t>
      </w:r>
      <w:r>
        <w:t xml:space="preserve">one</w:t>
      </w:r>
      <w:r>
        <w:t xml:space="preserve"> </w:t>
      </w:r>
      <w:r>
        <w:t xml:space="preserve">exact</w:t>
      </w:r>
      <w:r>
        <w:t xml:space="preserve"> </w:t>
      </w:r>
      <w:r>
        <w:t xml:space="preserve">zero</w:t>
      </w:r>
      <w:r>
        <w:t xml:space="preserve"> </w:t>
      </w:r>
      <w:r>
        <w:t xml:space="preserve">mode,</w:t>
      </w:r>
      <w:r>
        <w:t xml:space="preserve"> </w:t>
      </w:r>
      <w:r>
        <w:t xml:space="preserve">the</w:t>
      </w:r>
      <w:r>
        <w:t xml:space="preserve"> </w:t>
      </w:r>
      <w:r>
        <w:t xml:space="preserve">invariable</w:t>
      </w:r>
      <w:r>
        <w:t xml:space="preserve"> </w:t>
      </w:r>
      <w:r>
        <w:t xml:space="preserve">plane.</w:t>
      </w:r>
      <w:r>
        <w:t xml:space="preserve"> </w:t>
      </w:r>
      <w:r>
        <w:t xml:space="preserve">The</w:t>
      </w:r>
      <w:r>
        <w:t xml:space="preserve"> </w:t>
      </w:r>
      <w:r>
        <w:t xml:space="preserve">triangular</w:t>
      </w:r>
      <w:r>
        <w:t xml:space="preserve"> </w:t>
      </w:r>
      <w:r>
        <w:t xml:space="preserve">points</w:t>
      </w:r>
      <w:r>
        <w:t xml:space="preserve"> </w:t>
      </w:r>
      <w:r>
        <w:t xml:space="preserve">are</w:t>
      </w:r>
      <w:r>
        <w:t xml:space="preserve"> </w:t>
      </w:r>
      <w:r>
        <w:t xml:space="preserve">stable</w:t>
      </w:r>
      <w:r>
        <w:t xml:space="preserve"> </w:t>
      </w:r>
      <w:r>
        <w:t xml:space="preserve">by</w:t>
      </w:r>
      <w:r>
        <w:t xml:space="preserve"> </w:t>
      </w:r>
      <w:r>
        <w:t xml:space="preserve">the</w:t>
      </w:r>
      <w:r>
        <w:t xml:space="preserve"> </w:t>
      </w:r>
      <w:r>
        <w:t xml:space="preserve">Gascheau–Routh</w:t>
      </w:r>
      <w:r>
        <w:t xml:space="preserve"> </w:t>
      </w:r>
      <w:r>
        <w:t xml:space="preserve">criterion,</w:t>
      </w:r>
      <w:r>
        <w:t xml:space="preserve"> </w:t>
      </w:r>
      <w:r>
        <w:t xml:space="preserve">with</w:t>
      </w:r>
      <w:r>
        <w:t xml:space="preserve"> </w:t>
      </w:r>
      <w:r>
        <w:t xml:space="preserve">their</w:t>
      </w:r>
      <w:r>
        <w:t xml:space="preserve"> </w:t>
      </w:r>
      <w:r>
        <w:t xml:space="preserve">spectrum</w:t>
      </w:r>
      <w:r>
        <w:t xml:space="preserve"> </w:t>
      </w:r>
      <w:r>
        <w:t xml:space="preserve">on</w:t>
      </w:r>
      <w:r>
        <w:t xml:space="preserve"> </w:t>
      </w:r>
      <w:r>
        <w:t xml:space="preserve">the</w:t>
      </w:r>
      <w:r>
        <w:t xml:space="preserve"> </w:t>
      </w:r>
      <w:r>
        <w:t xml:space="preserve">imaginary</w:t>
      </w:r>
      <w:r>
        <w:t xml:space="preserve"> </w:t>
      </w:r>
      <w:r>
        <w:t xml:space="preserve">axis</w:t>
      </w:r>
      <w:r>
        <w:t xml:space="preserve"> </w:t>
      </w:r>
      <w:r>
        <w:t xml:space="preserve">in</w:t>
      </w:r>
      <w:r>
        <w:t xml:space="preserve"> </w:t>
      </w:r>
      <w:r>
        <w:t xml:space="preserve">pairs</w:t>
      </w:r>
      <w:r>
        <w:t xml:space="preserve"> </w:t>
      </w:r>
      <w:r>
        <w:t xml:space="preserve">of</w:t>
      </w:r>
      <w:r>
        <w:t xml:space="preserve"> </w:t>
      </w:r>
      <w:r>
        <w:t xml:space="preserve">opposite</w:t>
      </w:r>
      <w:r>
        <w:t xml:space="preserve"> </w:t>
      </w:r>
      <w:r>
        <w:t xml:space="preserve">Krein</w:t>
      </w:r>
      <w:r>
        <w:t xml:space="preserve"> </w:t>
      </w:r>
      <w:r>
        <w:t xml:space="preserve">signature</w:t>
      </w:r>
      <w:r>
        <w:t xml:space="preserve"> </w:t>
      </w:r>
      <w:r>
        <w:t xml:space="preserve">that</w:t>
      </w:r>
      <w:r>
        <w:t xml:space="preserve"> </w:t>
      </w:r>
      <w:r>
        <w:t xml:space="preserve">leave</w:t>
      </w:r>
      <w:r>
        <w:t xml:space="preserve"> </w:t>
      </w:r>
      <w:r>
        <w:t xml:space="preserve">it</w:t>
      </w:r>
      <w:r>
        <w:t xml:space="preserve"> </w:t>
      </w:r>
      <w:r>
        <w:t xml:space="preserve">only</w:t>
      </w:r>
      <w:r>
        <w:t xml:space="preserve"> </w:t>
      </w:r>
      <w:r>
        <w:t xml:space="preserve">by</w:t>
      </w:r>
      <w:r>
        <w:t xml:space="preserve"> </w:t>
      </w:r>
      <w:r>
        <w:t xml:space="preserve">colliding,</w:t>
      </w:r>
      <w:r>
        <w:t xml:space="preserve"> </w:t>
      </w:r>
      <w:r>
        <w:t xml:space="preserve">and</w:t>
      </w:r>
      <w:r>
        <w:t xml:space="preserve"> </w:t>
      </w:r>
      <w:r>
        <w:t xml:space="preserve">Trojans</w:t>
      </w:r>
      <w:r>
        <w:t xml:space="preserve"> </w:t>
      </w:r>
      <w:r>
        <w:t xml:space="preserve">are</w:t>
      </w:r>
      <w:r>
        <w:t xml:space="preserve"> </w:t>
      </w:r>
      <w:r>
        <w:t xml:space="preserve">known</w:t>
      </w:r>
      <w:r>
        <w:t xml:space="preserve"> </w:t>
      </w:r>
      <w:r>
        <w:t xml:space="preserve">at</w:t>
      </w:r>
      <w:r>
        <w:t xml:space="preserve"> </w:t>
      </w:r>
      <w:r>
        <w:t xml:space="preserve">all</w:t>
      </w:r>
      <w:r>
        <w:t xml:space="preserve"> </w:t>
      </w:r>
      <w:r>
        <w:t xml:space="preserve">four</w:t>
      </w:r>
      <w:r>
        <w:t xml:space="preserve"> </w:t>
      </w:r>
      <w:r>
        <w:t xml:space="preserve">giants.</w:t>
      </w:r>
      <w:r>
        <w:t xml:space="preserve"> </w:t>
      </w:r>
      <w:r>
        <w:t xml:space="preserve">The</w:t>
      </w:r>
      <w:r>
        <w:t xml:space="preserve"> </w:t>
      </w:r>
      <w:r>
        <w:t xml:space="preserve">outermost</w:t>
      </w:r>
      <w:r>
        <w:t xml:space="preserve"> </w:t>
      </w:r>
      <w:r>
        <w:t xml:space="preserve">moons</w:t>
      </w:r>
      <w:r>
        <w:t xml:space="preserve"> </w:t>
      </w:r>
      <w:r>
        <w:t xml:space="preserve">of</w:t>
      </w:r>
      <w:r>
        <w:t xml:space="preserve"> </w:t>
      </w:r>
      <w:r>
        <w:t xml:space="preserve">Jupiter,</w:t>
      </w:r>
      <w:r>
        <w:t xml:space="preserve"> </w:t>
      </w:r>
      <w:r>
        <w:t xml:space="preserve">Saturn</w:t>
      </w:r>
      <w:r>
        <w:t xml:space="preserve"> </w:t>
      </w:r>
      <w:r>
        <w:t xml:space="preserve">and</w:t>
      </w:r>
      <w:r>
        <w:t xml:space="preserve"> </w:t>
      </w:r>
      <w:r>
        <w:t xml:space="preserve">Neptune</w:t>
      </w:r>
      <w:r>
        <w:t xml:space="preserve"> </w:t>
      </w:r>
      <w:r>
        <w:t xml:space="preserve">reach</w:t>
      </w:r>
      <w:r>
        <w:t xml:space="preserve"> </w:t>
      </w:r>
      <m:oMath>
        <m:r>
          <m:t>0.633</m:t>
        </m:r>
      </m:oMath>
      <w:r>
        <w:t xml:space="preserve">,</w:t>
      </w:r>
      <w:r>
        <w:t xml:space="preserve"> </w:t>
      </w:r>
      <m:oMath>
        <m:r>
          <m:t>0.625</m:t>
        </m:r>
      </m:oMath>
      <w:r>
        <w:t xml:space="preserve"> </w:t>
      </w:r>
      <w:r>
        <w:t xml:space="preserve">and</w:t>
      </w:r>
      <w:r>
        <w:t xml:space="preserve"> </w:t>
      </w:r>
      <m:oMath>
        <m:r>
          <m:t>0.654</m:t>
        </m:r>
      </m:oMath>
      <w:r>
        <w:t xml:space="preserve"> </w:t>
      </w:r>
      <w:r>
        <w:t xml:space="preserve">of</w:t>
      </w:r>
      <w:r>
        <w:t xml:space="preserve"> </w:t>
      </w:r>
      <w:r>
        <w:t xml:space="preserve">the</w:t>
      </w:r>
      <w:r>
        <w:t xml:space="preserve"> </w:t>
      </w:r>
      <w:r>
        <w:t xml:space="preserve">Hill</w:t>
      </w:r>
      <w:r>
        <w:t xml:space="preserve"> </w:t>
      </w:r>
      <w:r>
        <w:t xml:space="preserve">radius</w:t>
      </w:r>
      <w:r>
        <w:t xml:space="preserve"> </w:t>
      </w:r>
      <w:r>
        <w:t xml:space="preserve">and</w:t>
      </w:r>
      <w:r>
        <w:t xml:space="preserve"> </w:t>
      </w:r>
      <w:r>
        <w:t xml:space="preserve">those</w:t>
      </w:r>
      <w:r>
        <w:t xml:space="preserve"> </w:t>
      </w:r>
      <w:r>
        <w:t xml:space="preserve">of</w:t>
      </w:r>
      <w:r>
        <w:t xml:space="preserve"> </w:t>
      </w:r>
      <w:r>
        <w:t xml:space="preserve">Uranus</w:t>
      </w:r>
      <w:r>
        <w:t xml:space="preserve"> </w:t>
      </w:r>
      <m:oMath>
        <m:r>
          <m:t>0.407</m:t>
        </m:r>
      </m:oMath>
      <w:r>
        <w:t xml:space="preserve">;</w:t>
      </w:r>
      <w:r>
        <w:t xml:space="preserve"> </w:t>
      </w:r>
      <w:r>
        <w:t xml:space="preserve">we</w:t>
      </w:r>
      <w:r>
        <w:t xml:space="preserve"> </w:t>
      </w:r>
      <w:r>
        <w:t xml:space="preserve">predict</w:t>
      </w:r>
      <w:r>
        <w:t xml:space="preserve"> </w:t>
      </w:r>
      <w:r>
        <w:t xml:space="preserve">retrograde</w:t>
      </w:r>
      <w:r>
        <w:t xml:space="preserve"> </w:t>
      </w:r>
      <w:r>
        <w:t xml:space="preserve">moons</w:t>
      </w:r>
      <w:r>
        <w:t xml:space="preserve"> </w:t>
      </w:r>
      <m:oMath>
        <m:r>
          <m:t>42</m:t>
        </m:r>
      </m:oMath>
      <w:r>
        <w:t xml:space="preserve">–</w:t>
      </w:r>
      <m:oMath>
        <m:r>
          <m:t>51</m:t>
        </m:r>
      </m:oMath>
      <w:r>
        <w:t xml:space="preserve"> </w:t>
      </w:r>
      <w:r>
        <w:t xml:space="preserve">million</w:t>
      </w:r>
      <w:r>
        <w:t xml:space="preserve"> </w:t>
      </w:r>
      <w:r>
        <w:t xml:space="preserve">km</w:t>
      </w:r>
      <w:r>
        <w:t xml:space="preserve"> </w:t>
      </w:r>
      <w:r>
        <w:t xml:space="preserve">from</w:t>
      </w:r>
      <w:r>
        <w:t xml:space="preserve"> </w:t>
      </w:r>
      <w:r>
        <w:t xml:space="preserve">Uranus.</w:t>
      </w:r>
      <w:r>
        <w:t xml:space="preserve"> </w:t>
      </w:r>
      <w:r>
        <w:t xml:space="preserve">The</w:t>
      </w:r>
      <w:r>
        <w:t xml:space="preserve"> </w:t>
      </w:r>
      <w:r>
        <w:t xml:space="preserve">three</w:t>
      </w:r>
      <w:r>
        <w:t xml:space="preserve"> </w:t>
      </w:r>
      <w:r>
        <w:t xml:space="preserve">interstellar</w:t>
      </w:r>
      <w:r>
        <w:t xml:space="preserve"> </w:t>
      </w:r>
      <w:r>
        <w:t xml:space="preserve">objects</w:t>
      </w:r>
      <w:r>
        <w:t xml:space="preserve"> </w:t>
      </w:r>
      <w:r>
        <w:t xml:space="preserve">share</w:t>
      </w:r>
      <w:r>
        <w:t xml:space="preserve"> </w:t>
      </w:r>
      <w:r>
        <w:t xml:space="preserve">neither</w:t>
      </w:r>
      <w:r>
        <w:t xml:space="preserve"> </w:t>
      </w:r>
      <w:r>
        <w:t xml:space="preserve">a</w:t>
      </w:r>
      <w:r>
        <w:t xml:space="preserve"> </w:t>
      </w:r>
      <w:r>
        <w:t xml:space="preserve">direction</w:t>
      </w:r>
      <w:r>
        <w:t xml:space="preserve"> </w:t>
      </w:r>
      <w:r>
        <w:t xml:space="preserve">nor</w:t>
      </w:r>
      <w:r>
        <w:t xml:space="preserve"> </w:t>
      </w:r>
      <w:r>
        <w:t xml:space="preserve">a</w:t>
      </w:r>
      <w:r>
        <w:t xml:space="preserve"> </w:t>
      </w:r>
      <w:r>
        <w:t xml:space="preserve">kinematic</w:t>
      </w:r>
      <w:r>
        <w:t xml:space="preserve"> </w:t>
      </w:r>
      <w:r>
        <w:t xml:space="preserve">origin</w:t>
      </w:r>
      <w:r>
        <w:t xml:space="preserve"> </w:t>
      </w:r>
      <w:r>
        <w:t xml:space="preserve">(largest</w:t>
      </w:r>
      <w:r>
        <w:t xml:space="preserve"> </w:t>
      </w:r>
      <w:r>
        <w:t xml:space="preserve">pairwise</w:t>
      </w:r>
      <w:r>
        <w:t xml:space="preserve"> </w:t>
      </w:r>
      <w:r>
        <w:t xml:space="preserve">velocity</w:t>
      </w:r>
      <w:r>
        <w:t xml:space="preserve"> </w:t>
      </w:r>
      <w:r>
        <w:t xml:space="preserve">difference</w:t>
      </w:r>
      <w:r>
        <w:t xml:space="preserve"> </w:t>
      </w:r>
      <m:oMath>
        <m:r>
          <m:t>75.5</m:t>
        </m:r>
      </m:oMath>
      <w:r>
        <w:t xml:space="preserve"> </w:t>
      </w:r>
      <w:r>
        <w:t xml:space="preserve">km/s).</w:t>
      </w:r>
      <w:r>
        <w:t xml:space="preserve"> </w:t>
      </w:r>
      <w:r>
        <w:t xml:space="preserve">3I/ATLAS</w:t>
      </w:r>
      <w:r>
        <w:t xml:space="preserve"> </w:t>
      </w:r>
      <w:r>
        <w:t xml:space="preserve">touched</w:t>
      </w:r>
      <w:r>
        <w:t xml:space="preserve"> </w:t>
      </w:r>
      <w:r>
        <w:t xml:space="preserve">Jupiter’s</w:t>
      </w:r>
      <w:r>
        <w:t xml:space="preserve"> </w:t>
      </w:r>
      <w:r>
        <w:t xml:space="preserve">Hill</w:t>
      </w:r>
      <w:r>
        <w:t xml:space="preserve"> </w:t>
      </w:r>
      <w:r>
        <w:t xml:space="preserve">sphere,</w:t>
      </w:r>
      <w:r>
        <w:t xml:space="preserve"> </w:t>
      </w:r>
      <w:r>
        <w:t xml:space="preserve">at</w:t>
      </w:r>
      <w:r>
        <w:t xml:space="preserve"> </w:t>
      </w:r>
      <m:oMath>
        <m:r>
          <m:t>1.0011</m:t>
        </m:r>
      </m:oMath>
      <w:r>
        <w:t xml:space="preserve"> </w:t>
      </w:r>
      <w:r>
        <w:t xml:space="preserve">Hill</w:t>
      </w:r>
      <w:r>
        <w:t xml:space="preserve"> </w:t>
      </w:r>
      <w:r>
        <w:t xml:space="preserve">radii</w:t>
      </w:r>
      <w:r>
        <w:t xml:space="preserve"> </w:t>
      </w:r>
      <w:r>
        <w:t xml:space="preserve">(</w:t>
      </w:r>
      <m:oMath>
        <m:r>
          <m:t>1.0020</m:t>
        </m:r>
      </m:oMath>
      <w:r>
        <w:t xml:space="preserve"> </w:t>
      </w:r>
      <w:r>
        <w:t xml:space="preserve">by</w:t>
      </w:r>
      <w:r>
        <w:t xml:space="preserve"> </w:t>
      </w:r>
      <w:r>
        <w:t xml:space="preserve">JPL),</w:t>
      </w:r>
      <w:r>
        <w:t xml:space="preserve"> </w:t>
      </w:r>
      <w:r>
        <w:t xml:space="preserve">and</w:t>
      </w:r>
      <w:r>
        <w:t xml:space="preserve"> </w:t>
      </w:r>
      <w:r>
        <w:t xml:space="preserve">was</w:t>
      </w:r>
      <w:r>
        <w:t xml:space="preserve"> </w:t>
      </w:r>
      <w:r>
        <w:t xml:space="preserve">not</w:t>
      </w:r>
      <w:r>
        <w:t xml:space="preserve"> </w:t>
      </w:r>
      <w:r>
        <w:t xml:space="preserve">the</w:t>
      </w:r>
      <w:r>
        <w:t xml:space="preserve"> </w:t>
      </w:r>
      <w:r>
        <w:t xml:space="preserve">source</w:t>
      </w:r>
      <w:r>
        <w:t xml:space="preserve"> </w:t>
      </w:r>
      <w:r>
        <w:t xml:space="preserve">of</w:t>
      </w:r>
      <w:r>
        <w:t xml:space="preserve"> </w:t>
      </w:r>
      <w:r>
        <w:t xml:space="preserve">the</w:t>
      </w:r>
      <w:r>
        <w:t xml:space="preserve"> </w:t>
      </w:r>
      <w:r>
        <w:t xml:space="preserve">Wow! signal:</w:t>
      </w:r>
      <w:r>
        <w:t xml:space="preserve"> </w:t>
      </w:r>
      <w:r>
        <w:t xml:space="preserve">in</w:t>
      </w:r>
      <w:r>
        <w:t xml:space="preserve"> </w:t>
      </w:r>
      <w:r>
        <w:t xml:space="preserve">1977</w:t>
      </w:r>
      <w:r>
        <w:t xml:space="preserve"> </w:t>
      </w:r>
      <w:r>
        <w:t xml:space="preserve">it</w:t>
      </w:r>
      <w:r>
        <w:t xml:space="preserve"> </w:t>
      </w:r>
      <w:r>
        <w:t xml:space="preserve">lay</w:t>
      </w:r>
      <w:r>
        <w:t xml:space="preserve"> </w:t>
      </w:r>
      <m:oMath>
        <m:sSup>
          <m:e>
            <m:r>
              <m:t>8.3</m:t>
            </m:r>
          </m:e>
          <m:sup>
            <m:r>
              <m:rPr>
                <m:sty m:val="p"/>
              </m:rPr>
              <m:t>∘</m:t>
            </m:r>
          </m:sup>
        </m:sSup>
      </m:oMath>
      <w:r>
        <w:t xml:space="preserve"> </w:t>
      </w:r>
      <w:r>
        <w:t xml:space="preserve">from</w:t>
      </w:r>
      <w:r>
        <w:t xml:space="preserve"> </w:t>
      </w:r>
      <w:r>
        <w:t xml:space="preserve">the</w:t>
      </w:r>
      <w:r>
        <w:t xml:space="preserve"> </w:t>
      </w:r>
      <w:r>
        <w:t xml:space="preserve">nearer</w:t>
      </w:r>
      <w:r>
        <w:t xml:space="preserve"> </w:t>
      </w:r>
      <w:r>
        <w:t xml:space="preserve">beam</w:t>
      </w:r>
      <w:r>
        <w:t xml:space="preserve"> </w:t>
      </w:r>
      <w:r>
        <w:t xml:space="preserve">centre,</w:t>
      </w:r>
      <w:r>
        <w:t xml:space="preserve"> </w:t>
      </w:r>
      <w:r>
        <w:t xml:space="preserve">and</w:t>
      </w:r>
      <w:r>
        <w:t xml:space="preserve"> </w:t>
      </w:r>
      <w:r>
        <w:t xml:space="preserve">a</w:t>
      </w:r>
      <w:r>
        <w:t xml:space="preserve"> </w:t>
      </w:r>
      <w:r>
        <w:t xml:space="preserve">hydrogen-line</w:t>
      </w:r>
      <w:r>
        <w:t xml:space="preserve"> </w:t>
      </w:r>
      <w:r>
        <w:t xml:space="preserve">transmitter</w:t>
      </w:r>
      <w:r>
        <w:t xml:space="preserve"> </w:t>
      </w:r>
      <w:r>
        <w:t xml:space="preserve">on</w:t>
      </w:r>
      <w:r>
        <w:t xml:space="preserve"> </w:t>
      </w:r>
      <w:r>
        <w:t xml:space="preserve">it</w:t>
      </w:r>
      <w:r>
        <w:t xml:space="preserve"> </w:t>
      </w:r>
      <w:r>
        <w:t xml:space="preserve">would</w:t>
      </w:r>
      <w:r>
        <w:t xml:space="preserve"> </w:t>
      </w:r>
      <w:r>
        <w:t xml:space="preserve">have</w:t>
      </w:r>
      <w:r>
        <w:t xml:space="preserve"> </w:t>
      </w:r>
      <w:r>
        <w:t xml:space="preserve">been</w:t>
      </w:r>
      <w:r>
        <w:t xml:space="preserve"> </w:t>
      </w:r>
      <w:r>
        <w:t xml:space="preserve">received</w:t>
      </w:r>
      <w:r>
        <w:t xml:space="preserve"> </w:t>
      </w:r>
      <m:oMath>
        <m:r>
          <m:t>11.6</m:t>
        </m:r>
      </m:oMath>
      <w:r>
        <w:t xml:space="preserve"> </w:t>
      </w:r>
      <w:r>
        <w:t xml:space="preserve">channels</w:t>
      </w:r>
      <w:r>
        <w:t xml:space="preserve"> </w:t>
      </w:r>
      <w:r>
        <w:t xml:space="preserve">from</w:t>
      </w:r>
      <w:r>
        <w:t xml:space="preserve"> </w:t>
      </w:r>
      <w:r>
        <w:t xml:space="preserve">the</w:t>
      </w:r>
      <w:r>
        <w:t xml:space="preserve"> </w:t>
      </w:r>
      <w:r>
        <w:t xml:space="preserve">Wow!.</w:t>
      </w:r>
      <w:r>
        <w:t xml:space="preserve"> </w:t>
      </w:r>
      <w:r>
        <w:t xml:space="preserve">Its</w:t>
      </w:r>
      <w:r>
        <w:t xml:space="preserve"> </w:t>
      </w:r>
      <w:r>
        <w:t xml:space="preserve">four</w:t>
      </w:r>
      <w:r>
        <w:t xml:space="preserve"> </w:t>
      </w:r>
      <w:r>
        <w:t xml:space="preserve">OH</w:t>
      </w:r>
      <w:r>
        <w:t xml:space="preserve"> </w:t>
      </w:r>
      <w:r>
        <w:t xml:space="preserve">lines</w:t>
      </w:r>
      <w:r>
        <w:t xml:space="preserve"> </w:t>
      </w:r>
      <w:r>
        <w:t xml:space="preserve">are</w:t>
      </w:r>
      <w:r>
        <w:t xml:space="preserve"> </w:t>
      </w:r>
      <w:r>
        <w:t xml:space="preserve">two</w:t>
      </w:r>
      <w:r>
        <w:t xml:space="preserve"> </w:t>
      </w:r>
      <w:r>
        <w:t xml:space="preserve">pairs</w:t>
      </w:r>
      <w:r>
        <w:t xml:space="preserve"> </w:t>
      </w:r>
      <w:r>
        <w:t xml:space="preserve">about</w:t>
      </w:r>
      <w:r>
        <w:t xml:space="preserve"> </w:t>
      </w:r>
      <w:r>
        <w:t xml:space="preserve">one</w:t>
      </w:r>
      <w:r>
        <w:t xml:space="preserve"> </w:t>
      </w:r>
      <w:r>
        <w:t xml:space="preserve">centre,</w:t>
      </w:r>
      <w:r>
        <w:t xml:space="preserve"> </w:t>
      </w:r>
      <m:oMath>
        <m:r>
          <m:t>1612.2309</m:t>
        </m:r>
        <m:r>
          <m:rPr>
            <m:sty m:val="p"/>
          </m:rPr>
          <m:t>+</m:t>
        </m:r>
        <m:r>
          <m:t>1720.5299</m:t>
        </m:r>
        <m:r>
          <m:rPr>
            <m:sty m:val="p"/>
          </m:rPr>
          <m:t>=</m:t>
        </m:r>
        <m:r>
          <m:t>1665.4018</m:t>
        </m:r>
        <m:r>
          <m:rPr>
            <m:sty m:val="p"/>
          </m:rPr>
          <m:t>+</m:t>
        </m:r>
        <m:r>
          <m:t>1667.3590</m:t>
        </m:r>
      </m:oMath>
      <w:r>
        <w:t xml:space="preserve"> </w:t>
      </w:r>
      <w:r>
        <w:t xml:space="preserve">MHz.</w:t>
      </w:r>
      <w:r>
        <w:t xml:space="preserve"> </w:t>
      </w:r>
      <w:r>
        <w:t xml:space="preserve">PSR B1257+12</w:t>
      </w:r>
      <w:r>
        <w:t xml:space="preserve"> </w:t>
      </w:r>
      <w:r>
        <w:t xml:space="preserve">holds</w:t>
      </w:r>
      <w:r>
        <w:t xml:space="preserve"> </w:t>
      </w:r>
      <w:r>
        <w:t xml:space="preserve">a</w:t>
      </w:r>
      <w:r>
        <w:t xml:space="preserve"> </w:t>
      </w:r>
      <w:r>
        <w:t xml:space="preserve">near-</w:t>
      </w:r>
      <m:oMath>
        <m:r>
          <m:t>3</m:t>
        </m:r>
        <m:r>
          <m:rPr>
            <m:sty m:val="p"/>
          </m:rPr>
          <m:t>:</m:t>
        </m:r>
        <m:r>
          <m:t>2</m:t>
        </m:r>
      </m:oMath>
      <w:r>
        <w:t xml:space="preserve"> </w:t>
      </w:r>
      <w:r>
        <w:t xml:space="preserve">pair</w:t>
      </w:r>
      <w:r>
        <w:t xml:space="preserve"> </w:t>
      </w:r>
      <w:r>
        <w:t xml:space="preserve">of</w:t>
      </w:r>
      <w:r>
        <w:t xml:space="preserve"> </w:t>
      </w:r>
      <w:r>
        <w:t xml:space="preserve">planets</w:t>
      </w:r>
      <w:r>
        <w:t xml:space="preserve"> </w:t>
      </w:r>
      <w:r>
        <w:t xml:space="preserve">whose</w:t>
      </w:r>
      <w:r>
        <w:t xml:space="preserve"> </w:t>
      </w:r>
      <w:r>
        <w:t xml:space="preserve">angular</w:t>
      </w:r>
      <w:r>
        <w:t xml:space="preserve"> </w:t>
      </w:r>
      <w:r>
        <w:t xml:space="preserve">momenta</w:t>
      </w:r>
      <w:r>
        <w:t xml:space="preserve"> </w:t>
      </w:r>
      <w:r>
        <w:t xml:space="preserve">stand</w:t>
      </w:r>
      <w:r>
        <w:t xml:space="preserve"> </w:t>
      </w:r>
      <w:r>
        <w:t xml:space="preserve">in</w:t>
      </w:r>
      <w:r>
        <w:t xml:space="preserve"> </w:t>
      </w:r>
      <w:r>
        <w:t xml:space="preserve">the</w:t>
      </w:r>
      <w:r>
        <w:t xml:space="preserve"> </w:t>
      </w:r>
      <w:r>
        <w:t xml:space="preserve">ratio</w:t>
      </w:r>
      <w:r>
        <w:t xml:space="preserve"> </w:t>
      </w:r>
      <m:oMath>
        <m:r>
          <m:t>1.03</m:t>
        </m:r>
        <m:r>
          <m:rPr>
            <m:sty m:val="p"/>
          </m:rPr>
          <m:t>±</m:t>
        </m:r>
        <m:r>
          <m:t>0.07</m:t>
        </m:r>
      </m:oMath>
      <w:r>
        <w:t xml:space="preserve">,</w:t>
      </w:r>
      <w:r>
        <w:t xml:space="preserve"> </w:t>
      </w:r>
      <w:r>
        <w:t xml:space="preserve">and</w:t>
      </w:r>
      <w:r>
        <w:t xml:space="preserve"> </w:t>
      </w:r>
      <w:r>
        <w:t xml:space="preserve">for</w:t>
      </w:r>
      <w:r>
        <w:t xml:space="preserve"> </w:t>
      </w:r>
      <w:r>
        <w:t xml:space="preserve">its</w:t>
      </w:r>
      <w:r>
        <w:t xml:space="preserve"> </w:t>
      </w:r>
      <w:r>
        <w:t xml:space="preserve">mass</w:t>
      </w:r>
      <w:r>
        <w:t xml:space="preserve"> </w:t>
      </w:r>
      <w:r>
        <w:t xml:space="preserve">the</w:t>
      </w:r>
      <w:r>
        <w:t xml:space="preserve"> </w:t>
      </w:r>
      <w:r>
        <w:t xml:space="preserve">horizon</w:t>
      </w:r>
      <w:r>
        <w:t xml:space="preserve"> </w:t>
      </w:r>
      <w:r>
        <w:t xml:space="preserve">radius</w:t>
      </w:r>
      <w:r>
        <w:t xml:space="preserve"> </w:t>
      </w:r>
      <w:r>
        <w:t xml:space="preserve">is</w:t>
      </w:r>
      <w:r>
        <w:t xml:space="preserve"> </w:t>
      </w:r>
      <w:r>
        <w:t xml:space="preserve">exactly</w:t>
      </w:r>
      <w:r>
        <w:t xml:space="preserve"> </w:t>
      </w:r>
      <w:r>
        <w:t xml:space="preserve">one</w:t>
      </w:r>
      <w:r>
        <w:t xml:space="preserve"> </w:t>
      </w:r>
      <w:r>
        <w:t xml:space="preserve">third</w:t>
      </w:r>
      <w:r>
        <w:t xml:space="preserve"> </w:t>
      </w:r>
      <w:r>
        <w:t xml:space="preserve">of</w:t>
      </w:r>
      <w:r>
        <w:t xml:space="preserve"> </w:t>
      </w:r>
      <w:r>
        <w:t xml:space="preserve">the</w:t>
      </w:r>
      <w:r>
        <w:t xml:space="preserve"> </w:t>
      </w:r>
      <w:r>
        <w:t xml:space="preserve">innermost</w:t>
      </w:r>
      <w:r>
        <w:t xml:space="preserve"> </w:t>
      </w:r>
      <w:r>
        <w:t xml:space="preserve">stable</w:t>
      </w:r>
      <w:r>
        <w:t xml:space="preserve"> </w:t>
      </w:r>
      <w:r>
        <w:t xml:space="preserve">orbit.</w:t>
      </w:r>
      <w:r>
        <w:t xml:space="preserve"> </w:t>
      </w:r>
      <w:r>
        <w:t xml:space="preserve">The</w:t>
      </w:r>
      <w:r>
        <w:t xml:space="preserve"> </w:t>
      </w:r>
      <w:r>
        <w:t xml:space="preserve">results</w:t>
      </w:r>
      <w:r>
        <w:t xml:space="preserve"> </w:t>
      </w:r>
      <w:r>
        <w:t xml:space="preserve">rest</w:t>
      </w:r>
      <w:r>
        <w:t xml:space="preserve"> </w:t>
      </w:r>
      <w:r>
        <w:t xml:space="preserve">on</w:t>
      </w:r>
      <w:r>
        <w:t xml:space="preserve"> </w:t>
      </w:r>
      <w:r>
        <w:t xml:space="preserve">exact</w:t>
      </w:r>
      <w:r>
        <w:t xml:space="preserve"> </w:t>
      </w:r>
      <w:r>
        <w:t xml:space="preserve">expansions</w:t>
      </w:r>
      <w:r>
        <w:t xml:space="preserve"> </w:t>
      </w:r>
      <w:r>
        <w:t xml:space="preserve">and</w:t>
      </w:r>
      <w:r>
        <w:t xml:space="preserve"> </w:t>
      </w:r>
      <w:r>
        <w:t xml:space="preserve">linear</w:t>
      </w:r>
      <w:r>
        <w:t xml:space="preserve"> </w:t>
      </w:r>
      <w:r>
        <w:t xml:space="preserve">algebra</w:t>
      </w:r>
      <w:r>
        <w:t xml:space="preserve"> </w:t>
      </w:r>
      <w:r>
        <w:t xml:space="preserve">of</w:t>
      </w:r>
      <w:r>
        <w:t xml:space="preserve"> </w:t>
      </w:r>
      <w:r>
        <w:t xml:space="preserve">the</w:t>
      </w:r>
      <w:r>
        <w:t xml:space="preserve"> </w:t>
      </w:r>
      <w:r>
        <w:t xml:space="preserve">restricted</w:t>
      </w:r>
      <w:r>
        <w:t xml:space="preserve"> </w:t>
      </w:r>
      <w:r>
        <w:t xml:space="preserve">problem,</w:t>
      </w:r>
      <w:r>
        <w:t xml:space="preserve"> </w:t>
      </w:r>
      <w:r>
        <w:t xml:space="preserve">on</w:t>
      </w:r>
      <w:r>
        <w:t xml:space="preserve"> </w:t>
      </w:r>
      <w:r>
        <w:t xml:space="preserve">a</w:t>
      </w:r>
      <w:r>
        <w:t xml:space="preserve"> </w:t>
      </w:r>
      <w:r>
        <w:t xml:space="preserve">thermodynamic</w:t>
      </w:r>
      <w:r>
        <w:t xml:space="preserve"> </w:t>
      </w:r>
      <w:r>
        <w:t xml:space="preserve">model</w:t>
      </w:r>
      <w:r>
        <w:t xml:space="preserve"> </w:t>
      </w:r>
      <w:r>
        <w:t xml:space="preserve">built</w:t>
      </w:r>
      <w:r>
        <w:t xml:space="preserve"> </w:t>
      </w:r>
      <w:r>
        <w:t xml:space="preserve">from</w:t>
      </w:r>
      <w:r>
        <w:t xml:space="preserve"> </w:t>
      </w:r>
      <w:r>
        <w:t xml:space="preserve">stated</w:t>
      </w:r>
      <w:r>
        <w:t xml:space="preserve"> </w:t>
      </w:r>
      <w:r>
        <w:t xml:space="preserve">data,</w:t>
      </w:r>
      <w:r>
        <w:t xml:space="preserve"> </w:t>
      </w:r>
      <w:r>
        <w:t xml:space="preserve">and</w:t>
      </w:r>
      <w:r>
        <w:t xml:space="preserve"> </w:t>
      </w:r>
      <w:r>
        <w:t xml:space="preserve">on</w:t>
      </w:r>
      <w:r>
        <w:t xml:space="preserve"> </w:t>
      </w:r>
      <w:r>
        <w:t xml:space="preserve">two-body</w:t>
      </w:r>
      <w:r>
        <w:t xml:space="preserve"> </w:t>
      </w:r>
      <w:r>
        <w:t xml:space="preserve">propagation</w:t>
      </w:r>
      <w:r>
        <w:t xml:space="preserve"> </w:t>
      </w:r>
      <w:r>
        <w:t xml:space="preserve">of</w:t>
      </w:r>
      <w:r>
        <w:t xml:space="preserve"> </w:t>
      </w:r>
      <w:r>
        <w:t xml:space="preserve">the</w:t>
      </w:r>
      <w:r>
        <w:t xml:space="preserve"> </w:t>
      </w:r>
      <w:r>
        <w:t xml:space="preserve">visitors</w:t>
      </w:r>
      <w:r>
        <w:t xml:space="preserve"> </w:t>
      </w:r>
      <w:r>
        <w:t xml:space="preserve">against</w:t>
      </w:r>
      <w:r>
        <w:t xml:space="preserve"> </w:t>
      </w:r>
      <w:r>
        <w:t xml:space="preserve">an</w:t>
      </w:r>
      <w:r>
        <w:t xml:space="preserve"> </w:t>
      </w:r>
      <w:r>
        <w:t xml:space="preserve">ephemeris</w:t>
      </w:r>
      <w:r>
        <w:t xml:space="preserve"> </w:t>
      </w:r>
      <w:r>
        <w:t xml:space="preserve">that</w:t>
      </w:r>
      <w:r>
        <w:t xml:space="preserve"> </w:t>
      </w:r>
      <w:r>
        <w:t xml:space="preserve">reproduces</w:t>
      </w:r>
      <w:r>
        <w:t xml:space="preserve"> </w:t>
      </w:r>
      <w:r>
        <w:t xml:space="preserve">JPL’s</w:t>
      </w:r>
      <w:r>
        <w:t xml:space="preserve"> </w:t>
      </w:r>
      <w:r>
        <w:t xml:space="preserve">approach</w:t>
      </w:r>
      <w:r>
        <w:t xml:space="preserve"> </w:t>
      </w:r>
      <w:r>
        <w:t xml:space="preserve">of</w:t>
      </w:r>
      <w:r>
        <w:t xml:space="preserve"> </w:t>
      </w:r>
      <w:r>
        <w:t xml:space="preserve">3I/ATLAS</w:t>
      </w:r>
      <w:r>
        <w:t xml:space="preserve"> </w:t>
      </w:r>
      <w:r>
        <w:t xml:space="preserve">to</w:t>
      </w:r>
      <w:r>
        <w:t xml:space="preserve"> </w:t>
      </w:r>
      <w:r>
        <w:t xml:space="preserve">Jupiter</w:t>
      </w:r>
      <w:r>
        <w:t xml:space="preserve"> </w:t>
      </w:r>
      <w:r>
        <w:t xml:space="preserve">to</w:t>
      </w:r>
      <w:r>
        <w:t xml:space="preserve"> </w:t>
      </w:r>
      <m:oMath>
        <m:r>
          <m:t>3</m:t>
        </m:r>
        <m:r>
          <m:rPr>
            <m:sty m:val="p"/>
          </m:rPr>
          <m:t>×</m:t>
        </m:r>
        <m:sSup>
          <m:e>
            <m:r>
              <m:t>10</m:t>
            </m:r>
          </m:e>
          <m:sup>
            <m:r>
              <m:rPr>
                <m:sty m:val="p"/>
              </m:rPr>
              <m:t>−</m:t>
            </m:r>
            <m:r>
              <m:t>4</m:t>
            </m:r>
          </m:sup>
        </m:sSup>
      </m:oMath>
      <w:r>
        <w:t xml:space="preserve"> </w:t>
      </w:r>
      <w:r>
        <w:t xml:space="preserve">au.</w:t>
      </w:r>
    </w:p>
    <w:bookmarkStart w:id="24" w:name="sec:intro"/>
    <w:p>
      <w:pPr>
        <w:pStyle w:val="Heading1"/>
      </w:pPr>
      <w:r>
        <w:rPr>
          <w:rStyle w:val="SectionNumber"/>
        </w:rPr>
        <w:t xml:space="preserve">1</w:t>
      </w:r>
      <w:r>
        <w:tab/>
      </w:r>
      <w:r>
        <w:t xml:space="preserve">Introduction</w:t>
      </w:r>
    </w:p>
    <w:p>
      <w:pPr>
        <w:pStyle w:val="FirstParagraph"/>
      </w:pPr>
      <w:r>
        <w:t xml:space="preserve">The four giant planets have been measured closely in the last decade. Juno’s radio tracking gives Jupiter’s gravity field and Cassini’s Grand Finale gave Saturn’s [31, 60]; interior models fitted to these fields place a dilute core in Jupiter and a stably stratified core in Saturn [151, 101, 92]; both tracking records carry signals read as normal modes [32, 93]; and hydrogen sulfide has been detected above the clouds of Uranus and Neptune [61, 62]. Three interstellar objects have crossed the planetary region since 2017 [95, 102, 103]. The theory this paper applies to them is classical, and its main steps form a sequence (Table 1).</w:t>
      </w:r>
    </w:p>
    <w:bookmarkStart w:id="20" w:name="tab:prior"/>
    <w:p>
      <w:pPr>
        <w:pStyle w:val="TableCaption"/>
      </w:pPr>
      <w:r>
        <w:t xml:space="preserve">Prior results this paper builds on.</w:t>
      </w:r>
    </w:p>
    <w:tbl>
      <w:tblPr>
        <w:tblStyle w:val="Table"/>
        <w:tblW w:type="auto" w:w="0"/>
        <w:tblLook w:firstRow="1" w:lastRow="0" w:firstColumn="0" w:lastColumn="0" w:noHBand="0" w:noVBand="0" w:val="0020"/>
        <w:jc w:val="start"/>
        <w:tblCaption w:val="Prior results this paper builds on."/>
      </w:tblPr>
      <w:tblGrid>
        <w:gridCol w:w="2640"/>
        <w:gridCol w:w="2640"/>
        <w:gridCol w:w="2640"/>
      </w:tblGrid>
      <w:tr>
        <w:trPr>
          <w:tblHeader w:val="true"/>
        </w:trPr>
        <w:tc>
          <w:tcPr/>
          <w:p>
            <w:pPr>
              <w:pStyle w:val="Compact"/>
              <w:jc w:val="left"/>
            </w:pPr>
            <w:r>
              <w:t xml:space="preserve">year</w:t>
            </w:r>
          </w:p>
        </w:tc>
        <w:tc>
          <w:tcPr/>
          <w:p>
            <w:pPr>
              <w:pStyle w:val="Compact"/>
              <w:jc w:val="left"/>
            </w:pPr>
            <w:r>
              <w:t xml:space="preserve">authors</w:t>
            </w:r>
          </w:p>
        </w:tc>
        <w:tc>
          <w:tcPr/>
          <w:p>
            <w:pPr>
              <w:pStyle w:val="Compact"/>
              <w:jc w:val="left"/>
            </w:pPr>
            <w:r>
              <w:t xml:space="preserve">result</w:t>
            </w:r>
          </w:p>
        </w:tc>
      </w:tr>
      <w:tr>
        <w:tc>
          <w:tcPr/>
          <w:p>
            <w:pPr>
              <w:pStyle w:val="Compact"/>
              <w:jc w:val="left"/>
            </w:pPr>
            <w:r>
              <w:t xml:space="preserve">1843, 1874</w:t>
            </w:r>
          </w:p>
        </w:tc>
        <w:tc>
          <w:tcPr/>
          <w:p>
            <w:pPr>
              <w:pStyle w:val="Compact"/>
              <w:jc w:val="left"/>
            </w:pPr>
            <w:r>
              <w:t xml:space="preserve">Gascheau; Routh [42, 121]</w:t>
            </w:r>
          </w:p>
        </w:tc>
        <w:tc>
          <w:tcPr/>
          <w:p>
            <w:pPr>
              <w:pStyle w:val="Compact"/>
              <w:jc w:val="left"/>
            </w:pPr>
            <w:r>
              <w:t xml:space="preserve">the equilateral configuration is linearly stable iff</w:t>
            </w:r>
            <w:r>
              <w:t xml:space="preserve"> </w:t>
            </w:r>
            <m:oMath>
              <m:r>
                <m:t>27</m:t>
              </m:r>
              <m:nary>
                <m:naryPr>
                  <m:chr m:val="∑"/>
                  <m:limLoc m:val="undOvr"/>
                  <m:subHide m:val="off"/>
                  <m:supHide m:val="on"/>
                </m:naryPr>
                <m:sub>
                  <m:r>
                    <m:t>i</m:t>
                  </m:r>
                  <m:r>
                    <m:rPr>
                      <m:sty m:val="p"/>
                    </m:rPr>
                    <m:t>&lt;</m:t>
                  </m:r>
                  <m:r>
                    <m:t>j</m:t>
                  </m:r>
                </m:sub>
                <m:sup>
                  <m:r>
                    <m:t>​</m:t>
                  </m:r>
                </m:sup>
                <m:e>
                  <m:sSub>
                    <m:e>
                      <m:r>
                        <m:t>m</m:t>
                      </m:r>
                    </m:e>
                    <m:sub>
                      <m:r>
                        <m:t>i</m:t>
                      </m:r>
                    </m:sub>
                  </m:sSub>
                </m:e>
              </m:nary>
              <m:sSub>
                <m:e>
                  <m:r>
                    <m:t>m</m:t>
                  </m:r>
                </m:e>
                <m:sub>
                  <m:r>
                    <m:t>j</m:t>
                  </m:r>
                </m:sub>
              </m:sSub>
              <m:r>
                <m:rPr>
                  <m:sty m:val="p"/>
                </m:rPr>
                <m:t>&lt;</m:t>
              </m:r>
              <m:sSup>
                <m:e>
                  <m:d>
                    <m:dPr>
                      <m:begChr m:val="("/>
                      <m:endChr m:val=")"/>
                      <m:sepChr m:val=""/>
                      <m:grow/>
                    </m:dPr>
                    <m:e>
                      <m:nary>
                        <m:naryPr>
                          <m:chr m:val="∑"/>
                          <m:limLoc m:val="undOvr"/>
                          <m:subHide m:val="off"/>
                          <m:supHide m:val="on"/>
                        </m:naryPr>
                        <m:sub>
                          <m:r>
                            <m:t>i</m:t>
                          </m:r>
                        </m:sub>
                        <m:sup>
                          <m:r>
                            <m:t>​</m:t>
                          </m:r>
                        </m:sup>
                        <m:e>
                          <m:sSub>
                            <m:e>
                              <m:r>
                                <m:t>m</m:t>
                              </m:r>
                            </m:e>
                            <m:sub>
                              <m:r>
                                <m:t>i</m:t>
                              </m:r>
                            </m:sub>
                          </m:sSub>
                        </m:e>
                      </m:nary>
                    </m:e>
                  </m:d>
                </m:e>
                <m:sup>
                  <m:r>
                    <m:t>2</m:t>
                  </m:r>
                </m:sup>
              </m:sSup>
            </m:oMath>
          </w:p>
        </w:tc>
      </w:tr>
      <w:tr>
        <w:tc>
          <w:tcPr/>
          <w:p>
            <w:pPr>
              <w:pStyle w:val="Compact"/>
              <w:jc w:val="left"/>
            </w:pPr>
            <w:r>
              <w:t xml:space="preserve">1968, 1969</w:t>
            </w:r>
          </w:p>
        </w:tc>
        <w:tc>
          <w:tcPr/>
          <w:p>
            <w:pPr>
              <w:pStyle w:val="Compact"/>
              <w:jc w:val="left"/>
            </w:pPr>
            <w:r>
              <w:t xml:space="preserve">Conley; McGehee [20, 94]</w:t>
            </w:r>
          </w:p>
        </w:tc>
        <w:tc>
          <w:tcPr/>
          <w:p>
            <w:pPr>
              <w:pStyle w:val="Compact"/>
              <w:jc w:val="left"/>
            </w:pPr>
            <w:r>
              <w:t xml:space="preserve">near a collinear point the planar energy surface is</w:t>
            </w:r>
            <w:r>
              <w:t xml:space="preserve"> </w:t>
            </w:r>
            <m:oMath>
              <m:sSup>
                <m:e>
                  <m:r>
                    <m:t>S</m:t>
                  </m:r>
                </m:e>
                <m:sup>
                  <m:r>
                    <m:t>2</m:t>
                  </m:r>
                </m:sup>
              </m:sSup>
              <m:r>
                <m:rPr>
                  <m:sty m:val="p"/>
                </m:rPr>
                <m:t>×</m:t>
              </m:r>
              <m:r>
                <m:t>I</m:t>
              </m:r>
            </m:oMath>
          </w:p>
        </w:tc>
      </w:tr>
      <w:tr>
        <w:tc>
          <w:tcPr/>
          <w:p>
            <w:pPr>
              <w:pStyle w:val="Compact"/>
              <w:jc w:val="left"/>
            </w:pPr>
            <w:r>
              <w:t xml:space="preserve">1969, 1973</w:t>
            </w:r>
          </w:p>
        </w:tc>
        <w:tc>
          <w:tcPr/>
          <w:p>
            <w:pPr>
              <w:pStyle w:val="Compact"/>
              <w:jc w:val="left"/>
            </w:pPr>
            <w:r>
              <w:t xml:space="preserve">Lewis; Weidenschilling, Lewis [79, 153]</w:t>
            </w:r>
          </w:p>
        </w:tc>
        <w:tc>
          <w:tcPr/>
          <w:p>
            <w:pPr>
              <w:pStyle w:val="Compact"/>
              <w:jc w:val="left"/>
            </w:pPr>
            <w:r>
              <w:t xml:space="preserve">equilibrium cloud-condensation model of the giant planets</w:t>
            </w:r>
          </w:p>
        </w:tc>
      </w:tr>
      <w:tr>
        <w:tc>
          <w:tcPr/>
          <w:p>
            <w:pPr>
              <w:pStyle w:val="Compact"/>
              <w:jc w:val="left"/>
            </w:pPr>
            <w:r>
              <w:t xml:space="preserve">1990</w:t>
            </w:r>
          </w:p>
        </w:tc>
        <w:tc>
          <w:tcPr/>
          <w:p>
            <w:pPr>
              <w:pStyle w:val="Compact"/>
              <w:jc w:val="left"/>
            </w:pPr>
            <w:r>
              <w:t xml:space="preserve">MacKay [88]</w:t>
            </w:r>
          </w:p>
        </w:tc>
        <w:tc>
          <w:tcPr/>
          <w:p>
            <w:pPr>
              <w:pStyle w:val="Compact"/>
              <w:jc w:val="left"/>
            </w:pPr>
            <w:r>
              <w:t xml:space="preserve">the flux over a saddle equals the action of its periodic orbit</w:t>
            </w:r>
          </w:p>
        </w:tc>
      </w:tr>
      <w:tr>
        <w:tc>
          <w:tcPr/>
          <w:p>
            <w:pPr>
              <w:pStyle w:val="Compact"/>
              <w:jc w:val="left"/>
            </w:pPr>
            <w:r>
              <w:t xml:space="preserve">1992, 2003</w:t>
            </w:r>
          </w:p>
        </w:tc>
        <w:tc>
          <w:tcPr/>
          <w:p>
            <w:pPr>
              <w:pStyle w:val="Compact"/>
              <w:jc w:val="left"/>
            </w:pPr>
            <w:r>
              <w:t xml:space="preserve">Wolszczan, Frail; Konacki, Wolszczan [163, 74]</w:t>
            </w:r>
          </w:p>
        </w:tc>
        <w:tc>
          <w:tcPr/>
          <w:p>
            <w:pPr>
              <w:pStyle w:val="Compact"/>
              <w:jc w:val="left"/>
            </w:pPr>
            <w:r>
              <w:t xml:space="preserve">the planets of PSR B1257+12; their masses and inclinations</w:t>
            </w:r>
          </w:p>
        </w:tc>
      </w:tr>
      <w:tr>
        <w:tc>
          <w:tcPr/>
          <w:p>
            <w:pPr>
              <w:pStyle w:val="Compact"/>
              <w:jc w:val="left"/>
            </w:pPr>
            <w:r>
              <w:t xml:space="preserve">1999</w:t>
            </w:r>
          </w:p>
        </w:tc>
        <w:tc>
          <w:tcPr/>
          <w:p>
            <w:pPr>
              <w:pStyle w:val="Compact"/>
              <w:jc w:val="left"/>
            </w:pPr>
            <w:r>
              <w:t xml:space="preserve">Cabral, Schmidt [15]</w:t>
            </w:r>
          </w:p>
        </w:tc>
        <w:tc>
          <w:tcPr/>
          <w:p>
            <w:pPr>
              <w:pStyle w:val="Compact"/>
              <w:jc w:val="left"/>
            </w:pPr>
            <w:r>
              <w:t xml:space="preserve">stability of a ring of</w:t>
            </w:r>
            <w:r>
              <w:t xml:space="preserve"> </w:t>
            </w:r>
            <m:oMath>
              <m:r>
                <m:t>N</m:t>
              </m:r>
            </m:oMath>
            <w:r>
              <w:t xml:space="preserve"> </w:t>
            </w:r>
            <w:r>
              <w:t xml:space="preserve">vortices with a centre</w:t>
            </w:r>
          </w:p>
        </w:tc>
      </w:tr>
      <w:tr>
        <w:tc>
          <w:tcPr/>
          <w:p>
            <w:pPr>
              <w:pStyle w:val="Compact"/>
              <w:jc w:val="left"/>
            </w:pPr>
            <w:r>
              <w:t xml:space="preserve">2005</w:t>
            </w:r>
          </w:p>
        </w:tc>
        <w:tc>
          <w:tcPr/>
          <w:p>
            <w:pPr>
              <w:pStyle w:val="Compact"/>
              <w:jc w:val="left"/>
            </w:pPr>
            <w:r>
              <w:t xml:space="preserve">Atreya, Wong [6]</w:t>
            </w:r>
          </w:p>
        </w:tc>
        <w:tc>
          <w:tcPr/>
          <w:p>
            <w:pPr>
              <w:pStyle w:val="Compact"/>
              <w:jc w:val="left"/>
            </w:pPr>
            <w:r>
              <w:t xml:space="preserve">coupled clouds and chemistry; the NH</w:t>
            </w:r>
            <m:oMath>
              <m:sSub>
                <m:e>
                  <m:r>
                    <m:t>​</m:t>
                  </m:r>
                </m:e>
                <m:sub>
                  <m:r>
                    <m:t>4</m:t>
                  </m:r>
                </m:sub>
              </m:sSub>
            </m:oMath>
            <w:r>
              <w:t xml:space="preserve">SH equilibrium constant</w:t>
            </w:r>
          </w:p>
        </w:tc>
      </w:tr>
      <w:tr>
        <w:tc>
          <w:tcPr/>
          <w:p>
            <w:pPr>
              <w:pStyle w:val="Compact"/>
              <w:jc w:val="left"/>
            </w:pPr>
            <w:r>
              <w:t xml:space="preserve">2018, 2019</w:t>
            </w:r>
          </w:p>
        </w:tc>
        <w:tc>
          <w:tcPr/>
          <w:p>
            <w:pPr>
              <w:pStyle w:val="Compact"/>
              <w:jc w:val="left"/>
            </w:pPr>
            <w:r>
              <w:t xml:space="preserve">Irwin et al. [61, 62]</w:t>
            </w:r>
          </w:p>
        </w:tc>
        <w:tc>
          <w:tcPr/>
          <w:p>
            <w:pPr>
              <w:pStyle w:val="Compact"/>
              <w:jc w:val="left"/>
            </w:pPr>
            <w:r>
              <w:t xml:space="preserve">H</w:t>
            </w:r>
            <m:oMath>
              <m:sSub>
                <m:e>
                  <m:r>
                    <m:t>​</m:t>
                  </m:r>
                </m:e>
                <m:sub>
                  <m:r>
                    <m:t>2</m:t>
                  </m:r>
                </m:sub>
              </m:sSub>
            </m:oMath>
            <w:r>
              <w:t xml:space="preserve">S above the clouds of Uranus and Neptune</w:t>
            </w:r>
          </w:p>
        </w:tc>
      </w:tr>
      <w:tr>
        <w:tc>
          <w:tcPr/>
          <w:p>
            <w:pPr>
              <w:pStyle w:val="Compact"/>
              <w:jc w:val="left"/>
            </w:pPr>
            <w:r>
              <w:t xml:space="preserve">2021</w:t>
            </w:r>
          </w:p>
        </w:tc>
        <w:tc>
          <w:tcPr/>
          <w:p>
            <w:pPr>
              <w:pStyle w:val="Compact"/>
              <w:jc w:val="left"/>
            </w:pPr>
            <w:r>
              <w:t xml:space="preserve">Molter et al. [105]</w:t>
            </w:r>
          </w:p>
        </w:tc>
        <w:tc>
          <w:tcPr/>
          <w:p>
            <w:pPr>
              <w:pStyle w:val="Compact"/>
              <w:jc w:val="left"/>
            </w:pPr>
            <w:r>
              <w:t xml:space="preserve">deep</w:t>
            </w:r>
            <w:r>
              <w:t xml:space="preserve"> </w:t>
            </w:r>
            <m:oMath>
              <m:r>
                <m:rPr>
                  <m:sty m:val="p"/>
                </m:rPr>
                <m:t>N</m:t>
              </m:r>
              <m:r>
                <m:rPr>
                  <m:sty m:val="p"/>
                </m:rPr>
                <m:t>/</m:t>
              </m:r>
              <m:r>
                <m:rPr>
                  <m:sty m:val="p"/>
                </m:rPr>
                <m:t>S</m:t>
              </m:r>
              <m:r>
                <m:rPr>
                  <m:sty m:val="p"/>
                </m:rPr>
                <m:t>=</m:t>
              </m:r>
              <m:r>
                <m:t>0.20</m:t>
              </m:r>
            </m:oMath>
            <w:r>
              <w:t xml:space="preserve"> </w:t>
            </w:r>
            <w:r>
              <w:t xml:space="preserve">in Uranus</w:t>
            </w:r>
          </w:p>
        </w:tc>
      </w:tr>
      <w:tr>
        <w:tc>
          <w:tcPr/>
          <w:p>
            <w:pPr>
              <w:pStyle w:val="Compact"/>
              <w:jc w:val="left"/>
            </w:pPr>
            <w:r>
              <w:t xml:space="preserve">2021</w:t>
            </w:r>
          </w:p>
        </w:tc>
        <w:tc>
          <w:tcPr/>
          <w:p>
            <w:pPr>
              <w:pStyle w:val="Compact"/>
              <w:jc w:val="left"/>
            </w:pPr>
            <w:r>
              <w:t xml:space="preserve">Mankovich, Fuller [92]</w:t>
            </w:r>
          </w:p>
        </w:tc>
        <w:tc>
          <w:tcPr/>
          <w:p>
            <w:pPr>
              <w:pStyle w:val="Compact"/>
              <w:jc w:val="left"/>
            </w:pPr>
            <w:r>
              <w:t xml:space="preserve">a diffuse, stably stratified core in Saturn from ring seismology</w:t>
            </w:r>
          </w:p>
        </w:tc>
      </w:tr>
    </w:tbl>
    <w:bookmarkEnd w:id="20"/>
    <w:p>
      <w:pPr>
        <w:pStyle w:val="BodyText"/>
      </w:pPr>
      <w:r>
        <w:rPr>
          <w:bCs/>
          <w:b/>
        </w:rPr>
        <w:t xml:space="preserve">Companion papers.</w:t>
      </w:r>
      <w:r>
        <w:t xml:space="preserve"> </w:t>
      </w:r>
      <w:r>
        <w:t xml:space="preserve">The restricted problem treated here is the three-body problem of the physics companion [135] with one vanishing mass: its Lagrange triangle, which grows at exactly</w:t>
      </w:r>
      <w:r>
        <w:t xml:space="preserve"> </w:t>
      </w:r>
      <m:oMath>
        <m:r>
          <m:t>ω</m:t>
        </m:r>
        <m:r>
          <m:rPr>
            <m:sty m:val="p"/>
          </m:rPr>
          <m:t>/</m:t>
        </m:r>
        <m:rad>
          <m:radPr>
            <m:degHide m:val="on"/>
          </m:radPr>
          <m:deg/>
          <m:e>
            <m:r>
              <m:t>2</m:t>
            </m:r>
          </m:e>
        </m:rad>
      </m:oMath>
      <w:r>
        <w:t xml:space="preserve"> </w:t>
      </w:r>
      <w:r>
        <w:t xml:space="preserve">for equal masses, is here the pair of triangular points stable by the Gascheau–Routh criterion [42, 121], and its figure-eight holds the triad</w:t>
      </w:r>
      <w:r>
        <w:t xml:space="preserve"> </w:t>
      </w:r>
      <m:oMath>
        <m:d>
          <m:dPr>
            <m:begChr m:val="("/>
            <m:endChr m:val=")"/>
            <m:sepChr m:val=""/>
            <m:grow/>
          </m:dPr>
          <m:e>
            <m:r>
              <m:rPr>
                <m:sty m:val="p"/>
              </m:rPr>
              <m:t>−</m:t>
            </m:r>
            <m:r>
              <m:t>s</m:t>
            </m:r>
            <m:r>
              <m:rPr>
                <m:sty m:val="p"/>
              </m:rPr>
              <m:t>,</m:t>
            </m:r>
            <m:r>
              <m:t>0</m:t>
            </m:r>
            <m:r>
              <m:rPr>
                <m:sty m:val="p"/>
              </m:rPr>
              <m:t>,</m:t>
            </m:r>
            <m:r>
              <m:t>s</m:t>
            </m:r>
          </m:e>
        </m:d>
      </m:oMath>
      <w:r>
        <w:t xml:space="preserve"> </w:t>
      </w:r>
      <w:r>
        <w:t xml:space="preserve">that the throats hold as a pair about a centre. The chemistry companion [137] derives the two-state law of a metal-oxide gas sensor,</w:t>
      </w:r>
      <w:r>
        <w:t xml:space="preserve"> </w:t>
      </w:r>
      <m:oMath>
        <m:r>
          <m:t>p</m:t>
        </m:r>
        <m:r>
          <m:rPr>
            <m:sty m:val="p"/>
          </m:rPr>
          <m:t>=</m:t>
        </m:r>
        <m:r>
          <m:t>1</m:t>
        </m:r>
        <m:r>
          <m:rPr>
            <m:sty m:val="p"/>
          </m:rPr>
          <m:t>/</m:t>
        </m:r>
        <m:d>
          <m:dPr>
            <m:begChr m:val="("/>
            <m:endChr m:val=")"/>
            <m:sepChr m:val=""/>
            <m:grow/>
          </m:dPr>
          <m:e>
            <m:r>
              <m:t>1</m:t>
            </m:r>
            <m:r>
              <m:rPr>
                <m:sty m:val="p"/>
              </m:rPr>
              <m:t>+</m:t>
            </m:r>
            <m:sSup>
              <m:e>
                <m:r>
                  <m:rPr>
                    <m:sty m:val="p"/>
                  </m:rPr>
                  <m:t>e</m:t>
                </m:r>
              </m:e>
              <m:sup>
                <m:r>
                  <m:t>ε</m:t>
                </m:r>
              </m:sup>
            </m:sSup>
          </m:e>
        </m:d>
      </m:oMath>
      <w:r>
        <w:t xml:space="preserve">, and measures the sensor ladder of an urban air record; the</w:t>
      </w:r>
      <w:r>
        <w:t xml:space="preserve"> </w:t>
      </w:r>
      <m:oMath>
        <m:r>
          <m:rPr>
            <m:sty m:val="p"/>
          </m:rPr>
          <m:t>N</m:t>
        </m:r>
        <m:sSub>
          <m:e>
            <m:r>
              <m:rPr>
                <m:sty m:val="p"/>
              </m:rPr>
              <m:t>H</m:t>
            </m:r>
          </m:e>
          <m:sub>
            <m:r>
              <m:rPr>
                <m:sty m:val="p"/>
              </m:rPr>
              <m:t>4</m:t>
            </m:r>
          </m:sub>
        </m:sSub>
        <m:r>
          <m:rPr>
            <m:sty m:val="p"/>
          </m:rPr>
          <m:t>S</m:t>
        </m:r>
        <m:r>
          <m:rPr>
            <m:sty m:val="p"/>
          </m:rPr>
          <m:t>H</m:t>
        </m:r>
      </m:oMath>
      <w:r>
        <w:t xml:space="preserve"> </w:t>
      </w:r>
      <w:r>
        <w:t xml:space="preserve">deck of Section 5 obeys the same law, and Section 5.9 states exactly what is shared. The mathematics and quantum companions [134, 136] show that the zeros of</w:t>
      </w:r>
      <w:r>
        <w:t xml:space="preserve"> </w:t>
      </w:r>
      <m:oMath>
        <m:r>
          <m:t>ξ</m:t>
        </m:r>
      </m:oMath>
      <w:r>
        <w:t xml:space="preserve"> </w:t>
      </w:r>
      <w:r>
        <w:t xml:space="preserve">lie on the critical line exactly when each is its own mirror image, and that a positive merge of spins keeps every Lee–Yang zero on its circle while a negative coupling lets zeros leave in mirrored pairs; the spectrum at the triangular points (Proposition 5) carries the same Klein four-group as these zeros, with the imaginary axis as its fixed line, and its eigenvalues leave that line only where two pairs of opposite Krein signature meet. The survivor</w:t>
      </w:r>
      <w:r>
        <w:t xml:space="preserve"> </w:t>
      </w:r>
      <m:oMath>
        <m:r>
          <m:rPr>
            <m:sty m:val="p"/>
          </m:rPr>
          <m:t>s</m:t>
        </m:r>
        <m:r>
          <m:rPr>
            <m:sty m:val="p"/>
          </m:rPr>
          <m:t>i</m:t>
        </m:r>
        <m:r>
          <m:rPr>
            <m:sty m:val="p"/>
          </m:rPr>
          <m:t>g</m:t>
        </m:r>
        <m:r>
          <m:rPr>
            <m:sty m:val="p"/>
          </m:rPr>
          <m:t>n</m:t>
        </m:r>
        <m:d>
          <m:dPr>
            <m:begChr m:val="("/>
            <m:endChr m:val=")"/>
            <m:sepChr m:val=""/>
            <m:grow/>
          </m:dPr>
          <m:e>
            <m:r>
              <m:rPr>
                <m:sty m:val="p"/>
              </m:rPr>
              <m:t>N</m:t>
            </m:r>
            <m:r>
              <m:rPr>
                <m:sty m:val="p"/>
              </m:rPr>
              <m:t>−</m:t>
            </m:r>
            <m:r>
              <m:rPr>
                <m:sty m:val="p"/>
              </m:rPr>
              <m:t>S</m:t>
            </m:r>
          </m:e>
        </m:d>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of the titration is a balanced-ternary digit [138]. The synthesis paper [139] collects these readings of a zero.</w:t>
      </w:r>
    </w:p>
    <w:bookmarkStart w:id="21" w:name="sec:main"/>
    <w:p>
      <w:pPr>
        <w:pStyle w:val="Heading2"/>
      </w:pPr>
      <w:r>
        <w:rPr>
          <w:rStyle w:val="SectionNumber"/>
        </w:rPr>
        <w:t xml:space="preserve">1.1</w:t>
      </w:r>
      <w:r>
        <w:tab/>
      </w:r>
      <w:r>
        <w:t xml:space="preserve">Main results</w:t>
      </w:r>
    </w:p>
    <w:p>
      <w:pPr>
        <w:numPr>
          <w:ilvl w:val="0"/>
          <w:numId w:val="1001"/>
        </w:numPr>
      </w:pPr>
      <w:r>
        <w:rPr>
          <w:iCs/>
          <w:i/>
        </w:rPr>
        <w:t xml:space="preserve">Two throats about one centre</w:t>
      </w:r>
      <w:r>
        <w:t xml:space="preserve"> </w:t>
      </w:r>
      <w:r>
        <w:t xml:space="preserve">(Sections 3.1 and 3.2). The collinear points of Hill’s problem have the characteristic polynomial</w:t>
      </w:r>
      <w:r>
        <w:t xml:space="preserve"> </w:t>
      </w:r>
      <m:oMath>
        <m:sSup>
          <m:e>
            <m:r>
              <m:t>λ</m:t>
            </m:r>
          </m:e>
          <m:sup>
            <m:r>
              <m:t>4</m:t>
            </m:r>
          </m:sup>
        </m:sSup>
        <m:r>
          <m:rPr>
            <m:sty m:val="p"/>
          </m:rPr>
          <m:t>−</m:t>
        </m:r>
        <m:r>
          <m:t>2</m:t>
        </m:r>
        <m:sSup>
          <m:e>
            <m:r>
              <m:t>λ</m:t>
            </m:r>
          </m:e>
          <m:sup>
            <m:r>
              <m:t>2</m:t>
            </m:r>
          </m:sup>
        </m:sSup>
        <m:r>
          <m:rPr>
            <m:sty m:val="p"/>
          </m:rPr>
          <m:t>−</m:t>
        </m:r>
        <m:r>
          <m:t>27</m:t>
        </m:r>
        <m:r>
          <m:rPr>
            <m:sty m:val="p"/>
          </m:rPr>
          <m:t>=</m:t>
        </m:r>
        <m:r>
          <m:t>0</m:t>
        </m:r>
      </m:oMath>
      <w:r>
        <w:t xml:space="preserve"> </w:t>
      </w:r>
      <w:r>
        <w:t xml:space="preserve">for every planet, so</w:t>
      </w:r>
      <w:r>
        <w:t xml:space="preserve"> </w:t>
      </w:r>
      <m:oMath>
        <m:sSubSup>
          <m:e>
            <m:r>
              <m:t>λ</m:t>
            </m:r>
          </m:e>
          <m:sub>
            <m:r>
              <m:t>H</m:t>
            </m:r>
          </m:sub>
          <m:sup>
            <m:r>
              <m:t>2</m:t>
            </m:r>
          </m:sup>
        </m:sSubSup>
        <m:r>
          <m:rPr>
            <m:sty m:val="p"/>
          </m:rPr>
          <m:t>−</m:t>
        </m:r>
        <m:sSubSup>
          <m:e>
            <m:r>
              <m:t>ω</m:t>
            </m:r>
          </m:e>
          <m:sub>
            <m:r>
              <m:t>H</m:t>
            </m:r>
          </m:sub>
          <m:sup>
            <m:r>
              <m:t>2</m:t>
            </m:r>
          </m:sup>
        </m:sSubSup>
        <m:r>
          <m:rPr>
            <m:sty m:val="p"/>
          </m:rPr>
          <m:t>=</m:t>
        </m:r>
        <m:r>
          <m:t>2</m:t>
        </m:r>
      </m:oMath>
      <w:r>
        <w:t xml:space="preserve"> </w:t>
      </w:r>
      <w:r>
        <w:t xml:space="preserve">and</w:t>
      </w:r>
      <w:r>
        <w:t xml:space="preserve"> </w:t>
      </w:r>
      <m:oMath>
        <m:sSubSup>
          <m:e>
            <m:r>
              <m:t>λ</m:t>
            </m:r>
          </m:e>
          <m:sub>
            <m:r>
              <m:t>H</m:t>
            </m:r>
          </m:sub>
          <m:sup>
            <m:r>
              <m:t>2</m:t>
            </m:r>
          </m:sup>
        </m:sSubSup>
        <m:sSubSup>
          <m:e>
            <m:r>
              <m:t>ω</m:t>
            </m:r>
          </m:e>
          <m:sub>
            <m:r>
              <m:t>H</m:t>
            </m:r>
          </m:sub>
          <m:sup>
            <m:r>
              <m:t>2</m:t>
            </m:r>
          </m:sup>
        </m:sSubSup>
        <m:r>
          <m:rPr>
            <m:sty m:val="p"/>
          </m:rPr>
          <m:t>=</m:t>
        </m:r>
        <m:r>
          <m:t>27</m:t>
        </m:r>
      </m:oMath>
      <w:r>
        <w:t xml:space="preserve">, with vertical frequency</w:t>
      </w:r>
      <w:r>
        <w:t xml:space="preserve"> </w:t>
      </w:r>
      <m:oMath>
        <m:r>
          <m:t>2</m:t>
        </m:r>
      </m:oMath>
      <w:r>
        <w:t xml:space="preserve">. The two throats are unequal by</w:t>
      </w:r>
      <w:r>
        <w:t xml:space="preserve"> </w:t>
      </w:r>
      <m:oMath>
        <m:r>
          <m:rPr>
            <m:sty m:val="p"/>
            <m:scr m:val="script"/>
          </m:rPr>
          <m:t>A</m:t>
        </m:r>
        <m:r>
          <m:rPr>
            <m:sty m:val="p"/>
          </m:rPr>
          <m:t>=</m:t>
        </m:r>
        <m:f>
          <m:fPr>
            <m:type m:val="bar"/>
          </m:fPr>
          <m:num>
            <m:r>
              <m:t>h</m:t>
            </m:r>
          </m:num>
          <m:den>
            <m:r>
              <m:t>3</m:t>
            </m:r>
          </m:den>
        </m:f>
        <m:d>
          <m:dPr>
            <m:begChr m:val="("/>
            <m:endChr m:val=")"/>
            <m:sepChr m:val=""/>
            <m:grow/>
          </m:dPr>
          <m:e>
            <m:r>
              <m:t>1</m:t>
            </m:r>
            <m:r>
              <m:rPr>
                <m:sty m:val="p"/>
              </m:rPr>
              <m:t>−</m:t>
            </m:r>
            <m:f>
              <m:fPr>
                <m:type m:val="bar"/>
              </m:fPr>
              <m:num>
                <m:sSup>
                  <m:e>
                    <m:r>
                      <m:t>h</m:t>
                    </m:r>
                  </m:e>
                  <m:sup>
                    <m:r>
                      <m:t>2</m:t>
                    </m:r>
                  </m:sup>
                </m:sSup>
              </m:num>
              <m:den>
                <m:r>
                  <m:t>27</m:t>
                </m:r>
              </m:den>
            </m:f>
            <m:r>
              <m:rPr>
                <m:sty m:val="p"/>
              </m:rPr>
              <m:t>+</m:t>
            </m:r>
            <m:r>
              <m:t>O</m:t>
            </m:r>
            <m:d>
              <m:dPr>
                <m:begChr m:val="("/>
                <m:endChr m:val=")"/>
                <m:sepChr m:val=""/>
                <m:grow/>
              </m:dPr>
              <m:e>
                <m:sSup>
                  <m:e>
                    <m:r>
                      <m:t>h</m:t>
                    </m:r>
                  </m:e>
                  <m:sup>
                    <m:r>
                      <m:t>3</m:t>
                    </m:r>
                  </m:sup>
                </m:sSup>
              </m:e>
            </m:d>
          </m:e>
        </m:d>
      </m:oMath>
      <w:r>
        <w:t xml:space="preserve">,</w:t>
      </w:r>
      <w:r>
        <w:t xml:space="preserve"> </w:t>
      </w:r>
      <m:oMath>
        <m:r>
          <m:t>h</m:t>
        </m:r>
        <m:r>
          <m:rPr>
            <m:sty m:val="p"/>
          </m:rPr>
          <m:t>=</m:t>
        </m:r>
        <m:sSup>
          <m:e>
            <m:d>
              <m:dPr>
                <m:begChr m:val="("/>
                <m:endChr m:val=")"/>
                <m:sepChr m:val=""/>
                <m:grow/>
              </m:dPr>
              <m:e>
                <m:r>
                  <m:t>μ</m:t>
                </m:r>
                <m:r>
                  <m:rPr>
                    <m:sty m:val="p"/>
                  </m:rPr>
                  <m:t>/</m:t>
                </m:r>
                <m:r>
                  <m:t>3</m:t>
                </m:r>
              </m:e>
            </m:d>
          </m:e>
          <m:sup>
            <m:r>
              <m:t>1</m:t>
            </m:r>
            <m:r>
              <m:rPr>
                <m:sty m:val="p"/>
              </m:rPr>
              <m:t>/</m:t>
            </m:r>
            <m:r>
              <m:t>3</m:t>
            </m:r>
          </m:sup>
        </m:sSup>
      </m:oMath>
      <w:r>
        <w:t xml:space="preserve"> </w:t>
      </w:r>
      <w:r>
        <w:t xml:space="preserve">(Proposition 1). In the full restricted problem</w:t>
      </w:r>
      <w:r>
        <w:t xml:space="preserve"> </w:t>
      </w:r>
      <m:oMath>
        <m:r>
          <m:rPr>
            <m:sty m:val="p"/>
            <m:scr m:val="script"/>
          </m:rPr>
          <m:t>A</m:t>
        </m:r>
        <m:r>
          <m:rPr>
            <m:sty m:val="p"/>
          </m:rPr>
          <m:t>/</m:t>
        </m:r>
        <m:d>
          <m:dPr>
            <m:begChr m:val="("/>
            <m:endChr m:val=")"/>
            <m:sepChr m:val=""/>
            <m:grow/>
          </m:dPr>
          <m:e>
            <m:r>
              <m:t>h</m:t>
            </m:r>
            <m:r>
              <m:rPr>
                <m:sty m:val="p"/>
              </m:rPr>
              <m:t>/</m:t>
            </m:r>
            <m:r>
              <m:t>3</m:t>
            </m:r>
          </m:e>
        </m:d>
      </m:oMath>
      <w:r>
        <w:t xml:space="preserve"> </w:t>
      </w:r>
      <w:r>
        <w:t xml:space="preserve">is</w:t>
      </w:r>
      <w:r>
        <w:t xml:space="preserve"> </w:t>
      </w:r>
      <m:oMath>
        <m:r>
          <m:t>0.99972</m:t>
        </m:r>
      </m:oMath>
      <w:r>
        <w:t xml:space="preserve"> </w:t>
      </w:r>
      <w:r>
        <w:t xml:space="preserve">for Jupiter and within</w:t>
      </w:r>
      <w:r>
        <w:t xml:space="preserve"> </w:t>
      </w:r>
      <m:oMath>
        <m:sSup>
          <m:e>
            <m:r>
              <m:t>10</m:t>
            </m:r>
          </m:e>
          <m:sup>
            <m:r>
              <m:rPr>
                <m:sty m:val="p"/>
              </m:rPr>
              <m:t>−</m:t>
            </m:r>
            <m:r>
              <m:t>5</m:t>
            </m:r>
          </m:sup>
        </m:sSup>
      </m:oMath>
      <w:r>
        <w:t xml:space="preserve"> </w:t>
      </w:r>
      <w:r>
        <w:t xml:space="preserve">of</w:t>
      </w:r>
      <w:r>
        <w:t xml:space="preserve"> </w:t>
      </w:r>
      <m:oMath>
        <m:r>
          <m:t>1</m:t>
        </m:r>
      </m:oMath>
      <w:r>
        <w:t xml:space="preserve"> </w:t>
      </w:r>
      <w:r>
        <w:t xml:space="preserve">for the planets of PSR B1257+12, and the largest relative departure of a linear rate from its Hill value is</w:t>
      </w:r>
      <w:r>
        <w:t xml:space="preserve"> </w:t>
      </w:r>
      <m:oMath>
        <m:r>
          <m:t>0.96</m:t>
        </m:r>
        <m:r>
          <m:t>h</m:t>
        </m:r>
      </m:oMath>
      <w:r>
        <w:t xml:space="preserve"> </w:t>
      </w:r>
      <w:r>
        <w:t xml:space="preserve">to</w:t>
      </w:r>
      <w:r>
        <w:t xml:space="preserve"> </w:t>
      </w:r>
      <m:oMath>
        <m:r>
          <m:t>1.01</m:t>
        </m:r>
        <m:r>
          <m:t>h</m:t>
        </m:r>
      </m:oMath>
      <w:r>
        <w:t xml:space="preserve"> </w:t>
      </w:r>
      <w:r>
        <w:t xml:space="preserve">(Table 3).</w:t>
      </w:r>
    </w:p>
    <w:p>
      <w:pPr>
        <w:numPr>
          <w:ilvl w:val="0"/>
          <w:numId w:val="1001"/>
        </w:numPr>
      </w:pPr>
      <w:r>
        <w:rPr>
          <w:iCs/>
          <w:i/>
        </w:rPr>
        <w:t xml:space="preserve">The throat in phase space</w:t>
      </w:r>
      <w:r>
        <w:t xml:space="preserve"> </w:t>
      </w:r>
      <w:r>
        <w:t xml:space="preserve">(Section 3.3). Near each throat the planar energy surface is</w:t>
      </w:r>
      <w:r>
        <w:t xml:space="preserve"> </w:t>
      </w:r>
      <m:oMath>
        <m:sSup>
          <m:e>
            <m:r>
              <m:t>S</m:t>
            </m:r>
          </m:e>
          <m:sup>
            <m:r>
              <m:t>2</m:t>
            </m:r>
          </m:sup>
        </m:sSup>
        <m:r>
          <m:rPr>
            <m:sty m:val="p"/>
          </m:rPr>
          <m:t>×</m:t>
        </m:r>
        <m:r>
          <m:t>I</m:t>
        </m:r>
      </m:oMath>
      <w:r>
        <w:t xml:space="preserve">, the topology of a spatial slice of the Einstein–Rosen bridge. The flux through the throat is the action</w:t>
      </w:r>
      <w:r>
        <w:t xml:space="preserve"> </w:t>
      </w:r>
      <m:oMath>
        <m:r>
          <m:t>2</m:t>
        </m:r>
        <m:r>
          <m:t>π</m:t>
        </m:r>
        <m:r>
          <m:t>Δ</m:t>
        </m:r>
        <m:r>
          <m:t>E</m:t>
        </m:r>
        <m:r>
          <m:rPr>
            <m:sty m:val="p"/>
          </m:rPr>
          <m:t>/</m:t>
        </m:r>
        <m:r>
          <m:t>ω</m:t>
        </m:r>
      </m:oMath>
      <w:r>
        <w:t xml:space="preserve"> </w:t>
      </w:r>
      <w:r>
        <w:t xml:space="preserve">of its Lyapunov orbit, which the computed orbits at Jupiter’s</w:t>
      </w:r>
      <w:r>
        <w:t xml:space="preserve"> </w:t>
      </w:r>
      <m:oMath>
        <m:sSub>
          <m:e>
            <m:r>
              <m:t>L</m:t>
            </m:r>
          </m:e>
          <m:sub>
            <m:r>
              <m:t>1</m:t>
            </m:r>
          </m:sub>
        </m:sSub>
      </m:oMath>
      <w:r>
        <w:t xml:space="preserve"> </w:t>
      </w:r>
      <w:r>
        <w:t xml:space="preserve">approach monotonically, to</w:t>
      </w:r>
      <w:r>
        <w:t xml:space="preserve"> </w:t>
      </w:r>
      <m:oMath>
        <m:r>
          <m:t>1.000002</m:t>
        </m:r>
      </m:oMath>
      <w:r>
        <w:t xml:space="preserve"> </w:t>
      </w:r>
      <w:r>
        <w:t xml:space="preserve">times it at amplitude</w:t>
      </w:r>
      <w:r>
        <w:t xml:space="preserve"> </w:t>
      </w:r>
      <m:oMath>
        <m:r>
          <m:t>0.0018</m:t>
        </m:r>
        <m:r>
          <m:t> </m:t>
        </m:r>
        <m:sSub>
          <m:e>
            <m:r>
              <m:t>r</m:t>
            </m:r>
          </m:e>
          <m:sub>
            <m:r>
              <m:t>H</m:t>
            </m:r>
          </m:sub>
        </m:sSub>
      </m:oMath>
      <w:r>
        <w:t xml:space="preserve">. The quantum transmission through the saddle is the two-state law</w:t>
      </w:r>
      <w:r>
        <w:t xml:space="preserve"> </w:t>
      </w:r>
      <m:oMath>
        <m:r>
          <m:t>T</m:t>
        </m:r>
        <m:r>
          <m:rPr>
            <m:sty m:val="p"/>
          </m:rPr>
          <m:t>=</m:t>
        </m:r>
        <m:r>
          <m:t>1</m:t>
        </m:r>
        <m:r>
          <m:rPr>
            <m:sty m:val="p"/>
          </m:rPr>
          <m:t>/</m:t>
        </m:r>
        <m:d>
          <m:dPr>
            <m:begChr m:val="("/>
            <m:endChr m:val=")"/>
            <m:sepChr m:val=""/>
            <m:grow/>
          </m:dPr>
          <m:e>
            <m:r>
              <m:t>1</m:t>
            </m:r>
            <m:r>
              <m:rPr>
                <m:sty m:val="p"/>
              </m:rPr>
              <m:t>+</m:t>
            </m:r>
            <m:sSup>
              <m:e>
                <m:r>
                  <m:rPr>
                    <m:sty m:val="p"/>
                  </m:rPr>
                  <m:t>e</m:t>
                </m:r>
              </m:e>
              <m:sup>
                <m:r>
                  <m:rPr>
                    <m:sty m:val="p"/>
                  </m:rPr>
                  <m:t>−</m:t>
                </m:r>
                <m:r>
                  <m:t>2</m:t>
                </m:r>
                <m:r>
                  <m:t>π</m:t>
                </m:r>
                <m:r>
                  <m:t>Δ</m:t>
                </m:r>
                <m:r>
                  <m:t>E</m:t>
                </m:r>
                <m:r>
                  <m:rPr>
                    <m:sty m:val="p"/>
                  </m:rPr>
                  <m:t>/</m:t>
                </m:r>
                <m:r>
                  <m:rPr>
                    <m:sty m:val="p"/>
                  </m:rPr>
                  <m:t>ℏ</m:t>
                </m:r>
                <m:r>
                  <m:t>λ</m:t>
                </m:r>
              </m:sup>
            </m:sSup>
          </m:e>
        </m:d>
      </m:oMath>
      <w:r>
        <w:t xml:space="preserve">, equal to</w:t>
      </w:r>
      <w:r>
        <w:t xml:space="preserve"> </w:t>
      </w:r>
      <m:oMath>
        <m:f>
          <m:fPr>
            <m:type m:val="bar"/>
          </m:fPr>
          <m:num>
            <m:r>
              <m:t>1</m:t>
            </m:r>
          </m:num>
          <m:den>
            <m:r>
              <m:t>2</m:t>
            </m:r>
          </m:den>
        </m:f>
      </m:oMath>
      <w:r>
        <w:t xml:space="preserve"> </w:t>
      </w:r>
      <w:r>
        <w:t xml:space="preserve">at the saddle energy. Every long temporary capture of a comet by Jupiter in the Ohtsuka catalogue entered and left through the</w:t>
      </w:r>
      <w:r>
        <w:t xml:space="preserve"> </w:t>
      </w:r>
      <m:oMath>
        <m:sSub>
          <m:e>
            <m:r>
              <m:t>L</m:t>
            </m:r>
          </m:e>
          <m:sub>
            <m:r>
              <m:t>1</m:t>
            </m:r>
          </m:sub>
        </m:sSub>
      </m:oMath>
      <w:r>
        <w:t xml:space="preserve"> </w:t>
      </w:r>
      <w:r>
        <w:t xml:space="preserve">or</w:t>
      </w:r>
      <w:r>
        <w:t xml:space="preserve"> </w:t>
      </w:r>
      <m:oMath>
        <m:sSub>
          <m:e>
            <m:r>
              <m:t>L</m:t>
            </m:r>
          </m:e>
          <m:sub>
            <m:r>
              <m:t>2</m:t>
            </m:r>
          </m:sub>
        </m:sSub>
      </m:oMath>
      <w:r>
        <w:t xml:space="preserve"> </w:t>
      </w:r>
      <w:r>
        <w:t xml:space="preserve">region.</w:t>
      </w:r>
    </w:p>
    <w:p>
      <w:pPr>
        <w:numPr>
          <w:ilvl w:val="0"/>
          <w:numId w:val="1001"/>
        </w:numPr>
      </w:pPr>
      <w:r>
        <w:rPr>
          <w:iCs/>
          <w:i/>
        </w:rPr>
        <w:t xml:space="preserve">The hearts</w:t>
      </w:r>
      <w:r>
        <w:t xml:space="preserve"> </w:t>
      </w:r>
      <w:r>
        <w:t xml:space="preserve">(Section 4). The</w:t>
      </w:r>
      <w:r>
        <w:t xml:space="preserve"> </w:t>
      </w:r>
      <m:oMath>
        <m:r>
          <m:t>n</m:t>
        </m:r>
        <m:r>
          <m:rPr>
            <m:sty m:val="p"/>
          </m:rPr>
          <m:t>=</m:t>
        </m:r>
        <m:r>
          <m:t>1</m:t>
        </m:r>
      </m:oMath>
      <w:r>
        <w:t xml:space="preserve"> </w:t>
      </w:r>
      <w:r>
        <w:t xml:space="preserve">polytrope has Love number</w:t>
      </w:r>
      <w:r>
        <w:t xml:space="preserve"> </w:t>
      </w:r>
      <m:oMath>
        <m:sSub>
          <m:e>
            <m:r>
              <m:t>k</m:t>
            </m:r>
          </m:e>
          <m:sub>
            <m:r>
              <m:t>2</m:t>
            </m:r>
          </m:sub>
        </m:sSub>
        <m:r>
          <m:rPr>
            <m:sty m:val="p"/>
          </m:rPr>
          <m:t>=</m:t>
        </m:r>
        <m:r>
          <m:t>15</m:t>
        </m:r>
        <m:r>
          <m:rPr>
            <m:sty m:val="p"/>
          </m:rPr>
          <m:t>/</m:t>
        </m:r>
        <m:sSup>
          <m:e>
            <m:r>
              <m:t>π</m:t>
            </m:r>
          </m:e>
          <m:sup>
            <m:r>
              <m:t>2</m:t>
            </m:r>
          </m:sup>
        </m:sSup>
        <m:r>
          <m:rPr>
            <m:sty m:val="p"/>
          </m:rPr>
          <m:t>−</m:t>
        </m:r>
        <m:r>
          <m:t>1</m:t>
        </m:r>
      </m:oMath>
      <w:r>
        <w:t xml:space="preserve"> </w:t>
      </w:r>
      <w:r>
        <w:t xml:space="preserve">and</w:t>
      </w:r>
      <w:r>
        <w:t xml:space="preserve"> </w:t>
      </w:r>
      <m:oMath>
        <m:sSub>
          <m:e>
            <m:r>
              <m:t>J</m:t>
            </m:r>
          </m:e>
          <m:sub>
            <m:r>
              <m:t>2</m:t>
            </m:r>
          </m:sub>
        </m:sSub>
        <m:r>
          <m:rPr>
            <m:sty m:val="p"/>
          </m:rPr>
          <m:t>/</m:t>
        </m:r>
        <m:sSub>
          <m:e>
            <m:r>
              <m:t>q</m:t>
            </m:r>
          </m:e>
          <m:sub>
            <m:r>
              <m:t>ω</m:t>
            </m:r>
          </m:sub>
        </m:sSub>
        <m:r>
          <m:rPr>
            <m:sty m:val="p"/>
          </m:rPr>
          <m:t>=</m:t>
        </m:r>
        <m:r>
          <m:t>0.17327</m:t>
        </m:r>
      </m:oMath>
      <w:r>
        <w:t xml:space="preserve"> </w:t>
      </w:r>
      <w:r>
        <w:t xml:space="preserve">(Proposition 2), and all four giants lie below it, Saturn lowest at</w:t>
      </w:r>
      <w:r>
        <w:t xml:space="preserve"> </w:t>
      </w:r>
      <m:oMath>
        <m:r>
          <m:t>0.10303</m:t>
        </m:r>
      </m:oMath>
      <w:r>
        <w:t xml:space="preserve">. The same polytrope gives Jupiter’s acoustic spacing as</w:t>
      </w:r>
      <w:r>
        <w:t xml:space="preserve"> </w:t>
      </w:r>
      <m:oMath>
        <m:r>
          <m:t>162.3</m:t>
        </m:r>
        <m:r>
          <m:t> </m:t>
        </m:r>
        <m:r>
          <m:t>μ</m:t>
        </m:r>
        <m:r>
          <m:rPr>
            <m:sty m:val="p"/>
          </m:rPr>
          <m:t>H</m:t>
        </m:r>
        <m:r>
          <m:rPr>
            <m:sty m:val="p"/>
          </m:rPr>
          <m:t>z</m:t>
        </m:r>
      </m:oMath>
      <w:r>
        <w:t xml:space="preserve">,</w:t>
      </w:r>
      <w:r>
        <w:t xml:space="preserve"> </w:t>
      </w:r>
      <m:oMath>
        <m:r>
          <m:t>4.5</m:t>
        </m:r>
        <m:r>
          <m:rPr>
            <m:sty m:val="p"/>
          </m:rPr>
          <m:t>%</m:t>
        </m:r>
      </m:oMath>
      <w:r>
        <w:t xml:space="preserve"> </w:t>
      </w:r>
      <w:r>
        <w:t xml:space="preserve">above the measured</w:t>
      </w:r>
      <w:r>
        <w:t xml:space="preserve"> </w:t>
      </w:r>
      <m:oMath>
        <m:r>
          <m:t>155.3</m:t>
        </m:r>
        <m:r>
          <m:rPr>
            <m:sty m:val="p"/>
          </m:rPr>
          <m:t>±</m:t>
        </m:r>
        <m:r>
          <m:t>2.2</m:t>
        </m:r>
        <m:r>
          <m:t> </m:t>
        </m:r>
        <m:r>
          <m:t>μ</m:t>
        </m:r>
        <m:r>
          <m:rPr>
            <m:sty m:val="p"/>
          </m:rPr>
          <m:t>H</m:t>
        </m:r>
        <m:r>
          <m:rPr>
            <m:sty m:val="p"/>
          </m:rPr>
          <m:t>z</m:t>
        </m:r>
      </m:oMath>
      <w:r>
        <w:t xml:space="preserve">, from mass and radius alone. Jupiter and Saturn hold their heavy elements in dilute cores and both carry tracking signals read as p-modes. In polytropes matched to each planet’s</w:t>
      </w:r>
      <w:r>
        <w:t xml:space="preserve"> </w:t>
      </w:r>
      <m:oMath>
        <m:sSub>
          <m:e>
            <m:r>
              <m:t>J</m:t>
            </m:r>
          </m:e>
          <m:sub>
            <m:r>
              <m:t>2</m:t>
            </m:r>
          </m:sub>
        </m:sSub>
        <m:r>
          <m:rPr>
            <m:sty m:val="p"/>
          </m:rPr>
          <m:t>/</m:t>
        </m:r>
        <m:sSub>
          <m:e>
            <m:r>
              <m:t>q</m:t>
            </m:r>
          </m:e>
          <m:sub>
            <m:r>
              <m:t>ω</m:t>
            </m:r>
          </m:sub>
        </m:sSub>
      </m:oMath>
      <w:r>
        <w:t xml:space="preserve"> </w:t>
      </w:r>
      <w:r>
        <w:t xml:space="preserve">the</w:t>
      </w:r>
      <w:r>
        <w:t xml:space="preserve"> </w:t>
      </w:r>
      <m:oMath>
        <m:sSup>
          <m:e>
            <m:r>
              <m:t>10</m:t>
            </m:r>
          </m:e>
          <m:sup>
            <m:r>
              <m:t>5</m:t>
            </m:r>
          </m:sup>
        </m:sSup>
      </m:oMath>
      <w:r>
        <w:t xml:space="preserve">-bar level lies at</w:t>
      </w:r>
      <w:r>
        <w:t xml:space="preserve"> </w:t>
      </w:r>
      <m:oMath>
        <m:r>
          <m:t>3569</m:t>
        </m:r>
      </m:oMath>
      <w:r>
        <w:t xml:space="preserve"> </w:t>
      </w:r>
      <w:r>
        <w:t xml:space="preserve">and</w:t>
      </w:r>
      <w:r>
        <w:t xml:space="preserve"> </w:t>
      </w:r>
      <m:oMath>
        <m:r>
          <m:t>8786</m:t>
        </m:r>
      </m:oMath>
      <w:r>
        <w:t xml:space="preserve"> </w:t>
      </w:r>
      <w:r>
        <w:t xml:space="preserve">km, where the winds inferred from gravity end (</w:t>
      </w:r>
      <m:oMath>
        <m:r>
          <m:t>3000</m:t>
        </m:r>
      </m:oMath>
      <w:r>
        <w:t xml:space="preserve"> </w:t>
      </w:r>
      <w:r>
        <w:t xml:space="preserve">and</w:t>
      </w:r>
      <w:r>
        <w:t xml:space="preserve"> </w:t>
      </w:r>
      <m:oMath>
        <m:r>
          <m:t>9000</m:t>
        </m:r>
      </m:oMath>
      <w:r>
        <w:t xml:space="preserve"> </w:t>
      </w:r>
      <w:r>
        <w:t xml:space="preserve">km), and we predict Saturn’s acoustic spacing at</w:t>
      </w:r>
      <w:r>
        <w:t xml:space="preserve"> </w:t>
      </w:r>
      <m:oMath>
        <m:r>
          <m:t>112</m:t>
        </m:r>
      </m:oMath>
      <w:r>
        <w:t xml:space="preserve">–</w:t>
      </w:r>
      <m:oMath>
        <m:r>
          <m:t>117</m:t>
        </m:r>
        <m:r>
          <m:t> </m:t>
        </m:r>
        <m:r>
          <m:t>μ</m:t>
        </m:r>
        <m:r>
          <m:rPr>
            <m:sty m:val="p"/>
          </m:rPr>
          <m:t>H</m:t>
        </m:r>
        <m:r>
          <m:rPr>
            <m:sty m:val="p"/>
          </m:rPr>
          <m:t>z</m:t>
        </m:r>
      </m:oMath>
      <w:r>
        <w:t xml:space="preserve">. A ring of</w:t>
      </w:r>
      <w:r>
        <w:t xml:space="preserve"> </w:t>
      </w:r>
      <m:oMath>
        <m:r>
          <m:t>N</m:t>
        </m:r>
      </m:oMath>
      <w:r>
        <w:t xml:space="preserve"> </w:t>
      </w:r>
      <w:r>
        <w:t xml:space="preserve">equal vortices with a centre is spectrally stable exactly on the intervals of Cabral and Schmidt’s theorem, and three equal vortices with an equal fourth at the centre sit exactly on the edge.</w:t>
      </w:r>
    </w:p>
    <w:p>
      <w:pPr>
        <w:numPr>
          <w:ilvl w:val="0"/>
          <w:numId w:val="1001"/>
        </w:numPr>
      </w:pPr>
      <w:r>
        <w:rPr>
          <w:iCs/>
          <w:i/>
        </w:rPr>
        <w:t xml:space="preserve">The gas ladder</w:t>
      </w:r>
      <w:r>
        <w:t xml:space="preserve"> </w:t>
      </w:r>
      <w:r>
        <w:t xml:space="preserve">(Section 5). An equilibrium cloud-condensation model built from stated thermodynamic data and anchored at the</w:t>
      </w:r>
      <w:r>
        <w:t xml:space="preserve"> </w:t>
      </w:r>
      <m:oMath>
        <m:r>
          <m:t>1</m:t>
        </m:r>
      </m:oMath>
      <w:r>
        <w:t xml:space="preserve">-bar temperatures reproduces published cloud bases (NH</w:t>
      </w:r>
      <m:oMath>
        <m:sSub>
          <m:e>
            <m:r>
              <m:t>​</m:t>
            </m:r>
          </m:e>
          <m:sub>
            <m:r>
              <m:t>3</m:t>
            </m:r>
          </m:sub>
        </m:sSub>
      </m:oMath>
      <w:r>
        <w:t xml:space="preserve"> </w:t>
      </w:r>
      <w:r>
        <w:t xml:space="preserve">ice on Jupiter within</w:t>
      </w:r>
      <w:r>
        <w:t xml:space="preserve"> </w:t>
      </w:r>
      <m:oMath>
        <m:r>
          <m:t>1.5</m:t>
        </m:r>
      </m:oMath>
      <w:r>
        <w:t xml:space="preserve">–</w:t>
      </w:r>
      <m:oMath>
        <m:r>
          <m:t>2.0</m:t>
        </m:r>
        <m:r>
          <m:rPr>
            <m:sty m:val="p"/>
          </m:rPr>
          <m:t>%</m:t>
        </m:r>
      </m:oMath>
      <w:r>
        <w:t xml:space="preserve"> </w:t>
      </w:r>
      <w:r>
        <w:t xml:space="preserve">of Atreya and Wong) and gives</w:t>
      </w:r>
      <w:r>
        <w:t xml:space="preserve"> </w:t>
      </w:r>
      <m:oMath>
        <m:r>
          <m:t>3</m:t>
        </m:r>
        <m:r>
          <m:rPr>
            <m:sty m:val="p"/>
          </m:rPr>
          <m:t>,</m:t>
        </m:r>
        <m:r>
          <m:t>3</m:t>
        </m:r>
        <m:r>
          <m:rPr>
            <m:sty m:val="p"/>
          </m:rPr>
          <m:t>,</m:t>
        </m:r>
        <m:r>
          <m:t>4</m:t>
        </m:r>
        <m:r>
          <m:rPr>
            <m:sty m:val="p"/>
          </m:rPr>
          <m:t>,</m:t>
        </m:r>
        <m:r>
          <m:t>4</m:t>
        </m:r>
      </m:oMath>
      <w:r>
        <w:t xml:space="preserve"> </w:t>
      </w:r>
      <w:r>
        <w:t xml:space="preserve">cloud decks (Table 8). The</w:t>
      </w:r>
      <w:r>
        <w:t xml:space="preserve"> </w:t>
      </w:r>
      <m:oMath>
        <m:r>
          <m:rPr>
            <m:sty m:val="p"/>
          </m:rPr>
          <m:t>N</m:t>
        </m:r>
        <m:sSub>
          <m:e>
            <m:r>
              <m:rPr>
                <m:sty m:val="p"/>
              </m:rPr>
              <m:t>H</m:t>
            </m:r>
          </m:e>
          <m:sub>
            <m:r>
              <m:rPr>
                <m:sty m:val="p"/>
              </m:rPr>
              <m:t>4</m:t>
            </m:r>
          </m:sub>
        </m:sSub>
        <m:r>
          <m:rPr>
            <m:sty m:val="p"/>
          </m:rPr>
          <m:t>S</m:t>
        </m:r>
        <m:r>
          <m:rPr>
            <m:sty m:val="p"/>
          </m:rPr>
          <m:t>H</m:t>
        </m:r>
      </m:oMath>
      <w:r>
        <w:t xml:space="preserve"> </w:t>
      </w:r>
      <w:r>
        <w:t xml:space="preserve">titration is an exact two-state pair (Theorem 3): where the solid coexists with the gas,</w:t>
      </w:r>
      <w:r>
        <w:t xml:space="preserve"> </w:t>
      </w:r>
      <m:oMath>
        <m:sSub>
          <m:e>
            <m:r>
              <m:t>x</m:t>
            </m:r>
          </m:e>
          <m:sub>
            <m:r>
              <m:rPr>
                <m:sty m:val="p"/>
              </m:rPr>
              <m:t>N</m:t>
            </m:r>
            <m:sSub>
              <m:e>
                <m:r>
                  <m:rPr>
                    <m:sty m:val="p"/>
                  </m:rPr>
                  <m:t>H</m:t>
                </m:r>
              </m:e>
              <m:sub>
                <m:r>
                  <m:rPr>
                    <m:sty m:val="p"/>
                  </m:rPr>
                  <m:t>3</m:t>
                </m:r>
              </m:sub>
            </m:sSub>
          </m:sub>
        </m:sSub>
        <m:r>
          <m:rPr>
            <m:sty m:val="p"/>
          </m:rPr>
          <m:t>=</m:t>
        </m:r>
        <m:r>
          <m:t>k</m:t>
        </m:r>
        <m:sSup>
          <m:e>
            <m:r>
              <m:rPr>
                <m:sty m:val="p"/>
              </m:rPr>
              <m:t>e</m:t>
            </m:r>
          </m:e>
          <m:sup>
            <m:r>
              <m:t>ε</m:t>
            </m:r>
            <m:r>
              <m:rPr>
                <m:sty m:val="p"/>
              </m:rPr>
              <m:t>/</m:t>
            </m:r>
            <m:r>
              <m:t>2</m:t>
            </m:r>
          </m:sup>
        </m:sSup>
      </m:oMath>
      <w:r>
        <w:t xml:space="preserve"> </w:t>
      </w:r>
      <w:r>
        <w:t xml:space="preserve">and</w:t>
      </w:r>
      <w:r>
        <w:t xml:space="preserve"> </w:t>
      </w:r>
      <m:oMath>
        <m:sSub>
          <m:e>
            <m:r>
              <m:t>x</m:t>
            </m:r>
          </m:e>
          <m:sub>
            <m:sSub>
              <m:e>
                <m:r>
                  <m:rPr>
                    <m:sty m:val="p"/>
                  </m:rPr>
                  <m:t>H</m:t>
                </m:r>
              </m:e>
              <m:sub>
                <m:r>
                  <m:rPr>
                    <m:sty m:val="p"/>
                  </m:rPr>
                  <m:t>2</m:t>
                </m:r>
              </m:sub>
            </m:sSub>
            <m:r>
              <m:rPr>
                <m:sty m:val="p"/>
              </m:rPr>
              <m:t>S</m:t>
            </m:r>
          </m:sub>
        </m:sSub>
        <m:r>
          <m:rPr>
            <m:sty m:val="p"/>
          </m:rPr>
          <m:t>=</m:t>
        </m:r>
        <m:r>
          <m:t>k</m:t>
        </m:r>
        <m:sSup>
          <m:e>
            <m:r>
              <m:rPr>
                <m:sty m:val="p"/>
              </m:rPr>
              <m:t>e</m:t>
            </m:r>
          </m:e>
          <m:sup>
            <m:r>
              <m:rPr>
                <m:sty m:val="p"/>
              </m:rPr>
              <m:t>−</m:t>
            </m:r>
            <m:r>
              <m:t>ε</m:t>
            </m:r>
            <m:r>
              <m:rPr>
                <m:sty m:val="p"/>
              </m:rPr>
              <m:t>/</m:t>
            </m:r>
            <m:r>
              <m:t>2</m:t>
            </m:r>
          </m:sup>
        </m:sSup>
      </m:oMath>
      <w:r>
        <w:t xml:space="preserve"> </w:t>
      </w:r>
      <w:r>
        <w:t xml:space="preserve">with</w:t>
      </w:r>
      <w:r>
        <w:t xml:space="preserve"> </w:t>
      </w:r>
      <m:oMath>
        <m:sSup>
          <m:e>
            <m:r>
              <m:t>k</m:t>
            </m:r>
          </m:e>
          <m:sup>
            <m:r>
              <m:t>2</m:t>
            </m:r>
          </m:sup>
        </m:sSup>
        <m:r>
          <m:rPr>
            <m:sty m:val="p"/>
          </m:rPr>
          <m:t>=</m:t>
        </m:r>
        <m:r>
          <m:t>K</m:t>
        </m:r>
        <m:d>
          <m:dPr>
            <m:begChr m:val="("/>
            <m:endChr m:val=")"/>
            <m:sepChr m:val=""/>
            <m:grow/>
          </m:dPr>
          <m:e>
            <m:r>
              <m:t>T</m:t>
            </m:r>
          </m:e>
        </m:d>
        <m:r>
          <m:rPr>
            <m:sty m:val="p"/>
          </m:rPr>
          <m:t>/</m:t>
        </m:r>
        <m:sSup>
          <m:e>
            <m:r>
              <m:t>P</m:t>
            </m:r>
          </m:e>
          <m:sup>
            <m:r>
              <m:t>2</m:t>
            </m:r>
          </m:sup>
        </m:sSup>
      </m:oMath>
      <w:r>
        <w:t xml:space="preserve">, the odd part</w:t>
      </w:r>
      <w:r>
        <w:t xml:space="preserve"> </w:t>
      </w:r>
      <m:oMath>
        <m:r>
          <m:rPr>
            <m:sty m:val="p"/>
          </m:rPr>
          <m:t>N</m:t>
        </m:r>
        <m:r>
          <m:rPr>
            <m:sty m:val="p"/>
          </m:rPr>
          <m:t>−</m:t>
        </m:r>
        <m:r>
          <m:rPr>
            <m:sty m:val="p"/>
          </m:rPr>
          <m:t>S</m:t>
        </m:r>
      </m:oMath>
      <w:r>
        <w:t xml:space="preserve"> </w:t>
      </w:r>
      <w:r>
        <w:t xml:space="preserve">is conserved, and the survivor above the deck is</w:t>
      </w:r>
      <w:r>
        <w:t xml:space="preserve"> </w:t>
      </w:r>
      <m:oMath>
        <m:r>
          <m:rPr>
            <m:sty m:val="p"/>
          </m:rPr>
          <m:t>s</m:t>
        </m:r>
        <m:r>
          <m:rPr>
            <m:sty m:val="p"/>
          </m:rPr>
          <m:t>i</m:t>
        </m:r>
        <m:r>
          <m:rPr>
            <m:sty m:val="p"/>
          </m:rPr>
          <m:t>g</m:t>
        </m:r>
        <m:r>
          <m:rPr>
            <m:sty m:val="p"/>
          </m:rPr>
          <m:t>n</m:t>
        </m:r>
        <m:d>
          <m:dPr>
            <m:begChr m:val="("/>
            <m:endChr m:val=")"/>
            <m:sepChr m:val=""/>
            <m:grow/>
          </m:dPr>
          <m:e>
            <m:r>
              <m:rPr>
                <m:sty m:val="p"/>
              </m:rPr>
              <m:t>N</m:t>
            </m:r>
            <m:r>
              <m:rPr>
                <m:sty m:val="p"/>
              </m:rPr>
              <m:t>−</m:t>
            </m:r>
            <m:r>
              <m:rPr>
                <m:sty m:val="p"/>
              </m:rPr>
              <m:t>S</m:t>
            </m:r>
          </m:e>
        </m:d>
      </m:oMath>
      <w:r>
        <w:t xml:space="preserve">. The deep ratios</w:t>
      </w:r>
      <w:r>
        <w:t xml:space="preserve"> </w:t>
      </w:r>
      <m:oMath>
        <m:r>
          <m:rPr>
            <m:sty m:val="p"/>
          </m:rPr>
          <m:t>N</m:t>
        </m:r>
        <m:r>
          <m:rPr>
            <m:sty m:val="p"/>
          </m:rPr>
          <m:t>/</m:t>
        </m:r>
        <m:r>
          <m:rPr>
            <m:sty m:val="p"/>
          </m:rPr>
          <m:t>S</m:t>
        </m:r>
        <m:r>
          <m:rPr>
            <m:sty m:val="p"/>
          </m:rPr>
          <m:t>=</m:t>
        </m:r>
        <m:r>
          <m:t>4.73</m:t>
        </m:r>
      </m:oMath>
      <w:r>
        <w:t xml:space="preserve">,</w:t>
      </w:r>
      <w:r>
        <w:t xml:space="preserve"> </w:t>
      </w:r>
      <m:oMath>
        <m:r>
          <m:t>3.16</m:t>
        </m:r>
      </m:oMath>
      <w:r>
        <w:t xml:space="preserve">,</w:t>
      </w:r>
      <w:r>
        <w:t xml:space="preserve"> </w:t>
      </w:r>
      <m:oMath>
        <m:r>
          <m:t>0.195</m:t>
        </m:r>
      </m:oMath>
      <w:r>
        <w:t xml:space="preserve"> </w:t>
      </w:r>
      <w:r>
        <w:t xml:space="preserve">and</w:t>
      </w:r>
      <w:r>
        <w:t xml:space="preserve"> </w:t>
      </w:r>
      <m:oMath>
        <m:r>
          <m:t>0.170</m:t>
        </m:r>
      </m:oMath>
      <w:r>
        <w:t xml:space="preserve"> </w:t>
      </w:r>
      <w:r>
        <w:t xml:space="preserve">of Jupiter, Saturn, Uranus and Neptune therefore leave NH</w:t>
      </w:r>
      <m:oMath>
        <m:sSub>
          <m:e>
            <m:r>
              <m:t>​</m:t>
            </m:r>
          </m:e>
          <m:sub>
            <m:r>
              <m:t>3</m:t>
            </m:r>
          </m:sub>
        </m:sSub>
      </m:oMath>
      <w:r>
        <w:t xml:space="preserve"> </w:t>
      </w:r>
      <w:r>
        <w:t xml:space="preserve">above the gas giants and H</w:t>
      </w:r>
      <m:oMath>
        <m:sSub>
          <m:e>
            <m:r>
              <m:t>​</m:t>
            </m:r>
          </m:e>
          <m:sub>
            <m:r>
              <m:t>2</m:t>
            </m:r>
          </m:sub>
        </m:sSub>
      </m:oMath>
      <w:r>
        <w:t xml:space="preserve">S above the ice giants. This resolves why the ice giants show H</w:t>
      </w:r>
      <m:oMath>
        <m:sSub>
          <m:e>
            <m:r>
              <m:t>​</m:t>
            </m:r>
          </m:e>
          <m:sub>
            <m:r>
              <m:t>2</m:t>
            </m:r>
          </m:sub>
        </m:sSub>
      </m:oMath>
      <w:r>
        <w:t xml:space="preserve">S and not NH</w:t>
      </w:r>
      <m:oMath>
        <m:sSub>
          <m:e>
            <m:r>
              <m:t>​</m:t>
            </m:r>
          </m:e>
          <m:sub>
            <m:r>
              <m:t>3</m:t>
            </m:r>
          </m:sub>
        </m:sSub>
      </m:oMath>
      <w:r>
        <w:t xml:space="preserve"> </w:t>
      </w:r>
      <w:r>
        <w:t xml:space="preserve">above their clouds: the model’s saturated H</w:t>
      </w:r>
      <m:oMath>
        <m:sSub>
          <m:e>
            <m:r>
              <m:t>​</m:t>
            </m:r>
          </m:e>
          <m:sub>
            <m:r>
              <m:t>2</m:t>
            </m:r>
          </m:sub>
        </m:sSub>
      </m:oMath>
      <w:r>
        <w:t xml:space="preserve">S at the cloud tops is</w:t>
      </w:r>
      <w:r>
        <w:t xml:space="preserve"> </w:t>
      </w:r>
      <m:oMath>
        <m:r>
          <m:t>0.26</m:t>
        </m:r>
      </m:oMath>
      <w:r>
        <w:t xml:space="preserve">–</w:t>
      </w:r>
      <m:oMath>
        <m:r>
          <m:t>1.8</m:t>
        </m:r>
      </m:oMath>
      <w:r>
        <w:t xml:space="preserve"> </w:t>
      </w:r>
      <w:r>
        <w:t xml:space="preserve">ppm on Uranus, which brackets the detected</w:t>
      </w:r>
      <w:r>
        <w:t xml:space="preserve"> </w:t>
      </w:r>
      <m:oMath>
        <m:r>
          <m:t>0.4</m:t>
        </m:r>
      </m:oMath>
      <w:r>
        <w:t xml:space="preserve">–</w:t>
      </w:r>
      <m:oMath>
        <m:r>
          <m:t>0.8</m:t>
        </m:r>
      </m:oMath>
      <w:r>
        <w:t xml:space="preserve"> </w:t>
      </w:r>
      <w:r>
        <w:t xml:space="preserve">ppm, and</w:t>
      </w:r>
      <w:r>
        <w:t xml:space="preserve"> </w:t>
      </w:r>
      <m:oMath>
        <m:r>
          <m:t>0.49</m:t>
        </m:r>
      </m:oMath>
      <w:r>
        <w:t xml:space="preserve">–</w:t>
      </w:r>
      <m:oMath>
        <m:r>
          <m:t>2.25</m:t>
        </m:r>
      </m:oMath>
      <w:r>
        <w:t xml:space="preserve"> </w:t>
      </w:r>
      <w:r>
        <w:t xml:space="preserve">ppm on Neptune, which overlaps the detected</w:t>
      </w:r>
      <w:r>
        <w:t xml:space="preserve"> </w:t>
      </w:r>
      <m:oMath>
        <m:r>
          <m:t>1</m:t>
        </m:r>
      </m:oMath>
      <w:r>
        <w:t xml:space="preserve">–</w:t>
      </w:r>
      <m:oMath>
        <m:r>
          <m:t>3</m:t>
        </m:r>
      </m:oMath>
      <w:r>
        <w:t xml:space="preserve"> </w:t>
      </w:r>
      <w:r>
        <w:t xml:space="preserve">ppm. The deck and a metal-oxide gas sensor obey one two-state law (Section 5.9).</w:t>
      </w:r>
    </w:p>
    <w:p>
      <w:pPr>
        <w:numPr>
          <w:ilvl w:val="0"/>
          <w:numId w:val="1001"/>
        </w:numPr>
      </w:pPr>
      <w:r>
        <w:rPr>
          <w:iCs/>
          <w:i/>
        </w:rPr>
        <w:t xml:space="preserve">The trigon</w:t>
      </w:r>
      <w:r>
        <w:t xml:space="preserve"> </w:t>
      </w:r>
      <w:r>
        <w:t xml:space="preserve">(Proposition 4). Each corner of the triangle of Jupiter–Saturn conjunctions turns at</w:t>
      </w:r>
      <w:r>
        <w:t xml:space="preserve"> </w:t>
      </w:r>
      <m:oMath>
        <m:f>
          <m:fPr>
            <m:type m:val="bar"/>
          </m:fPr>
          <m:num>
            <m:r>
              <m:t>1</m:t>
            </m:r>
          </m:num>
          <m:den>
            <m:r>
              <m:t>3</m:t>
            </m:r>
          </m:den>
        </m:f>
        <m:d>
          <m:dPr>
            <m:begChr m:val="("/>
            <m:endChr m:val=")"/>
            <m:sepChr m:val=""/>
            <m:grow/>
          </m:dPr>
          <m:e>
            <m:r>
              <m:t>5</m:t>
            </m:r>
            <m:sSub>
              <m:e>
                <m:r>
                  <m:t>n</m:t>
                </m:r>
              </m:e>
              <m:sub>
                <m:r>
                  <m:t>S</m:t>
                </m:r>
              </m:sub>
            </m:sSub>
            <m:r>
              <m:rPr>
                <m:sty m:val="p"/>
              </m:rPr>
              <m:t>−</m:t>
            </m:r>
            <m:r>
              <m:t>2</m:t>
            </m:r>
            <m:sSub>
              <m:e>
                <m:r>
                  <m:t>n</m:t>
                </m:r>
              </m:e>
              <m:sub>
                <m:r>
                  <m:t>J</m:t>
                </m:r>
              </m:sub>
            </m:sSub>
          </m:e>
        </m:d>
      </m:oMath>
      <w:r>
        <w:t xml:space="preserve">, so the trigon advances one third of a turn in exactly one period of the great inequality,</w:t>
      </w:r>
      <w:r>
        <w:t xml:space="preserve"> </w:t>
      </w:r>
      <m:oMath>
        <m:r>
          <m:t>883</m:t>
        </m:r>
      </m:oMath>
      <w:r>
        <w:t xml:space="preserve"> </w:t>
      </w:r>
      <w:r>
        <w:t xml:space="preserve">years.</w:t>
      </w:r>
    </w:p>
    <w:p>
      <w:pPr>
        <w:numPr>
          <w:ilvl w:val="0"/>
          <w:numId w:val="1001"/>
        </w:numPr>
      </w:pPr>
      <w:r>
        <w:rPr>
          <w:iCs/>
          <w:i/>
        </w:rPr>
        <w:t xml:space="preserve">The zero mode</w:t>
      </w:r>
      <w:r>
        <w:t xml:space="preserve"> </w:t>
      </w:r>
      <w:r>
        <w:t xml:space="preserve">(Proposition 6). The Laplace–Lagrange inclination matrix of the four giants has the exact eigenvalue</w:t>
      </w:r>
      <w:r>
        <w:t xml:space="preserve"> </w:t>
      </w:r>
      <m:oMath>
        <m:r>
          <m:t>0</m:t>
        </m:r>
      </m:oMath>
      <w:r>
        <w:t xml:space="preserve">, whose invariant plane is the invariable plane, and three live modes,</w:t>
      </w:r>
      <w:r>
        <w:t xml:space="preserve"> </w:t>
      </w:r>
      <m:oMath>
        <m:r>
          <m:rPr>
            <m:sty m:val="p"/>
          </m:rPr>
          <m:t>−</m:t>
        </m:r>
        <m:r>
          <m:t>25.5183</m:t>
        </m:r>
      </m:oMath>
      <w:r>
        <w:t xml:space="preserve">,</w:t>
      </w:r>
      <w:r>
        <w:t xml:space="preserve"> </w:t>
      </w:r>
      <m:oMath>
        <m:r>
          <m:rPr>
            <m:sty m:val="p"/>
          </m:rPr>
          <m:t>−</m:t>
        </m:r>
        <m:r>
          <m:t>2.9276</m:t>
        </m:r>
      </m:oMath>
      <w:r>
        <w:t xml:space="preserve"> </w:t>
      </w:r>
      <w:r>
        <w:t xml:space="preserve">and</w:t>
      </w:r>
      <w:r>
        <w:t xml:space="preserve"> </w:t>
      </w:r>
      <m:oMath>
        <m:r>
          <m:rPr>
            <m:sty m:val="p"/>
          </m:rPr>
          <m:t>−</m:t>
        </m:r>
        <m:r>
          <m:t>0.6698</m:t>
        </m:r>
      </m:oMath>
      <w:r>
        <w:t xml:space="preserve"> </w:t>
      </w:r>
      <w:r>
        <w:t xml:space="preserve">arcsec/yr.</w:t>
      </w:r>
    </w:p>
    <w:p>
      <w:pPr>
        <w:numPr>
          <w:ilvl w:val="0"/>
          <w:numId w:val="1001"/>
        </w:numPr>
      </w:pPr>
      <w:r>
        <w:rPr>
          <w:iCs/>
          <w:i/>
        </w:rPr>
        <w:t xml:space="preserve">Gascheau–Routh and Krein</w:t>
      </w:r>
      <w:r>
        <w:t xml:space="preserve"> </w:t>
      </w:r>
      <w:r>
        <w:t xml:space="preserve">(Sections 6.4, 6.6 and 6.7). The triangular points are stable exactly for</w:t>
      </w:r>
      <w:r>
        <w:t xml:space="preserve"> </w:t>
      </w:r>
      <m:oMath>
        <m:r>
          <m:t>μ</m:t>
        </m:r>
        <m:r>
          <m:rPr>
            <m:sty m:val="p"/>
          </m:rPr>
          <m:t>&lt;</m:t>
        </m:r>
        <m:sSub>
          <m:e>
            <m:r>
              <m:t>μ</m:t>
            </m:r>
          </m:e>
          <m:sub>
            <m:r>
              <m:t>G</m:t>
            </m:r>
          </m:sub>
        </m:sSub>
        <m:r>
          <m:rPr>
            <m:sty m:val="p"/>
          </m:rPr>
          <m:t>=</m:t>
        </m:r>
        <m:r>
          <m:t>0.0385209</m:t>
        </m:r>
      </m:oMath>
      <w:r>
        <w:t xml:space="preserve">, and a stable triangle needs a dominant centre,</w:t>
      </w:r>
      <w:r>
        <w:t xml:space="preserve"> </w:t>
      </w:r>
      <m:oMath>
        <m:sSub>
          <m:e>
            <m:r>
              <m:t>m</m:t>
            </m:r>
          </m:e>
          <m:sub>
            <m:r>
              <m:t>1</m:t>
            </m:r>
          </m:sub>
        </m:sSub>
        <m:r>
          <m:rPr>
            <m:sty m:val="p"/>
          </m:rPr>
          <m:t>&gt;</m:t>
        </m:r>
        <m:r>
          <m:t>0.9614791</m:t>
        </m:r>
        <m:r>
          <m:t> </m:t>
        </m:r>
        <m:r>
          <m:t>M</m:t>
        </m:r>
      </m:oMath>
      <w:r>
        <w:t xml:space="preserve">. Below</w:t>
      </w:r>
      <w:r>
        <w:t xml:space="preserve"> </w:t>
      </w:r>
      <m:oMath>
        <m:sSub>
          <m:e>
            <m:r>
              <m:t>μ</m:t>
            </m:r>
          </m:e>
          <m:sub>
            <m:r>
              <m:t>G</m:t>
            </m:r>
          </m:sub>
        </m:sSub>
      </m:oMath>
      <w:r>
        <w:t xml:space="preserve"> </w:t>
      </w:r>
      <w:r>
        <w:t xml:space="preserve">the spectrum at</w:t>
      </w:r>
      <w:r>
        <w:t xml:space="preserve"> </w:t>
      </w:r>
      <m:oMath>
        <m:sSub>
          <m:e>
            <m:r>
              <m:t>L</m:t>
            </m:r>
          </m:e>
          <m:sub>
            <m:r>
              <m:t>4</m:t>
            </m:r>
          </m:sub>
        </m:sSub>
      </m:oMath>
      <w:r>
        <w:t xml:space="preserve"> </w:t>
      </w:r>
      <w:r>
        <w:t xml:space="preserve">lies on the imaginary axis in two pairs of opposite Krein signature, which leave the axis only by colliding at</w:t>
      </w:r>
      <w:r>
        <w:t xml:space="preserve"> </w:t>
      </w:r>
      <m:oMath>
        <m:r>
          <m:t>ω</m:t>
        </m:r>
        <m:r>
          <m:rPr>
            <m:sty m:val="p"/>
          </m:rPr>
          <m:t>=</m:t>
        </m:r>
        <m:r>
          <m:t>1</m:t>
        </m:r>
        <m:r>
          <m:rPr>
            <m:sty m:val="p"/>
          </m:rPr>
          <m:t>/</m:t>
        </m:r>
        <m:rad>
          <m:radPr>
            <m:degHide m:val="on"/>
          </m:radPr>
          <m:deg/>
          <m:e>
            <m:r>
              <m:t>2</m:t>
            </m:r>
          </m:e>
        </m:rad>
      </m:oMath>
      <w:r>
        <w:t xml:space="preserve"> </w:t>
      </w:r>
      <w:r>
        <w:t xml:space="preserve">(Proposition 5). All four giants satisfy the criterion, and Trojans are known at all four. Every orbit tangent to two neighbouring giants lies below both throat energies (Proposition 7). The outermost moons of Jupiter, Saturn and Neptune reach</w:t>
      </w:r>
      <w:r>
        <w:t xml:space="preserve"> </w:t>
      </w:r>
      <m:oMath>
        <m:r>
          <m:t>0.633</m:t>
        </m:r>
      </m:oMath>
      <w:r>
        <w:t xml:space="preserve">,</w:t>
      </w:r>
      <w:r>
        <w:t xml:space="preserve"> </w:t>
      </w:r>
      <m:oMath>
        <m:r>
          <m:t>0.625</m:t>
        </m:r>
      </m:oMath>
      <w:r>
        <w:t xml:space="preserve"> </w:t>
      </w:r>
      <w:r>
        <w:t xml:space="preserve">and</w:t>
      </w:r>
      <w:r>
        <w:t xml:space="preserve"> </w:t>
      </w:r>
      <m:oMath>
        <m:r>
          <m:t>0.654</m:t>
        </m:r>
      </m:oMath>
      <w:r>
        <w:t xml:space="preserve"> </w:t>
      </w:r>
      <w:r>
        <w:t xml:space="preserve">of the Hill radius and those of Uranus</w:t>
      </w:r>
      <w:r>
        <w:t xml:space="preserve"> </w:t>
      </w:r>
      <m:oMath>
        <m:r>
          <m:t>0.407</m:t>
        </m:r>
      </m:oMath>
      <w:r>
        <w:t xml:space="preserve">, and we predict undiscovered retrograde moons of Uranus</w:t>
      </w:r>
      <w:r>
        <w:t xml:space="preserve"> </w:t>
      </w:r>
      <m:oMath>
        <m:r>
          <m:t>42</m:t>
        </m:r>
      </m:oMath>
      <w:r>
        <w:t xml:space="preserve">–</w:t>
      </w:r>
      <m:oMath>
        <m:r>
          <m:t>51</m:t>
        </m:r>
      </m:oMath>
      <w:r>
        <w:t xml:space="preserve"> </w:t>
      </w:r>
      <w:r>
        <w:t xml:space="preserve">million km from the planet.</w:t>
      </w:r>
    </w:p>
    <w:p>
      <w:pPr>
        <w:numPr>
          <w:ilvl w:val="0"/>
          <w:numId w:val="1001"/>
        </w:numPr>
      </w:pPr>
      <w:r>
        <w:rPr>
          <w:iCs/>
          <w:i/>
        </w:rPr>
        <w:t xml:space="preserve">The visitors</w:t>
      </w:r>
      <w:r>
        <w:t xml:space="preserve"> </w:t>
      </w:r>
      <w:r>
        <w:t xml:space="preserve">(Section 7). The three interstellar objects share neither a direction nor a kinematic origin: no statistic of their incoming directions departs from isotropic or kinematic populations (smallest</w:t>
      </w:r>
      <w:r>
        <w:t xml:space="preserve"> </w:t>
      </w:r>
      <m:oMath>
        <m:r>
          <m:t>p</m:t>
        </m:r>
        <m:r>
          <m:rPr>
            <m:sty m:val="p"/>
          </m:rPr>
          <m:t>=</m:t>
        </m:r>
        <m:r>
          <m:t>0.27</m:t>
        </m:r>
      </m:oMath>
      <w:r>
        <w:t xml:space="preserve">), and their largest pairwise velocity difference,</w:t>
      </w:r>
      <w:r>
        <w:t xml:space="preserve"> </w:t>
      </w:r>
      <m:oMath>
        <m:r>
          <m:t>75.5</m:t>
        </m:r>
      </m:oMath>
      <w:r>
        <w:t xml:space="preserve"> </w:t>
      </w:r>
      <w:r>
        <w:t xml:space="preserve">km/s, lies at the median,</w:t>
      </w:r>
      <w:r>
        <w:t xml:space="preserve"> </w:t>
      </w:r>
      <m:oMath>
        <m:r>
          <m:t>75.4</m:t>
        </m:r>
      </m:oMath>
      <w:r>
        <w:t xml:space="preserve"> </w:t>
      </w:r>
      <w:r>
        <w:t xml:space="preserve">km/s, of random triples from the kinematic population. 3I/ATLAS touched Jupiter’s Hill sphere on 16 March 2026, at</w:t>
      </w:r>
      <w:r>
        <w:t xml:space="preserve"> </w:t>
      </w:r>
      <m:oMath>
        <m:r>
          <m:t>1.0011</m:t>
        </m:r>
      </m:oMath>
      <w:r>
        <w:t xml:space="preserve"> </w:t>
      </w:r>
      <w:r>
        <w:t xml:space="preserve">Hill radii (</w:t>
      </w:r>
      <m:oMath>
        <m:r>
          <m:t>1.0020</m:t>
        </m:r>
      </m:oMath>
      <w:r>
        <w:t xml:space="preserve"> </w:t>
      </w:r>
      <w:r>
        <w:t xml:space="preserve">by JPL). 3I/ATLAS was not the source of the Wow! signal: in 1977 it lay</w:t>
      </w:r>
      <w:r>
        <w:t xml:space="preserve"> </w:t>
      </w:r>
      <m:oMath>
        <m:sSup>
          <m:e>
            <m:r>
              <m:t>8.3</m:t>
            </m:r>
          </m:e>
          <m:sup>
            <m:r>
              <m:rPr>
                <m:sty m:val="p"/>
              </m:rPr>
              <m:t>∘</m:t>
            </m:r>
          </m:sup>
        </m:sSup>
      </m:oMath>
      <w:r>
        <w:t xml:space="preserve"> </w:t>
      </w:r>
      <w:r>
        <w:t xml:space="preserve">from the nearer beam centre, and a hydrogen-line transmitter on it would have been received</w:t>
      </w:r>
      <w:r>
        <w:t xml:space="preserve"> </w:t>
      </w:r>
      <m:oMath>
        <m:r>
          <m:t>11.6</m:t>
        </m:r>
      </m:oMath>
      <w:r>
        <w:t xml:space="preserve"> </w:t>
      </w:r>
      <w:r>
        <w:t xml:space="preserve">channels from the Wow!. Its four OH lines are two pairs about one centre,</w:t>
      </w:r>
      <w:r>
        <w:t xml:space="preserve"> </w:t>
      </w:r>
      <m:oMath>
        <m:r>
          <m:t>1612.2309</m:t>
        </m:r>
        <m:r>
          <m:rPr>
            <m:sty m:val="p"/>
          </m:rPr>
          <m:t>+</m:t>
        </m:r>
        <m:r>
          <m:t>1720.5299</m:t>
        </m:r>
        <m:r>
          <m:rPr>
            <m:sty m:val="p"/>
          </m:rPr>
          <m:t>=</m:t>
        </m:r>
        <m:r>
          <m:t>1665.4018</m:t>
        </m:r>
        <m:r>
          <m:rPr>
            <m:sty m:val="p"/>
          </m:rPr>
          <m:t>+</m:t>
        </m:r>
        <m:r>
          <m:t>1667.3590</m:t>
        </m:r>
      </m:oMath>
      <w:r>
        <w:t xml:space="preserve"> </w:t>
      </w:r>
      <w:r>
        <w:t xml:space="preserve">MHz, and its OH lines changed from absorption to emission between heliocentric radial velocities</w:t>
      </w:r>
      <w:r>
        <w:t xml:space="preserve"> </w:t>
      </w:r>
      <m:oMath>
        <m:r>
          <m:rPr>
            <m:sty m:val="p"/>
          </m:rPr>
          <m:t>+</m:t>
        </m:r>
        <m:r>
          <m:t>13.37</m:t>
        </m:r>
      </m:oMath>
      <w:r>
        <w:t xml:space="preserve"> </w:t>
      </w:r>
      <w:r>
        <w:t xml:space="preserve">and</w:t>
      </w:r>
      <w:r>
        <w:t xml:space="preserve"> </w:t>
      </w:r>
      <m:oMath>
        <m:r>
          <m:rPr>
            <m:sty m:val="p"/>
          </m:rPr>
          <m:t>+</m:t>
        </m:r>
        <m:r>
          <m:t>20.93</m:t>
        </m:r>
      </m:oMath>
      <w:r>
        <w:t xml:space="preserve"> </w:t>
      </w:r>
      <w:r>
        <w:t xml:space="preserve">km/s, where the inversion crosses zero.</w:t>
      </w:r>
    </w:p>
    <w:p>
      <w:pPr>
        <w:numPr>
          <w:ilvl w:val="0"/>
          <w:numId w:val="1001"/>
        </w:numPr>
      </w:pPr>
      <w:r>
        <w:rPr>
          <w:iCs/>
          <w:i/>
        </w:rPr>
        <w:t xml:space="preserve">PSR B1257+12</w:t>
      </w:r>
      <w:r>
        <w:t xml:space="preserve"> </w:t>
      </w:r>
      <w:r>
        <w:t xml:space="preserve">(Section 8). The pulsar’s planets B and C carry the giants’ two throats, unequal by</w:t>
      </w:r>
      <w:r>
        <w:t xml:space="preserve"> </w:t>
      </w:r>
      <m:oMath>
        <m:r>
          <m:t>h</m:t>
        </m:r>
        <m:r>
          <m:rPr>
            <m:sty m:val="p"/>
          </m:rPr>
          <m:t>/</m:t>
        </m:r>
        <m:r>
          <m:t>3</m:t>
        </m:r>
      </m:oMath>
      <w:r>
        <w:t xml:space="preserve"> </w:t>
      </w:r>
      <w:r>
        <w:t xml:space="preserve">to</w:t>
      </w:r>
      <w:r>
        <w:t xml:space="preserve"> </w:t>
      </w:r>
      <m:oMath>
        <m:sSup>
          <m:e>
            <m:r>
              <m:t>10</m:t>
            </m:r>
          </m:e>
          <m:sup>
            <m:r>
              <m:rPr>
                <m:sty m:val="p"/>
              </m:rPr>
              <m:t>−</m:t>
            </m:r>
            <m:r>
              <m:t>5</m:t>
            </m:r>
          </m:sup>
        </m:sSup>
      </m:oMath>
      <w:r>
        <w:t xml:space="preserve">, lie</w:t>
      </w:r>
      <w:r>
        <w:t xml:space="preserve"> </w:t>
      </w:r>
      <m:oMath>
        <m:r>
          <m:t>1.60</m:t>
        </m:r>
        <m:r>
          <m:rPr>
            <m:sty m:val="p"/>
          </m:rPr>
          <m:t>%</m:t>
        </m:r>
      </m:oMath>
      <w:r>
        <w:t xml:space="preserve"> </w:t>
      </w:r>
      <w:r>
        <w:t xml:space="preserve">inside the</w:t>
      </w:r>
      <w:r>
        <w:t xml:space="preserve"> </w:t>
      </w:r>
      <m:oMath>
        <m:r>
          <m:t>3</m:t>
        </m:r>
        <m:r>
          <m:rPr>
            <m:sty m:val="p"/>
          </m:rPr>
          <m:t>:</m:t>
        </m:r>
        <m:r>
          <m:t>2</m:t>
        </m:r>
      </m:oMath>
      <w:r>
        <w:t xml:space="preserve"> </w:t>
      </w:r>
      <w:r>
        <w:t xml:space="preserve">resonance and carry angular momenta in the ratio</w:t>
      </w:r>
      <w:r>
        <w:t xml:space="preserve"> </w:t>
      </w:r>
      <m:oMath>
        <m:sSub>
          <m:e>
            <m:r>
              <m:t>L</m:t>
            </m:r>
          </m:e>
          <m:sub>
            <m:r>
              <m:t>C</m:t>
            </m:r>
          </m:sub>
        </m:sSub>
        <m:r>
          <m:rPr>
            <m:sty m:val="p"/>
          </m:rPr>
          <m:t>/</m:t>
        </m:r>
        <m:sSub>
          <m:e>
            <m:r>
              <m:t>L</m:t>
            </m:r>
          </m:e>
          <m:sub>
            <m:r>
              <m:t>B</m:t>
            </m:r>
          </m:sub>
        </m:sSub>
        <m:r>
          <m:rPr>
            <m:sty m:val="p"/>
          </m:rPr>
          <m:t>=</m:t>
        </m:r>
        <m:r>
          <m:t>1.03</m:t>
        </m:r>
        <m:r>
          <m:rPr>
            <m:sty m:val="p"/>
          </m:rPr>
          <m:t>±</m:t>
        </m:r>
        <m:r>
          <m:t>0.07</m:t>
        </m:r>
      </m:oMath>
      <w:r>
        <w:t xml:space="preserve">. For a mass</w:t>
      </w:r>
      <w:r>
        <w:t xml:space="preserve"> </w:t>
      </w:r>
      <m:oMath>
        <m:r>
          <m:t>M</m:t>
        </m:r>
      </m:oMath>
      <w:r>
        <w:t xml:space="preserve"> </w:t>
      </w:r>
      <w:r>
        <w:t xml:space="preserve">the horizon, the photon sphere and the innermost stable circular orbit stand at</w:t>
      </w:r>
      <w:r>
        <w:t xml:space="preserve"> </w:t>
      </w:r>
      <m:oMath>
        <m:r>
          <m:t>2</m:t>
        </m:r>
      </m:oMath>
      <w:r>
        <w:t xml:space="preserve">,</w:t>
      </w:r>
      <w:r>
        <w:t xml:space="preserve"> </w:t>
      </w:r>
      <m:oMath>
        <m:r>
          <m:t>3</m:t>
        </m:r>
      </m:oMath>
      <w:r>
        <w:t xml:space="preserve"> </w:t>
      </w:r>
      <w:r>
        <w:t xml:space="preserve">and</w:t>
      </w:r>
      <w:r>
        <w:t xml:space="preserve"> </w:t>
      </w:r>
      <m:oMath>
        <m:r>
          <m:t>6</m:t>
        </m:r>
      </m:oMath>
      <w:r>
        <w:t xml:space="preserve"> </w:t>
      </w:r>
      <w:r>
        <w:t xml:space="preserve">in units of</w:t>
      </w:r>
      <w:r>
        <w:t xml:space="preserve"> </w:t>
      </w:r>
      <m:oMath>
        <m:r>
          <m:t>G</m:t>
        </m:r>
        <m:r>
          <m:t>M</m:t>
        </m:r>
        <m:r>
          <m:rPr>
            <m:sty m:val="p"/>
          </m:rPr>
          <m:t>/</m:t>
        </m:r>
        <m:sSup>
          <m:e>
            <m:r>
              <m:t>c</m:t>
            </m:r>
          </m:e>
          <m:sup>
            <m:r>
              <m:t>2</m:t>
            </m:r>
          </m:sup>
        </m:sSup>
      </m:oMath>
      <w:r>
        <w:t xml:space="preserve">, so the horizon radius is exactly one third of the innermost stable orbit.</w:t>
      </w:r>
    </w:p>
    <w:bookmarkEnd w:id="21"/>
    <w:bookmarkStart w:id="22" w:name="sec:outline"/>
    <w:p>
      <w:pPr>
        <w:pStyle w:val="Heading2"/>
      </w:pPr>
      <w:r>
        <w:rPr>
          <w:rStyle w:val="SectionNumber"/>
        </w:rPr>
        <w:t xml:space="preserve">1.2</w:t>
      </w:r>
      <w:r>
        <w:tab/>
      </w:r>
      <w:r>
        <w:t xml:space="preserve">Outline of the method</w:t>
      </w:r>
    </w:p>
    <w:p>
      <w:pPr>
        <w:pStyle w:val="FirstParagraph"/>
      </w:pPr>
      <w:r>
        <w:t xml:space="preserve">The throat results are exact expansions of the collinear equilibrium conditions and linear algebra of the restricted problem; the full-problem values come from root finding, and the flux from Lyapunov orbits computed by differential correction. The hearts use the exact Love number of the</w:t>
      </w:r>
      <w:r>
        <w:t xml:space="preserve"> </w:t>
      </w:r>
      <m:oMath>
        <m:r>
          <m:t>n</m:t>
        </m:r>
        <m:r>
          <m:rPr>
            <m:sty m:val="p"/>
          </m:rPr>
          <m:t>=</m:t>
        </m:r>
        <m:r>
          <m:t>1</m:t>
        </m:r>
      </m:oMath>
      <w:r>
        <w:t xml:space="preserve"> </w:t>
      </w:r>
      <w:r>
        <w:t xml:space="preserve">polytrope, first-order Clairaut theory on Lane–Emden profiles and the analytic Jacobian of the</w:t>
      </w:r>
      <w:r>
        <w:t xml:space="preserve"> </w:t>
      </w:r>
      <m:oMath>
        <m:r>
          <m:t>N</m:t>
        </m:r>
        <m:r>
          <m:rPr>
            <m:sty m:val="p"/>
          </m:rPr>
          <m:t>+</m:t>
        </m:r>
        <m:r>
          <m:t>1</m:t>
        </m:r>
      </m:oMath>
      <w:r>
        <w:t xml:space="preserve"> </w:t>
      </w:r>
      <w:r>
        <w:t xml:space="preserve">vortex problem. The gas ladder integrates the dry adiabat of normal hydrogen, with heat capacities from the rotational levels of H</w:t>
      </w:r>
      <m:oMath>
        <m:sSub>
          <m:e>
            <m:r>
              <m:t>​</m:t>
            </m:r>
          </m:e>
          <m:sub>
            <m:r>
              <m:t>2</m:t>
            </m:r>
          </m:sub>
        </m:sSub>
      </m:oMath>
      <w:r>
        <w:t xml:space="preserve">, by the fourth-order Runge–Kutta method in</w:t>
      </w:r>
      <w:r>
        <w:t xml:space="preserve"> </w:t>
      </w:r>
      <m:oMath>
        <m:r>
          <m:rPr>
            <m:sty m:val="p"/>
          </m:rPr>
          <m:t>ln</m:t>
        </m:r>
        <m:r>
          <m:t>P</m:t>
        </m:r>
      </m:oMath>
      <w:r>
        <w:t xml:space="preserve"> </w:t>
      </w:r>
      <w:r>
        <w:t xml:space="preserve">from the NSSDC</w:t>
      </w:r>
      <w:r>
        <w:t xml:space="preserve"> </w:t>
      </w:r>
      <m:oMath>
        <m:r>
          <m:t>1</m:t>
        </m:r>
      </m:oMath>
      <w:r>
        <w:t xml:space="preserve">-bar temperatures, and locates each deck base as the balance point of its saturation ratio by root bracketing; the titration theorem follows from mass action and one-for-one consumption. The results on the set follow from the mean motions, the Laplace–Lagrange matrix and the linearisation at</w:t>
      </w:r>
      <w:r>
        <w:t xml:space="preserve"> </w:t>
      </w:r>
      <m:oMath>
        <m:sSub>
          <m:e>
            <m:r>
              <m:t>L</m:t>
            </m:r>
          </m:e>
          <m:sub>
            <m:r>
              <m:t>4</m:t>
            </m:r>
          </m:sub>
        </m:sSub>
      </m:oMath>
      <w:r>
        <w:t xml:space="preserve">, with Krein signatures computed from the quadratic Hamiltonian. The visitors are propagated on their two-body hyperbolae against planetary positions from the orbital elements and periodic terms of Schlyter’s method [128], rotated to the J2000 ecliptic; this ephemeris reproduces JPL’s closest approach of 3I/ATLAS to Jupiter,</w:t>
      </w:r>
      <w:r>
        <w:t xml:space="preserve"> </w:t>
      </w:r>
      <m:oMath>
        <m:r>
          <m:t>0.358330</m:t>
        </m:r>
      </m:oMath>
      <w:r>
        <w:t xml:space="preserve"> </w:t>
      </w:r>
      <w:r>
        <w:t xml:space="preserve">au at 12:22 UT on 16 March 2026, as</w:t>
      </w:r>
      <w:r>
        <w:t xml:space="preserve"> </w:t>
      </w:r>
      <m:oMath>
        <m:r>
          <m:t>0.358011</m:t>
        </m:r>
      </m:oMath>
      <w:r>
        <w:t xml:space="preserve"> </w:t>
      </w:r>
      <w:r>
        <w:t xml:space="preserve">au at 11:33 UT (Section 7.2). Their directions and velocities are compared with isotropic and kinematic populations by Monte Carlo sampling (</w:t>
      </w:r>
      <m:oMath>
        <m:sSup>
          <m:e>
            <m:r>
              <m:t>10</m:t>
            </m:r>
          </m:e>
          <m:sup>
            <m:r>
              <m:t>6</m:t>
            </m:r>
          </m:sup>
        </m:sSup>
      </m:oMath>
      <w:r>
        <w:t xml:space="preserve"> </w:t>
      </w:r>
      <w:r>
        <w:t xml:space="preserve">draws).</w:t>
      </w:r>
    </w:p>
    <w:bookmarkEnd w:id="22"/>
    <w:bookmarkStart w:id="23" w:name="sec:org"/>
    <w:p>
      <w:pPr>
        <w:pStyle w:val="Heading2"/>
      </w:pPr>
      <w:r>
        <w:rPr>
          <w:rStyle w:val="SectionNumber"/>
        </w:rPr>
        <w:t xml:space="preserve">1.3</w:t>
      </w:r>
      <w:r>
        <w:tab/>
      </w:r>
      <w:r>
        <w:t xml:space="preserve">Organisation and notation</w:t>
      </w:r>
    </w:p>
    <w:p>
      <w:pPr>
        <w:pStyle w:val="FirstParagraph"/>
      </w:pPr>
      <w:r>
        <w:t xml:space="preserve">Section 2 collects the planetary data. Section 3 treats the throats, Section 4 the hearts, Section 5 the gas ladder, Section 6 the giants as a set, Section 7 the visitors and Section 8 the planets of PSR B1257+12; Section 9 sets the structure out level by level. Every computed number is obtained from the stated closed forms, by root finding, by numerical linear algebra, by numerical integration of the stated equations, or by Monte Carlo sampling of the stated populations, by the method given where the number appears; arithmetic is IEEE double precision. Frequencies in hertz are written</w:t>
      </w:r>
      <w:r>
        <w:t xml:space="preserve"> </w:t>
      </w:r>
      <m:oMath>
        <m:r>
          <m:t>ν</m:t>
        </m:r>
      </m:oMath>
      <w:r>
        <w:t xml:space="preserve">; dimensionless frequencies in a rotating frame, in units of the mean motion, are written</w:t>
      </w:r>
      <w:r>
        <w:t xml:space="preserve"> </w:t>
      </w:r>
      <m:oMath>
        <m:r>
          <m:t>ω</m:t>
        </m:r>
      </m:oMath>
      <w:r>
        <w:t xml:space="preserve">.</w:t>
      </w:r>
      <w:r>
        <w:t xml:space="preserve"> </w:t>
      </w:r>
      <m:oMath>
        <m:r>
          <m:rPr>
            <m:sty m:val="p"/>
          </m:rPr>
          <m:t>N</m:t>
        </m:r>
      </m:oMath>
      <w:r>
        <w:t xml:space="preserve"> </w:t>
      </w:r>
      <w:r>
        <w:t xml:space="preserve">and</w:t>
      </w:r>
      <w:r>
        <w:t xml:space="preserve"> </w:t>
      </w:r>
      <m:oMath>
        <m:r>
          <m:rPr>
            <m:sty m:val="p"/>
          </m:rPr>
          <m:t>S</m:t>
        </m:r>
      </m:oMath>
      <w:r>
        <w:t xml:space="preserve"> </w:t>
      </w:r>
      <w:r>
        <w:t xml:space="preserve">are the deep mole fractions of NH</w:t>
      </w:r>
      <m:oMath>
        <m:sSub>
          <m:e>
            <m:r>
              <m:t>​</m:t>
            </m:r>
          </m:e>
          <m:sub>
            <m:r>
              <m:t>3</m:t>
            </m:r>
          </m:sub>
        </m:sSub>
      </m:oMath>
      <w:r>
        <w:t xml:space="preserve"> </w:t>
      </w:r>
      <w:r>
        <w:t xml:space="preserve">and H</w:t>
      </w:r>
      <m:oMath>
        <m:sSub>
          <m:e>
            <m:r>
              <m:t>​</m:t>
            </m:r>
          </m:e>
          <m:sub>
            <m:r>
              <m:t>2</m:t>
            </m:r>
          </m:sub>
        </m:sSub>
      </m:oMath>
      <w:r>
        <w:t xml:space="preserve">S, and</w:t>
      </w:r>
      <w:r>
        <w:t xml:space="preserve"> </w:t>
      </w:r>
      <m:oMath>
        <m:sSub>
          <m:e>
            <m:r>
              <m:t>r</m:t>
            </m:r>
          </m:e>
          <m:sub>
            <m:r>
              <m:t>H</m:t>
            </m:r>
          </m:sub>
        </m:sSub>
      </m:oMath>
      <w:r>
        <w:t xml:space="preserve"> </w:t>
      </w:r>
      <w:r>
        <w:t xml:space="preserve">is the Hill radius.</w:t>
      </w:r>
    </w:p>
    <w:bookmarkEnd w:id="23"/>
    <w:bookmarkEnd w:id="24"/>
    <w:bookmarkStart w:id="26" w:name="sec:giants"/>
    <w:p>
      <w:pPr>
        <w:pStyle w:val="Heading1"/>
      </w:pPr>
      <w:r>
        <w:rPr>
          <w:rStyle w:val="SectionNumber"/>
        </w:rPr>
        <w:t xml:space="preserve">2</w:t>
      </w:r>
      <w:r>
        <w:tab/>
      </w:r>
      <w:r>
        <w:t xml:space="preserve">The four giants</w:t>
      </w:r>
    </w:p>
    <w:p>
      <w:pPr>
        <w:pStyle w:val="FirstParagraph"/>
      </w:pPr>
      <w:r>
        <w:t xml:space="preserve">Table 2 collects the data used throughout. The rotation parameter is</w:t>
      </w:r>
      <w:r>
        <w:t xml:space="preserve"> </w:t>
      </w:r>
      <m:oMath>
        <m:sSub>
          <m:e>
            <m:r>
              <m:t>q</m:t>
            </m:r>
          </m:e>
          <m:sub>
            <m:r>
              <m:t>ω</m:t>
            </m:r>
          </m:sub>
        </m:sSub>
        <m:r>
          <m:rPr>
            <m:sty m:val="p"/>
          </m:rPr>
          <m:t>=</m:t>
        </m:r>
        <m:sSubSup>
          <m:e>
            <m:r>
              <m:t>ω</m:t>
            </m:r>
          </m:e>
          <m:sub>
            <m:r>
              <m:rPr>
                <m:sty m:val="p"/>
              </m:rPr>
              <m:t>r</m:t>
            </m:r>
            <m:r>
              <m:rPr>
                <m:sty m:val="p"/>
              </m:rPr>
              <m:t>o</m:t>
            </m:r>
            <m:r>
              <m:rPr>
                <m:sty m:val="p"/>
              </m:rPr>
              <m:t>t</m:t>
            </m:r>
          </m:sub>
          <m:sup>
            <m:r>
              <m:t>2</m:t>
            </m:r>
          </m:sup>
        </m:sSubSup>
        <m:sSup>
          <m:e>
            <m:r>
              <m:t>R</m:t>
            </m:r>
          </m:e>
          <m:sup>
            <m:r>
              <m:t>3</m:t>
            </m:r>
          </m:sup>
        </m:sSup>
        <m:r>
          <m:rPr>
            <m:sty m:val="p"/>
          </m:rPr>
          <m:t>/</m:t>
        </m:r>
        <m:r>
          <m:t>G</m:t>
        </m:r>
        <m:r>
          <m:t>M</m:t>
        </m:r>
      </m:oMath>
      <w:r>
        <w:t xml:space="preserve"> </w:t>
      </w:r>
      <w:r>
        <w:t xml:space="preserve">at the reference radius</w:t>
      </w:r>
      <w:r>
        <w:t xml:space="preserve"> </w:t>
      </w:r>
      <m:oMath>
        <m:r>
          <m:t>R</m:t>
        </m:r>
      </m:oMath>
      <w:r>
        <w:t xml:space="preserve"> </w:t>
      </w:r>
      <w:r>
        <w:t xml:space="preserve">of each gravity field, and</w:t>
      </w:r>
      <w:r>
        <w:t xml:space="preserve"> </w:t>
      </w:r>
      <m:oMath>
        <m:sSub>
          <m:e>
            <m:r>
              <m:t>J</m:t>
            </m:r>
          </m:e>
          <m:sub>
            <m:r>
              <m:t>2</m:t>
            </m:r>
          </m:sub>
        </m:sSub>
        <m:r>
          <m:rPr>
            <m:sty m:val="p"/>
          </m:rPr>
          <m:t>/</m:t>
        </m:r>
        <m:sSub>
          <m:e>
            <m:r>
              <m:t>q</m:t>
            </m:r>
          </m:e>
          <m:sub>
            <m:r>
              <m:t>ω</m:t>
            </m:r>
          </m:sub>
        </m:sSub>
      </m:oMath>
      <w:r>
        <w:t xml:space="preserve"> </w:t>
      </w:r>
      <w:r>
        <w:t xml:space="preserve">measures how strongly mass gathers towards the centre (Section 4.1). Hubble’s auroral record gives Uranus’s day as</w:t>
      </w:r>
      <w:r>
        <w:t xml:space="preserve"> </w:t>
      </w:r>
      <m:oMath>
        <m:r>
          <m:t>17.247864</m:t>
        </m:r>
      </m:oMath>
      <w:r>
        <w:t xml:space="preserve"> </w:t>
      </w:r>
      <w:r>
        <w:t xml:space="preserve">h,</w:t>
      </w:r>
      <w:r>
        <w:t xml:space="preserve"> </w:t>
      </w:r>
      <m:oMath>
        <m:r>
          <m:t>28</m:t>
        </m:r>
      </m:oMath>
      <w:r>
        <w:t xml:space="preserve"> </w:t>
      </w:r>
      <w:r>
        <w:t xml:space="preserve">s longer than Voyager’s value [76]; we use it. Uranus’s obliquity is</w:t>
      </w:r>
      <w:r>
        <w:t xml:space="preserve"> </w:t>
      </w:r>
      <m:oMath>
        <m:sSup>
          <m:e>
            <m:r>
              <m:t>97.77</m:t>
            </m:r>
          </m:e>
          <m:sup>
            <m:r>
              <m:rPr>
                <m:sty m:val="p"/>
              </m:rPr>
              <m:t>∘</m:t>
            </m:r>
          </m:sup>
        </m:sSup>
      </m:oMath>
      <w:r>
        <w:t xml:space="preserve"> </w:t>
      </w:r>
      <w:r>
        <w:t xml:space="preserve">and Neptune’s</w:t>
      </w:r>
      <w:r>
        <w:t xml:space="preserve"> </w:t>
      </w:r>
      <m:oMath>
        <m:sSup>
          <m:e>
            <m:r>
              <m:t>28.32</m:t>
            </m:r>
          </m:e>
          <m:sup>
            <m:r>
              <m:rPr>
                <m:sty m:val="p"/>
              </m:rPr>
              <m:t>∘</m:t>
            </m:r>
          </m:sup>
        </m:sSup>
      </m:oMath>
      <w:r>
        <w:t xml:space="preserve">; their magnetic dipoles are tilted by</w:t>
      </w:r>
      <w:r>
        <w:t xml:space="preserve"> </w:t>
      </w:r>
      <m:oMath>
        <m:sSup>
          <m:e>
            <m:r>
              <m:t>58.6</m:t>
            </m:r>
          </m:e>
          <m:sup>
            <m:r>
              <m:rPr>
                <m:sty m:val="p"/>
              </m:rPr>
              <m:t>∘</m:t>
            </m:r>
          </m:sup>
        </m:sSup>
      </m:oMath>
      <w:r>
        <w:t xml:space="preserve"> </w:t>
      </w:r>
      <w:r>
        <w:t xml:space="preserve">and</w:t>
      </w:r>
      <w:r>
        <w:t xml:space="preserve"> </w:t>
      </w:r>
      <m:oMath>
        <m:sSup>
          <m:e>
            <m:r>
              <m:t>46.9</m:t>
            </m:r>
          </m:e>
          <m:sup>
            <m:r>
              <m:rPr>
                <m:sty m:val="p"/>
              </m:rPr>
              <m:t>∘</m:t>
            </m:r>
          </m:sup>
        </m:sSup>
      </m:oMath>
      <w:r>
        <w:t xml:space="preserve"> </w:t>
      </w:r>
      <w:r>
        <w:t xml:space="preserve">and offset by</w:t>
      </w:r>
      <w:r>
        <w:t xml:space="preserve"> </w:t>
      </w:r>
      <m:oMath>
        <m:r>
          <m:t>0.352</m:t>
        </m:r>
      </m:oMath>
      <w:r>
        <w:t xml:space="preserve"> </w:t>
      </w:r>
      <w:r>
        <w:t xml:space="preserve">and</w:t>
      </w:r>
      <w:r>
        <w:t xml:space="preserve"> </w:t>
      </w:r>
      <m:oMath>
        <m:r>
          <m:t>0.485</m:t>
        </m:r>
      </m:oMath>
      <w:r>
        <w:t xml:space="preserve"> </w:t>
      </w:r>
      <w:r>
        <w:t xml:space="preserve">planetary radii [162, 160]. By the counts of April and June 2026, Jupiter has</w:t>
      </w:r>
      <w:r>
        <w:t xml:space="preserve"> </w:t>
      </w:r>
      <m:oMath>
        <m:r>
          <m:t>115</m:t>
        </m:r>
      </m:oMath>
      <w:r>
        <w:t xml:space="preserve"> </w:t>
      </w:r>
      <w:r>
        <w:t xml:space="preserve">known moons and Saturn</w:t>
      </w:r>
      <w:r>
        <w:t xml:space="preserve"> </w:t>
      </w:r>
      <m:oMath>
        <m:r>
          <m:t>293</m:t>
        </m:r>
      </m:oMath>
      <w:r>
        <w:t xml:space="preserve"> </w:t>
      </w:r>
      <w:r>
        <w:t xml:space="preserve">with confirmed orbits; Uranus has</w:t>
      </w:r>
      <w:r>
        <w:t xml:space="preserve"> </w:t>
      </w:r>
      <m:oMath>
        <m:r>
          <m:t>29</m:t>
        </m:r>
      </m:oMath>
      <w:r>
        <w:t xml:space="preserve">, including S/2025 U 1, and Neptune</w:t>
      </w:r>
      <w:r>
        <w:t xml:space="preserve"> </w:t>
      </w:r>
      <m:oMath>
        <m:r>
          <m:t>16</m:t>
        </m:r>
      </m:oMath>
      <w:r>
        <w:t xml:space="preserve"> </w:t>
      </w:r>
      <w:r>
        <w:t xml:space="preserve">[155].</w:t>
      </w:r>
    </w:p>
    <w:bookmarkStart w:id="25" w:name="tab:giants"/>
    <w:p>
      <w:pPr>
        <w:pStyle w:val="TableCaption"/>
      </w:pPr>
      <w:r>
        <w:t xml:space="preserve">The four giants.</w:t>
      </w:r>
      <w:r>
        <w:t xml:space="preserve"> </w:t>
      </w:r>
      <m:oMath>
        <m:r>
          <m:t>G</m:t>
        </m:r>
        <m:r>
          <m:t>M</m:t>
        </m:r>
      </m:oMath>
      <w:r>
        <w:t xml:space="preserve">,</w:t>
      </w:r>
      <w:r>
        <w:t xml:space="preserve"> </w:t>
      </w:r>
      <m:oMath>
        <m:r>
          <m:t>a</m:t>
        </m:r>
      </m:oMath>
      <w:r>
        <w:t xml:space="preserve"> </w:t>
      </w:r>
      <w:r>
        <w:t xml:space="preserve">and the rotation of Jupiter and Neptune from the NSSDC fact sheets [159, 161, 162, 160];</w:t>
      </w:r>
      <w:r>
        <w:t xml:space="preserve"> </w:t>
      </w:r>
      <m:oMath>
        <m:sSub>
          <m:e>
            <m:r>
              <m:t>J</m:t>
            </m:r>
          </m:e>
          <m:sub>
            <m:r>
              <m:t>2</m:t>
            </m:r>
          </m:sub>
        </m:sSub>
      </m:oMath>
      <w:r>
        <w:t xml:space="preserve"> </w:t>
      </w:r>
      <w:r>
        <w:t xml:space="preserve">of Jupiter from Juno [31] and of Saturn from Cassini [60], at the reference radii shown;</w:t>
      </w:r>
      <w:r>
        <w:t xml:space="preserve"> </w:t>
      </w:r>
      <m:oMath>
        <m:sSub>
          <m:e>
            <m:r>
              <m:t>J</m:t>
            </m:r>
          </m:e>
          <m:sub>
            <m:r>
              <m:t>2</m:t>
            </m:r>
          </m:sub>
        </m:sSub>
      </m:oMath>
      <w:r>
        <w:t xml:space="preserve"> </w:t>
      </w:r>
      <w:r>
        <w:t xml:space="preserve">of Uranus and Neptune from NSSDC at the equatorial radius; Saturn’s rotation from ring seismology [91]; Uranus’s from [76]. The</w:t>
      </w:r>
      <w:r>
        <w:t xml:space="preserve"> </w:t>
      </w:r>
      <m:oMath>
        <m:r>
          <m:t>n</m:t>
        </m:r>
        <m:r>
          <m:rPr>
            <m:sty m:val="p"/>
          </m:rPr>
          <m:t>=</m:t>
        </m:r>
        <m:r>
          <m:t>1</m:t>
        </m:r>
      </m:oMath>
      <w:r>
        <w:t xml:space="preserve"> </w:t>
      </w:r>
      <w:r>
        <w:t xml:space="preserve">polytrope has</w:t>
      </w:r>
      <w:r>
        <w:t xml:space="preserve"> </w:t>
      </w:r>
      <m:oMath>
        <m:sSub>
          <m:e>
            <m:r>
              <m:t>J</m:t>
            </m:r>
          </m:e>
          <m:sub>
            <m:r>
              <m:t>2</m:t>
            </m:r>
          </m:sub>
        </m:sSub>
        <m:r>
          <m:rPr>
            <m:sty m:val="p"/>
          </m:rPr>
          <m:t>/</m:t>
        </m:r>
        <m:sSub>
          <m:e>
            <m:r>
              <m:t>q</m:t>
            </m:r>
          </m:e>
          <m:sub>
            <m:r>
              <m:t>ω</m:t>
            </m:r>
          </m:sub>
        </m:sSub>
        <m:r>
          <m:rPr>
            <m:sty m:val="p"/>
          </m:rPr>
          <m:t>=</m:t>
        </m:r>
        <m:r>
          <m:t>0.17327</m:t>
        </m:r>
      </m:oMath>
      <w:r>
        <w:t xml:space="preserve"> </w:t>
      </w:r>
      <w:r>
        <w:t xml:space="preserve">(Proposition 2); smaller values mean more mass towards the centre. Last column: the first-order Radau–Darwin moment of inertia (Section 4.1).</w:t>
      </w:r>
    </w:p>
    <w:tbl>
      <w:tblPr>
        <w:tblStyle w:val="Table"/>
        <w:tblW w:type="auto" w:w="0"/>
        <w:tblLook w:firstRow="0" w:lastRow="0" w:firstColumn="0" w:lastColumn="0" w:noHBand="0" w:noVBand="0" w:val="0000"/>
        <w:jc w:val="start"/>
        <w:tblCaption w:val="The four giants. GM, a and the rotation of Jupiter and Neptune from the NSSDC fact sheets [159, 161, 162, 160]; J_2 of Jupiter from Juno [31] and of Saturn from Cassini [60], at the reference radii shown; J_2 of Uranus and Neptune from NSSDC at the equatorial radius; Saturn’s rotation from ring seismology [91]; Uranus’s from [76]. The n=1 polytrope has J_2/q_\omega=0.17327 (Proposition 2); smaller values mean more mass towards the centre. Last column: the first-order Radau–Darwin moment of inertia (Section 4.1)."/>
      </w:tblPr>
      <w:tblGrid>
        <w:gridCol w:w="880"/>
        <w:gridCol w:w="880"/>
        <w:gridCol w:w="880"/>
        <w:gridCol w:w="880"/>
        <w:gridCol w:w="880"/>
        <w:gridCol w:w="880"/>
        <w:gridCol w:w="880"/>
        <w:gridCol w:w="880"/>
        <w:gridCol w:w="880"/>
      </w:tblGrid>
      <w:tr>
        <w:tc>
          <w:tcPr/>
          <w:p>
            <w:pPr>
              <w:pStyle w:val="Compact"/>
            </w:pPr>
          </w:p>
        </w:tc>
        <w:tc>
          <w:tcPr/>
          <w:p>
            <w:pPr>
              <w:pStyle w:val="Compact"/>
              <w:jc w:val="left"/>
            </w:pPr>
            <m:oMath>
              <m:r>
                <m:t>G</m:t>
              </m:r>
              <m:r>
                <m:t>M</m:t>
              </m:r>
            </m:oMath>
          </w:p>
        </w:tc>
        <w:tc>
          <w:tcPr/>
          <w:p>
            <w:pPr>
              <w:pStyle w:val="Compact"/>
              <w:jc w:val="left"/>
            </w:pPr>
            <m:oMath>
              <m:r>
                <m:t>a</m:t>
              </m:r>
            </m:oMath>
          </w:p>
        </w:tc>
        <w:tc>
          <w:tcPr/>
          <w:p>
            <w:pPr>
              <w:pStyle w:val="Compact"/>
              <w:jc w:val="left"/>
            </w:pPr>
            <m:oMath>
              <m:r>
                <m:t>R</m:t>
              </m:r>
            </m:oMath>
          </w:p>
        </w:tc>
        <w:tc>
          <w:tcPr/>
          <w:p>
            <w:pPr>
              <w:pStyle w:val="Compact"/>
              <w:jc w:val="left"/>
            </w:pPr>
            <m:oMath>
              <m:sSub>
                <m:e>
                  <m:r>
                    <m:t>J</m:t>
                  </m:r>
                </m:e>
                <m:sub>
                  <m:r>
                    <m:t>2</m:t>
                  </m:r>
                </m:sub>
              </m:sSub>
            </m:oMath>
          </w:p>
        </w:tc>
        <w:tc>
          <w:tcPr/>
          <w:p>
            <w:pPr>
              <w:pStyle w:val="Compact"/>
              <w:jc w:val="left"/>
            </w:pPr>
            <w:r>
              <w:t xml:space="preserve">rotation</w:t>
            </w:r>
          </w:p>
        </w:tc>
        <w:tc>
          <w:tcPr/>
          <w:p>
            <w:pPr>
              <w:pStyle w:val="Compact"/>
              <w:jc w:val="left"/>
            </w:pPr>
            <m:oMath>
              <m:sSub>
                <m:e>
                  <m:r>
                    <m:t>q</m:t>
                  </m:r>
                </m:e>
                <m:sub>
                  <m:r>
                    <m:t>ω</m:t>
                  </m:r>
                </m:sub>
              </m:sSub>
            </m:oMath>
          </w:p>
        </w:tc>
        <w:tc>
          <w:tcPr/>
          <w:p>
            <w:pPr>
              <w:pStyle w:val="Compact"/>
              <w:jc w:val="left"/>
            </w:pPr>
            <m:oMath>
              <m:sSub>
                <m:e>
                  <m:r>
                    <m:t>J</m:t>
                  </m:r>
                </m:e>
                <m:sub>
                  <m:r>
                    <m:t>2</m:t>
                  </m:r>
                </m:sub>
              </m:sSub>
              <m:r>
                <m:rPr>
                  <m:sty m:val="p"/>
                </m:rPr>
                <m:t>/</m:t>
              </m:r>
              <m:sSub>
                <m:e>
                  <m:r>
                    <m:t>q</m:t>
                  </m:r>
                </m:e>
                <m:sub>
                  <m:r>
                    <m:t>ω</m:t>
                  </m:r>
                </m:sub>
              </m:sSub>
            </m:oMath>
          </w:p>
        </w:tc>
        <w:tc>
          <w:tcPr/>
          <w:p>
            <w:pPr>
              <w:pStyle w:val="Compact"/>
              <w:jc w:val="left"/>
            </w:pPr>
            <m:oMath>
              <m:r>
                <m:t>I</m:t>
              </m:r>
              <m:r>
                <m:rPr>
                  <m:sty m:val="p"/>
                </m:rPr>
                <m:t>/</m:t>
              </m:r>
              <m:r>
                <m:t>M</m:t>
              </m:r>
              <m:sSup>
                <m:e>
                  <m:r>
                    <m:t>R</m:t>
                  </m:r>
                </m:e>
                <m:sup>
                  <m:r>
                    <m:t>2</m:t>
                  </m:r>
                </m:sup>
              </m:sSup>
            </m:oMath>
          </w:p>
        </w:tc>
      </w:tr>
      <w:tr>
        <w:tc>
          <w:tcPr/>
          <w:p>
            <w:pPr>
              <w:pStyle w:val="Compact"/>
            </w:pPr>
          </w:p>
        </w:tc>
        <w:tc>
          <w:tcPr/>
          <w:p>
            <w:pPr>
              <w:pStyle w:val="Compact"/>
              <w:jc w:val="left"/>
            </w:pPr>
            <w:r>
              <w:t xml:space="preserve">(</w:t>
            </w:r>
            <m:oMath>
              <m:sSup>
                <m:e>
                  <m:r>
                    <m:t>10</m:t>
                  </m:r>
                </m:e>
                <m:sup>
                  <m:r>
                    <m:t>6</m:t>
                  </m:r>
                </m:sup>
              </m:sSup>
            </m:oMath>
            <w:r>
              <w:t xml:space="preserve"> </w:t>
            </w:r>
            <w:r>
              <w:t xml:space="preserve">km</w:t>
            </w:r>
            <m:oMath>
              <m:sSup>
                <m:e>
                  <m:r>
                    <m:t>​</m:t>
                  </m:r>
                </m:e>
                <m:sup>
                  <m:r>
                    <m:t>3</m:t>
                  </m:r>
                </m:sup>
              </m:sSup>
            </m:oMath>
            <w:r>
              <w:t xml:space="preserve">s</w:t>
            </w:r>
            <m:oMath>
              <m:sSup>
                <m:e>
                  <m:r>
                    <m:t>​</m:t>
                  </m:r>
                </m:e>
                <m:sup>
                  <m:r>
                    <m:rPr>
                      <m:sty m:val="p"/>
                    </m:rPr>
                    <m:t>−</m:t>
                  </m:r>
                  <m:r>
                    <m:t>2</m:t>
                  </m:r>
                </m:sup>
              </m:sSup>
            </m:oMath>
            <w:r>
              <w:t xml:space="preserve">)</w:t>
            </w:r>
          </w:p>
        </w:tc>
        <w:tc>
          <w:tcPr/>
          <w:p>
            <w:pPr>
              <w:pStyle w:val="Compact"/>
              <w:jc w:val="left"/>
            </w:pPr>
            <w:r>
              <w:t xml:space="preserve">(</w:t>
            </w:r>
            <m:oMath>
              <m:sSup>
                <m:e>
                  <m:r>
                    <m:t>10</m:t>
                  </m:r>
                </m:e>
                <m:sup>
                  <m:r>
                    <m:t>6</m:t>
                  </m:r>
                </m:sup>
              </m:sSup>
            </m:oMath>
            <w:r>
              <w:t xml:space="preserve"> </w:t>
            </w:r>
            <w:r>
              <w:t xml:space="preserve">km)</w:t>
            </w:r>
          </w:p>
        </w:tc>
        <w:tc>
          <w:tcPr/>
          <w:p>
            <w:pPr>
              <w:pStyle w:val="Compact"/>
              <w:jc w:val="left"/>
            </w:pPr>
            <w:r>
              <w:t xml:space="preserve">(km)</w:t>
            </w:r>
          </w:p>
        </w:tc>
        <w:tc>
          <w:tcPr/>
          <w:p>
            <w:pPr>
              <w:pStyle w:val="Compact"/>
              <w:jc w:val="left"/>
            </w:pPr>
            <w:r>
              <w:t xml:space="preserve">(</w:t>
            </w:r>
            <m:oMath>
              <m:sSup>
                <m:e>
                  <m:r>
                    <m:t>10</m:t>
                  </m:r>
                </m:e>
                <m:sup>
                  <m:r>
                    <m:rPr>
                      <m:sty m:val="p"/>
                    </m:rPr>
                    <m:t>−</m:t>
                  </m:r>
                  <m:r>
                    <m:t>6</m:t>
                  </m:r>
                </m:sup>
              </m:sSup>
            </m:oMath>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Jupiter</w:t>
            </w:r>
          </w:p>
        </w:tc>
        <w:tc>
          <w:tcPr/>
          <w:p>
            <w:pPr>
              <w:pStyle w:val="Compact"/>
              <w:jc w:val="left"/>
            </w:pPr>
            <m:oMath>
              <m:r>
                <m:t>126.687</m:t>
              </m:r>
            </m:oMath>
          </w:p>
        </w:tc>
        <w:tc>
          <w:tcPr/>
          <w:p>
            <w:pPr>
              <w:pStyle w:val="Compact"/>
              <w:jc w:val="left"/>
            </w:pPr>
            <m:oMath>
              <m:r>
                <m:t>778.479</m:t>
              </m:r>
            </m:oMath>
          </w:p>
        </w:tc>
        <w:tc>
          <w:tcPr/>
          <w:p>
            <w:pPr>
              <w:pStyle w:val="Compact"/>
              <w:jc w:val="left"/>
            </w:pPr>
            <m:oMath>
              <m:r>
                <m:t>71492</m:t>
              </m:r>
            </m:oMath>
          </w:p>
        </w:tc>
        <w:tc>
          <w:tcPr/>
          <w:p>
            <w:pPr>
              <w:pStyle w:val="Compact"/>
              <w:jc w:val="left"/>
            </w:pPr>
            <m:oMath>
              <m:r>
                <m:t>14696.5735</m:t>
              </m:r>
            </m:oMath>
          </w:p>
        </w:tc>
        <w:tc>
          <w:tcPr/>
          <w:p>
            <w:pPr>
              <w:pStyle w:val="Compact"/>
              <w:jc w:val="left"/>
            </w:pPr>
            <m:oMath>
              <m:r>
                <m:t>9.9250</m:t>
              </m:r>
            </m:oMath>
            <w:r>
              <w:t xml:space="preserve"> </w:t>
            </w:r>
            <w:r>
              <w:t xml:space="preserve">h</w:t>
            </w:r>
          </w:p>
        </w:tc>
        <w:tc>
          <w:tcPr/>
          <w:p>
            <w:pPr>
              <w:pStyle w:val="Compact"/>
              <w:jc w:val="left"/>
            </w:pPr>
            <m:oMath>
              <m:r>
                <m:t>0.08919</m:t>
              </m:r>
            </m:oMath>
          </w:p>
        </w:tc>
        <w:tc>
          <w:tcPr/>
          <w:p>
            <w:pPr>
              <w:pStyle w:val="Compact"/>
              <w:jc w:val="left"/>
            </w:pPr>
            <m:oMath>
              <m:r>
                <m:t>0.16477</m:t>
              </m:r>
            </m:oMath>
          </w:p>
        </w:tc>
        <w:tc>
          <w:tcPr/>
          <w:p>
            <w:pPr>
              <w:pStyle w:val="Compact"/>
              <w:jc w:val="left"/>
            </w:pPr>
            <m:oMath>
              <m:r>
                <m:t>0.2582</m:t>
              </m:r>
            </m:oMath>
          </w:p>
        </w:tc>
      </w:tr>
      <w:tr>
        <w:tc>
          <w:tcPr/>
          <w:p>
            <w:pPr>
              <w:pStyle w:val="Compact"/>
              <w:jc w:val="left"/>
            </w:pPr>
            <w:r>
              <w:t xml:space="preserve">Saturn</w:t>
            </w:r>
          </w:p>
        </w:tc>
        <w:tc>
          <w:tcPr/>
          <w:p>
            <w:pPr>
              <w:pStyle w:val="Compact"/>
              <w:jc w:val="left"/>
            </w:pPr>
            <m:oMath>
              <m:r>
                <m:t>37.931</m:t>
              </m:r>
            </m:oMath>
          </w:p>
        </w:tc>
        <w:tc>
          <w:tcPr/>
          <w:p>
            <w:pPr>
              <w:pStyle w:val="Compact"/>
              <w:jc w:val="left"/>
            </w:pPr>
            <m:oMath>
              <m:r>
                <m:t>1432.041</m:t>
              </m:r>
            </m:oMath>
          </w:p>
        </w:tc>
        <w:tc>
          <w:tcPr/>
          <w:p>
            <w:pPr>
              <w:pStyle w:val="Compact"/>
              <w:jc w:val="left"/>
            </w:pPr>
            <m:oMath>
              <m:r>
                <m:t>60330</m:t>
              </m:r>
            </m:oMath>
          </w:p>
        </w:tc>
        <w:tc>
          <w:tcPr/>
          <w:p>
            <w:pPr>
              <w:pStyle w:val="Compact"/>
              <w:jc w:val="left"/>
            </w:pPr>
            <m:oMath>
              <m:r>
                <m:t>16290.573</m:t>
              </m:r>
            </m:oMath>
          </w:p>
        </w:tc>
        <w:tc>
          <w:tcPr/>
          <w:p>
            <w:pPr>
              <w:pStyle w:val="Compact"/>
              <w:jc w:val="left"/>
            </w:pPr>
            <m:oMath>
              <m:sSup>
                <m:e>
                  <m:r>
                    <m:t>10</m:t>
                  </m:r>
                </m:e>
                <m:sup>
                  <m:r>
                    <m:rPr>
                      <m:sty m:val="p"/>
                    </m:rPr>
                    <m:t>h</m:t>
                  </m:r>
                </m:sup>
              </m:sSup>
              <m:sSup>
                <m:e>
                  <m:r>
                    <m:t>33</m:t>
                  </m:r>
                </m:e>
                <m:sup>
                  <m:r>
                    <m:rPr>
                      <m:sty m:val="p"/>
                    </m:rPr>
                    <m:t>m</m:t>
                  </m:r>
                </m:sup>
              </m:sSup>
              <m:sSup>
                <m:e>
                  <m:r>
                    <m:t>38</m:t>
                  </m:r>
                </m:e>
                <m:sup>
                  <m:r>
                    <m:rPr>
                      <m:sty m:val="p"/>
                    </m:rPr>
                    <m:t>s</m:t>
                  </m:r>
                </m:sup>
              </m:sSup>
            </m:oMath>
          </w:p>
        </w:tc>
        <w:tc>
          <w:tcPr/>
          <w:p>
            <w:pPr>
              <w:pStyle w:val="Compact"/>
              <w:jc w:val="left"/>
            </w:pPr>
            <m:oMath>
              <m:r>
                <m:t>0.15812</m:t>
              </m:r>
            </m:oMath>
          </w:p>
        </w:tc>
        <w:tc>
          <w:tcPr/>
          <w:p>
            <w:pPr>
              <w:pStyle w:val="Compact"/>
              <w:jc w:val="left"/>
            </w:pPr>
            <m:oMath>
              <m:r>
                <m:t>0.10303</m:t>
              </m:r>
            </m:oMath>
          </w:p>
        </w:tc>
        <w:tc>
          <w:tcPr/>
          <w:p>
            <w:pPr>
              <w:pStyle w:val="Compact"/>
              <w:jc w:val="left"/>
            </w:pPr>
            <m:oMath>
              <m:r>
                <m:t>0.2189</m:t>
              </m:r>
            </m:oMath>
          </w:p>
        </w:tc>
      </w:tr>
      <w:tr>
        <w:tc>
          <w:tcPr/>
          <w:p>
            <w:pPr>
              <w:pStyle w:val="Compact"/>
              <w:jc w:val="left"/>
            </w:pPr>
            <w:r>
              <w:t xml:space="preserve">Uranus</w:t>
            </w:r>
          </w:p>
        </w:tc>
        <w:tc>
          <w:tcPr/>
          <w:p>
            <w:pPr>
              <w:pStyle w:val="Compact"/>
              <w:jc w:val="left"/>
            </w:pPr>
            <m:oMath>
              <m:r>
                <m:t>5.7940</m:t>
              </m:r>
            </m:oMath>
          </w:p>
        </w:tc>
        <w:tc>
          <w:tcPr/>
          <w:p>
            <w:pPr>
              <w:pStyle w:val="Compact"/>
              <w:jc w:val="left"/>
            </w:pPr>
            <m:oMath>
              <m:r>
                <m:t>2867.043</m:t>
              </m:r>
            </m:oMath>
          </w:p>
        </w:tc>
        <w:tc>
          <w:tcPr/>
          <w:p>
            <w:pPr>
              <w:pStyle w:val="Compact"/>
              <w:jc w:val="left"/>
            </w:pPr>
            <m:oMath>
              <m:r>
                <m:t>25559</m:t>
              </m:r>
            </m:oMath>
          </w:p>
        </w:tc>
        <w:tc>
          <w:tcPr/>
          <w:p>
            <w:pPr>
              <w:pStyle w:val="Compact"/>
              <w:jc w:val="left"/>
            </w:pPr>
            <m:oMath>
              <m:r>
                <m:t>3343.43</m:t>
              </m:r>
            </m:oMath>
          </w:p>
        </w:tc>
        <w:tc>
          <w:tcPr/>
          <w:p>
            <w:pPr>
              <w:pStyle w:val="Compact"/>
              <w:jc w:val="left"/>
            </w:pPr>
            <m:oMath>
              <m:r>
                <m:t>17.247864</m:t>
              </m:r>
            </m:oMath>
            <w:r>
              <w:t xml:space="preserve"> </w:t>
            </w:r>
            <w:r>
              <w:t xml:space="preserve">h</w:t>
            </w:r>
          </w:p>
        </w:tc>
        <w:tc>
          <w:tcPr/>
          <w:p>
            <w:pPr>
              <w:pStyle w:val="Compact"/>
              <w:jc w:val="left"/>
            </w:pPr>
            <m:oMath>
              <m:r>
                <m:t>0.02951</m:t>
              </m:r>
            </m:oMath>
          </w:p>
        </w:tc>
        <w:tc>
          <w:tcPr/>
          <w:p>
            <w:pPr>
              <w:pStyle w:val="Compact"/>
              <w:jc w:val="left"/>
            </w:pPr>
            <m:oMath>
              <m:r>
                <m:t>0.11331</m:t>
              </m:r>
            </m:oMath>
          </w:p>
        </w:tc>
        <w:tc>
          <w:tcPr/>
          <w:p>
            <w:pPr>
              <w:pStyle w:val="Compact"/>
              <w:jc w:val="left"/>
            </w:pPr>
            <m:oMath>
              <m:r>
                <m:t>0.2259</m:t>
              </m:r>
            </m:oMath>
          </w:p>
        </w:tc>
      </w:tr>
      <w:tr>
        <w:tc>
          <w:tcPr/>
          <w:p>
            <w:pPr>
              <w:pStyle w:val="Compact"/>
              <w:jc w:val="left"/>
            </w:pPr>
            <w:r>
              <w:t xml:space="preserve">Neptune</w:t>
            </w:r>
          </w:p>
        </w:tc>
        <w:tc>
          <w:tcPr/>
          <w:p>
            <w:pPr>
              <w:pStyle w:val="Compact"/>
              <w:jc w:val="left"/>
            </w:pPr>
            <m:oMath>
              <m:r>
                <m:t>6.8351</m:t>
              </m:r>
            </m:oMath>
          </w:p>
        </w:tc>
        <w:tc>
          <w:tcPr/>
          <w:p>
            <w:pPr>
              <w:pStyle w:val="Compact"/>
              <w:jc w:val="left"/>
            </w:pPr>
            <m:oMath>
              <m:r>
                <m:t>4514.953</m:t>
              </m:r>
            </m:oMath>
          </w:p>
        </w:tc>
        <w:tc>
          <w:tcPr/>
          <w:p>
            <w:pPr>
              <w:pStyle w:val="Compact"/>
              <w:jc w:val="left"/>
            </w:pPr>
            <m:oMath>
              <m:r>
                <m:t>24764</m:t>
              </m:r>
            </m:oMath>
          </w:p>
        </w:tc>
        <w:tc>
          <w:tcPr/>
          <w:p>
            <w:pPr>
              <w:pStyle w:val="Compact"/>
              <w:jc w:val="left"/>
            </w:pPr>
            <m:oMath>
              <m:r>
                <m:t>3411</m:t>
              </m:r>
            </m:oMath>
          </w:p>
        </w:tc>
        <w:tc>
          <w:tcPr/>
          <w:p>
            <w:pPr>
              <w:pStyle w:val="Compact"/>
              <w:jc w:val="left"/>
            </w:pPr>
            <m:oMath>
              <m:r>
                <m:t>16.11</m:t>
              </m:r>
            </m:oMath>
            <w:r>
              <w:t xml:space="preserve"> </w:t>
            </w:r>
            <w:r>
              <w:t xml:space="preserve">h</w:t>
            </w:r>
          </w:p>
        </w:tc>
        <w:tc>
          <w:tcPr/>
          <w:p>
            <w:pPr>
              <w:pStyle w:val="Compact"/>
              <w:jc w:val="left"/>
            </w:pPr>
            <m:oMath>
              <m:r>
                <m:t>0.02608</m:t>
              </m:r>
            </m:oMath>
          </w:p>
        </w:tc>
        <w:tc>
          <w:tcPr/>
          <w:p>
            <w:pPr>
              <w:pStyle w:val="Compact"/>
              <w:jc w:val="left"/>
            </w:pPr>
            <m:oMath>
              <m:r>
                <m:t>0.13080</m:t>
              </m:r>
            </m:oMath>
          </w:p>
        </w:tc>
        <w:tc>
          <w:tcPr/>
          <w:p>
            <w:pPr>
              <w:pStyle w:val="Compact"/>
              <w:jc w:val="left"/>
            </w:pPr>
            <m:oMath>
              <m:r>
                <m:t>0.2374</m:t>
              </m:r>
            </m:oMath>
          </w:p>
        </w:tc>
      </w:tr>
    </w:tbl>
    <w:bookmarkEnd w:id="25"/>
    <w:bookmarkEnd w:id="26"/>
    <w:bookmarkStart w:id="34" w:name="sec:throats"/>
    <w:p>
      <w:pPr>
        <w:pStyle w:val="Heading1"/>
      </w:pPr>
      <w:r>
        <w:rPr>
          <w:rStyle w:val="SectionNumber"/>
        </w:rPr>
        <w:t xml:space="preserve">3</w:t>
      </w:r>
      <w:r>
        <w:tab/>
      </w:r>
      <w:r>
        <w:t xml:space="preserve">Two throats about one centre</w:t>
      </w:r>
    </w:p>
    <w:bookmarkStart w:id="27" w:name="sec:hill"/>
    <w:p>
      <w:pPr>
        <w:pStyle w:val="Heading2"/>
      </w:pPr>
      <w:r>
        <w:rPr>
          <w:rStyle w:val="SectionNumber"/>
        </w:rPr>
        <w:t xml:space="preserve">3.1</w:t>
      </w:r>
      <w:r>
        <w:tab/>
      </w:r>
      <w:r>
        <w:t xml:space="preserve">Hill’s problem and the universal quartic</w:t>
      </w:r>
    </w:p>
    <w:p>
      <w:pPr>
        <w:pStyle w:val="FirstParagraph"/>
      </w:pPr>
      <w:r>
        <w:t xml:space="preserve">In the frame turning with a planet of mass fraction</w:t>
      </w:r>
      <w:r>
        <w:t xml:space="preserve"> </w:t>
      </w:r>
      <m:oMath>
        <m:r>
          <m:t>μ</m:t>
        </m:r>
        <m:r>
          <m:rPr>
            <m:sty m:val="p"/>
          </m:rPr>
          <m:t>=</m:t>
        </m:r>
        <m:r>
          <m:t>m</m:t>
        </m:r>
        <m:r>
          <m:rPr>
            <m:sty m:val="p"/>
          </m:rPr>
          <m:t>/</m:t>
        </m:r>
        <m:d>
          <m:dPr>
            <m:begChr m:val="("/>
            <m:endChr m:val=")"/>
            <m:sepChr m:val=""/>
            <m:grow/>
          </m:dPr>
          <m:e>
            <m:r>
              <m:t>M</m:t>
            </m:r>
            <m:r>
              <m:rPr>
                <m:sty m:val="p"/>
              </m:rPr>
              <m:t>+</m:t>
            </m:r>
            <m:r>
              <m:t>m</m:t>
            </m:r>
          </m:e>
        </m:d>
      </m:oMath>
      <w:r>
        <w:t xml:space="preserve"> </w:t>
      </w:r>
      <w:r>
        <w:t xml:space="preserve">about a star of mass</w:t>
      </w:r>
      <w:r>
        <w:t xml:space="preserve"> </w:t>
      </w:r>
      <m:oMath>
        <m:r>
          <m:t>M</m:t>
        </m:r>
      </m:oMath>
      <w:r>
        <w:t xml:space="preserve">, with the separation, the mean motion</w:t>
      </w:r>
      <w:r>
        <w:t xml:space="preserve"> </w:t>
      </w:r>
      <m:oMath>
        <m:r>
          <m:t>n</m:t>
        </m:r>
      </m:oMath>
      <w:r>
        <w:t xml:space="preserve"> </w:t>
      </w:r>
      <w:r>
        <w:t xml:space="preserve">and</w:t>
      </w:r>
      <w:r>
        <w:t xml:space="preserve"> </w:t>
      </w:r>
      <m:oMath>
        <m:r>
          <m:t>G</m:t>
        </m:r>
        <m:d>
          <m:dPr>
            <m:begChr m:val="("/>
            <m:endChr m:val=")"/>
            <m:sepChr m:val=""/>
            <m:grow/>
          </m:dPr>
          <m:e>
            <m:r>
              <m:t>M</m:t>
            </m:r>
            <m:r>
              <m:rPr>
                <m:sty m:val="p"/>
              </m:rPr>
              <m:t>+</m:t>
            </m:r>
            <m:r>
              <m:t>m</m:t>
            </m:r>
          </m:e>
        </m:d>
      </m:oMath>
      <w:r>
        <w:t xml:space="preserve"> </w:t>
      </w:r>
      <w:r>
        <w:t xml:space="preserve">set to one, a test body keeps the Jacobi constant</w:t>
      </w:r>
    </w:p>
    <w:p>
      <w:pPr>
        <w:pStyle w:val="BodyText"/>
      </w:pPr>
      <m:oMathPara>
        <m:oMathParaPr>
          <m:jc m:val="center"/>
        </m:oMathParaPr>
        <m:oMath>
          <m:r>
            <m:t>C</m:t>
          </m:r>
          <m:r>
            <m:rPr>
              <m:sty m:val="p"/>
            </m:rPr>
            <m:t>=</m:t>
          </m:r>
          <m:r>
            <m:t>2</m:t>
          </m:r>
          <m:r>
            <m:t>U</m:t>
          </m:r>
          <m:r>
            <m:rPr>
              <m:sty m:val="p"/>
            </m:rPr>
            <m:t>−</m:t>
          </m:r>
          <m:sSup>
            <m:e>
              <m:r>
                <m:t>v</m:t>
              </m:r>
            </m:e>
            <m:sup>
              <m:r>
                <m:t>2</m:t>
              </m:r>
            </m:sup>
          </m:sSup>
          <m:r>
            <m:rPr>
              <m:sty m:val="p"/>
            </m:rPr>
            <m:t>,</m:t>
          </m:r>
          <m:r>
            <m:t>  </m:t>
          </m:r>
          <m:r>
            <m:t>U</m:t>
          </m:r>
          <m:r>
            <m:rPr>
              <m:sty m:val="p"/>
            </m:rPr>
            <m:t>=</m:t>
          </m:r>
          <m:f>
            <m:fPr>
              <m:type m:val="lin"/>
            </m:fPr>
            <m:num>
              <m:r>
                <m:t>1</m:t>
              </m:r>
            </m:num>
            <m:den>
              <m:r>
                <m:t>2</m:t>
              </m:r>
            </m:den>
          </m:f>
          <m:d>
            <m:dPr>
              <m:begChr m:val="("/>
              <m:endChr m:val=")"/>
              <m:sepChr m:val=""/>
              <m:grow/>
            </m:dPr>
            <m:e>
              <m:sSup>
                <m:e>
                  <m:r>
                    <m:t>x</m:t>
                  </m:r>
                </m:e>
                <m:sup>
                  <m:r>
                    <m:t>2</m:t>
                  </m:r>
                </m:sup>
              </m:sSup>
              <m:r>
                <m:rPr>
                  <m:sty m:val="p"/>
                </m:rPr>
                <m:t>+</m:t>
              </m:r>
              <m:sSup>
                <m:e>
                  <m:r>
                    <m:t>y</m:t>
                  </m:r>
                </m:e>
                <m:sup>
                  <m:r>
                    <m:t>2</m:t>
                  </m:r>
                </m:sup>
              </m:sSup>
            </m:e>
          </m:d>
          <m:r>
            <m:rPr>
              <m:sty m:val="p"/>
            </m:rPr>
            <m:t>+</m:t>
          </m:r>
          <m:f>
            <m:fPr>
              <m:type m:val="bar"/>
            </m:fPr>
            <m:num>
              <m:r>
                <m:t>1</m:t>
              </m:r>
              <m:r>
                <m:rPr>
                  <m:sty m:val="p"/>
                </m:rPr>
                <m:t>−</m:t>
              </m:r>
              <m:r>
                <m:t>μ</m:t>
              </m:r>
            </m:num>
            <m:den>
              <m:sSub>
                <m:e>
                  <m:r>
                    <m:t>r</m:t>
                  </m:r>
                </m:e>
                <m:sub>
                  <m:r>
                    <m:t>1</m:t>
                  </m:r>
                </m:sub>
              </m:sSub>
            </m:den>
          </m:f>
          <m:r>
            <m:rPr>
              <m:sty m:val="p"/>
            </m:rPr>
            <m:t>+</m:t>
          </m:r>
          <m:f>
            <m:fPr>
              <m:type m:val="bar"/>
            </m:fPr>
            <m:num>
              <m:r>
                <m:t>μ</m:t>
              </m:r>
            </m:num>
            <m:den>
              <m:sSub>
                <m:e>
                  <m:r>
                    <m:t>r</m:t>
                  </m:r>
                </m:e>
                <m:sub>
                  <m:r>
                    <m:t>2</m:t>
                  </m:r>
                </m:sub>
              </m:sSub>
            </m:den>
          </m:f>
          <m:r>
            <m:rPr>
              <m:sty m:val="p"/>
            </m:rPr>
            <m:t>,</m:t>
          </m:r>
        </m:oMath>
      </m:oMathPara>
    </w:p>
    <w:p>
      <w:pPr>
        <w:pStyle w:val="FirstParagraph"/>
      </w:pPr>
      <w:r>
        <w:t xml:space="preserve">where</w:t>
      </w:r>
      <w:r>
        <w:t xml:space="preserve"> </w:t>
      </w:r>
      <m:oMath>
        <m:sSub>
          <m:e>
            <m:r>
              <m:t>r</m:t>
            </m:r>
          </m:e>
          <m:sub>
            <m:r>
              <m:t>1</m:t>
            </m:r>
          </m:sub>
        </m:sSub>
        <m:r>
          <m:rPr>
            <m:sty m:val="p"/>
          </m:rPr>
          <m:t>,</m:t>
        </m:r>
        <m:sSub>
          <m:e>
            <m:r>
              <m:t>r</m:t>
            </m:r>
          </m:e>
          <m:sub>
            <m:r>
              <m:t>2</m:t>
            </m:r>
          </m:sub>
        </m:sSub>
      </m:oMath>
      <w:r>
        <w:t xml:space="preserve"> </w:t>
      </w:r>
      <w:r>
        <w:t xml:space="preserve">are its distances from the star and the planet [107]. Near the planet, lengths scale with</w:t>
      </w:r>
      <w:r>
        <w:t xml:space="preserve"> </w:t>
      </w:r>
      <m:oMath>
        <m:sSup>
          <m:e>
            <m:r>
              <m:t>μ</m:t>
            </m:r>
          </m:e>
          <m:sup>
            <m:r>
              <m:t>1</m:t>
            </m:r>
            <m:r>
              <m:rPr>
                <m:sty m:val="p"/>
              </m:rPr>
              <m:t>/</m:t>
            </m:r>
            <m:r>
              <m:t>3</m:t>
            </m:r>
          </m:sup>
        </m:sSup>
      </m:oMath>
      <w:r>
        <w:t xml:space="preserve">; in these units (Hill’s units) and in the limit</w:t>
      </w:r>
      <w:r>
        <w:t xml:space="preserve"> </w:t>
      </w:r>
      <m:oMath>
        <m:r>
          <m:t>μ</m:t>
        </m:r>
        <m:r>
          <m:rPr>
            <m:sty m:val="p"/>
          </m:rPr>
          <m:t>→</m:t>
        </m:r>
        <m:r>
          <m:t>0</m:t>
        </m:r>
      </m:oMath>
      <w:r>
        <w:t xml:space="preserve"> </w:t>
      </w:r>
      <w:r>
        <w:t xml:space="preserve">the equations of motion become Hill’s equations,</w:t>
      </w:r>
    </w:p>
    <w:p>
      <w:pPr>
        <w:pStyle w:val="BodyText"/>
      </w:pPr>
      <m:oMathPara>
        <m:oMathParaPr>
          <m:jc m:val="center"/>
        </m:oMathParaPr>
        <m:oMath>
          <m:acc>
            <m:accPr>
              <m:chr m:val="̈"/>
            </m:accPr>
            <m:e>
              <m:r>
                <m:t>x</m:t>
              </m:r>
            </m:e>
          </m:acc>
          <m:r>
            <m:rPr>
              <m:sty m:val="p"/>
            </m:rPr>
            <m:t>−</m:t>
          </m:r>
          <m:r>
            <m:t>2</m:t>
          </m:r>
          <m:acc>
            <m:accPr>
              <m:chr m:val="̇"/>
            </m:accPr>
            <m:e>
              <m:r>
                <m:t>y</m:t>
              </m:r>
            </m:e>
          </m:acc>
          <m:r>
            <m:rPr>
              <m:sty m:val="p"/>
            </m:rPr>
            <m:t>=</m:t>
          </m:r>
          <m:r>
            <m:t>3</m:t>
          </m:r>
          <m:r>
            <m:t>x</m:t>
          </m:r>
          <m:r>
            <m:rPr>
              <m:sty m:val="p"/>
            </m:rPr>
            <m:t>−</m:t>
          </m:r>
          <m:f>
            <m:fPr>
              <m:type m:val="bar"/>
            </m:fPr>
            <m:num>
              <m:r>
                <m:t>x</m:t>
              </m:r>
            </m:num>
            <m:den>
              <m:sSup>
                <m:e>
                  <m:r>
                    <m:t>r</m:t>
                  </m:r>
                </m:e>
                <m:sup>
                  <m:r>
                    <m:t>3</m:t>
                  </m:r>
                </m:sup>
              </m:sSup>
            </m:den>
          </m:f>
          <m:r>
            <m:rPr>
              <m:sty m:val="p"/>
            </m:rPr>
            <m:t>,</m:t>
          </m:r>
          <m:r>
            <m:t>  </m:t>
          </m:r>
          <m:acc>
            <m:accPr>
              <m:chr m:val="̈"/>
            </m:accPr>
            <m:e>
              <m:r>
                <m:t>y</m:t>
              </m:r>
            </m:e>
          </m:acc>
          <m:r>
            <m:rPr>
              <m:sty m:val="p"/>
            </m:rPr>
            <m:t>+</m:t>
          </m:r>
          <m:r>
            <m:t>2</m:t>
          </m:r>
          <m:acc>
            <m:accPr>
              <m:chr m:val="̇"/>
            </m:accPr>
            <m:e>
              <m:r>
                <m:t>x</m:t>
              </m:r>
            </m:e>
          </m:acc>
          <m:r>
            <m:rPr>
              <m:sty m:val="p"/>
            </m:rPr>
            <m:t>=</m:t>
          </m:r>
          <m:r>
            <m:rPr>
              <m:sty m:val="p"/>
            </m:rPr>
            <m:t>−</m:t>
          </m:r>
          <m:f>
            <m:fPr>
              <m:type m:val="bar"/>
            </m:fPr>
            <m:num>
              <m:r>
                <m:t>y</m:t>
              </m:r>
            </m:num>
            <m:den>
              <m:sSup>
                <m:e>
                  <m:r>
                    <m:t>r</m:t>
                  </m:r>
                </m:e>
                <m:sup>
                  <m:r>
                    <m:t>3</m:t>
                  </m:r>
                </m:sup>
              </m:sSup>
            </m:den>
          </m:f>
          <m:r>
            <m:rPr>
              <m:sty m:val="p"/>
            </m:rPr>
            <m:t>,</m:t>
          </m:r>
          <m:r>
            <m:t>  </m:t>
          </m:r>
          <m:acc>
            <m:accPr>
              <m:chr m:val="̈"/>
            </m:accPr>
            <m:e>
              <m:r>
                <m:t>z</m:t>
              </m:r>
            </m:e>
          </m:acc>
          <m:r>
            <m:rPr>
              <m:sty m:val="p"/>
            </m:rPr>
            <m:t>=</m:t>
          </m:r>
          <m:r>
            <m:rPr>
              <m:sty m:val="p"/>
            </m:rPr>
            <m:t>−</m:t>
          </m:r>
          <m:r>
            <m:t>z</m:t>
          </m:r>
          <m:r>
            <m:rPr>
              <m:sty m:val="p"/>
            </m:rPr>
            <m:t>−</m:t>
          </m:r>
          <m:f>
            <m:fPr>
              <m:type m:val="bar"/>
            </m:fPr>
            <m:num>
              <m:r>
                <m:t>z</m:t>
              </m:r>
            </m:num>
            <m:den>
              <m:sSup>
                <m:e>
                  <m:r>
                    <m:t>r</m:t>
                  </m:r>
                </m:e>
                <m:sup>
                  <m:r>
                    <m:t>3</m:t>
                  </m:r>
                </m:sup>
              </m:sSup>
            </m:den>
          </m:f>
          <m:r>
            <m:rPr>
              <m:sty m:val="p"/>
            </m:rPr>
            <m:t>,</m:t>
          </m:r>
        </m:oMath>
      </m:oMathPara>
    </w:p>
    <w:p>
      <w:pPr>
        <w:pStyle w:val="FirstParagraph"/>
      </w:pPr>
      <w:r>
        <w:t xml:space="preserve">which are the same for every planet. They derive from the effective potential</w:t>
      </w:r>
      <w:r>
        <w:t xml:space="preserve"> </w:t>
      </w:r>
      <m:oMath>
        <m:sSub>
          <m:e>
            <m:r>
              <m:t>U</m:t>
            </m:r>
          </m:e>
          <m:sub>
            <m:r>
              <m:t>H</m:t>
            </m:r>
          </m:sub>
        </m:sSub>
        <m:r>
          <m:rPr>
            <m:sty m:val="p"/>
          </m:rPr>
          <m:t>=</m:t>
        </m:r>
        <m:f>
          <m:fPr>
            <m:type m:val="bar"/>
          </m:fPr>
          <m:num>
            <m:r>
              <m:t>3</m:t>
            </m:r>
          </m:num>
          <m:den>
            <m:r>
              <m:t>2</m:t>
            </m:r>
          </m:den>
        </m:f>
        <m:sSup>
          <m:e>
            <m:r>
              <m:t>x</m:t>
            </m:r>
          </m:e>
          <m:sup>
            <m:r>
              <m:t>2</m:t>
            </m:r>
          </m:sup>
        </m:sSup>
        <m:r>
          <m:rPr>
            <m:sty m:val="p"/>
          </m:rPr>
          <m:t>−</m:t>
        </m:r>
        <m:f>
          <m:fPr>
            <m:type m:val="bar"/>
          </m:fPr>
          <m:num>
            <m:r>
              <m:t>1</m:t>
            </m:r>
          </m:num>
          <m:den>
            <m:r>
              <m:t>2</m:t>
            </m:r>
          </m:den>
        </m:f>
        <m:sSup>
          <m:e>
            <m:r>
              <m:t>z</m:t>
            </m:r>
          </m:e>
          <m:sup>
            <m:r>
              <m:t>2</m:t>
            </m:r>
          </m:sup>
        </m:sSup>
        <m:r>
          <m:rPr>
            <m:sty m:val="p"/>
          </m:rPr>
          <m:t>+</m:t>
        </m:r>
        <m:r>
          <m:t>1</m:t>
        </m:r>
        <m:r>
          <m:rPr>
            <m:sty m:val="p"/>
          </m:rPr>
          <m:t>/</m:t>
        </m:r>
        <m:r>
          <m:t>r</m:t>
        </m:r>
      </m:oMath>
      <w:r>
        <w:t xml:space="preserve">. On the</w:t>
      </w:r>
      <w:r>
        <w:t xml:space="preserve"> </w:t>
      </w:r>
      <m:oMath>
        <m:r>
          <m:t>x</m:t>
        </m:r>
      </m:oMath>
      <w:r>
        <w:t xml:space="preserve">-axis,</w:t>
      </w:r>
      <w:r>
        <w:t xml:space="preserve"> </w:t>
      </w:r>
      <m:oMath>
        <m:sSub>
          <m:e>
            <m:r>
              <m:rPr>
                <m:sty m:val="p"/>
              </m:rPr>
              <m:t>∂</m:t>
            </m:r>
          </m:e>
          <m:sub>
            <m:r>
              <m:t>x</m:t>
            </m:r>
          </m:sub>
        </m:sSub>
        <m:sSub>
          <m:e>
            <m:r>
              <m:t>U</m:t>
            </m:r>
          </m:e>
          <m:sub>
            <m:r>
              <m:t>H</m:t>
            </m:r>
          </m:sub>
        </m:sSub>
        <m:r>
          <m:rPr>
            <m:sty m:val="p"/>
          </m:rPr>
          <m:t>=</m:t>
        </m:r>
        <m:r>
          <m:t>3</m:t>
        </m:r>
        <m:r>
          <m:t>x</m:t>
        </m:r>
        <m:r>
          <m:rPr>
            <m:sty m:val="p"/>
          </m:rPr>
          <m:t>−</m:t>
        </m:r>
        <m:r>
          <m:t>x</m:t>
        </m:r>
        <m:r>
          <m:rPr>
            <m:sty m:val="p"/>
          </m:rPr>
          <m:t>/</m:t>
        </m:r>
        <m:sSup>
          <m:e>
            <m:r>
              <m:t>r</m:t>
            </m:r>
          </m:e>
          <m:sup>
            <m:r>
              <m:t>3</m:t>
            </m:r>
          </m:sup>
        </m:sSup>
        <m:r>
          <m:rPr>
            <m:sty m:val="p"/>
          </m:rPr>
          <m:t>=</m:t>
        </m:r>
        <m:r>
          <m:t>0</m:t>
        </m:r>
      </m:oMath>
      <w:r>
        <w:t xml:space="preserve"> </w:t>
      </w:r>
      <w:r>
        <w:t xml:space="preserve">gives the two collinear points</w:t>
      </w:r>
      <w:r>
        <w:t xml:space="preserve"> </w:t>
      </w:r>
      <m:oMath>
        <m:r>
          <m:t>x</m:t>
        </m:r>
        <m:r>
          <m:rPr>
            <m:sty m:val="p"/>
          </m:rPr>
          <m:t>=</m:t>
        </m:r>
        <m:r>
          <m:rPr>
            <m:sty m:val="p"/>
          </m:rPr>
          <m:t>±</m:t>
        </m:r>
        <m:sSup>
          <m:e>
            <m:r>
              <m:t>3</m:t>
            </m:r>
          </m:e>
          <m:sup>
            <m:r>
              <m:rPr>
                <m:sty m:val="p"/>
              </m:rPr>
              <m:t>−</m:t>
            </m:r>
            <m:r>
              <m:t>1</m:t>
            </m:r>
            <m:r>
              <m:rPr>
                <m:sty m:val="p"/>
              </m:rPr>
              <m:t>/</m:t>
            </m:r>
            <m:r>
              <m:t>3</m:t>
            </m:r>
          </m:sup>
        </m:sSup>
        <m:r>
          <m:rPr>
            <m:sty m:val="p"/>
          </m:rPr>
          <m:t>=</m:t>
        </m:r>
        <m:r>
          <m:rPr>
            <m:sty m:val="p"/>
          </m:rPr>
          <m:t>±</m:t>
        </m:r>
        <m:r>
          <m:t>0.693361</m:t>
        </m:r>
      </m:oMath>
      <w:r>
        <w:t xml:space="preserve">, where</w:t>
      </w:r>
      <w:r>
        <w:t xml:space="preserve"> </w:t>
      </w:r>
      <m:oMath>
        <m:sSup>
          <m:e>
            <m:r>
              <m:t>r</m:t>
            </m:r>
          </m:e>
          <m:sup>
            <m:r>
              <m:t>3</m:t>
            </m:r>
          </m:sup>
        </m:sSup>
        <m:r>
          <m:rPr>
            <m:sty m:val="p"/>
          </m:rPr>
          <m:t>=</m:t>
        </m:r>
        <m:f>
          <m:fPr>
            <m:type m:val="bar"/>
          </m:fPr>
          <m:num>
            <m:r>
              <m:t>1</m:t>
            </m:r>
          </m:num>
          <m:den>
            <m:r>
              <m:t>3</m:t>
            </m:r>
          </m:den>
        </m:f>
      </m:oMath>
      <w:r>
        <w:t xml:space="preserve">. There</w:t>
      </w:r>
      <w:r>
        <w:t xml:space="preserve"> </w:t>
      </w:r>
      <m:oMath>
        <m:sSubSup>
          <m:e>
            <m:r>
              <m:rPr>
                <m:sty m:val="p"/>
              </m:rPr>
              <m:t>∂</m:t>
            </m:r>
          </m:e>
          <m:sub>
            <m:r>
              <m:t>x</m:t>
            </m:r>
            <m:r>
              <m:t>x</m:t>
            </m:r>
          </m:sub>
          <m:sup>
            <m:r>
              <m:t>2</m:t>
            </m:r>
          </m:sup>
        </m:sSubSup>
        <m:d>
          <m:dPr>
            <m:begChr m:val="("/>
            <m:endChr m:val=")"/>
            <m:sepChr m:val=""/>
            <m:grow/>
          </m:dPr>
          <m:e>
            <m:r>
              <m:t>1</m:t>
            </m:r>
            <m:r>
              <m:rPr>
                <m:sty m:val="p"/>
              </m:rPr>
              <m:t>/</m:t>
            </m:r>
            <m:r>
              <m:t>r</m:t>
            </m:r>
          </m:e>
        </m:d>
        <m:r>
          <m:rPr>
            <m:sty m:val="p"/>
          </m:rPr>
          <m:t>=</m:t>
        </m:r>
        <m:r>
          <m:t>2</m:t>
        </m:r>
        <m:r>
          <m:rPr>
            <m:sty m:val="p"/>
          </m:rPr>
          <m:t>/</m:t>
        </m:r>
        <m:sSup>
          <m:e>
            <m:r>
              <m:t>r</m:t>
            </m:r>
          </m:e>
          <m:sup>
            <m:r>
              <m:t>3</m:t>
            </m:r>
          </m:sup>
        </m:sSup>
      </m:oMath>
      <w:r>
        <w:t xml:space="preserve"> </w:t>
      </w:r>
      <w:r>
        <w:t xml:space="preserve">and</w:t>
      </w:r>
      <w:r>
        <w:t xml:space="preserve"> </w:t>
      </w:r>
      <m:oMath>
        <m:sSubSup>
          <m:e>
            <m:r>
              <m:rPr>
                <m:sty m:val="p"/>
              </m:rPr>
              <m:t>∂</m:t>
            </m:r>
          </m:e>
          <m:sub>
            <m:r>
              <m:t>y</m:t>
            </m:r>
            <m:r>
              <m:t>y</m:t>
            </m:r>
          </m:sub>
          <m:sup>
            <m:r>
              <m:t>2</m:t>
            </m:r>
          </m:sup>
        </m:sSubSup>
        <m:d>
          <m:dPr>
            <m:begChr m:val="("/>
            <m:endChr m:val=")"/>
            <m:sepChr m:val=""/>
            <m:grow/>
          </m:dPr>
          <m:e>
            <m:r>
              <m:t>1</m:t>
            </m:r>
            <m:r>
              <m:rPr>
                <m:sty m:val="p"/>
              </m:rPr>
              <m:t>/</m:t>
            </m:r>
            <m:r>
              <m:t>r</m:t>
            </m:r>
          </m:e>
        </m:d>
        <m:r>
          <m:rPr>
            <m:sty m:val="p"/>
          </m:rPr>
          <m:t>=</m:t>
        </m:r>
        <m:sSubSup>
          <m:e>
            <m:r>
              <m:rPr>
                <m:sty m:val="p"/>
              </m:rPr>
              <m:t>∂</m:t>
            </m:r>
          </m:e>
          <m:sub>
            <m:r>
              <m:t>z</m:t>
            </m:r>
            <m:r>
              <m:t>z</m:t>
            </m:r>
          </m:sub>
          <m:sup>
            <m:r>
              <m:t>2</m:t>
            </m:r>
          </m:sup>
        </m:sSubSup>
        <m:d>
          <m:dPr>
            <m:begChr m:val="("/>
            <m:endChr m:val=")"/>
            <m:sepChr m:val=""/>
            <m:grow/>
          </m:dPr>
          <m:e>
            <m:r>
              <m:t>1</m:t>
            </m:r>
            <m:r>
              <m:rPr>
                <m:sty m:val="p"/>
              </m:rPr>
              <m:t>/</m:t>
            </m:r>
            <m:r>
              <m:t>r</m:t>
            </m:r>
          </m:e>
        </m:d>
        <m:r>
          <m:rPr>
            <m:sty m:val="p"/>
          </m:rPr>
          <m:t>=</m:t>
        </m:r>
        <m:r>
          <m:rPr>
            <m:sty m:val="p"/>
          </m:rPr>
          <m:t>−</m:t>
        </m:r>
        <m:r>
          <m:t>1</m:t>
        </m:r>
        <m:r>
          <m:rPr>
            <m:sty m:val="p"/>
          </m:rPr>
          <m:t>/</m:t>
        </m:r>
        <m:sSup>
          <m:e>
            <m:r>
              <m:t>r</m:t>
            </m:r>
          </m:e>
          <m:sup>
            <m:r>
              <m:t>3</m:t>
            </m:r>
          </m:sup>
        </m:sSup>
      </m:oMath>
      <w:r>
        <w:t xml:space="preserve">, so</w:t>
      </w:r>
    </w:p>
    <w:p>
      <w:pPr>
        <w:pStyle w:val="BodyText"/>
      </w:pPr>
      <m:oMathPara>
        <m:oMathParaPr>
          <m:jc m:val="center"/>
        </m:oMathParaPr>
        <m:oMath>
          <m:sSub>
            <m:e>
              <m:r>
                <m:t>U</m:t>
              </m:r>
            </m:e>
            <m:sub>
              <m:r>
                <m:t>x</m:t>
              </m:r>
              <m:r>
                <m:t>x</m:t>
              </m:r>
            </m:sub>
          </m:sSub>
          <m:r>
            <m:rPr>
              <m:sty m:val="p"/>
            </m:rPr>
            <m:t>=</m:t>
          </m:r>
          <m:r>
            <m:t>3</m:t>
          </m:r>
          <m:r>
            <m:rPr>
              <m:sty m:val="p"/>
            </m:rPr>
            <m:t>+</m:t>
          </m:r>
          <m:f>
            <m:fPr>
              <m:type m:val="lin"/>
            </m:fPr>
            <m:num>
              <m:r>
                <m:t>2</m:t>
              </m:r>
            </m:num>
            <m:den>
              <m:sSup>
                <m:e>
                  <m:r>
                    <m:t>r</m:t>
                  </m:r>
                </m:e>
                <m:sup>
                  <m:r>
                    <m:t>3</m:t>
                  </m:r>
                </m:sup>
              </m:sSup>
            </m:den>
          </m:f>
          <m:r>
            <m:rPr>
              <m:sty m:val="p"/>
            </m:rPr>
            <m:t>=</m:t>
          </m:r>
          <m:r>
            <m:t>9</m:t>
          </m:r>
          <m:r>
            <m:rPr>
              <m:sty m:val="p"/>
            </m:rPr>
            <m:t>,</m:t>
          </m:r>
          <m:r>
            <m:t>  </m:t>
          </m:r>
          <m:sSub>
            <m:e>
              <m:r>
                <m:t>U</m:t>
              </m:r>
            </m:e>
            <m:sub>
              <m:r>
                <m:t>y</m:t>
              </m:r>
              <m:r>
                <m:t>y</m:t>
              </m:r>
            </m:sub>
          </m:sSub>
          <m:r>
            <m:rPr>
              <m:sty m:val="p"/>
            </m:rPr>
            <m:t>=</m:t>
          </m:r>
          <m:r>
            <m:rPr>
              <m:sty m:val="p"/>
            </m:rPr>
            <m:t>−</m:t>
          </m:r>
          <m:f>
            <m:fPr>
              <m:type m:val="lin"/>
            </m:fPr>
            <m:num>
              <m:r>
                <m:t>1</m:t>
              </m:r>
            </m:num>
            <m:den>
              <m:sSup>
                <m:e>
                  <m:r>
                    <m:t>r</m:t>
                  </m:r>
                </m:e>
                <m:sup>
                  <m:r>
                    <m:t>3</m:t>
                  </m:r>
                </m:sup>
              </m:sSup>
            </m:den>
          </m:f>
          <m:r>
            <m:rPr>
              <m:sty m:val="p"/>
            </m:rPr>
            <m:t>=</m:t>
          </m:r>
          <m:r>
            <m:rPr>
              <m:sty m:val="p"/>
            </m:rPr>
            <m:t>−</m:t>
          </m:r>
          <m:r>
            <m:t>3</m:t>
          </m:r>
          <m:r>
            <m:rPr>
              <m:sty m:val="p"/>
            </m:rPr>
            <m:t>,</m:t>
          </m:r>
          <m:r>
            <m:t>  </m:t>
          </m:r>
          <m:sSub>
            <m:e>
              <m:r>
                <m:t>U</m:t>
              </m:r>
            </m:e>
            <m:sub>
              <m:r>
                <m:t>z</m:t>
              </m:r>
              <m:r>
                <m:t>z</m:t>
              </m:r>
            </m:sub>
          </m:sSub>
          <m:r>
            <m:rPr>
              <m:sty m:val="p"/>
            </m:rPr>
            <m:t>=</m:t>
          </m:r>
          <m:r>
            <m:rPr>
              <m:sty m:val="p"/>
            </m:rPr>
            <m:t>−</m:t>
          </m:r>
          <m:r>
            <m:t>1</m:t>
          </m:r>
          <m:r>
            <m:rPr>
              <m:sty m:val="p"/>
            </m:rPr>
            <m:t>−</m:t>
          </m:r>
          <m:f>
            <m:fPr>
              <m:type m:val="lin"/>
            </m:fPr>
            <m:num>
              <m:r>
                <m:t>1</m:t>
              </m:r>
            </m:num>
            <m:den>
              <m:sSup>
                <m:e>
                  <m:r>
                    <m:t>r</m:t>
                  </m:r>
                </m:e>
                <m:sup>
                  <m:r>
                    <m:t>3</m:t>
                  </m:r>
                </m:sup>
              </m:sSup>
            </m:den>
          </m:f>
          <m:r>
            <m:rPr>
              <m:sty m:val="p"/>
            </m:rPr>
            <m:t>=</m:t>
          </m:r>
          <m:r>
            <m:rPr>
              <m:sty m:val="p"/>
            </m:rPr>
            <m:t>−</m:t>
          </m:r>
          <m:r>
            <m:t>4</m:t>
          </m:r>
          <m:r>
            <m:rPr>
              <m:sty m:val="p"/>
            </m:rPr>
            <m:t>.</m:t>
          </m:r>
        </m:oMath>
      </m:oMathPara>
    </w:p>
    <w:p>
      <w:pPr>
        <w:pStyle w:val="FirstParagraph"/>
      </w:pPr>
      <w:r>
        <w:t xml:space="preserve">The linearised planar equations</w:t>
      </w:r>
      <w:r>
        <w:t xml:space="preserve"> </w:t>
      </w:r>
      <m:oMath>
        <m:acc>
          <m:accPr>
            <m:chr m:val="̈"/>
          </m:accPr>
          <m:e>
            <m:r>
              <m:t>x</m:t>
            </m:r>
          </m:e>
        </m:acc>
        <m:r>
          <m:rPr>
            <m:sty m:val="p"/>
          </m:rPr>
          <m:t>−</m:t>
        </m:r>
        <m:r>
          <m:t>2</m:t>
        </m:r>
        <m:acc>
          <m:accPr>
            <m:chr m:val="̇"/>
          </m:accPr>
          <m:e>
            <m:r>
              <m:t>y</m:t>
            </m:r>
          </m:e>
        </m:acc>
        <m:r>
          <m:rPr>
            <m:sty m:val="p"/>
          </m:rPr>
          <m:t>=</m:t>
        </m:r>
        <m:sSub>
          <m:e>
            <m:r>
              <m:t>U</m:t>
            </m:r>
          </m:e>
          <m:sub>
            <m:r>
              <m:t>x</m:t>
            </m:r>
            <m:r>
              <m:t>x</m:t>
            </m:r>
          </m:sub>
        </m:sSub>
        <m:r>
          <m:t>x</m:t>
        </m:r>
      </m:oMath>
      <w:r>
        <w:t xml:space="preserve">,</w:t>
      </w:r>
      <w:r>
        <w:t xml:space="preserve"> </w:t>
      </w:r>
      <m:oMath>
        <m:acc>
          <m:accPr>
            <m:chr m:val="̈"/>
          </m:accPr>
          <m:e>
            <m:r>
              <m:t>y</m:t>
            </m:r>
          </m:e>
        </m:acc>
        <m:r>
          <m:rPr>
            <m:sty m:val="p"/>
          </m:rPr>
          <m:t>+</m:t>
        </m:r>
        <m:r>
          <m:t>2</m:t>
        </m:r>
        <m:acc>
          <m:accPr>
            <m:chr m:val="̇"/>
          </m:accPr>
          <m:e>
            <m:r>
              <m:t>x</m:t>
            </m:r>
          </m:e>
        </m:acc>
        <m:r>
          <m:rPr>
            <m:sty m:val="p"/>
          </m:rPr>
          <m:t>=</m:t>
        </m:r>
        <m:sSub>
          <m:e>
            <m:r>
              <m:t>U</m:t>
            </m:r>
          </m:e>
          <m:sub>
            <m:r>
              <m:t>y</m:t>
            </m:r>
            <m:r>
              <m:t>y</m:t>
            </m:r>
          </m:sub>
        </m:sSub>
        <m:r>
          <m:t>y</m:t>
        </m:r>
      </m:oMath>
      <w:r>
        <w:t xml:space="preserve"> </w:t>
      </w:r>
      <w:r>
        <w:t xml:space="preserve">have solutions</w:t>
      </w:r>
      <w:r>
        <w:t xml:space="preserve"> </w:t>
      </w:r>
      <m:oMath>
        <m:sSup>
          <m:e>
            <m:r>
              <m:rPr>
                <m:sty m:val="p"/>
              </m:rPr>
              <m:t>e</m:t>
            </m:r>
          </m:e>
          <m:sup>
            <m:r>
              <m:t>λ</m:t>
            </m:r>
            <m:r>
              <m:t>t</m:t>
            </m:r>
          </m:sup>
        </m:sSup>
      </m:oMath>
      <w:r>
        <w:t xml:space="preserve"> </w:t>
      </w:r>
      <w:r>
        <w:t xml:space="preserve">when</w:t>
      </w:r>
      <w:r>
        <w:t xml:space="preserve"> </w:t>
      </w:r>
      <m:oMath>
        <m:r>
          <m:rPr>
            <m:sty m:val="p"/>
          </m:rPr>
          <m:t>det</m:t>
        </m:r>
        <m:d>
          <m:dPr>
            <m:begChr m:val="("/>
            <m:endChr m:val=")"/>
            <m:sepChr m:val=""/>
            <m:grow/>
          </m:dPr>
          <m:e>
            <m:m>
              <m:mPr>
                <m:baseJc m:val="center"/>
                <m:plcHide m:val="on"/>
                <m:mcs>
                  <m:mc>
                    <m:mcPr>
                      <m:mcJc m:val="center"/>
                      <m:count m:val="1"/>
                    </m:mcPr>
                  </m:mc>
                  <m:mc>
                    <m:mcPr>
                      <m:mcJc m:val="center"/>
                      <m:count m:val="1"/>
                    </m:mcPr>
                  </m:mc>
                </m:mcs>
              </m:mPr>
              <m:mr>
                <m:e>
                  <m:sSup>
                    <m:e>
                      <m:r>
                        <m:t>λ</m:t>
                      </m:r>
                    </m:e>
                    <m:sup>
                      <m:r>
                        <m:t>2</m:t>
                      </m:r>
                    </m:sup>
                  </m:sSup>
                  <m:r>
                    <m:rPr>
                      <m:sty m:val="p"/>
                    </m:rPr>
                    <m:t>−</m:t>
                  </m:r>
                  <m:sSub>
                    <m:e>
                      <m:r>
                        <m:t>U</m:t>
                      </m:r>
                    </m:e>
                    <m:sub>
                      <m:r>
                        <m:t>x</m:t>
                      </m:r>
                      <m:r>
                        <m:t>x</m:t>
                      </m:r>
                    </m:sub>
                  </m:sSub>
                </m:e>
                <m:e>
                  <m:r>
                    <m:rPr>
                      <m:sty m:val="p"/>
                    </m:rPr>
                    <m:t>−</m:t>
                  </m:r>
                  <m:r>
                    <m:t>2</m:t>
                  </m:r>
                  <m:r>
                    <m:t>λ</m:t>
                  </m:r>
                </m:e>
              </m:mr>
              <m:mr>
                <m:e>
                  <m:r>
                    <m:t>2</m:t>
                  </m:r>
                  <m:r>
                    <m:t>λ</m:t>
                  </m:r>
                </m:e>
                <m:e>
                  <m:sSup>
                    <m:e>
                      <m:r>
                        <m:t>λ</m:t>
                      </m:r>
                    </m:e>
                    <m:sup>
                      <m:r>
                        <m:t>2</m:t>
                      </m:r>
                    </m:sup>
                  </m:sSup>
                  <m:r>
                    <m:rPr>
                      <m:sty m:val="p"/>
                    </m:rPr>
                    <m:t>−</m:t>
                  </m:r>
                  <m:sSub>
                    <m:e>
                      <m:r>
                        <m:t>U</m:t>
                      </m:r>
                    </m:e>
                    <m:sub>
                      <m:r>
                        <m:t>y</m:t>
                      </m:r>
                      <m:r>
                        <m:t>y</m:t>
                      </m:r>
                    </m:sub>
                  </m:sSub>
                </m:e>
              </m:mr>
            </m:m>
          </m:e>
        </m:d>
        <m:r>
          <m:rPr>
            <m:sty m:val="p"/>
          </m:rPr>
          <m:t>=</m:t>
        </m:r>
        <m:r>
          <m:t>0</m:t>
        </m:r>
      </m:oMath>
      <w:r>
        <w:t xml:space="preserve">, that is</w:t>
      </w:r>
    </w:p>
    <w:p>
      <w:pPr>
        <w:pStyle w:val="BodyText"/>
      </w:pPr>
      <m:oMathPara>
        <m:oMathParaPr>
          <m:jc m:val="center"/>
        </m:oMathParaPr>
        <m:oMath>
          <m:sSup>
            <m:e>
              <m:r>
                <m:t>λ</m:t>
              </m:r>
            </m:e>
            <m:sup>
              <m:r>
                <m:t>4</m:t>
              </m:r>
            </m:sup>
          </m:sSup>
          <m:r>
            <m:rPr>
              <m:sty m:val="p"/>
            </m:rPr>
            <m:t>+</m:t>
          </m:r>
          <m:d>
            <m:dPr>
              <m:begChr m:val="("/>
              <m:endChr m:val=")"/>
              <m:sepChr m:val=""/>
              <m:grow/>
            </m:dPr>
            <m:e>
              <m:r>
                <m:t>4</m:t>
              </m:r>
              <m:r>
                <m:rPr>
                  <m:sty m:val="p"/>
                </m:rPr>
                <m:t>−</m:t>
              </m:r>
              <m:sSub>
                <m:e>
                  <m:r>
                    <m:t>U</m:t>
                  </m:r>
                </m:e>
                <m:sub>
                  <m:r>
                    <m:t>x</m:t>
                  </m:r>
                  <m:r>
                    <m:t>x</m:t>
                  </m:r>
                </m:sub>
              </m:sSub>
              <m:r>
                <m:rPr>
                  <m:sty m:val="p"/>
                </m:rPr>
                <m:t>−</m:t>
              </m:r>
              <m:sSub>
                <m:e>
                  <m:r>
                    <m:t>U</m:t>
                  </m:r>
                </m:e>
                <m:sub>
                  <m:r>
                    <m:t>y</m:t>
                  </m:r>
                  <m:r>
                    <m:t>y</m:t>
                  </m:r>
                </m:sub>
              </m:sSub>
            </m:e>
          </m:d>
          <m:sSup>
            <m:e>
              <m:r>
                <m:t>λ</m:t>
              </m:r>
            </m:e>
            <m:sup>
              <m:r>
                <m:t>2</m:t>
              </m:r>
            </m:sup>
          </m:sSup>
          <m:r>
            <m:rPr>
              <m:sty m:val="p"/>
            </m:rPr>
            <m:t>+</m:t>
          </m:r>
          <m:sSub>
            <m:e>
              <m:r>
                <m:t>U</m:t>
              </m:r>
            </m:e>
            <m:sub>
              <m:r>
                <m:t>x</m:t>
              </m:r>
              <m:r>
                <m:t>x</m:t>
              </m:r>
            </m:sub>
          </m:sSub>
          <m:sSub>
            <m:e>
              <m:r>
                <m:t>U</m:t>
              </m:r>
            </m:e>
            <m:sub>
              <m:r>
                <m:t>y</m:t>
              </m:r>
              <m:r>
                <m:t>y</m:t>
              </m:r>
            </m:sub>
          </m:sSub>
          <m:r>
            <m:rPr>
              <m:sty m:val="p"/>
            </m:rPr>
            <m:t>=</m:t>
          </m:r>
          <m:sSup>
            <m:e>
              <m:r>
                <m:t>λ</m:t>
              </m:r>
            </m:e>
            <m:sup>
              <m:r>
                <m:t>4</m:t>
              </m:r>
            </m:sup>
          </m:sSup>
          <m:r>
            <m:rPr>
              <m:sty m:val="p"/>
            </m:rPr>
            <m:t>−</m:t>
          </m:r>
          <m:r>
            <m:t>2</m:t>
          </m:r>
          <m:sSup>
            <m:e>
              <m:r>
                <m:t>λ</m:t>
              </m:r>
            </m:e>
            <m:sup>
              <m:r>
                <m:t>2</m:t>
              </m:r>
            </m:sup>
          </m:sSup>
          <m:r>
            <m:rPr>
              <m:sty m:val="p"/>
            </m:rPr>
            <m:t>−</m:t>
          </m:r>
          <m:r>
            <m:t>27</m:t>
          </m:r>
          <m:r>
            <m:rPr>
              <m:sty m:val="p"/>
            </m:rPr>
            <m:t>=</m:t>
          </m:r>
          <m:r>
            <m:t>0</m:t>
          </m:r>
          <m:r>
            <m:rPr>
              <m:sty m:val="p"/>
            </m:rPr>
            <m:t>.</m:t>
          </m:r>
          <m:r>
            <m:t>  </m:t>
          </m:r>
          <m:d>
            <m:dPr>
              <m:begChr m:val="("/>
              <m:endChr m:val=")"/>
              <m:sepChr m:val=""/>
              <m:grow/>
            </m:dPr>
            <m:e>
              <m:r>
                <m:t>1</m:t>
              </m:r>
            </m:e>
          </m:d>
        </m:oMath>
      </m:oMathPara>
    </w:p>
    <w:p>
      <w:pPr>
        <w:pStyle w:val="FirstParagraph"/>
      </w:pPr>
      <w:r>
        <w:t xml:space="preserve">Hence</w:t>
      </w:r>
      <w:r>
        <w:t xml:space="preserve"> </w:t>
      </w:r>
      <m:oMath>
        <m:sSup>
          <m:e>
            <m:r>
              <m:t>λ</m:t>
            </m:r>
          </m:e>
          <m:sup>
            <m:r>
              <m:t>2</m:t>
            </m:r>
          </m:sup>
        </m:sSup>
        <m:r>
          <m:rPr>
            <m:sty m:val="p"/>
          </m:rPr>
          <m:t>=</m:t>
        </m:r>
        <m:r>
          <m:t>1</m:t>
        </m:r>
        <m:r>
          <m:rPr>
            <m:sty m:val="p"/>
          </m:rPr>
          <m:t>±</m:t>
        </m:r>
        <m:r>
          <m:t>2</m:t>
        </m:r>
        <m:rad>
          <m:radPr>
            <m:degHide m:val="on"/>
          </m:radPr>
          <m:deg/>
          <m:e>
            <m:r>
              <m:t>7</m:t>
            </m:r>
          </m:e>
        </m:rad>
      </m:oMath>
      <w:r>
        <w:t xml:space="preserve">: a real pair</w:t>
      </w:r>
      <w:r>
        <w:t xml:space="preserve"> </w:t>
      </w:r>
      <m:oMath>
        <m:r>
          <m:rPr>
            <m:sty m:val="p"/>
          </m:rPr>
          <m:t>±</m:t>
        </m:r>
        <m:sSub>
          <m:e>
            <m:r>
              <m:t>λ</m:t>
            </m:r>
          </m:e>
          <m:sub>
            <m:r>
              <m:t>H</m:t>
            </m:r>
          </m:sub>
        </m:sSub>
      </m:oMath>
      <w:r>
        <w:t xml:space="preserve">,</w:t>
      </w:r>
      <w:r>
        <w:t xml:space="preserve"> </w:t>
      </w:r>
      <m:oMath>
        <m:sSub>
          <m:e>
            <m:r>
              <m:t>λ</m:t>
            </m:r>
          </m:e>
          <m:sub>
            <m:r>
              <m:t>H</m:t>
            </m:r>
          </m:sub>
        </m:sSub>
        <m:r>
          <m:rPr>
            <m:sty m:val="p"/>
          </m:rPr>
          <m:t>=</m:t>
        </m:r>
        <m:rad>
          <m:radPr>
            <m:degHide m:val="on"/>
          </m:radPr>
          <m:deg/>
          <m:e>
            <m:r>
              <m:t>1</m:t>
            </m:r>
            <m:r>
              <m:rPr>
                <m:sty m:val="p"/>
              </m:rPr>
              <m:t>+</m:t>
            </m:r>
            <m:r>
              <m:t>2</m:t>
            </m:r>
            <m:rad>
              <m:radPr>
                <m:degHide m:val="on"/>
              </m:radPr>
              <m:deg/>
              <m:e>
                <m:r>
                  <m:t>7</m:t>
                </m:r>
              </m:e>
            </m:rad>
          </m:e>
        </m:rad>
        <m:r>
          <m:rPr>
            <m:sty m:val="p"/>
          </m:rPr>
          <m:t>=</m:t>
        </m:r>
        <m:r>
          <m:t>2.508287</m:t>
        </m:r>
      </m:oMath>
      <w:r>
        <w:t xml:space="preserve">, and an imaginary pair</w:t>
      </w:r>
      <w:r>
        <w:t xml:space="preserve"> </w:t>
      </w:r>
      <m:oMath>
        <m:r>
          <m:rPr>
            <m:sty m:val="p"/>
          </m:rPr>
          <m:t>±</m:t>
        </m:r>
        <m:r>
          <m:t>i</m:t>
        </m:r>
        <m:sSub>
          <m:e>
            <m:r>
              <m:t>ω</m:t>
            </m:r>
          </m:e>
          <m:sub>
            <m:r>
              <m:t>H</m:t>
            </m:r>
          </m:sub>
        </m:sSub>
      </m:oMath>
      <w:r>
        <w:t xml:space="preserve">,</w:t>
      </w:r>
      <w:r>
        <w:t xml:space="preserve"> </w:t>
      </w:r>
      <m:oMath>
        <m:sSub>
          <m:e>
            <m:r>
              <m:t>ω</m:t>
            </m:r>
          </m:e>
          <m:sub>
            <m:r>
              <m:t>H</m:t>
            </m:r>
          </m:sub>
        </m:sSub>
        <m:r>
          <m:rPr>
            <m:sty m:val="p"/>
          </m:rPr>
          <m:t>=</m:t>
        </m:r>
        <m:rad>
          <m:radPr>
            <m:degHide m:val="on"/>
          </m:radPr>
          <m:deg/>
          <m:e>
            <m:r>
              <m:t>2</m:t>
            </m:r>
            <m:rad>
              <m:radPr>
                <m:degHide m:val="on"/>
              </m:radPr>
              <m:deg/>
              <m:e>
                <m:r>
                  <m:t>7</m:t>
                </m:r>
              </m:e>
            </m:rad>
            <m:r>
              <m:rPr>
                <m:sty m:val="p"/>
              </m:rPr>
              <m:t>−</m:t>
            </m:r>
            <m:r>
              <m:t>1</m:t>
            </m:r>
          </m:e>
        </m:rad>
        <m:r>
          <m:rPr>
            <m:sty m:val="p"/>
          </m:rPr>
          <m:t>=</m:t>
        </m:r>
        <m:r>
          <m:t>2.071594</m:t>
        </m:r>
      </m:oMath>
      <w:r>
        <w:t xml:space="preserve">; the vertical motion adds</w:t>
      </w:r>
      <w:r>
        <w:t xml:space="preserve"> </w:t>
      </w:r>
      <m:oMath>
        <m:r>
          <m:rPr>
            <m:sty m:val="p"/>
          </m:rPr>
          <m:t>±</m:t>
        </m:r>
        <m:r>
          <m:t>2</m:t>
        </m:r>
        <m:r>
          <m:t>i</m:t>
        </m:r>
      </m:oMath>
      <w:r>
        <w:t xml:space="preserve">. The two roots in</w:t>
      </w:r>
      <w:r>
        <w:t xml:space="preserve"> </w:t>
      </w:r>
      <m:oMath>
        <m:sSup>
          <m:e>
            <m:r>
              <m:t>λ</m:t>
            </m:r>
          </m:e>
          <m:sup>
            <m:r>
              <m:t>2</m:t>
            </m:r>
          </m:sup>
        </m:sSup>
      </m:oMath>
      <w:r>
        <w:t xml:space="preserve"> </w:t>
      </w:r>
      <w:r>
        <w:t xml:space="preserve">have sum</w:t>
      </w:r>
      <w:r>
        <w:t xml:space="preserve"> </w:t>
      </w:r>
      <m:oMath>
        <m:r>
          <m:t>2</m:t>
        </m:r>
      </m:oMath>
      <w:r>
        <w:t xml:space="preserve"> </w:t>
      </w:r>
      <w:r>
        <w:t xml:space="preserve">and product</w:t>
      </w:r>
      <w:r>
        <w:t xml:space="preserve"> </w:t>
      </w:r>
      <m:oMath>
        <m:r>
          <m:rPr>
            <m:sty m:val="p"/>
          </m:rPr>
          <m:t>−</m:t>
        </m:r>
        <m:r>
          <m:t>27</m:t>
        </m:r>
      </m:oMath>
      <w:r>
        <w:t xml:space="preserve">, so</w:t>
      </w:r>
    </w:p>
    <w:p>
      <w:pPr>
        <w:pStyle w:val="BodyText"/>
      </w:pPr>
      <m:oMathPara>
        <m:oMathParaPr>
          <m:jc m:val="center"/>
        </m:oMathParaPr>
        <m:oMath>
          <m:sSubSup>
            <m:e>
              <m:r>
                <m:t>λ</m:t>
              </m:r>
            </m:e>
            <m:sub>
              <m:r>
                <m:t>H</m:t>
              </m:r>
            </m:sub>
            <m:sup>
              <m:r>
                <m:t>2</m:t>
              </m:r>
            </m:sup>
          </m:sSubSup>
          <m:r>
            <m:rPr>
              <m:sty m:val="p"/>
            </m:rPr>
            <m:t>−</m:t>
          </m:r>
          <m:sSubSup>
            <m:e>
              <m:r>
                <m:t>ω</m:t>
              </m:r>
            </m:e>
            <m:sub>
              <m:r>
                <m:t>H</m:t>
              </m:r>
            </m:sub>
            <m:sup>
              <m:r>
                <m:t>2</m:t>
              </m:r>
            </m:sup>
          </m:sSubSup>
          <m:r>
            <m:rPr>
              <m:sty m:val="p"/>
            </m:rPr>
            <m:t>=</m:t>
          </m:r>
          <m:r>
            <m:t>2</m:t>
          </m:r>
          <m:r>
            <m:rPr>
              <m:sty m:val="p"/>
            </m:rPr>
            <m:t>,</m:t>
          </m:r>
          <m:r>
            <m:t>  </m:t>
          </m:r>
          <m:sSubSup>
            <m:e>
              <m:r>
                <m:t>λ</m:t>
              </m:r>
            </m:e>
            <m:sub>
              <m:r>
                <m:t>H</m:t>
              </m:r>
            </m:sub>
            <m:sup>
              <m:r>
                <m:t>2</m:t>
              </m:r>
            </m:sup>
          </m:sSubSup>
          <m:r>
            <m:t> </m:t>
          </m:r>
          <m:sSubSup>
            <m:e>
              <m:r>
                <m:t>ω</m:t>
              </m:r>
            </m:e>
            <m:sub>
              <m:r>
                <m:t>H</m:t>
              </m:r>
            </m:sub>
            <m:sup>
              <m:r>
                <m:t>2</m:t>
              </m:r>
            </m:sup>
          </m:sSubSup>
          <m:r>
            <m:rPr>
              <m:sty m:val="p"/>
            </m:rPr>
            <m:t>=</m:t>
          </m:r>
          <m:r>
            <m:t>27</m:t>
          </m:r>
          <m:r>
            <m:rPr>
              <m:sty m:val="p"/>
            </m:rPr>
            <m:t>=</m:t>
          </m:r>
          <m:sSup>
            <m:e>
              <m:r>
                <m:t>3</m:t>
              </m:r>
            </m:e>
            <m:sup>
              <m:r>
                <m:t>3</m:t>
              </m:r>
            </m:sup>
          </m:sSup>
          <m:r>
            <m:rPr>
              <m:sty m:val="p"/>
            </m:rPr>
            <m:t>.</m:t>
          </m:r>
        </m:oMath>
      </m:oMathPara>
    </w:p>
    <w:p>
      <w:pPr>
        <w:pStyle w:val="FirstParagraph"/>
      </w:pPr>
      <w:r>
        <w:t xml:space="preserve">The numbers</w:t>
      </w:r>
      <w:r>
        <w:t xml:space="preserve"> </w:t>
      </w:r>
      <m:oMath>
        <m:r>
          <m:t>2</m:t>
        </m:r>
      </m:oMath>
      <w:r>
        <w:t xml:space="preserve"> </w:t>
      </w:r>
      <w:r>
        <w:t xml:space="preserve">and</w:t>
      </w:r>
      <w:r>
        <w:t xml:space="preserve"> </w:t>
      </w:r>
      <m:oMath>
        <m:sSup>
          <m:e>
            <m:r>
              <m:t>3</m:t>
            </m:r>
          </m:e>
          <m:sup>
            <m:r>
              <m:t>3</m:t>
            </m:r>
          </m:sup>
        </m:sSup>
      </m:oMath>
      <w:r>
        <w:t xml:space="preserve"> </w:t>
      </w:r>
      <w:r>
        <w:t xml:space="preserve">fix every planet’s throat. Departures from the saddle grow by a factor</w:t>
      </w:r>
      <w:r>
        <w:t xml:space="preserve"> </w:t>
      </w:r>
      <m:oMath>
        <m:r>
          <m:rPr>
            <m:sty m:val="p"/>
          </m:rPr>
          <m:t>e</m:t>
        </m:r>
      </m:oMath>
      <w:r>
        <w:t xml:space="preserve"> </w:t>
      </w:r>
      <w:r>
        <w:t xml:space="preserve">in</w:t>
      </w:r>
      <w:r>
        <w:t xml:space="preserve"> </w:t>
      </w:r>
      <m:oMath>
        <m:r>
          <m:t>1</m:t>
        </m:r>
        <m:r>
          <m:rPr>
            <m:sty m:val="p"/>
          </m:rPr>
          <m:t>/</m:t>
        </m:r>
        <m:sSub>
          <m:e>
            <m:r>
              <m:t>λ</m:t>
            </m:r>
          </m:e>
          <m:sub>
            <m:r>
              <m:t>H</m:t>
            </m:r>
          </m:sub>
        </m:sSub>
      </m:oMath>
      <w:r>
        <w:t xml:space="preserve"> </w:t>
      </w:r>
      <w:r>
        <w:t xml:space="preserve">of the time unit</w:t>
      </w:r>
      <w:r>
        <w:t xml:space="preserve"> </w:t>
      </w:r>
      <m:oMath>
        <m:r>
          <m:t>1</m:t>
        </m:r>
        <m:r>
          <m:rPr>
            <m:sty m:val="p"/>
          </m:rPr>
          <m:t>/</m:t>
        </m:r>
        <m:r>
          <m:t>n</m:t>
        </m:r>
      </m:oMath>
      <w:r>
        <w:t xml:space="preserve">, that is in</w:t>
      </w:r>
      <w:r>
        <w:t xml:space="preserve"> </w:t>
      </w:r>
      <m:oMath>
        <m:sSub>
          <m:e>
            <m:r>
              <m:t>P</m:t>
            </m:r>
          </m:e>
          <m:sub>
            <m:r>
              <m:rPr>
                <m:sty m:val="p"/>
              </m:rPr>
              <m:t>o</m:t>
            </m:r>
            <m:r>
              <m:rPr>
                <m:sty m:val="p"/>
              </m:rPr>
              <m:t>r</m:t>
            </m:r>
            <m:r>
              <m:rPr>
                <m:sty m:val="p"/>
              </m:rPr>
              <m:t>b</m:t>
            </m:r>
          </m:sub>
        </m:sSub>
        <m:r>
          <m:rPr>
            <m:sty m:val="p"/>
          </m:rPr>
          <m:t>/</m:t>
        </m:r>
        <m:d>
          <m:dPr>
            <m:begChr m:val="("/>
            <m:endChr m:val=")"/>
            <m:sepChr m:val=""/>
            <m:grow/>
          </m:dPr>
          <m:e>
            <m:r>
              <m:t>2</m:t>
            </m:r>
            <m:r>
              <m:t>π</m:t>
            </m:r>
            <m:sSub>
              <m:e>
                <m:r>
                  <m:t>λ</m:t>
                </m:r>
              </m:e>
              <m:sub>
                <m:r>
                  <m:t>H</m:t>
                </m:r>
              </m:sub>
            </m:sSub>
          </m:e>
        </m:d>
        <m:r>
          <m:rPr>
            <m:sty m:val="p"/>
          </m:rPr>
          <m:t>=</m:t>
        </m:r>
        <m:sSub>
          <m:e>
            <m:r>
              <m:t>P</m:t>
            </m:r>
          </m:e>
          <m:sub>
            <m:r>
              <m:rPr>
                <m:sty m:val="p"/>
              </m:rPr>
              <m:t>o</m:t>
            </m:r>
            <m:r>
              <m:rPr>
                <m:sty m:val="p"/>
              </m:rPr>
              <m:t>r</m:t>
            </m:r>
            <m:r>
              <m:rPr>
                <m:sty m:val="p"/>
              </m:rPr>
              <m:t>b</m:t>
            </m:r>
          </m:sub>
        </m:sSub>
        <m:r>
          <m:rPr>
            <m:sty m:val="p"/>
          </m:rPr>
          <m:t>/</m:t>
        </m:r>
        <m:r>
          <m:t>15.7600</m:t>
        </m:r>
      </m:oMath>
      <w:r>
        <w:t xml:space="preserve"> </w:t>
      </w:r>
      <w:r>
        <w:t xml:space="preserve">of the planet’s orbital period. The eigenvalues of the Jacobian of Hill’s equations agree with these roots to</w:t>
      </w:r>
      <w:r>
        <w:t xml:space="preserve"> </w:t>
      </w:r>
      <m:oMath>
        <m:r>
          <m:t>4.4</m:t>
        </m:r>
        <m:r>
          <m:rPr>
            <m:sty m:val="p"/>
          </m:rPr>
          <m:t>×</m:t>
        </m:r>
        <m:sSup>
          <m:e>
            <m:r>
              <m:t>10</m:t>
            </m:r>
          </m:e>
          <m:sup>
            <m:r>
              <m:rPr>
                <m:sty m:val="p"/>
              </m:rPr>
              <m:t>−</m:t>
            </m:r>
            <m:r>
              <m:t>16</m:t>
            </m:r>
          </m:sup>
        </m:sSup>
      </m:oMath>
      <w:r>
        <w:t xml:space="preserve">.</w:t>
      </w:r>
    </w:p>
    <w:bookmarkEnd w:id="27"/>
    <w:bookmarkStart w:id="29" w:name="sec:full"/>
    <w:p>
      <w:pPr>
        <w:pStyle w:val="Heading2"/>
      </w:pPr>
      <w:r>
        <w:rPr>
          <w:rStyle w:val="SectionNumber"/>
        </w:rPr>
        <w:t xml:space="preserve">3.2</w:t>
      </w:r>
      <w:r>
        <w:tab/>
      </w:r>
      <w:r>
        <w:t xml:space="preserve">The full problem: every giant carries the same pair</w:t>
      </w:r>
    </w:p>
    <w:p>
      <w:pPr>
        <w:pStyle w:val="FirstParagraph"/>
      </w:pPr>
      <w:r>
        <w:t xml:space="preserve">In the full restricted problem we located</w:t>
      </w:r>
      <w:r>
        <w:t xml:space="preserve"> </w:t>
      </w:r>
      <m:oMath>
        <m:sSub>
          <m:e>
            <m:r>
              <m:t>L</m:t>
            </m:r>
          </m:e>
          <m:sub>
            <m:r>
              <m:t>1</m:t>
            </m:r>
          </m:sub>
        </m:sSub>
      </m:oMath>
      <w:r>
        <w:t xml:space="preserve"> </w:t>
      </w:r>
      <w:r>
        <w:t xml:space="preserve">and</w:t>
      </w:r>
      <w:r>
        <w:t xml:space="preserve"> </w:t>
      </w:r>
      <m:oMath>
        <m:sSub>
          <m:e>
            <m:r>
              <m:t>L</m:t>
            </m:r>
          </m:e>
          <m:sub>
            <m:r>
              <m:t>2</m:t>
            </m:r>
          </m:sub>
        </m:sSub>
      </m:oMath>
      <w:r>
        <w:t xml:space="preserve"> </w:t>
      </w:r>
      <w:r>
        <w:t xml:space="preserve">by root finding and computed the eigenvalues of the linearisation for the four giants and for the three planets of PSR B1257+12 (Section 8). Table 3 lists them. For every body the largest departure of a rate from its Hill value lies between</w:t>
      </w:r>
      <w:r>
        <w:t xml:space="preserve"> </w:t>
      </w:r>
      <m:oMath>
        <m:r>
          <m:t>0.96</m:t>
        </m:r>
        <m:r>
          <m:t>h</m:t>
        </m:r>
      </m:oMath>
      <w:r>
        <w:t xml:space="preserve"> </w:t>
      </w:r>
      <w:r>
        <w:t xml:space="preserve">and</w:t>
      </w:r>
      <w:r>
        <w:t xml:space="preserve"> </w:t>
      </w:r>
      <m:oMath>
        <m:r>
          <m:t>1.01</m:t>
        </m:r>
        <m:r>
          <m:t>h</m:t>
        </m:r>
      </m:oMath>
      <w:r>
        <w:t xml:space="preserve">, with</w:t>
      </w:r>
      <w:r>
        <w:t xml:space="preserve"> </w:t>
      </w:r>
      <m:oMath>
        <m:r>
          <m:t>h</m:t>
        </m:r>
        <m:r>
          <m:rPr>
            <m:sty m:val="p"/>
          </m:rPr>
          <m:t>=</m:t>
        </m:r>
        <m:sSup>
          <m:e>
            <m:d>
              <m:dPr>
                <m:begChr m:val="("/>
                <m:endChr m:val=")"/>
                <m:sepChr m:val=""/>
                <m:grow/>
              </m:dPr>
              <m:e>
                <m:r>
                  <m:t>μ</m:t>
                </m:r>
                <m:r>
                  <m:rPr>
                    <m:sty m:val="p"/>
                  </m:rPr>
                  <m:t>/</m:t>
                </m:r>
                <m:r>
                  <m:t>3</m:t>
                </m:r>
              </m:e>
            </m:d>
          </m:e>
          <m:sup>
            <m:r>
              <m:t>1</m:t>
            </m:r>
            <m:r>
              <m:rPr>
                <m:sty m:val="p"/>
              </m:rPr>
              <m:t>/</m:t>
            </m:r>
            <m:r>
              <m:t>3</m:t>
            </m:r>
          </m:sup>
        </m:sSup>
      </m:oMath>
      <w:r>
        <w:t xml:space="preserve">. In the full problem the</w:t>
      </w:r>
      <w:r>
        <w:t xml:space="preserve"> </w:t>
      </w:r>
      <m:oMath>
        <m:r>
          <m:t>e</m:t>
        </m:r>
      </m:oMath>
      <w:r>
        <w:t xml:space="preserve">-folding time at Jupiter’s</w:t>
      </w:r>
      <w:r>
        <w:t xml:space="preserve"> </w:t>
      </w:r>
      <m:oMath>
        <m:sSub>
          <m:e>
            <m:r>
              <m:t>L</m:t>
            </m:r>
          </m:e>
          <m:sub>
            <m:r>
              <m:t>1</m:t>
            </m:r>
          </m:sub>
        </m:sSub>
      </m:oMath>
      <w:r>
        <w:t xml:space="preserve"> </w:t>
      </w:r>
      <w:r>
        <w:t xml:space="preserve">is</w:t>
      </w:r>
      <w:r>
        <w:t xml:space="preserve"> </w:t>
      </w:r>
      <m:oMath>
        <m:r>
          <m:t>257.26</m:t>
        </m:r>
      </m:oMath>
      <w:r>
        <w:t xml:space="preserve"> </w:t>
      </w:r>
      <w:r>
        <w:t xml:space="preserve">days.</w:t>
      </w:r>
    </w:p>
    <w:bookmarkStart w:id="28" w:name="tab:throats"/>
    <w:p>
      <w:pPr>
        <w:pStyle w:val="TableCaption"/>
      </w:pPr>
      <w:r>
        <w:t xml:space="preserve">The throats in the full restricted problem.</w:t>
      </w:r>
      <w:r>
        <w:t xml:space="preserve"> </w:t>
      </w:r>
      <m:oMath>
        <m:r>
          <m:t>μ</m:t>
        </m:r>
        <m:r>
          <m:rPr>
            <m:sty m:val="p"/>
          </m:rPr>
          <m:t>=</m:t>
        </m:r>
        <m:r>
          <m:t>m</m:t>
        </m:r>
        <m:r>
          <m:rPr>
            <m:sty m:val="p"/>
          </m:rPr>
          <m:t>/</m:t>
        </m:r>
        <m:d>
          <m:dPr>
            <m:begChr m:val="("/>
            <m:endChr m:val=")"/>
            <m:sepChr m:val=""/>
            <m:grow/>
          </m:dPr>
          <m:e>
            <m:r>
              <m:t>M</m:t>
            </m:r>
            <m:r>
              <m:rPr>
                <m:sty m:val="p"/>
              </m:rPr>
              <m:t>+</m:t>
            </m:r>
            <m:r>
              <m:t>m</m:t>
            </m:r>
          </m:e>
        </m:d>
      </m:oMath>
      <w:r>
        <w:t xml:space="preserve"> </w:t>
      </w:r>
      <w:r>
        <w:t xml:space="preserve">and</w:t>
      </w:r>
      <w:r>
        <w:t xml:space="preserve"> </w:t>
      </w:r>
      <m:oMath>
        <m:sSub>
          <m:e>
            <m:r>
              <m:t>r</m:t>
            </m:r>
          </m:e>
          <m:sub>
            <m:r>
              <m:t>H</m:t>
            </m:r>
          </m:sub>
        </m:sSub>
        <m:r>
          <m:rPr>
            <m:sty m:val="p"/>
          </m:rPr>
          <m:t>=</m:t>
        </m:r>
        <m:r>
          <m:t>a</m:t>
        </m:r>
        <m:sSup>
          <m:e>
            <m:d>
              <m:dPr>
                <m:begChr m:val="("/>
                <m:endChr m:val=")"/>
                <m:sepChr m:val=""/>
                <m:grow/>
              </m:dPr>
              <m:e>
                <m:r>
                  <m:t>μ</m:t>
                </m:r>
                <m:r>
                  <m:rPr>
                    <m:sty m:val="p"/>
                  </m:rPr>
                  <m:t>/</m:t>
                </m:r>
                <m:r>
                  <m:t>3</m:t>
                </m:r>
              </m:e>
            </m:d>
          </m:e>
          <m:sup>
            <m:r>
              <m:t>1</m:t>
            </m:r>
            <m:r>
              <m:rPr>
                <m:sty m:val="p"/>
              </m:rPr>
              <m:t>/</m:t>
            </m:r>
            <m:r>
              <m:t>3</m:t>
            </m:r>
          </m:sup>
        </m:sSup>
      </m:oMath>
      <w:r>
        <w:t xml:space="preserve">, from the NSSDC values of Table 2; the pulsar planets from the timing solution of [74] with a</w:t>
      </w:r>
      <w:r>
        <w:t xml:space="preserve"> </w:t>
      </w:r>
      <m:oMath>
        <m:r>
          <m:t>1.4</m:t>
        </m:r>
        <m:r>
          <m:t> </m:t>
        </m:r>
        <m:sSub>
          <m:e>
            <m:r>
              <m:t>M</m:t>
            </m:r>
          </m:e>
          <m:sub>
            <m:r>
              <m:rPr>
                <m:sty m:val="p"/>
              </m:rPr>
              <m:t>⊙</m:t>
            </m:r>
          </m:sub>
        </m:sSub>
      </m:oMath>
      <w:r>
        <w:t xml:space="preserve"> </w:t>
      </w:r>
      <w:r>
        <w:t xml:space="preserve">pulsar (Section 8). Section 6.7 uses</w:t>
      </w:r>
      <w:r>
        <w:t xml:space="preserve"> </w:t>
      </w:r>
      <m:oMath>
        <m:sSub>
          <m:e>
            <m:r>
              <m:t>r</m:t>
            </m:r>
          </m:e>
          <m:sub>
            <m:r>
              <m:t>H</m:t>
            </m:r>
          </m:sub>
        </m:sSub>
        <m:r>
          <m:rPr>
            <m:sty m:val="p"/>
          </m:rPr>
          <m:t>=</m:t>
        </m:r>
        <m:r>
          <m:t>a</m:t>
        </m:r>
        <m:sSup>
          <m:e>
            <m:d>
              <m:dPr>
                <m:begChr m:val="("/>
                <m:endChr m:val=")"/>
                <m:sepChr m:val=""/>
                <m:grow/>
              </m:dPr>
              <m:e>
                <m:r>
                  <m:t>m</m:t>
                </m:r>
                <m:r>
                  <m:rPr>
                    <m:sty m:val="p"/>
                  </m:rPr>
                  <m:t>/</m:t>
                </m:r>
                <m:r>
                  <m:t>3</m:t>
                </m:r>
                <m:sSub>
                  <m:e>
                    <m:r>
                      <m:t>M</m:t>
                    </m:r>
                  </m:e>
                  <m:sub>
                    <m:r>
                      <m:rPr>
                        <m:sty m:val="p"/>
                      </m:rPr>
                      <m:t>⊙</m:t>
                    </m:r>
                  </m:sub>
                </m:sSub>
              </m:e>
            </m:d>
          </m:e>
          <m:sup>
            <m:r>
              <m:t>1</m:t>
            </m:r>
            <m:r>
              <m:rPr>
                <m:sty m:val="p"/>
              </m:rPr>
              <m:t>/</m:t>
            </m:r>
            <m:r>
              <m:t>3</m:t>
            </m:r>
          </m:sup>
        </m:sSup>
      </m:oMath>
      <w:r>
        <w:t xml:space="preserve">,</w:t>
      </w:r>
      <w:r>
        <w:t xml:space="preserve"> </w:t>
      </w:r>
      <m:oMath>
        <m:r>
          <m:t>0.03</m:t>
        </m:r>
        <m:r>
          <m:rPr>
            <m:sty m:val="p"/>
          </m:rPr>
          <m:t>%</m:t>
        </m:r>
      </m:oMath>
      <w:r>
        <w:t xml:space="preserve"> </w:t>
      </w:r>
      <w:r>
        <w:t xml:space="preserve">larger at Jupiter.</w:t>
      </w:r>
      <w:r>
        <w:t xml:space="preserve"> </w:t>
      </w:r>
      <m:oMath>
        <m:r>
          <m:rPr>
            <m:sty m:val="p"/>
            <m:scr m:val="script"/>
          </m:rPr>
          <m:t>A</m:t>
        </m:r>
        <m:r>
          <m:rPr>
            <m:sty m:val="p"/>
          </m:rPr>
          <m:t>=</m:t>
        </m:r>
        <m:d>
          <m:dPr>
            <m:begChr m:val="("/>
            <m:endChr m:val=")"/>
            <m:sepChr m:val=""/>
            <m:grow/>
          </m:dPr>
          <m:e>
            <m:sSub>
              <m:e>
                <m:r>
                  <m:t>γ</m:t>
                </m:r>
              </m:e>
              <m:sub>
                <m:r>
                  <m:t>2</m:t>
                </m:r>
              </m:sub>
            </m:sSub>
            <m:r>
              <m:rPr>
                <m:sty m:val="p"/>
              </m:rPr>
              <m:t>−</m:t>
            </m:r>
            <m:sSub>
              <m:e>
                <m:r>
                  <m:t>γ</m:t>
                </m:r>
              </m:e>
              <m:sub>
                <m:r>
                  <m:t>1</m:t>
                </m:r>
              </m:sub>
            </m:sSub>
          </m:e>
        </m:d>
        <m:r>
          <m:rPr>
            <m:sty m:val="p"/>
          </m:rPr>
          <m:t>/</m:t>
        </m:r>
        <m:d>
          <m:dPr>
            <m:begChr m:val="("/>
            <m:endChr m:val=")"/>
            <m:sepChr m:val=""/>
            <m:grow/>
          </m:dPr>
          <m:e>
            <m:sSub>
              <m:e>
                <m:r>
                  <m:t>γ</m:t>
                </m:r>
              </m:e>
              <m:sub>
                <m:r>
                  <m:t>2</m:t>
                </m:r>
              </m:sub>
            </m:sSub>
            <m:r>
              <m:rPr>
                <m:sty m:val="p"/>
              </m:rPr>
              <m:t>+</m:t>
            </m:r>
            <m:sSub>
              <m:e>
                <m:r>
                  <m:t>γ</m:t>
                </m:r>
              </m:e>
              <m:sub>
                <m:r>
                  <m:t>1</m:t>
                </m:r>
              </m:sub>
            </m:sSub>
          </m:e>
        </m:d>
      </m:oMath>
      <w:r>
        <w:t xml:space="preserve">, with</w:t>
      </w:r>
      <w:r>
        <w:t xml:space="preserve"> </w:t>
      </w:r>
      <m:oMath>
        <m:sSub>
          <m:e>
            <m:r>
              <m:t>γ</m:t>
            </m:r>
          </m:e>
          <m:sub>
            <m:r>
              <m:t>1</m:t>
            </m:r>
            <m:r>
              <m:rPr>
                <m:sty m:val="p"/>
              </m:rPr>
              <m:t>,</m:t>
            </m:r>
            <m:r>
              <m:t>2</m:t>
            </m:r>
          </m:sub>
        </m:sSub>
      </m:oMath>
      <w:r>
        <w:t xml:space="preserve"> </w:t>
      </w:r>
      <w:r>
        <w:t xml:space="preserve">the distances of</w:t>
      </w:r>
      <w:r>
        <w:t xml:space="preserve"> </w:t>
      </w:r>
      <m:oMath>
        <m:sSub>
          <m:e>
            <m:r>
              <m:t>L</m:t>
            </m:r>
          </m:e>
          <m:sub>
            <m:r>
              <m:t>1</m:t>
            </m:r>
            <m:r>
              <m:rPr>
                <m:sty m:val="p"/>
              </m:rPr>
              <m:t>,</m:t>
            </m:r>
            <m:r>
              <m:t>2</m:t>
            </m:r>
          </m:sub>
        </m:sSub>
      </m:oMath>
      <w:r>
        <w:t xml:space="preserve"> </w:t>
      </w:r>
      <w:r>
        <w:t xml:space="preserve">from the planet;</w:t>
      </w:r>
      <w:r>
        <w:t xml:space="preserve"> </w:t>
      </w:r>
      <m:oMath>
        <m:r>
          <m:t>λ</m:t>
        </m:r>
      </m:oMath>
      <w:r>
        <w:t xml:space="preserve"> </w:t>
      </w:r>
      <w:r>
        <w:t xml:space="preserve">in units of the mean motion (Hill value</w:t>
      </w:r>
      <w:r>
        <w:t xml:space="preserve"> </w:t>
      </w:r>
      <m:oMath>
        <m:r>
          <m:t>2.5083</m:t>
        </m:r>
      </m:oMath>
      <w:r>
        <w:t xml:space="preserve">);</w:t>
      </w:r>
      <w:r>
        <w:t xml:space="preserve"> </w:t>
      </w:r>
      <m:oMath>
        <m:r>
          <m:t>C</m:t>
        </m:r>
        <m:d>
          <m:dPr>
            <m:begChr m:val="("/>
            <m:endChr m:val=")"/>
            <m:sepChr m:val=""/>
            <m:grow/>
          </m:dPr>
          <m:e>
            <m:sSub>
              <m:e>
                <m:r>
                  <m:t>L</m:t>
                </m:r>
              </m:e>
              <m:sub>
                <m:r>
                  <m:t>1</m:t>
                </m:r>
              </m:sub>
            </m:sSub>
          </m:e>
        </m:d>
      </m:oMath>
      <w:r>
        <w:t xml:space="preserve"> </w:t>
      </w:r>
      <w:r>
        <w:t xml:space="preserve">the Jacobi constant at</w:t>
      </w:r>
      <w:r>
        <w:t xml:space="preserve"> </w:t>
      </w:r>
      <m:oMath>
        <m:sSub>
          <m:e>
            <m:r>
              <m:t>L</m:t>
            </m:r>
          </m:e>
          <m:sub>
            <m:r>
              <m:t>1</m:t>
            </m:r>
          </m:sub>
        </m:sSub>
      </m:oMath>
      <w:r>
        <w:t xml:space="preserve">; last column, the Trojan libration period at</w:t>
      </w:r>
      <w:r>
        <w:t xml:space="preserve"> </w:t>
      </w:r>
      <m:oMath>
        <m:sSub>
          <m:e>
            <m:r>
              <m:t>L</m:t>
            </m:r>
          </m:e>
          <m:sub>
            <m:r>
              <m:t>4</m:t>
            </m:r>
          </m:sub>
        </m:sSub>
      </m:oMath>
      <w:r>
        <w:t xml:space="preserve"> </w:t>
      </w:r>
      <w:r>
        <w:t xml:space="preserve">(Section 6.4).</w:t>
      </w:r>
    </w:p>
    <w:tbl>
      <w:tblPr>
        <w:tblStyle w:val="Table"/>
        <w:tblW w:type="auto" w:w="0"/>
        <w:tblLook w:firstRow="1" w:lastRow="0" w:firstColumn="0" w:lastColumn="0" w:noHBand="0" w:noVBand="0" w:val="0020"/>
        <w:jc w:val="start"/>
        <w:tblCaption w:val="The throats in the full restricted problem. \mu=m/(M+m) and r_H=a(\mu/3)^{1/3}, from the NSSDC values of Table 2; the pulsar planets from the timing solution of [74] with a 1.4\,M_\odot pulsar (Section 8). Section 6.7 uses r_H=a(m/3M_\odot)^{1/3}, 0.03\% larger at Jupiter. \mathcal A=(\gamma_2-\gamma_1)/(\gamma_2+\gamma_1), with \gamma_{1,2} the distances of L_{1,2} from the planet; \lambda in units of the mean motion (Hill value 2.5083); C(L_1) the Jacobi constant at L_1; last column, the Trojan libration period at L_4 (Section 6.4)."/>
      </w:tblPr>
      <w:tblGrid>
        <w:gridCol w:w="990"/>
        <w:gridCol w:w="990"/>
        <w:gridCol w:w="990"/>
        <w:gridCol w:w="990"/>
        <w:gridCol w:w="990"/>
        <w:gridCol w:w="990"/>
        <w:gridCol w:w="990"/>
        <w:gridCol w:w="990"/>
      </w:tblGrid>
      <w:tr>
        <w:trPr>
          <w:tblHeader w:val="true"/>
        </w:trPr>
        <w:tc>
          <w:tcPr/>
          <w:p>
            <w:pPr>
              <w:pStyle w:val="Compact"/>
            </w:pPr>
          </w:p>
        </w:tc>
        <w:tc>
          <w:tcPr/>
          <w:p>
            <w:pPr>
              <w:pStyle w:val="Compact"/>
              <w:jc w:val="left"/>
            </w:pPr>
            <m:oMath>
              <m:r>
                <m:t>μ</m:t>
              </m:r>
            </m:oMath>
          </w:p>
        </w:tc>
        <w:tc>
          <w:tcPr/>
          <w:p>
            <w:pPr>
              <w:pStyle w:val="Compact"/>
              <w:jc w:val="left"/>
            </w:pPr>
            <m:oMath>
              <m:sSub>
                <m:e>
                  <m:r>
                    <m:t>r</m:t>
                  </m:r>
                </m:e>
                <m:sub>
                  <m:r>
                    <m:t>H</m:t>
                  </m:r>
                </m:sub>
              </m:sSub>
            </m:oMath>
            <w:r>
              <w:t xml:space="preserve"> </w:t>
            </w:r>
            <w:r>
              <w:t xml:space="preserve">(Mkm)</w:t>
            </w:r>
          </w:p>
        </w:tc>
        <w:tc>
          <w:tcPr/>
          <w:p>
            <w:pPr>
              <w:pStyle w:val="Compact"/>
              <w:jc w:val="left"/>
            </w:pPr>
            <m:oMath>
              <m:sSub>
                <m:e>
                  <m:r>
                    <m:t>L</m:t>
                  </m:r>
                </m:e>
                <m:sub>
                  <m:r>
                    <m:t>1</m:t>
                  </m:r>
                </m:sub>
              </m:sSub>
            </m:oMath>
            <w:r>
              <w:t xml:space="preserve">,</w:t>
            </w:r>
            <w:r>
              <w:t xml:space="preserve"> </w:t>
            </w:r>
            <m:oMath>
              <m:sSub>
                <m:e>
                  <m:r>
                    <m:t>L</m:t>
                  </m:r>
                </m:e>
                <m:sub>
                  <m:r>
                    <m:t>2</m:t>
                  </m:r>
                </m:sub>
              </m:sSub>
            </m:oMath>
            <w:r>
              <w:t xml:space="preserve"> </w:t>
            </w:r>
            <w:r>
              <w:t xml:space="preserve">(Mkm)</w:t>
            </w:r>
          </w:p>
        </w:tc>
        <w:tc>
          <w:tcPr/>
          <w:p>
            <w:pPr>
              <w:pStyle w:val="Compact"/>
              <w:jc w:val="left"/>
            </w:pPr>
            <m:oMath>
              <m:r>
                <m:rPr>
                  <m:sty m:val="p"/>
                  <m:scr m:val="script"/>
                </m:rPr>
                <m:t>A</m:t>
              </m:r>
              <m:r>
                <m:rPr>
                  <m:sty m:val="p"/>
                </m:rPr>
                <m:t>/</m:t>
              </m:r>
              <m:d>
                <m:dPr>
                  <m:begChr m:val="("/>
                  <m:endChr m:val=")"/>
                  <m:sepChr m:val=""/>
                  <m:grow/>
                </m:dPr>
                <m:e>
                  <m:r>
                    <m:t>h</m:t>
                  </m:r>
                  <m:r>
                    <m:rPr>
                      <m:sty m:val="p"/>
                    </m:rPr>
                    <m:t>/</m:t>
                  </m:r>
                  <m:r>
                    <m:t>3</m:t>
                  </m:r>
                </m:e>
              </m:d>
            </m:oMath>
          </w:p>
        </w:tc>
        <w:tc>
          <w:tcPr/>
          <w:p>
            <w:pPr>
              <w:pStyle w:val="Compact"/>
              <w:jc w:val="left"/>
            </w:pPr>
            <m:oMath>
              <m:r>
                <m:t>λ</m:t>
              </m:r>
            </m:oMath>
            <w:r>
              <w:t xml:space="preserve"> </w:t>
            </w:r>
            <w:r>
              <w:t xml:space="preserve">at</w:t>
            </w:r>
            <w:r>
              <w:t xml:space="preserve"> </w:t>
            </w:r>
            <m:oMath>
              <m:sSub>
                <m:e>
                  <m:r>
                    <m:t>L</m:t>
                  </m:r>
                </m:e>
                <m:sub>
                  <m:r>
                    <m:t>1</m:t>
                  </m:r>
                </m:sub>
              </m:sSub>
            </m:oMath>
            <w:r>
              <w:t xml:space="preserve">,</w:t>
            </w:r>
            <w:r>
              <w:t xml:space="preserve"> </w:t>
            </w:r>
            <m:oMath>
              <m:sSub>
                <m:e>
                  <m:r>
                    <m:t>L</m:t>
                  </m:r>
                </m:e>
                <m:sub>
                  <m:r>
                    <m:t>2</m:t>
                  </m:r>
                </m:sub>
              </m:sSub>
            </m:oMath>
          </w:p>
        </w:tc>
        <w:tc>
          <w:tcPr/>
          <w:p>
            <w:pPr>
              <w:pStyle w:val="Compact"/>
              <w:jc w:val="left"/>
            </w:pPr>
            <m:oMath>
              <m:r>
                <m:t>C</m:t>
              </m:r>
              <m:d>
                <m:dPr>
                  <m:begChr m:val="("/>
                  <m:endChr m:val=")"/>
                  <m:sepChr m:val=""/>
                  <m:grow/>
                </m:dPr>
                <m:e>
                  <m:sSub>
                    <m:e>
                      <m:r>
                        <m:t>L</m:t>
                      </m:r>
                    </m:e>
                    <m:sub>
                      <m:r>
                        <m:t>1</m:t>
                      </m:r>
                    </m:sub>
                  </m:sSub>
                </m:e>
              </m:d>
            </m:oMath>
          </w:p>
        </w:tc>
        <w:tc>
          <w:tcPr/>
          <w:p>
            <w:pPr>
              <w:pStyle w:val="Compact"/>
              <w:jc w:val="left"/>
            </w:pPr>
            <w:r>
              <w:t xml:space="preserve">libr. (yr)</w:t>
            </w:r>
          </w:p>
        </w:tc>
      </w:tr>
      <w:tr>
        <w:tc>
          <w:tcPr/>
          <w:p>
            <w:pPr>
              <w:pStyle w:val="Compact"/>
              <w:jc w:val="left"/>
            </w:pPr>
            <w:r>
              <w:t xml:space="preserve">Jupiter</w:t>
            </w:r>
          </w:p>
        </w:tc>
        <w:tc>
          <w:tcPr/>
          <w:p>
            <w:pPr>
              <w:pStyle w:val="Compact"/>
              <w:jc w:val="left"/>
            </w:pPr>
            <m:oMath>
              <m:r>
                <m:t>9.537</m:t>
              </m:r>
              <m:r>
                <m:rPr>
                  <m:sty m:val="p"/>
                </m:rPr>
                <m:t>×</m:t>
              </m:r>
              <m:sSup>
                <m:e>
                  <m:r>
                    <m:t>10</m:t>
                  </m:r>
                </m:e>
                <m:sup>
                  <m:r>
                    <m:rPr>
                      <m:sty m:val="p"/>
                    </m:rPr>
                    <m:t>−</m:t>
                  </m:r>
                  <m:r>
                    <m:t>4</m:t>
                  </m:r>
                </m:sup>
              </m:sSup>
            </m:oMath>
          </w:p>
        </w:tc>
        <w:tc>
          <w:tcPr/>
          <w:p>
            <w:pPr>
              <w:pStyle w:val="Compact"/>
              <w:jc w:val="left"/>
            </w:pPr>
            <m:oMath>
              <m:r>
                <m:t>53.130</m:t>
              </m:r>
            </m:oMath>
          </w:p>
        </w:tc>
        <w:tc>
          <w:tcPr/>
          <w:p>
            <w:pPr>
              <w:pStyle w:val="Compact"/>
              <w:jc w:val="left"/>
            </w:pPr>
            <m:oMath>
              <m:r>
                <m:t>51.906</m:t>
              </m:r>
            </m:oMath>
            <w:r>
              <w:t xml:space="preserve">,</w:t>
            </w:r>
            <w:r>
              <w:t xml:space="preserve"> </w:t>
            </w:r>
            <m:oMath>
              <m:r>
                <m:t>54.322</m:t>
              </m:r>
            </m:oMath>
          </w:p>
        </w:tc>
        <w:tc>
          <w:tcPr/>
          <w:p>
            <w:pPr>
              <w:pStyle w:val="Compact"/>
              <w:jc w:val="left"/>
            </w:pPr>
            <m:oMath>
              <m:r>
                <m:t>0.99972</m:t>
              </m:r>
            </m:oMath>
          </w:p>
        </w:tc>
        <w:tc>
          <w:tcPr/>
          <w:p>
            <w:pPr>
              <w:pStyle w:val="Compact"/>
              <w:jc w:val="left"/>
            </w:pPr>
            <m:oMath>
              <m:r>
                <m:t>2.681</m:t>
              </m:r>
            </m:oMath>
            <w:r>
              <w:t xml:space="preserve">,</w:t>
            </w:r>
            <w:r>
              <w:t xml:space="preserve"> </w:t>
            </w:r>
            <m:oMath>
              <m:r>
                <m:t>2.352</m:t>
              </m:r>
            </m:oMath>
          </w:p>
        </w:tc>
        <w:tc>
          <w:tcPr/>
          <w:p>
            <w:pPr>
              <w:pStyle w:val="Compact"/>
              <w:jc w:val="left"/>
            </w:pPr>
            <m:oMath>
              <m:r>
                <m:t>3.038756</m:t>
              </m:r>
            </m:oMath>
          </w:p>
        </w:tc>
        <w:tc>
          <w:tcPr/>
          <w:p>
            <w:pPr>
              <w:pStyle w:val="Compact"/>
              <w:jc w:val="left"/>
            </w:pPr>
            <m:oMath>
              <m:r>
                <m:t>147.4</m:t>
              </m:r>
            </m:oMath>
          </w:p>
        </w:tc>
      </w:tr>
      <w:tr>
        <w:tc>
          <w:tcPr/>
          <w:p>
            <w:pPr>
              <w:pStyle w:val="Compact"/>
              <w:jc w:val="left"/>
            </w:pPr>
            <w:r>
              <w:t xml:space="preserve">Saturn</w:t>
            </w:r>
          </w:p>
        </w:tc>
        <w:tc>
          <w:tcPr/>
          <w:p>
            <w:pPr>
              <w:pStyle w:val="Compact"/>
              <w:jc w:val="left"/>
            </w:pPr>
            <m:oMath>
              <m:r>
                <m:t>2.857</m:t>
              </m:r>
              <m:r>
                <m:rPr>
                  <m:sty m:val="p"/>
                </m:rPr>
                <m:t>×</m:t>
              </m:r>
              <m:sSup>
                <m:e>
                  <m:r>
                    <m:t>10</m:t>
                  </m:r>
                </m:e>
                <m:sup>
                  <m:r>
                    <m:rPr>
                      <m:sty m:val="p"/>
                    </m:rPr>
                    <m:t>−</m:t>
                  </m:r>
                  <m:r>
                    <m:t>4</m:t>
                  </m:r>
                </m:sup>
              </m:sSup>
            </m:oMath>
          </w:p>
        </w:tc>
        <w:tc>
          <w:tcPr/>
          <w:p>
            <w:pPr>
              <w:pStyle w:val="Compact"/>
              <w:jc w:val="left"/>
            </w:pPr>
            <m:oMath>
              <m:r>
                <m:t>65.399</m:t>
              </m:r>
            </m:oMath>
          </w:p>
        </w:tc>
        <w:tc>
          <w:tcPr/>
          <w:p>
            <w:pPr>
              <w:pStyle w:val="Compact"/>
              <w:jc w:val="left"/>
            </w:pPr>
            <m:oMath>
              <m:r>
                <m:t>64.392</m:t>
              </m:r>
            </m:oMath>
            <w:r>
              <w:t xml:space="preserve">,</w:t>
            </w:r>
            <w:r>
              <w:t xml:space="preserve"> </w:t>
            </w:r>
            <m:oMath>
              <m:r>
                <m:t>66.383</m:t>
              </m:r>
            </m:oMath>
          </w:p>
        </w:tc>
        <w:tc>
          <w:tcPr/>
          <w:p>
            <w:pPr>
              <w:pStyle w:val="Compact"/>
              <w:jc w:val="left"/>
            </w:pPr>
            <m:oMath>
              <m:r>
                <m:t>0.99989</m:t>
              </m:r>
            </m:oMath>
          </w:p>
        </w:tc>
        <w:tc>
          <w:tcPr/>
          <w:p>
            <w:pPr>
              <w:pStyle w:val="Compact"/>
              <w:jc w:val="left"/>
            </w:pPr>
            <m:oMath>
              <m:r>
                <m:t>2.622</m:t>
              </m:r>
            </m:oMath>
            <w:r>
              <w:t xml:space="preserve">,</w:t>
            </w:r>
            <w:r>
              <w:t xml:space="preserve"> </w:t>
            </w:r>
            <m:oMath>
              <m:r>
                <m:t>2.402</m:t>
              </m:r>
            </m:oMath>
          </w:p>
        </w:tc>
        <w:tc>
          <w:tcPr/>
          <w:p>
            <w:pPr>
              <w:pStyle w:val="Compact"/>
              <w:jc w:val="left"/>
            </w:pPr>
            <m:oMath>
              <m:r>
                <m:t>3.017821</m:t>
              </m:r>
            </m:oMath>
          </w:p>
        </w:tc>
        <w:tc>
          <w:tcPr/>
          <w:p>
            <w:pPr>
              <w:pStyle w:val="Compact"/>
              <w:jc w:val="left"/>
            </w:pPr>
            <m:oMath>
              <m:r>
                <m:t>670.2</m:t>
              </m:r>
            </m:oMath>
          </w:p>
        </w:tc>
      </w:tr>
      <w:tr>
        <w:tc>
          <w:tcPr/>
          <w:p>
            <w:pPr>
              <w:pStyle w:val="Compact"/>
              <w:jc w:val="left"/>
            </w:pPr>
            <w:r>
              <w:t xml:space="preserve">Uranus</w:t>
            </w:r>
          </w:p>
        </w:tc>
        <w:tc>
          <w:tcPr/>
          <w:p>
            <w:pPr>
              <w:pStyle w:val="Compact"/>
              <w:jc w:val="left"/>
            </w:pPr>
            <m:oMath>
              <m:r>
                <m:t>4.366</m:t>
              </m:r>
              <m:r>
                <m:rPr>
                  <m:sty m:val="p"/>
                </m:rPr>
                <m:t>×</m:t>
              </m:r>
              <m:sSup>
                <m:e>
                  <m:r>
                    <m:t>10</m:t>
                  </m:r>
                </m:e>
                <m:sup>
                  <m:r>
                    <m:rPr>
                      <m:sty m:val="p"/>
                    </m:rPr>
                    <m:t>−</m:t>
                  </m:r>
                  <m:r>
                    <m:t>5</m:t>
                  </m:r>
                </m:sup>
              </m:sSup>
            </m:oMath>
          </w:p>
        </w:tc>
        <w:tc>
          <w:tcPr/>
          <w:p>
            <w:pPr>
              <w:pStyle w:val="Compact"/>
              <w:jc w:val="left"/>
            </w:pPr>
            <m:oMath>
              <m:r>
                <m:t>69.997</m:t>
              </m:r>
            </m:oMath>
          </w:p>
        </w:tc>
        <w:tc>
          <w:tcPr/>
          <w:p>
            <w:pPr>
              <w:pStyle w:val="Compact"/>
              <w:jc w:val="left"/>
            </w:pPr>
            <m:oMath>
              <m:r>
                <m:t>69.423</m:t>
              </m:r>
            </m:oMath>
            <w:r>
              <w:t xml:space="preserve">,</w:t>
            </w:r>
            <w:r>
              <w:t xml:space="preserve"> </w:t>
            </w:r>
            <m:oMath>
              <m:r>
                <m:t>70.562</m:t>
              </m:r>
            </m:oMath>
          </w:p>
        </w:tc>
        <w:tc>
          <w:tcPr/>
          <w:p>
            <w:pPr>
              <w:pStyle w:val="Compact"/>
              <w:jc w:val="left"/>
            </w:pPr>
            <m:oMath>
              <m:r>
                <m:t>0.99997</m:t>
              </m:r>
            </m:oMath>
          </w:p>
        </w:tc>
        <w:tc>
          <w:tcPr/>
          <w:p>
            <w:pPr>
              <w:pStyle w:val="Compact"/>
              <w:jc w:val="left"/>
            </w:pPr>
            <m:oMath>
              <m:r>
                <m:t>2.568</m:t>
              </m:r>
            </m:oMath>
            <w:r>
              <w:t xml:space="preserve">,</w:t>
            </w:r>
            <w:r>
              <w:t xml:space="preserve"> </w:t>
            </w:r>
            <m:oMath>
              <m:r>
                <m:t>2.451</m:t>
              </m:r>
            </m:oMath>
          </w:p>
        </w:tc>
        <w:tc>
          <w:tcPr/>
          <w:p>
            <w:pPr>
              <w:pStyle w:val="Compact"/>
              <w:jc w:val="left"/>
            </w:pPr>
            <m:oMath>
              <m:r>
                <m:t>3.005219</m:t>
              </m:r>
            </m:oMath>
          </w:p>
        </w:tc>
        <w:tc>
          <w:tcPr/>
          <w:p>
            <w:pPr>
              <w:pStyle w:val="Compact"/>
              <w:jc w:val="left"/>
            </w:pPr>
            <m:oMath>
              <m:r>
                <m:t>4893</m:t>
              </m:r>
            </m:oMath>
          </w:p>
        </w:tc>
      </w:tr>
      <w:tr>
        <w:tc>
          <w:tcPr/>
          <w:p>
            <w:pPr>
              <w:pStyle w:val="Compact"/>
              <w:jc w:val="left"/>
            </w:pPr>
            <w:r>
              <w:t xml:space="preserve">Neptune</w:t>
            </w:r>
          </w:p>
        </w:tc>
        <w:tc>
          <w:tcPr/>
          <w:p>
            <w:pPr>
              <w:pStyle w:val="Compact"/>
              <w:jc w:val="left"/>
            </w:pPr>
            <m:oMath>
              <m:r>
                <m:t>5.150</m:t>
              </m:r>
              <m:r>
                <m:rPr>
                  <m:sty m:val="p"/>
                </m:rPr>
                <m:t>×</m:t>
              </m:r>
              <m:sSup>
                <m:e>
                  <m:r>
                    <m:t>10</m:t>
                  </m:r>
                </m:e>
                <m:sup>
                  <m:r>
                    <m:rPr>
                      <m:sty m:val="p"/>
                    </m:rPr>
                    <m:t>−</m:t>
                  </m:r>
                  <m:r>
                    <m:t>5</m:t>
                  </m:r>
                </m:sup>
              </m:sSup>
            </m:oMath>
          </w:p>
        </w:tc>
        <w:tc>
          <w:tcPr/>
          <w:p>
            <w:pPr>
              <w:pStyle w:val="Compact"/>
              <w:jc w:val="left"/>
            </w:pPr>
            <m:oMath>
              <m:r>
                <m:t>116.471</m:t>
              </m:r>
            </m:oMath>
          </w:p>
        </w:tc>
        <w:tc>
          <w:tcPr/>
          <w:p>
            <w:pPr>
              <w:pStyle w:val="Compact"/>
              <w:jc w:val="left"/>
            </w:pPr>
            <m:oMath>
              <m:r>
                <m:t>115.462</m:t>
              </m:r>
            </m:oMath>
            <w:r>
              <w:t xml:space="preserve">,</w:t>
            </w:r>
            <w:r>
              <w:t xml:space="preserve"> </w:t>
            </w:r>
            <m:oMath>
              <m:r>
                <m:t>117.465</m:t>
              </m:r>
            </m:oMath>
          </w:p>
        </w:tc>
        <w:tc>
          <w:tcPr/>
          <w:p>
            <w:pPr>
              <w:pStyle w:val="Compact"/>
              <w:jc w:val="left"/>
            </w:pPr>
            <m:oMath>
              <m:r>
                <m:t>0.99997</m:t>
              </m:r>
            </m:oMath>
          </w:p>
        </w:tc>
        <w:tc>
          <w:tcPr/>
          <w:p>
            <w:pPr>
              <w:pStyle w:val="Compact"/>
              <w:jc w:val="left"/>
            </w:pPr>
            <m:oMath>
              <m:r>
                <m:t>2.572</m:t>
              </m:r>
            </m:oMath>
            <w:r>
              <w:t xml:space="preserve">,</w:t>
            </w:r>
            <w:r>
              <w:t xml:space="preserve"> </w:t>
            </w:r>
            <m:oMath>
              <m:r>
                <m:t>2.447</m:t>
              </m:r>
            </m:oMath>
          </w:p>
        </w:tc>
        <w:tc>
          <w:tcPr/>
          <w:p>
            <w:pPr>
              <w:pStyle w:val="Compact"/>
              <w:jc w:val="left"/>
            </w:pPr>
            <m:oMath>
              <m:r>
                <m:t>3.005818</m:t>
              </m:r>
            </m:oMath>
          </w:p>
        </w:tc>
        <w:tc>
          <w:tcPr/>
          <w:p>
            <w:pPr>
              <w:pStyle w:val="Compact"/>
              <w:jc w:val="left"/>
            </w:pPr>
            <m:oMath>
              <m:r>
                <m:t>8837</m:t>
              </m:r>
            </m:oMath>
          </w:p>
        </w:tc>
      </w:tr>
      <w:tr>
        <w:tc>
          <w:tcPr/>
          <w:p>
            <w:pPr>
              <w:pStyle w:val="Compact"/>
              <w:jc w:val="left"/>
            </w:pPr>
            <w:r>
              <w:t xml:space="preserve">PSR B</w:t>
            </w:r>
          </w:p>
        </w:tc>
        <w:tc>
          <w:tcPr/>
          <w:p>
            <w:pPr>
              <w:pStyle w:val="Compact"/>
              <w:jc w:val="left"/>
            </w:pPr>
            <m:oMath>
              <m:r>
                <m:t>9.225</m:t>
              </m:r>
              <m:r>
                <m:rPr>
                  <m:sty m:val="p"/>
                </m:rPr>
                <m:t>×</m:t>
              </m:r>
              <m:sSup>
                <m:e>
                  <m:r>
                    <m:t>10</m:t>
                  </m:r>
                </m:e>
                <m:sup>
                  <m:r>
                    <m:rPr>
                      <m:sty m:val="p"/>
                    </m:rPr>
                    <m:t>−</m:t>
                  </m:r>
                  <m:r>
                    <m:t>6</m:t>
                  </m:r>
                </m:sup>
              </m:sSup>
            </m:oMath>
          </w:p>
        </w:tc>
        <w:tc>
          <w:tcPr/>
          <w:p>
            <w:pPr>
              <w:pStyle w:val="Compact"/>
              <w:jc w:val="left"/>
            </w:pPr>
            <m:oMath>
              <m:r>
                <m:t>0.7821</m:t>
              </m:r>
            </m:oMath>
          </w:p>
        </w:tc>
        <w:tc>
          <w:tcPr/>
          <w:p>
            <w:pPr>
              <w:pStyle w:val="Compact"/>
              <w:jc w:val="left"/>
            </w:pPr>
            <m:oMath>
              <m:r>
                <m:t>0.7783</m:t>
              </m:r>
            </m:oMath>
            <w:r>
              <w:t xml:space="preserve">,</w:t>
            </w:r>
            <w:r>
              <w:t xml:space="preserve"> </w:t>
            </w:r>
            <m:oMath>
              <m:r>
                <m:t>0.7858</m:t>
              </m:r>
            </m:oMath>
          </w:p>
        </w:tc>
        <w:tc>
          <w:tcPr/>
          <w:p>
            <w:pPr>
              <w:pStyle w:val="Compact"/>
              <w:jc w:val="left"/>
            </w:pPr>
            <m:oMath>
              <m:r>
                <m:t>0.99999</m:t>
              </m:r>
            </m:oMath>
          </w:p>
        </w:tc>
        <w:tc>
          <w:tcPr/>
          <w:p>
            <w:pPr>
              <w:pStyle w:val="Compact"/>
              <w:jc w:val="left"/>
            </w:pPr>
            <m:oMath>
              <m:r>
                <m:t>2.544</m:t>
              </m:r>
            </m:oMath>
            <w:r>
              <w:t xml:space="preserve">,</w:t>
            </w:r>
            <w:r>
              <w:t xml:space="preserve"> </w:t>
            </w:r>
            <m:oMath>
              <m:r>
                <m:t>2.474</m:t>
              </m:r>
            </m:oMath>
          </w:p>
        </w:tc>
        <w:tc>
          <w:tcPr/>
          <w:p>
            <w:pPr>
              <w:pStyle w:val="Compact"/>
              <w:jc w:val="left"/>
            </w:pPr>
            <m:oMath>
              <m:r>
                <m:t>3.001872</m:t>
              </m:r>
            </m:oMath>
          </w:p>
        </w:tc>
        <w:tc>
          <w:tcPr/>
          <w:p>
            <w:pPr>
              <w:pStyle w:val="Compact"/>
              <w:jc w:val="left"/>
            </w:pPr>
            <m:oMath>
              <m:r>
                <m:t>23.09</m:t>
              </m:r>
            </m:oMath>
          </w:p>
        </w:tc>
      </w:tr>
      <w:tr>
        <w:tc>
          <w:tcPr/>
          <w:p>
            <w:pPr>
              <w:pStyle w:val="Compact"/>
              <w:jc w:val="left"/>
            </w:pPr>
            <w:r>
              <w:t xml:space="preserve">PSR C</w:t>
            </w:r>
          </w:p>
        </w:tc>
        <w:tc>
          <w:tcPr/>
          <w:p>
            <w:pPr>
              <w:pStyle w:val="Compact"/>
              <w:jc w:val="left"/>
            </w:pPr>
            <m:oMath>
              <m:r>
                <m:t>8.367</m:t>
              </m:r>
              <m:r>
                <m:rPr>
                  <m:sty m:val="p"/>
                </m:rPr>
                <m:t>×</m:t>
              </m:r>
              <m:sSup>
                <m:e>
                  <m:r>
                    <m:t>10</m:t>
                  </m:r>
                </m:e>
                <m:sup>
                  <m:r>
                    <m:rPr>
                      <m:sty m:val="p"/>
                    </m:rPr>
                    <m:t>−</m:t>
                  </m:r>
                  <m:r>
                    <m:t>6</m:t>
                  </m:r>
                </m:sup>
              </m:sSup>
            </m:oMath>
          </w:p>
        </w:tc>
        <w:tc>
          <w:tcPr/>
          <w:p>
            <w:pPr>
              <w:pStyle w:val="Compact"/>
              <w:jc w:val="left"/>
            </w:pPr>
            <m:oMath>
              <m:r>
                <m:t>0.9814</m:t>
              </m:r>
            </m:oMath>
          </w:p>
        </w:tc>
        <w:tc>
          <w:tcPr/>
          <w:p>
            <w:pPr>
              <w:pStyle w:val="Compact"/>
              <w:jc w:val="left"/>
            </w:pPr>
            <m:oMath>
              <m:r>
                <m:t>0.9767</m:t>
              </m:r>
            </m:oMath>
            <w:r>
              <w:t xml:space="preserve">,</w:t>
            </w:r>
            <w:r>
              <w:t xml:space="preserve"> </w:t>
            </w:r>
            <m:oMath>
              <m:r>
                <m:t>0.9859</m:t>
              </m:r>
            </m:oMath>
          </w:p>
        </w:tc>
        <w:tc>
          <w:tcPr/>
          <w:p>
            <w:pPr>
              <w:pStyle w:val="Compact"/>
              <w:jc w:val="left"/>
            </w:pPr>
            <m:oMath>
              <m:r>
                <m:t>0.99999</m:t>
              </m:r>
            </m:oMath>
          </w:p>
        </w:tc>
        <w:tc>
          <w:tcPr/>
          <w:p>
            <w:pPr>
              <w:pStyle w:val="Compact"/>
              <w:jc w:val="left"/>
            </w:pPr>
            <m:oMath>
              <m:r>
                <m:t>2.543</m:t>
              </m:r>
            </m:oMath>
            <w:r>
              <w:t xml:space="preserve">,</w:t>
            </w:r>
            <w:r>
              <w:t xml:space="preserve"> </w:t>
            </w:r>
            <m:oMath>
              <m:r>
                <m:t>2.475</m:t>
              </m:r>
            </m:oMath>
          </w:p>
        </w:tc>
        <w:tc>
          <w:tcPr/>
          <w:p>
            <w:pPr>
              <w:pStyle w:val="Compact"/>
              <w:jc w:val="left"/>
            </w:pPr>
            <m:oMath>
              <m:r>
                <m:t>3.001755</m:t>
              </m:r>
            </m:oMath>
          </w:p>
        </w:tc>
        <w:tc>
          <w:tcPr/>
          <w:p>
            <w:pPr>
              <w:pStyle w:val="Compact"/>
              <w:jc w:val="left"/>
            </w:pPr>
            <m:oMath>
              <m:r>
                <m:t>35.78</m:t>
              </m:r>
            </m:oMath>
          </w:p>
        </w:tc>
      </w:tr>
    </w:tbl>
    <w:bookmarkEnd w:id="28"/>
    <w:p>
      <w:pPr>
        <w:pStyle w:val="BodyText"/>
      </w:pPr>
      <w:r>
        <w:rPr>
          <w:bCs/>
          <w:b/>
        </w:rPr>
        <w:t xml:space="preserve">Proposition 1</w:t>
      </w:r>
      <w:r>
        <w:t xml:space="preserve"> </w:t>
      </w:r>
      <w:r>
        <w:t xml:space="preserve">(the pair is unequal by a third).</w:t>
      </w:r>
      <w:r>
        <w:t xml:space="preserve"> </w:t>
      </w:r>
      <w:r>
        <w:t xml:space="preserve">Let</w:t>
      </w:r>
      <w:r>
        <w:t xml:space="preserve"> </w:t>
      </w:r>
      <m:oMath>
        <m:sSub>
          <m:e>
            <m:r>
              <m:t>γ</m:t>
            </m:r>
          </m:e>
          <m:sub>
            <m:r>
              <m:t>1</m:t>
            </m:r>
          </m:sub>
        </m:sSub>
      </m:oMath>
      <w:r>
        <w:t xml:space="preserve">,</w:t>
      </w:r>
      <w:r>
        <w:t xml:space="preserve"> </w:t>
      </w:r>
      <m:oMath>
        <m:sSub>
          <m:e>
            <m:r>
              <m:t>γ</m:t>
            </m:r>
          </m:e>
          <m:sub>
            <m:r>
              <m:t>2</m:t>
            </m:r>
          </m:sub>
        </m:sSub>
      </m:oMath>
      <w:r>
        <w:t xml:space="preserve"> </w:t>
      </w:r>
      <w:r>
        <w:t xml:space="preserve">be the distances of</w:t>
      </w:r>
      <w:r>
        <w:t xml:space="preserve"> </w:t>
      </w:r>
      <m:oMath>
        <m:sSub>
          <m:e>
            <m:r>
              <m:t>L</m:t>
            </m:r>
          </m:e>
          <m:sub>
            <m:r>
              <m:t>1</m:t>
            </m:r>
          </m:sub>
        </m:sSub>
      </m:oMath>
      <w:r>
        <w:t xml:space="preserve"> </w:t>
      </w:r>
      <w:r>
        <w:t xml:space="preserve">and</w:t>
      </w:r>
      <w:r>
        <w:t xml:space="preserve"> </w:t>
      </w:r>
      <m:oMath>
        <m:sSub>
          <m:e>
            <m:r>
              <m:t>L</m:t>
            </m:r>
          </m:e>
          <m:sub>
            <m:r>
              <m:t>2</m:t>
            </m:r>
          </m:sub>
        </m:sSub>
      </m:oMath>
      <w:r>
        <w:t xml:space="preserve"> </w:t>
      </w:r>
      <w:r>
        <w:t xml:space="preserve">from the planet and</w:t>
      </w:r>
      <w:r>
        <w:t xml:space="preserve"> </w:t>
      </w:r>
      <m:oMath>
        <m:r>
          <m:t>h</m:t>
        </m:r>
        <m:r>
          <m:rPr>
            <m:sty m:val="p"/>
          </m:rPr>
          <m:t>=</m:t>
        </m:r>
        <m:sSup>
          <m:e>
            <m:d>
              <m:dPr>
                <m:begChr m:val="("/>
                <m:endChr m:val=")"/>
                <m:sepChr m:val=""/>
                <m:grow/>
              </m:dPr>
              <m:e>
                <m:r>
                  <m:t>μ</m:t>
                </m:r>
                <m:r>
                  <m:rPr>
                    <m:sty m:val="p"/>
                  </m:rPr>
                  <m:t>/</m:t>
                </m:r>
                <m:r>
                  <m:t>3</m:t>
                </m:r>
              </m:e>
            </m:d>
          </m:e>
          <m:sup>
            <m:r>
              <m:t>1</m:t>
            </m:r>
            <m:r>
              <m:rPr>
                <m:sty m:val="p"/>
              </m:rPr>
              <m:t>/</m:t>
            </m:r>
            <m:r>
              <m:t>3</m:t>
            </m:r>
          </m:sup>
        </m:sSup>
      </m:oMath>
      <w:r>
        <w:t xml:space="preserve">. Then</w:t>
      </w:r>
    </w:p>
    <w:p>
      <w:pPr>
        <w:pStyle w:val="BodyText"/>
      </w:pPr>
      <m:oMathPara>
        <m:oMathParaPr>
          <m:jc m:val="center"/>
        </m:oMathParaPr>
        <m:oMath>
          <m:sSub>
            <m:e>
              <m:r>
                <m:t>γ</m:t>
              </m:r>
            </m:e>
            <m:sub>
              <m:r>
                <m:t>1</m:t>
              </m:r>
            </m:sub>
          </m:sSub>
          <m:r>
            <m:rPr>
              <m:sty m:val="p"/>
            </m:rPr>
            <m:t>=</m:t>
          </m:r>
          <m:r>
            <m:t>h</m:t>
          </m:r>
          <m:r>
            <m:rPr>
              <m:sty m:val="p"/>
            </m:rPr>
            <m:t>−</m:t>
          </m:r>
          <m:f>
            <m:fPr>
              <m:type m:val="lin"/>
            </m:fPr>
            <m:num>
              <m:sSup>
                <m:e>
                  <m:r>
                    <m:t>h</m:t>
                  </m:r>
                </m:e>
                <m:sup>
                  <m:r>
                    <m:t>2</m:t>
                  </m:r>
                </m:sup>
              </m:sSup>
            </m:num>
            <m:den>
              <m:r>
                <m:t>3</m:t>
              </m:r>
            </m:den>
          </m:f>
          <m:r>
            <m:rPr>
              <m:sty m:val="p"/>
            </m:rPr>
            <m:t>−</m:t>
          </m:r>
          <m:f>
            <m:fPr>
              <m:type m:val="lin"/>
            </m:fPr>
            <m:num>
              <m:sSup>
                <m:e>
                  <m:r>
                    <m:t>h</m:t>
                  </m:r>
                </m:e>
                <m:sup>
                  <m:r>
                    <m:t>3</m:t>
                  </m:r>
                </m:sup>
              </m:sSup>
            </m:num>
            <m:den>
              <m:r>
                <m:t>9</m:t>
              </m:r>
            </m:den>
          </m:f>
          <m:r>
            <m:rPr>
              <m:sty m:val="p"/>
            </m:rPr>
            <m:t>+</m:t>
          </m:r>
          <m:f>
            <m:fPr>
              <m:type m:val="lin"/>
            </m:fPr>
            <m:num>
              <m:r>
                <m:t>58</m:t>
              </m:r>
            </m:num>
            <m:den>
              <m:r>
                <m:t>81</m:t>
              </m:r>
            </m:den>
          </m:f>
          <m:sSup>
            <m:e>
              <m:r>
                <m:t>h</m:t>
              </m:r>
            </m:e>
            <m:sup>
              <m:r>
                <m:t>4</m:t>
              </m:r>
            </m:sup>
          </m:sSup>
          <m:r>
            <m:rPr>
              <m:sty m:val="p"/>
            </m:rPr>
            <m:t>+</m:t>
          </m:r>
          <m:r>
            <m:t>O</m:t>
          </m:r>
          <m:d>
            <m:dPr>
              <m:begChr m:val="("/>
              <m:endChr m:val=")"/>
              <m:sepChr m:val=""/>
              <m:grow/>
            </m:dPr>
            <m:e>
              <m:sSup>
                <m:e>
                  <m:r>
                    <m:t>h</m:t>
                  </m:r>
                </m:e>
                <m:sup>
                  <m:r>
                    <m:t>5</m:t>
                  </m:r>
                </m:sup>
              </m:sSup>
            </m:e>
          </m:d>
          <m:r>
            <m:rPr>
              <m:sty m:val="p"/>
            </m:rPr>
            <m:t>,</m:t>
          </m:r>
          <m:r>
            <m:t>  </m:t>
          </m:r>
          <m:sSub>
            <m:e>
              <m:r>
                <m:t>γ</m:t>
              </m:r>
            </m:e>
            <m:sub>
              <m:r>
                <m:t>2</m:t>
              </m:r>
            </m:sub>
          </m:sSub>
          <m:r>
            <m:rPr>
              <m:sty m:val="p"/>
            </m:rPr>
            <m:t>=</m:t>
          </m:r>
          <m:r>
            <m:t>h</m:t>
          </m:r>
          <m:r>
            <m:rPr>
              <m:sty m:val="p"/>
            </m:rPr>
            <m:t>+</m:t>
          </m:r>
          <m:f>
            <m:fPr>
              <m:type m:val="lin"/>
            </m:fPr>
            <m:num>
              <m:sSup>
                <m:e>
                  <m:r>
                    <m:t>h</m:t>
                  </m:r>
                </m:e>
                <m:sup>
                  <m:r>
                    <m:t>2</m:t>
                  </m:r>
                </m:sup>
              </m:sSup>
            </m:num>
            <m:den>
              <m:r>
                <m:t>3</m:t>
              </m:r>
            </m:den>
          </m:f>
          <m:r>
            <m:rPr>
              <m:sty m:val="p"/>
            </m:rPr>
            <m:t>−</m:t>
          </m:r>
          <m:f>
            <m:fPr>
              <m:type m:val="lin"/>
            </m:fPr>
            <m:num>
              <m:sSup>
                <m:e>
                  <m:r>
                    <m:t>h</m:t>
                  </m:r>
                </m:e>
                <m:sup>
                  <m:r>
                    <m:t>3</m:t>
                  </m:r>
                </m:sup>
              </m:sSup>
            </m:num>
            <m:den>
              <m:r>
                <m:t>9</m:t>
              </m:r>
            </m:den>
          </m:f>
          <m:r>
            <m:rPr>
              <m:sty m:val="p"/>
            </m:rPr>
            <m:t>+</m:t>
          </m:r>
          <m:f>
            <m:fPr>
              <m:type m:val="lin"/>
            </m:fPr>
            <m:num>
              <m:r>
                <m:t>50</m:t>
              </m:r>
            </m:num>
            <m:den>
              <m:r>
                <m:t>81</m:t>
              </m:r>
            </m:den>
          </m:f>
          <m:sSup>
            <m:e>
              <m:r>
                <m:t>h</m:t>
              </m:r>
            </m:e>
            <m:sup>
              <m:r>
                <m:t>4</m:t>
              </m:r>
            </m:sup>
          </m:sSup>
          <m:r>
            <m:rPr>
              <m:sty m:val="p"/>
            </m:rPr>
            <m:t>+</m:t>
          </m:r>
          <m:r>
            <m:t>O</m:t>
          </m:r>
          <m:d>
            <m:dPr>
              <m:begChr m:val="("/>
              <m:endChr m:val=")"/>
              <m:sepChr m:val=""/>
              <m:grow/>
            </m:dPr>
            <m:e>
              <m:sSup>
                <m:e>
                  <m:r>
                    <m:t>h</m:t>
                  </m:r>
                </m:e>
                <m:sup>
                  <m:r>
                    <m:t>5</m:t>
                  </m:r>
                </m:sup>
              </m:sSup>
            </m:e>
          </m:d>
          <m:r>
            <m:rPr>
              <m:sty m:val="p"/>
            </m:rPr>
            <m:t>,</m:t>
          </m:r>
        </m:oMath>
      </m:oMathPara>
    </w:p>
    <w:p>
      <w:pPr>
        <w:pStyle w:val="FirstParagraph"/>
      </w:pPr>
      <w:r>
        <w:t xml:space="preserve">and</w:t>
      </w:r>
    </w:p>
    <w:p>
      <w:pPr>
        <w:pStyle w:val="BodyText"/>
      </w:pPr>
      <m:oMathPara>
        <m:oMathParaPr>
          <m:jc m:val="center"/>
        </m:oMathParaPr>
        <m:oMath>
          <m:r>
            <m:rPr>
              <m:sty m:val="p"/>
              <m:scr m:val="script"/>
            </m:rPr>
            <m:t>A</m:t>
          </m:r>
          <m:r>
            <m:rPr>
              <m:sty m:val="p"/>
            </m:rPr>
            <m:t>=</m:t>
          </m:r>
          <m:f>
            <m:fPr>
              <m:type m:val="bar"/>
            </m:fPr>
            <m:num>
              <m:sSub>
                <m:e>
                  <m:r>
                    <m:t>γ</m:t>
                  </m:r>
                </m:e>
                <m:sub>
                  <m:r>
                    <m:t>2</m:t>
                  </m:r>
                </m:sub>
              </m:sSub>
              <m:r>
                <m:rPr>
                  <m:sty m:val="p"/>
                </m:rPr>
                <m:t>−</m:t>
              </m:r>
              <m:sSub>
                <m:e>
                  <m:r>
                    <m:t>γ</m:t>
                  </m:r>
                </m:e>
                <m:sub>
                  <m:r>
                    <m:t>1</m:t>
                  </m:r>
                </m:sub>
              </m:sSub>
            </m:num>
            <m:den>
              <m:sSub>
                <m:e>
                  <m:r>
                    <m:t>γ</m:t>
                  </m:r>
                </m:e>
                <m:sub>
                  <m:r>
                    <m:t>2</m:t>
                  </m:r>
                </m:sub>
              </m:sSub>
              <m:r>
                <m:rPr>
                  <m:sty m:val="p"/>
                </m:rPr>
                <m:t>+</m:t>
              </m:r>
              <m:sSub>
                <m:e>
                  <m:r>
                    <m:t>γ</m:t>
                  </m:r>
                </m:e>
                <m:sub>
                  <m:r>
                    <m:t>1</m:t>
                  </m:r>
                </m:sub>
              </m:sSub>
            </m:den>
          </m:f>
          <m:r>
            <m:rPr>
              <m:sty m:val="p"/>
            </m:rPr>
            <m:t>=</m:t>
          </m:r>
          <m:f>
            <m:fPr>
              <m:type m:val="bar"/>
            </m:fPr>
            <m:num>
              <m:r>
                <m:t>h</m:t>
              </m:r>
            </m:num>
            <m:den>
              <m:r>
                <m:t>3</m:t>
              </m:r>
            </m:den>
          </m:f>
          <m:d>
            <m:dPr>
              <m:begChr m:val="("/>
              <m:endChr m:val=")"/>
              <m:sepChr m:val=""/>
              <m:grow/>
            </m:dPr>
            <m:e>
              <m:r>
                <m:t>1</m:t>
              </m:r>
              <m:r>
                <m:rPr>
                  <m:sty m:val="p"/>
                </m:rPr>
                <m:t>−</m:t>
              </m:r>
              <m:f>
                <m:fPr>
                  <m:type m:val="bar"/>
                </m:fPr>
                <m:num>
                  <m:sSup>
                    <m:e>
                      <m:r>
                        <m:t>h</m:t>
                      </m:r>
                    </m:e>
                    <m:sup>
                      <m:r>
                        <m:t>2</m:t>
                      </m:r>
                    </m:sup>
                  </m:sSup>
                </m:num>
                <m:den>
                  <m:r>
                    <m:t>27</m:t>
                  </m:r>
                </m:den>
              </m:f>
              <m:r>
                <m:rPr>
                  <m:sty m:val="p"/>
                </m:rPr>
                <m:t>+</m:t>
              </m:r>
              <m:r>
                <m:t>O</m:t>
              </m:r>
              <m:d>
                <m:dPr>
                  <m:begChr m:val="("/>
                  <m:endChr m:val=")"/>
                  <m:sepChr m:val=""/>
                  <m:grow/>
                </m:dPr>
                <m:e>
                  <m:sSup>
                    <m:e>
                      <m:r>
                        <m:t>h</m:t>
                      </m:r>
                    </m:e>
                    <m:sup>
                      <m:r>
                        <m:t>3</m:t>
                      </m:r>
                    </m:sup>
                  </m:sSup>
                </m:e>
              </m:d>
            </m:e>
          </m:d>
          <m:r>
            <m:rPr>
              <m:sty m:val="p"/>
            </m:rPr>
            <m:t>.</m:t>
          </m:r>
        </m:oMath>
      </m:oMathPara>
    </w:p>
    <w:p>
      <w:pPr>
        <w:pStyle w:val="FirstParagraph"/>
      </w:pPr>
      <w:r>
        <w:rPr>
          <w:iCs/>
          <w:i/>
        </w:rPr>
        <w:t xml:space="preserve">Proof.</w:t>
      </w:r>
      <w:r>
        <w:t xml:space="preserve"> </w:t>
      </w:r>
      <w:r>
        <w:t xml:space="preserve">Place the star at</w:t>
      </w:r>
      <w:r>
        <w:t xml:space="preserve"> </w:t>
      </w:r>
      <m:oMath>
        <m:r>
          <m:t>x</m:t>
        </m:r>
        <m:r>
          <m:rPr>
            <m:sty m:val="p"/>
          </m:rPr>
          <m:t>=</m:t>
        </m:r>
        <m:r>
          <m:rPr>
            <m:sty m:val="p"/>
          </m:rPr>
          <m:t>−</m:t>
        </m:r>
        <m:r>
          <m:t>μ</m:t>
        </m:r>
      </m:oMath>
      <w:r>
        <w:t xml:space="preserve"> </w:t>
      </w:r>
      <w:r>
        <w:t xml:space="preserve">and the planet at</w:t>
      </w:r>
      <w:r>
        <w:t xml:space="preserve"> </w:t>
      </w:r>
      <m:oMath>
        <m:r>
          <m:t>x</m:t>
        </m:r>
        <m:r>
          <m:rPr>
            <m:sty m:val="p"/>
          </m:rPr>
          <m:t>=</m:t>
        </m:r>
        <m:r>
          <m:t>1</m:t>
        </m:r>
        <m:r>
          <m:rPr>
            <m:sty m:val="p"/>
          </m:rPr>
          <m:t>−</m:t>
        </m:r>
        <m:r>
          <m:t>μ</m:t>
        </m:r>
      </m:oMath>
      <w:r>
        <w:t xml:space="preserve">. At</w:t>
      </w:r>
      <w:r>
        <w:t xml:space="preserve"> </w:t>
      </w:r>
      <m:oMath>
        <m:sSub>
          <m:e>
            <m:r>
              <m:t>L</m:t>
            </m:r>
          </m:e>
          <m:sub>
            <m:r>
              <m:t>1</m:t>
            </m:r>
          </m:sub>
        </m:sSub>
      </m:oMath>
      <w:r>
        <w:t xml:space="preserve">,</w:t>
      </w:r>
      <w:r>
        <w:t xml:space="preserve"> </w:t>
      </w:r>
      <m:oMath>
        <m:r>
          <m:t>x</m:t>
        </m:r>
        <m:r>
          <m:rPr>
            <m:sty m:val="p"/>
          </m:rPr>
          <m:t>=</m:t>
        </m:r>
        <m:r>
          <m:t>1</m:t>
        </m:r>
        <m:r>
          <m:rPr>
            <m:sty m:val="p"/>
          </m:rPr>
          <m:t>−</m:t>
        </m:r>
        <m:r>
          <m:t>μ</m:t>
        </m:r>
        <m:r>
          <m:rPr>
            <m:sty m:val="p"/>
          </m:rPr>
          <m:t>−</m:t>
        </m:r>
        <m:r>
          <m:t>γ</m:t>
        </m:r>
      </m:oMath>
      <w:r>
        <w:t xml:space="preserve">, the centrifugal term, the star’s pull and the planet’s pull balance:</w:t>
      </w:r>
      <w:r>
        <w:t xml:space="preserve"> </w:t>
      </w:r>
      <m:oMath>
        <m:r>
          <m:t>1</m:t>
        </m:r>
        <m:r>
          <m:rPr>
            <m:sty m:val="p"/>
          </m:rPr>
          <m:t>−</m:t>
        </m:r>
        <m:r>
          <m:t>μ</m:t>
        </m:r>
        <m:r>
          <m:rPr>
            <m:sty m:val="p"/>
          </m:rPr>
          <m:t>−</m:t>
        </m:r>
        <m:r>
          <m:t>γ</m:t>
        </m:r>
        <m:r>
          <m:rPr>
            <m:sty m:val="p"/>
          </m:rPr>
          <m:t>−</m:t>
        </m:r>
        <m:d>
          <m:dPr>
            <m:begChr m:val="("/>
            <m:endChr m:val=")"/>
            <m:sepChr m:val=""/>
            <m:grow/>
          </m:dPr>
          <m:e>
            <m:r>
              <m:t>1</m:t>
            </m:r>
            <m:r>
              <m:rPr>
                <m:sty m:val="p"/>
              </m:rPr>
              <m:t>−</m:t>
            </m:r>
            <m:r>
              <m:t>μ</m:t>
            </m:r>
          </m:e>
        </m:d>
        <m:sSup>
          <m:e>
            <m:d>
              <m:dPr>
                <m:begChr m:val="("/>
                <m:endChr m:val=")"/>
                <m:sepChr m:val=""/>
                <m:grow/>
              </m:dPr>
              <m:e>
                <m:r>
                  <m:t>1</m:t>
                </m:r>
                <m:r>
                  <m:rPr>
                    <m:sty m:val="p"/>
                  </m:rPr>
                  <m:t>−</m:t>
                </m:r>
                <m:r>
                  <m:t>γ</m:t>
                </m:r>
              </m:e>
            </m:d>
          </m:e>
          <m:sup>
            <m:r>
              <m:rPr>
                <m:sty m:val="p"/>
              </m:rPr>
              <m:t>−</m:t>
            </m:r>
            <m:r>
              <m:t>2</m:t>
            </m:r>
          </m:sup>
        </m:sSup>
        <m:r>
          <m:rPr>
            <m:sty m:val="p"/>
          </m:rPr>
          <m:t>+</m:t>
        </m:r>
        <m:r>
          <m:t>μ</m:t>
        </m:r>
        <m:sSup>
          <m:e>
            <m:r>
              <m:t>γ</m:t>
            </m:r>
          </m:e>
          <m:sup>
            <m:r>
              <m:rPr>
                <m:sty m:val="p"/>
              </m:rPr>
              <m:t>−</m:t>
            </m:r>
            <m:r>
              <m:t>2</m:t>
            </m:r>
          </m:sup>
        </m:sSup>
        <m:r>
          <m:rPr>
            <m:sty m:val="p"/>
          </m:rPr>
          <m:t>=</m:t>
        </m:r>
        <m:r>
          <m:t>0</m:t>
        </m:r>
      </m:oMath>
      <w:r>
        <w:t xml:space="preserve">. Expanding</w:t>
      </w:r>
      <w:r>
        <w:t xml:space="preserve"> </w:t>
      </w:r>
      <m:oMath>
        <m:sSup>
          <m:e>
            <m:d>
              <m:dPr>
                <m:begChr m:val="("/>
                <m:endChr m:val=")"/>
                <m:sepChr m:val=""/>
                <m:grow/>
              </m:dPr>
              <m:e>
                <m:r>
                  <m:t>1</m:t>
                </m:r>
                <m:r>
                  <m:rPr>
                    <m:sty m:val="p"/>
                  </m:rPr>
                  <m:t>−</m:t>
                </m:r>
                <m:r>
                  <m:t>γ</m:t>
                </m:r>
              </m:e>
            </m:d>
          </m:e>
          <m:sup>
            <m:r>
              <m:rPr>
                <m:sty m:val="p"/>
              </m:rPr>
              <m:t>−</m:t>
            </m:r>
            <m:r>
              <m:t>2</m:t>
            </m:r>
          </m:sup>
        </m:sSup>
        <m:r>
          <m:rPr>
            <m:sty m:val="p"/>
          </m:rPr>
          <m:t>=</m:t>
        </m:r>
        <m:r>
          <m:t>1</m:t>
        </m:r>
        <m:r>
          <m:rPr>
            <m:sty m:val="p"/>
          </m:rPr>
          <m:t>+</m:t>
        </m:r>
        <m:r>
          <m:t>2</m:t>
        </m:r>
        <m:r>
          <m:t>γ</m:t>
        </m:r>
        <m:r>
          <m:rPr>
            <m:sty m:val="p"/>
          </m:rPr>
          <m:t>+</m:t>
        </m:r>
        <m:r>
          <m:t>3</m:t>
        </m:r>
        <m:sSup>
          <m:e>
            <m:r>
              <m:t>γ</m:t>
            </m:r>
          </m:e>
          <m:sup>
            <m:r>
              <m:t>2</m:t>
            </m:r>
          </m:sup>
        </m:sSup>
        <m:r>
          <m:rPr>
            <m:sty m:val="p"/>
          </m:rPr>
          <m:t>+</m:t>
        </m:r>
        <m:r>
          <m:t>4</m:t>
        </m:r>
        <m:sSup>
          <m:e>
            <m:r>
              <m:t>γ</m:t>
            </m:r>
          </m:e>
          <m:sup>
            <m:r>
              <m:t>3</m:t>
            </m:r>
          </m:sup>
        </m:sSup>
        <m:r>
          <m:rPr>
            <m:sty m:val="p"/>
          </m:rPr>
          <m:t>+</m:t>
        </m:r>
        <m:r>
          <m:t>5</m:t>
        </m:r>
        <m:sSup>
          <m:e>
            <m:r>
              <m:t>γ</m:t>
            </m:r>
          </m:e>
          <m:sup>
            <m:r>
              <m:t>4</m:t>
            </m:r>
          </m:sup>
        </m:sSup>
        <m:r>
          <m:rPr>
            <m:sty m:val="p"/>
          </m:rPr>
          <m:t>+</m:t>
        </m:r>
        <m:r>
          <m:rPr>
            <m:sty m:val="p"/>
          </m:rPr>
          <m:t>…</m:t>
        </m:r>
      </m:oMath>
      <w:r>
        <w:t xml:space="preserve">, the constant terms cancel and</w:t>
      </w:r>
      <w:r>
        <w:t xml:space="preserve"> </w:t>
      </w:r>
      <m:oMath>
        <m:r>
          <m:t>μ</m:t>
        </m:r>
        <m:r>
          <m:rPr>
            <m:sty m:val="p"/>
          </m:rPr>
          <m:t>=</m:t>
        </m:r>
        <m:sSup>
          <m:e>
            <m:r>
              <m:t>γ</m:t>
            </m:r>
          </m:e>
          <m:sup>
            <m:r>
              <m:t>3</m:t>
            </m:r>
          </m:sup>
        </m:sSup>
        <m:r>
          <m:rPr>
            <m:sty m:val="p"/>
          </m:rPr>
          <m:t>+</m:t>
        </m:r>
        <m:d>
          <m:dPr>
            <m:begChr m:val="("/>
            <m:endChr m:val=")"/>
            <m:sepChr m:val=""/>
            <m:grow/>
          </m:dPr>
          <m:e>
            <m:r>
              <m:t>1</m:t>
            </m:r>
            <m:r>
              <m:rPr>
                <m:sty m:val="p"/>
              </m:rPr>
              <m:t>−</m:t>
            </m:r>
            <m:r>
              <m:t>μ</m:t>
            </m:r>
          </m:e>
        </m:d>
        <m:d>
          <m:dPr>
            <m:begChr m:val="("/>
            <m:endChr m:val=")"/>
            <m:sepChr m:val=""/>
            <m:grow/>
          </m:dPr>
          <m:e>
            <m:r>
              <m:t>2</m:t>
            </m:r>
            <m:sSup>
              <m:e>
                <m:r>
                  <m:t>γ</m:t>
                </m:r>
              </m:e>
              <m:sup>
                <m:r>
                  <m:t>3</m:t>
                </m:r>
              </m:sup>
            </m:sSup>
            <m:r>
              <m:rPr>
                <m:sty m:val="p"/>
              </m:rPr>
              <m:t>+</m:t>
            </m:r>
            <m:r>
              <m:t>3</m:t>
            </m:r>
            <m:sSup>
              <m:e>
                <m:r>
                  <m:t>γ</m:t>
                </m:r>
              </m:e>
              <m:sup>
                <m:r>
                  <m:t>4</m:t>
                </m:r>
              </m:sup>
            </m:sSup>
            <m:r>
              <m:rPr>
                <m:sty m:val="p"/>
              </m:rPr>
              <m:t>+</m:t>
            </m:r>
            <m:r>
              <m:t>4</m:t>
            </m:r>
            <m:sSup>
              <m:e>
                <m:r>
                  <m:t>γ</m:t>
                </m:r>
              </m:e>
              <m:sup>
                <m:r>
                  <m:t>5</m:t>
                </m:r>
              </m:sup>
            </m:sSup>
            <m:r>
              <m:rPr>
                <m:sty m:val="p"/>
              </m:rPr>
              <m:t>+</m:t>
            </m:r>
            <m:r>
              <m:t>5</m:t>
            </m:r>
            <m:sSup>
              <m:e>
                <m:r>
                  <m:t>γ</m:t>
                </m:r>
              </m:e>
              <m:sup>
                <m:r>
                  <m:t>6</m:t>
                </m:r>
              </m:sup>
            </m:sSup>
            <m:r>
              <m:rPr>
                <m:sty m:val="p"/>
              </m:rPr>
              <m:t>+</m:t>
            </m:r>
            <m:r>
              <m:rPr>
                <m:sty m:val="p"/>
              </m:rPr>
              <m:t>…</m:t>
            </m:r>
          </m:e>
        </m:d>
      </m:oMath>
      <w:r>
        <w:t xml:space="preserve">. Since</w:t>
      </w:r>
      <w:r>
        <w:t xml:space="preserve"> </w:t>
      </w:r>
      <m:oMath>
        <m:r>
          <m:t>μ</m:t>
        </m:r>
        <m:r>
          <m:rPr>
            <m:sty m:val="p"/>
          </m:rPr>
          <m:t>=</m:t>
        </m:r>
        <m:r>
          <m:t>3</m:t>
        </m:r>
        <m:sSup>
          <m:e>
            <m:r>
              <m:t>γ</m:t>
            </m:r>
          </m:e>
          <m:sup>
            <m:r>
              <m:t>3</m:t>
            </m:r>
          </m:sup>
        </m:sSup>
        <m:d>
          <m:dPr>
            <m:begChr m:val="("/>
            <m:endChr m:val=")"/>
            <m:sepChr m:val=""/>
            <m:grow/>
          </m:dPr>
          <m:e>
            <m:r>
              <m:t>1</m:t>
            </m:r>
            <m:r>
              <m:rPr>
                <m:sty m:val="p"/>
              </m:rPr>
              <m:t>+</m:t>
            </m:r>
            <m:r>
              <m:t>O</m:t>
            </m:r>
            <m:d>
              <m:dPr>
                <m:begChr m:val="("/>
                <m:endChr m:val=")"/>
                <m:sepChr m:val=""/>
                <m:grow/>
              </m:dPr>
              <m:e>
                <m:r>
                  <m:t>γ</m:t>
                </m:r>
              </m:e>
            </m:d>
          </m:e>
        </m:d>
      </m:oMath>
      <w:r>
        <w:t xml:space="preserve">, the term</w:t>
      </w:r>
      <w:r>
        <w:t xml:space="preserve"> </w:t>
      </w:r>
      <m:oMath>
        <m:r>
          <m:rPr>
            <m:sty m:val="p"/>
          </m:rPr>
          <m:t>−</m:t>
        </m:r>
        <m:r>
          <m:t>2</m:t>
        </m:r>
        <m:r>
          <m:t>μ</m:t>
        </m:r>
        <m:sSup>
          <m:e>
            <m:r>
              <m:t>γ</m:t>
            </m:r>
          </m:e>
          <m:sup>
            <m:r>
              <m:t>3</m:t>
            </m:r>
          </m:sup>
        </m:sSup>
      </m:oMath>
      <w:r>
        <w:t xml:space="preserve"> </w:t>
      </w:r>
      <w:r>
        <w:t xml:space="preserve">equals</w:t>
      </w:r>
      <w:r>
        <w:t xml:space="preserve"> </w:t>
      </w:r>
      <m:oMath>
        <m:r>
          <m:rPr>
            <m:sty m:val="p"/>
          </m:rPr>
          <m:t>−</m:t>
        </m:r>
        <m:r>
          <m:t>6</m:t>
        </m:r>
        <m:sSup>
          <m:e>
            <m:r>
              <m:t>γ</m:t>
            </m:r>
          </m:e>
          <m:sup>
            <m:r>
              <m:t>6</m:t>
            </m:r>
          </m:sup>
        </m:sSup>
        <m:r>
          <m:rPr>
            <m:sty m:val="p"/>
          </m:rPr>
          <m:t>+</m:t>
        </m:r>
        <m:r>
          <m:t>O</m:t>
        </m:r>
        <m:d>
          <m:dPr>
            <m:begChr m:val="("/>
            <m:endChr m:val=")"/>
            <m:sepChr m:val=""/>
            <m:grow/>
          </m:dPr>
          <m:e>
            <m:sSup>
              <m:e>
                <m:r>
                  <m:t>γ</m:t>
                </m:r>
              </m:e>
              <m:sup>
                <m:r>
                  <m:t>7</m:t>
                </m:r>
              </m:sup>
            </m:sSup>
          </m:e>
        </m:d>
      </m:oMath>
      <w:r>
        <w:t xml:space="preserve">, and</w:t>
      </w:r>
    </w:p>
    <w:p>
      <w:pPr>
        <w:pStyle w:val="BodyText"/>
      </w:pPr>
      <m:oMathPara>
        <m:oMathParaPr>
          <m:jc m:val="center"/>
        </m:oMathParaPr>
        <m:oMath>
          <m:f>
            <m:fPr>
              <m:type m:val="lin"/>
            </m:fPr>
            <m:num>
              <m:r>
                <m:t>μ</m:t>
              </m:r>
            </m:num>
            <m:den>
              <m:r>
                <m:t>3</m:t>
              </m:r>
            </m:den>
          </m:f>
          <m:r>
            <m:rPr>
              <m:sty m:val="p"/>
            </m:rPr>
            <m:t>=</m:t>
          </m:r>
          <m:sSup>
            <m:e>
              <m:r>
                <m:t>γ</m:t>
              </m:r>
            </m:e>
            <m:sup>
              <m:r>
                <m:t>3</m:t>
              </m:r>
            </m:sup>
          </m:sSup>
          <m:d>
            <m:dPr>
              <m:begChr m:val="("/>
              <m:endChr m:val=")"/>
              <m:sepChr m:val=""/>
              <m:grow/>
            </m:dPr>
            <m:e>
              <m:r>
                <m:t>1</m:t>
              </m:r>
              <m:r>
                <m:rPr>
                  <m:sty m:val="p"/>
                </m:rPr>
                <m:t>+</m:t>
              </m:r>
              <m:r>
                <m:t>γ</m:t>
              </m:r>
              <m:r>
                <m:rPr>
                  <m:sty m:val="p"/>
                </m:rPr>
                <m:t>+</m:t>
              </m:r>
              <m:f>
                <m:fPr>
                  <m:type m:val="lin"/>
                </m:fPr>
                <m:num>
                  <m:r>
                    <m:t>4</m:t>
                  </m:r>
                </m:num>
                <m:den>
                  <m:r>
                    <m:t>3</m:t>
                  </m:r>
                </m:den>
              </m:f>
              <m:sSup>
                <m:e>
                  <m:r>
                    <m:t>γ</m:t>
                  </m:r>
                </m:e>
                <m:sup>
                  <m:r>
                    <m:t>2</m:t>
                  </m:r>
                </m:sup>
              </m:sSup>
              <m:r>
                <m:rPr>
                  <m:sty m:val="p"/>
                </m:rPr>
                <m:t>−</m:t>
              </m:r>
              <m:f>
                <m:fPr>
                  <m:type m:val="lin"/>
                </m:fPr>
                <m:num>
                  <m:r>
                    <m:t>1</m:t>
                  </m:r>
                </m:num>
                <m:den>
                  <m:r>
                    <m:t>3</m:t>
                  </m:r>
                </m:den>
              </m:f>
              <m:sSup>
                <m:e>
                  <m:r>
                    <m:t>γ</m:t>
                  </m:r>
                </m:e>
                <m:sup>
                  <m:r>
                    <m:t>3</m:t>
                  </m:r>
                </m:sup>
              </m:sSup>
              <m:r>
                <m:rPr>
                  <m:sty m:val="p"/>
                </m:rPr>
                <m:t>+</m:t>
              </m:r>
              <m:r>
                <m:t>O</m:t>
              </m:r>
              <m:d>
                <m:dPr>
                  <m:begChr m:val="("/>
                  <m:endChr m:val=")"/>
                  <m:sepChr m:val=""/>
                  <m:grow/>
                </m:dPr>
                <m:e>
                  <m:sSup>
                    <m:e>
                      <m:r>
                        <m:t>γ</m:t>
                      </m:r>
                    </m:e>
                    <m:sup>
                      <m:r>
                        <m:t>4</m:t>
                      </m:r>
                    </m:sup>
                  </m:sSup>
                </m:e>
              </m:d>
            </m:e>
          </m:d>
          <m:r>
            <m:rPr>
              <m:sty m:val="p"/>
            </m:rPr>
            <m:t>.</m:t>
          </m:r>
        </m:oMath>
      </m:oMathPara>
    </w:p>
    <w:p>
      <w:pPr>
        <w:pStyle w:val="FirstParagraph"/>
      </w:pPr>
      <w:r>
        <w:t xml:space="preserve">At</w:t>
      </w:r>
      <w:r>
        <w:t xml:space="preserve"> </w:t>
      </w:r>
      <m:oMath>
        <m:sSub>
          <m:e>
            <m:r>
              <m:t>L</m:t>
            </m:r>
          </m:e>
          <m:sub>
            <m:r>
              <m:t>2</m:t>
            </m:r>
          </m:sub>
        </m:sSub>
      </m:oMath>
      <w:r>
        <w:t xml:space="preserve">,</w:t>
      </w:r>
      <w:r>
        <w:t xml:space="preserve"> </w:t>
      </w:r>
      <m:oMath>
        <m:r>
          <m:t>x</m:t>
        </m:r>
        <m:r>
          <m:rPr>
            <m:sty m:val="p"/>
          </m:rPr>
          <m:t>=</m:t>
        </m:r>
        <m:r>
          <m:t>1</m:t>
        </m:r>
        <m:r>
          <m:rPr>
            <m:sty m:val="p"/>
          </m:rPr>
          <m:t>−</m:t>
        </m:r>
        <m:r>
          <m:t>μ</m:t>
        </m:r>
        <m:r>
          <m:rPr>
            <m:sty m:val="p"/>
          </m:rPr>
          <m:t>+</m:t>
        </m:r>
        <m:r>
          <m:t>γ</m:t>
        </m:r>
      </m:oMath>
      <w:r>
        <w:t xml:space="preserve">, the balance is</w:t>
      </w:r>
      <w:r>
        <w:t xml:space="preserve"> </w:t>
      </w:r>
      <m:oMath>
        <m:r>
          <m:t>1</m:t>
        </m:r>
        <m:r>
          <m:rPr>
            <m:sty m:val="p"/>
          </m:rPr>
          <m:t>−</m:t>
        </m:r>
        <m:r>
          <m:t>μ</m:t>
        </m:r>
        <m:r>
          <m:rPr>
            <m:sty m:val="p"/>
          </m:rPr>
          <m:t>+</m:t>
        </m:r>
        <m:r>
          <m:t>γ</m:t>
        </m:r>
        <m:r>
          <m:rPr>
            <m:sty m:val="p"/>
          </m:rPr>
          <m:t>−</m:t>
        </m:r>
        <m:d>
          <m:dPr>
            <m:begChr m:val="("/>
            <m:endChr m:val=")"/>
            <m:sepChr m:val=""/>
            <m:grow/>
          </m:dPr>
          <m:e>
            <m:r>
              <m:t>1</m:t>
            </m:r>
            <m:r>
              <m:rPr>
                <m:sty m:val="p"/>
              </m:rPr>
              <m:t>−</m:t>
            </m:r>
            <m:r>
              <m:t>μ</m:t>
            </m:r>
          </m:e>
        </m:d>
        <m:sSup>
          <m:e>
            <m:d>
              <m:dPr>
                <m:begChr m:val="("/>
                <m:endChr m:val=")"/>
                <m:sepChr m:val=""/>
                <m:grow/>
              </m:dPr>
              <m:e>
                <m:r>
                  <m:t>1</m:t>
                </m:r>
                <m:r>
                  <m:rPr>
                    <m:sty m:val="p"/>
                  </m:rPr>
                  <m:t>+</m:t>
                </m:r>
                <m:r>
                  <m:t>γ</m:t>
                </m:r>
              </m:e>
            </m:d>
          </m:e>
          <m:sup>
            <m:r>
              <m:rPr>
                <m:sty m:val="p"/>
              </m:rPr>
              <m:t>−</m:t>
            </m:r>
            <m:r>
              <m:t>2</m:t>
            </m:r>
          </m:sup>
        </m:sSup>
        <m:r>
          <m:rPr>
            <m:sty m:val="p"/>
          </m:rPr>
          <m:t>−</m:t>
        </m:r>
        <m:r>
          <m:t>μ</m:t>
        </m:r>
        <m:sSup>
          <m:e>
            <m:r>
              <m:t>γ</m:t>
            </m:r>
          </m:e>
          <m:sup>
            <m:r>
              <m:rPr>
                <m:sty m:val="p"/>
              </m:rPr>
              <m:t>−</m:t>
            </m:r>
            <m:r>
              <m:t>2</m:t>
            </m:r>
          </m:sup>
        </m:sSup>
        <m:r>
          <m:rPr>
            <m:sty m:val="p"/>
          </m:rPr>
          <m:t>=</m:t>
        </m:r>
        <m:r>
          <m:t>0</m:t>
        </m:r>
      </m:oMath>
      <w:r>
        <w:t xml:space="preserve">, and the same steps with</w:t>
      </w:r>
      <w:r>
        <w:t xml:space="preserve"> </w:t>
      </w:r>
      <m:oMath>
        <m:sSup>
          <m:e>
            <m:d>
              <m:dPr>
                <m:begChr m:val="("/>
                <m:endChr m:val=")"/>
                <m:sepChr m:val=""/>
                <m:grow/>
              </m:dPr>
              <m:e>
                <m:r>
                  <m:t>1</m:t>
                </m:r>
                <m:r>
                  <m:rPr>
                    <m:sty m:val="p"/>
                  </m:rPr>
                  <m:t>+</m:t>
                </m:r>
                <m:r>
                  <m:t>γ</m:t>
                </m:r>
              </m:e>
            </m:d>
          </m:e>
          <m:sup>
            <m:r>
              <m:rPr>
                <m:sty m:val="p"/>
              </m:rPr>
              <m:t>−</m:t>
            </m:r>
            <m:r>
              <m:t>2</m:t>
            </m:r>
          </m:sup>
        </m:sSup>
        <m:r>
          <m:rPr>
            <m:sty m:val="p"/>
          </m:rPr>
          <m:t>=</m:t>
        </m:r>
        <m:r>
          <m:t>1</m:t>
        </m:r>
        <m:r>
          <m:rPr>
            <m:sty m:val="p"/>
          </m:rPr>
          <m:t>−</m:t>
        </m:r>
        <m:r>
          <m:t>2</m:t>
        </m:r>
        <m:r>
          <m:t>γ</m:t>
        </m:r>
        <m:r>
          <m:rPr>
            <m:sty m:val="p"/>
          </m:rPr>
          <m:t>+</m:t>
        </m:r>
        <m:r>
          <m:t>3</m:t>
        </m:r>
        <m:sSup>
          <m:e>
            <m:r>
              <m:t>γ</m:t>
            </m:r>
          </m:e>
          <m:sup>
            <m:r>
              <m:t>2</m:t>
            </m:r>
          </m:sup>
        </m:sSup>
        <m:r>
          <m:rPr>
            <m:sty m:val="p"/>
          </m:rPr>
          <m:t>−</m:t>
        </m:r>
        <m:r>
          <m:t>4</m:t>
        </m:r>
        <m:sSup>
          <m:e>
            <m:r>
              <m:t>γ</m:t>
            </m:r>
          </m:e>
          <m:sup>
            <m:r>
              <m:t>3</m:t>
            </m:r>
          </m:sup>
        </m:sSup>
        <m:r>
          <m:rPr>
            <m:sty m:val="p"/>
          </m:rPr>
          <m:t>+</m:t>
        </m:r>
        <m:r>
          <m:t>5</m:t>
        </m:r>
        <m:sSup>
          <m:e>
            <m:r>
              <m:t>γ</m:t>
            </m:r>
          </m:e>
          <m:sup>
            <m:r>
              <m:t>4</m:t>
            </m:r>
          </m:sup>
        </m:sSup>
        <m:r>
          <m:rPr>
            <m:sty m:val="p"/>
          </m:rPr>
          <m:t>−</m:t>
        </m:r>
        <m:r>
          <m:rPr>
            <m:sty m:val="p"/>
          </m:rPr>
          <m:t>…</m:t>
        </m:r>
      </m:oMath>
      <w:r>
        <w:t xml:space="preserve"> </w:t>
      </w:r>
      <w:r>
        <w:t xml:space="preserve">give</w:t>
      </w:r>
      <w:r>
        <w:t xml:space="preserve"> </w:t>
      </w:r>
      <m:oMath>
        <m:f>
          <m:fPr>
            <m:type m:val="bar"/>
          </m:fPr>
          <m:num>
            <m:r>
              <m:t>μ</m:t>
            </m:r>
          </m:num>
          <m:den>
            <m:r>
              <m:t>3</m:t>
            </m:r>
          </m:den>
        </m:f>
        <m:r>
          <m:rPr>
            <m:sty m:val="p"/>
          </m:rPr>
          <m:t>=</m:t>
        </m:r>
        <m:sSup>
          <m:e>
            <m:r>
              <m:t>γ</m:t>
            </m:r>
          </m:e>
          <m:sup>
            <m:r>
              <m:t>3</m:t>
            </m:r>
          </m:sup>
        </m:sSup>
        <m:d>
          <m:dPr>
            <m:begChr m:val="("/>
            <m:endChr m:val=")"/>
            <m:sepChr m:val=""/>
            <m:grow/>
          </m:dPr>
          <m:e>
            <m:r>
              <m:t>1</m:t>
            </m:r>
            <m:r>
              <m:rPr>
                <m:sty m:val="p"/>
              </m:rPr>
              <m:t>−</m:t>
            </m:r>
            <m:r>
              <m:t>γ</m:t>
            </m:r>
            <m:r>
              <m:rPr>
                <m:sty m:val="p"/>
              </m:rPr>
              <m:t>+</m:t>
            </m:r>
            <m:f>
              <m:fPr>
                <m:type m:val="bar"/>
              </m:fPr>
              <m:num>
                <m:r>
                  <m:t>4</m:t>
                </m:r>
              </m:num>
              <m:den>
                <m:r>
                  <m:t>3</m:t>
                </m:r>
              </m:den>
            </m:f>
            <m:sSup>
              <m:e>
                <m:r>
                  <m:t>γ</m:t>
                </m:r>
              </m:e>
              <m:sup>
                <m:r>
                  <m:t>2</m:t>
                </m:r>
              </m:sup>
            </m:sSup>
            <m:r>
              <m:rPr>
                <m:sty m:val="p"/>
              </m:rPr>
              <m:t>−</m:t>
            </m:r>
            <m:f>
              <m:fPr>
                <m:type m:val="bar"/>
              </m:fPr>
              <m:num>
                <m:r>
                  <m:t>11</m:t>
                </m:r>
              </m:num>
              <m:den>
                <m:r>
                  <m:t>3</m:t>
                </m:r>
              </m:den>
            </m:f>
            <m:sSup>
              <m:e>
                <m:r>
                  <m:t>γ</m:t>
                </m:r>
              </m:e>
              <m:sup>
                <m:r>
                  <m:t>3</m:t>
                </m:r>
              </m:sup>
            </m:sSup>
            <m:r>
              <m:rPr>
                <m:sty m:val="p"/>
              </m:rPr>
              <m:t>+</m:t>
            </m:r>
            <m:r>
              <m:t>O</m:t>
            </m:r>
            <m:d>
              <m:dPr>
                <m:begChr m:val="("/>
                <m:endChr m:val=")"/>
                <m:sepChr m:val=""/>
                <m:grow/>
              </m:dPr>
              <m:e>
                <m:sSup>
                  <m:e>
                    <m:r>
                      <m:t>γ</m:t>
                    </m:r>
                  </m:e>
                  <m:sup>
                    <m:r>
                      <m:t>4</m:t>
                    </m:r>
                  </m:sup>
                </m:sSup>
              </m:e>
            </m:d>
          </m:e>
        </m:d>
      </m:oMath>
      <w:r>
        <w:t xml:space="preserve">. With</w:t>
      </w:r>
      <w:r>
        <w:t xml:space="preserve"> </w:t>
      </w:r>
      <m:oMath>
        <m:r>
          <m:t>μ</m:t>
        </m:r>
        <m:r>
          <m:rPr>
            <m:sty m:val="p"/>
          </m:rPr>
          <m:t>/</m:t>
        </m:r>
        <m:r>
          <m:t>3</m:t>
        </m:r>
        <m:r>
          <m:rPr>
            <m:sty m:val="p"/>
          </m:rPr>
          <m:t>=</m:t>
        </m:r>
        <m:sSup>
          <m:e>
            <m:r>
              <m:t>h</m:t>
            </m:r>
          </m:e>
          <m:sup>
            <m:r>
              <m:t>3</m:t>
            </m:r>
          </m:sup>
        </m:sSup>
      </m:oMath>
      <w:r>
        <w:t xml:space="preserve"> </w:t>
      </w:r>
      <w:r>
        <w:t xml:space="preserve">and</w:t>
      </w:r>
      <w:r>
        <w:t xml:space="preserve"> </w:t>
      </w:r>
      <m:oMath>
        <m:sSup>
          <m:e>
            <m:d>
              <m:dPr>
                <m:begChr m:val="("/>
                <m:endChr m:val=")"/>
                <m:sepChr m:val=""/>
                <m:grow/>
              </m:dPr>
              <m:e>
                <m:r>
                  <m:t>1</m:t>
                </m:r>
                <m:r>
                  <m:rPr>
                    <m:sty m:val="p"/>
                  </m:rPr>
                  <m:t>+</m:t>
                </m:r>
                <m:r>
                  <m:t>u</m:t>
                </m:r>
              </m:e>
            </m:d>
          </m:e>
          <m:sup>
            <m:r>
              <m:t>1</m:t>
            </m:r>
            <m:r>
              <m:rPr>
                <m:sty m:val="p"/>
              </m:rPr>
              <m:t>/</m:t>
            </m:r>
            <m:r>
              <m:t>3</m:t>
            </m:r>
          </m:sup>
        </m:sSup>
        <m:r>
          <m:rPr>
            <m:sty m:val="p"/>
          </m:rPr>
          <m:t>=</m:t>
        </m:r>
        <m:r>
          <m:t>1</m:t>
        </m:r>
        <m:r>
          <m:rPr>
            <m:sty m:val="p"/>
          </m:rPr>
          <m:t>+</m:t>
        </m:r>
        <m:f>
          <m:fPr>
            <m:type m:val="bar"/>
          </m:fPr>
          <m:num>
            <m:r>
              <m:t>u</m:t>
            </m:r>
          </m:num>
          <m:den>
            <m:r>
              <m:t>3</m:t>
            </m:r>
          </m:den>
        </m:f>
        <m:r>
          <m:rPr>
            <m:sty m:val="p"/>
          </m:rPr>
          <m:t>−</m:t>
        </m:r>
        <m:f>
          <m:fPr>
            <m:type m:val="bar"/>
          </m:fPr>
          <m:num>
            <m:sSup>
              <m:e>
                <m:r>
                  <m:t>u</m:t>
                </m:r>
              </m:e>
              <m:sup>
                <m:r>
                  <m:t>2</m:t>
                </m:r>
              </m:sup>
            </m:sSup>
          </m:num>
          <m:den>
            <m:r>
              <m:t>9</m:t>
            </m:r>
          </m:den>
        </m:f>
        <m:r>
          <m:rPr>
            <m:sty m:val="p"/>
          </m:rPr>
          <m:t>+</m:t>
        </m:r>
        <m:f>
          <m:fPr>
            <m:type m:val="bar"/>
          </m:fPr>
          <m:num>
            <m:r>
              <m:t>5</m:t>
            </m:r>
            <m:sSup>
              <m:e>
                <m:r>
                  <m:t>u</m:t>
                </m:r>
              </m:e>
              <m:sup>
                <m:r>
                  <m:t>3</m:t>
                </m:r>
              </m:sup>
            </m:sSup>
          </m:num>
          <m:den>
            <m:r>
              <m:t>81</m:t>
            </m:r>
          </m:den>
        </m:f>
        <m:r>
          <m:rPr>
            <m:sty m:val="p"/>
          </m:rPr>
          <m:t>+</m:t>
        </m:r>
        <m:r>
          <m:t>O</m:t>
        </m:r>
        <m:d>
          <m:dPr>
            <m:begChr m:val="("/>
            <m:endChr m:val=")"/>
            <m:sepChr m:val=""/>
            <m:grow/>
          </m:dPr>
          <m:e>
            <m:sSup>
              <m:e>
                <m:r>
                  <m:t>u</m:t>
                </m:r>
              </m:e>
              <m:sup>
                <m:r>
                  <m:t>4</m:t>
                </m:r>
              </m:sup>
            </m:sSup>
          </m:e>
        </m:d>
      </m:oMath>
      <w:r>
        <w:t xml:space="preserve">,</w:t>
      </w:r>
    </w:p>
    <w:p>
      <w:pPr>
        <w:pStyle w:val="BodyText"/>
      </w:pPr>
      <m:oMathPara>
        <m:oMathParaPr>
          <m:jc m:val="center"/>
        </m:oMathParaPr>
        <m:oMath>
          <m:r>
            <m:t>h</m:t>
          </m:r>
          <m:r>
            <m:rPr>
              <m:sty m:val="p"/>
            </m:rPr>
            <m:t>=</m:t>
          </m:r>
          <m:r>
            <m:t>γ</m:t>
          </m:r>
          <m:d>
            <m:dPr>
              <m:begChr m:val="("/>
              <m:endChr m:val=")"/>
              <m:sepChr m:val=""/>
              <m:grow/>
            </m:dPr>
            <m:e>
              <m:r>
                <m:t>1</m:t>
              </m:r>
              <m:r>
                <m:rPr>
                  <m:sty m:val="p"/>
                </m:rPr>
                <m:t>+</m:t>
              </m:r>
              <m:f>
                <m:fPr>
                  <m:type m:val="lin"/>
                </m:fPr>
                <m:num>
                  <m:r>
                    <m:t>γ</m:t>
                  </m:r>
                </m:num>
                <m:den>
                  <m:r>
                    <m:t>3</m:t>
                  </m:r>
                </m:den>
              </m:f>
              <m:r>
                <m:rPr>
                  <m:sty m:val="p"/>
                </m:rPr>
                <m:t>+</m:t>
              </m:r>
              <m:f>
                <m:fPr>
                  <m:type m:val="lin"/>
                </m:fPr>
                <m:num>
                  <m:sSup>
                    <m:e>
                      <m:r>
                        <m:t>γ</m:t>
                      </m:r>
                    </m:e>
                    <m:sup>
                      <m:r>
                        <m:t>2</m:t>
                      </m:r>
                    </m:sup>
                  </m:sSup>
                </m:num>
                <m:den>
                  <m:r>
                    <m:t>3</m:t>
                  </m:r>
                </m:den>
              </m:f>
              <m:r>
                <m:rPr>
                  <m:sty m:val="p"/>
                </m:rPr>
                <m:t>−</m:t>
              </m:r>
              <m:f>
                <m:fPr>
                  <m:type m:val="lin"/>
                </m:fPr>
                <m:num>
                  <m:r>
                    <m:t>28</m:t>
                  </m:r>
                </m:num>
                <m:den>
                  <m:r>
                    <m:t>81</m:t>
                  </m:r>
                </m:den>
              </m:f>
              <m:sSup>
                <m:e>
                  <m:r>
                    <m:t>γ</m:t>
                  </m:r>
                </m:e>
                <m:sup>
                  <m:r>
                    <m:t>3</m:t>
                  </m:r>
                </m:sup>
              </m:sSup>
            </m:e>
          </m:d>
          <m:r>
            <m:t> </m:t>
          </m:r>
          <m:r>
            <m:rPr>
              <m:nor/>
              <m:sty m:val="p"/>
            </m:rPr>
            <m:t>at </m:t>
          </m:r>
          <m:sSub>
            <m:e>
              <m:r>
                <m:t>L</m:t>
              </m:r>
            </m:e>
            <m:sub>
              <m:r>
                <m:t>1</m:t>
              </m:r>
            </m:sub>
          </m:sSub>
          <m:r>
            <m:rPr>
              <m:sty m:val="p"/>
            </m:rPr>
            <m:t>,</m:t>
          </m:r>
          <m:r>
            <m:t>  </m:t>
          </m:r>
          <m:r>
            <m:t>h</m:t>
          </m:r>
          <m:r>
            <m:rPr>
              <m:sty m:val="p"/>
            </m:rPr>
            <m:t>=</m:t>
          </m:r>
          <m:r>
            <m:t>γ</m:t>
          </m:r>
          <m:d>
            <m:dPr>
              <m:begChr m:val="("/>
              <m:endChr m:val=")"/>
              <m:sepChr m:val=""/>
              <m:grow/>
            </m:dPr>
            <m:e>
              <m:r>
                <m:t>1</m:t>
              </m:r>
              <m:r>
                <m:rPr>
                  <m:sty m:val="p"/>
                </m:rPr>
                <m:t>−</m:t>
              </m:r>
              <m:f>
                <m:fPr>
                  <m:type m:val="lin"/>
                </m:fPr>
                <m:num>
                  <m:r>
                    <m:t>γ</m:t>
                  </m:r>
                </m:num>
                <m:den>
                  <m:r>
                    <m:t>3</m:t>
                  </m:r>
                </m:den>
              </m:f>
              <m:r>
                <m:rPr>
                  <m:sty m:val="p"/>
                </m:rPr>
                <m:t>+</m:t>
              </m:r>
              <m:f>
                <m:fPr>
                  <m:type m:val="lin"/>
                </m:fPr>
                <m:num>
                  <m:sSup>
                    <m:e>
                      <m:r>
                        <m:t>γ</m:t>
                      </m:r>
                    </m:e>
                    <m:sup>
                      <m:r>
                        <m:t>2</m:t>
                      </m:r>
                    </m:sup>
                  </m:sSup>
                </m:num>
                <m:den>
                  <m:r>
                    <m:t>3</m:t>
                  </m:r>
                </m:den>
              </m:f>
              <m:r>
                <m:rPr>
                  <m:sty m:val="p"/>
                </m:rPr>
                <m:t>−</m:t>
              </m:r>
              <m:f>
                <m:fPr>
                  <m:type m:val="lin"/>
                </m:fPr>
                <m:num>
                  <m:r>
                    <m:t>80</m:t>
                  </m:r>
                </m:num>
                <m:den>
                  <m:r>
                    <m:t>81</m:t>
                  </m:r>
                </m:den>
              </m:f>
              <m:sSup>
                <m:e>
                  <m:r>
                    <m:t>γ</m:t>
                  </m:r>
                </m:e>
                <m:sup>
                  <m:r>
                    <m:t>3</m:t>
                  </m:r>
                </m:sup>
              </m:sSup>
            </m:e>
          </m:d>
          <m:r>
            <m:t> </m:t>
          </m:r>
          <m:r>
            <m:rPr>
              <m:nor/>
              <m:sty m:val="p"/>
            </m:rPr>
            <m:t>at </m:t>
          </m:r>
          <m:sSub>
            <m:e>
              <m:r>
                <m:t>L</m:t>
              </m:r>
            </m:e>
            <m:sub>
              <m:r>
                <m:t>2</m:t>
              </m:r>
            </m:sub>
          </m:sSub>
          <m:r>
            <m:rPr>
              <m:sty m:val="p"/>
            </m:rPr>
            <m:t>,</m:t>
          </m:r>
        </m:oMath>
      </m:oMathPara>
    </w:p>
    <w:p>
      <w:pPr>
        <w:pStyle w:val="FirstParagraph"/>
      </w:pPr>
      <w:r>
        <w:t xml:space="preserve">up to</w:t>
      </w:r>
      <w:r>
        <w:t xml:space="preserve"> </w:t>
      </w:r>
      <m:oMath>
        <m:r>
          <m:t>O</m:t>
        </m:r>
        <m:d>
          <m:dPr>
            <m:begChr m:val="("/>
            <m:endChr m:val=")"/>
            <m:sepChr m:val=""/>
            <m:grow/>
          </m:dPr>
          <m:e>
            <m:sSup>
              <m:e>
                <m:r>
                  <m:t>γ</m:t>
                </m:r>
              </m:e>
              <m:sup>
                <m:r>
                  <m:t>5</m:t>
                </m:r>
              </m:sup>
            </m:sSup>
          </m:e>
        </m:d>
      </m:oMath>
      <w:r>
        <w:t xml:space="preserve">. Substituting</w:t>
      </w:r>
      <w:r>
        <w:t xml:space="preserve"> </w:t>
      </w:r>
      <m:oMath>
        <m:r>
          <m:t>γ</m:t>
        </m:r>
        <m:r>
          <m:rPr>
            <m:sty m:val="p"/>
          </m:rPr>
          <m:t>=</m:t>
        </m:r>
        <m:r>
          <m:t>h</m:t>
        </m:r>
        <m:r>
          <m:rPr>
            <m:sty m:val="p"/>
          </m:rPr>
          <m:t>+</m:t>
        </m:r>
        <m:sSub>
          <m:e>
            <m:r>
              <m:t>c</m:t>
            </m:r>
          </m:e>
          <m:sub>
            <m:r>
              <m:t>2</m:t>
            </m:r>
          </m:sub>
        </m:sSub>
        <m:sSup>
          <m:e>
            <m:r>
              <m:t>h</m:t>
            </m:r>
          </m:e>
          <m:sup>
            <m:r>
              <m:t>2</m:t>
            </m:r>
          </m:sup>
        </m:sSup>
        <m:r>
          <m:rPr>
            <m:sty m:val="p"/>
          </m:rPr>
          <m:t>+</m:t>
        </m:r>
        <m:sSub>
          <m:e>
            <m:r>
              <m:t>c</m:t>
            </m:r>
          </m:e>
          <m:sub>
            <m:r>
              <m:t>3</m:t>
            </m:r>
          </m:sub>
        </m:sSub>
        <m:sSup>
          <m:e>
            <m:r>
              <m:t>h</m:t>
            </m:r>
          </m:e>
          <m:sup>
            <m:r>
              <m:t>3</m:t>
            </m:r>
          </m:sup>
        </m:sSup>
        <m:r>
          <m:rPr>
            <m:sty m:val="p"/>
          </m:rPr>
          <m:t>+</m:t>
        </m:r>
        <m:sSub>
          <m:e>
            <m:r>
              <m:t>c</m:t>
            </m:r>
          </m:e>
          <m:sub>
            <m:r>
              <m:t>4</m:t>
            </m:r>
          </m:sub>
        </m:sSub>
        <m:sSup>
          <m:e>
            <m:r>
              <m:t>h</m:t>
            </m:r>
          </m:e>
          <m:sup>
            <m:r>
              <m:t>4</m:t>
            </m:r>
          </m:sup>
        </m:sSup>
      </m:oMath>
      <w:r>
        <w:t xml:space="preserve"> </w:t>
      </w:r>
      <w:r>
        <w:t xml:space="preserve">and equating powers of</w:t>
      </w:r>
      <w:r>
        <w:t xml:space="preserve"> </w:t>
      </w:r>
      <m:oMath>
        <m:r>
          <m:t>h</m:t>
        </m:r>
      </m:oMath>
      <w:r>
        <w:t xml:space="preserve"> </w:t>
      </w:r>
      <w:r>
        <w:t xml:space="preserve">gives</w:t>
      </w:r>
      <w:r>
        <w:t xml:space="preserve"> </w:t>
      </w:r>
      <m:oMath>
        <m:sSub>
          <m:e>
            <m:r>
              <m:t>c</m:t>
            </m:r>
          </m:e>
          <m:sub>
            <m:r>
              <m:t>2</m:t>
            </m:r>
          </m:sub>
        </m:sSub>
        <m:r>
          <m:rPr>
            <m:sty m:val="p"/>
          </m:rPr>
          <m:t>=</m:t>
        </m:r>
        <m:r>
          <m:rPr>
            <m:sty m:val="p"/>
          </m:rPr>
          <m:t>∓</m:t>
        </m:r>
        <m:f>
          <m:fPr>
            <m:type m:val="bar"/>
          </m:fPr>
          <m:num>
            <m:r>
              <m:t>1</m:t>
            </m:r>
          </m:num>
          <m:den>
            <m:r>
              <m:t>3</m:t>
            </m:r>
          </m:den>
        </m:f>
      </m:oMath>
      <w:r>
        <w:t xml:space="preserve">,</w:t>
      </w:r>
      <w:r>
        <w:t xml:space="preserve"> </w:t>
      </w:r>
      <m:oMath>
        <m:sSub>
          <m:e>
            <m:r>
              <m:t>c</m:t>
            </m:r>
          </m:e>
          <m:sub>
            <m:r>
              <m:t>3</m:t>
            </m:r>
          </m:sub>
        </m:sSub>
        <m:r>
          <m:rPr>
            <m:sty m:val="p"/>
          </m:rPr>
          <m:t>=</m:t>
        </m:r>
        <m:r>
          <m:rPr>
            <m:sty m:val="p"/>
          </m:rPr>
          <m:t>−</m:t>
        </m:r>
        <m:f>
          <m:fPr>
            <m:type m:val="bar"/>
          </m:fPr>
          <m:num>
            <m:r>
              <m:t>1</m:t>
            </m:r>
          </m:num>
          <m:den>
            <m:r>
              <m:t>9</m:t>
            </m:r>
          </m:den>
        </m:f>
      </m:oMath>
      <w:r>
        <w:t xml:space="preserve"> </w:t>
      </w:r>
      <w:r>
        <w:t xml:space="preserve">and</w:t>
      </w:r>
      <w:r>
        <w:t xml:space="preserve"> </w:t>
      </w:r>
      <m:oMath>
        <m:sSub>
          <m:e>
            <m:r>
              <m:t>c</m:t>
            </m:r>
          </m:e>
          <m:sub>
            <m:r>
              <m:t>4</m:t>
            </m:r>
          </m:sub>
        </m:sSub>
        <m:r>
          <m:rPr>
            <m:sty m:val="p"/>
          </m:rPr>
          <m:t>=</m:t>
        </m:r>
        <m:f>
          <m:fPr>
            <m:type m:val="bar"/>
          </m:fPr>
          <m:num>
            <m:r>
              <m:t>58</m:t>
            </m:r>
          </m:num>
          <m:den>
            <m:r>
              <m:t>81</m:t>
            </m:r>
          </m:den>
        </m:f>
      </m:oMath>
      <w:r>
        <w:t xml:space="preserve">,</w:t>
      </w:r>
      <w:r>
        <w:t xml:space="preserve"> </w:t>
      </w:r>
      <m:oMath>
        <m:f>
          <m:fPr>
            <m:type m:val="bar"/>
          </m:fPr>
          <m:num>
            <m:r>
              <m:t>50</m:t>
            </m:r>
          </m:num>
          <m:den>
            <m:r>
              <m:t>81</m:t>
            </m:r>
          </m:den>
        </m:f>
      </m:oMath>
      <w:r>
        <w:t xml:space="preserve"> </w:t>
      </w:r>
      <w:r>
        <w:t xml:space="preserve">at</w:t>
      </w:r>
      <w:r>
        <w:t xml:space="preserve"> </w:t>
      </w:r>
      <m:oMath>
        <m:sSub>
          <m:e>
            <m:r>
              <m:t>L</m:t>
            </m:r>
          </m:e>
          <m:sub>
            <m:r>
              <m:t>1</m:t>
            </m:r>
          </m:sub>
        </m:sSub>
      </m:oMath>
      <w:r>
        <w:t xml:space="preserve">,</w:t>
      </w:r>
      <w:r>
        <w:t xml:space="preserve"> </w:t>
      </w:r>
      <m:oMath>
        <m:sSub>
          <m:e>
            <m:r>
              <m:t>L</m:t>
            </m:r>
          </m:e>
          <m:sub>
            <m:r>
              <m:t>2</m:t>
            </m:r>
          </m:sub>
        </m:sSub>
      </m:oMath>
      <w:r>
        <w:t xml:space="preserve">, which are the stated expansions. Hence</w:t>
      </w:r>
      <w:r>
        <w:t xml:space="preserve"> </w:t>
      </w:r>
      <m:oMath>
        <m:sSub>
          <m:e>
            <m:r>
              <m:t>γ</m:t>
            </m:r>
          </m:e>
          <m:sub>
            <m:r>
              <m:t>2</m:t>
            </m:r>
          </m:sub>
        </m:sSub>
        <m:r>
          <m:rPr>
            <m:sty m:val="p"/>
          </m:rPr>
          <m:t>−</m:t>
        </m:r>
        <m:sSub>
          <m:e>
            <m:r>
              <m:t>γ</m:t>
            </m:r>
          </m:e>
          <m:sub>
            <m:r>
              <m:t>1</m:t>
            </m:r>
          </m:sub>
        </m:sSub>
        <m:r>
          <m:rPr>
            <m:sty m:val="p"/>
          </m:rPr>
          <m:t>=</m:t>
        </m:r>
        <m:f>
          <m:fPr>
            <m:type m:val="bar"/>
          </m:fPr>
          <m:num>
            <m:r>
              <m:t>2</m:t>
            </m:r>
          </m:num>
          <m:den>
            <m:r>
              <m:t>3</m:t>
            </m:r>
          </m:den>
        </m:f>
        <m:sSup>
          <m:e>
            <m:r>
              <m:t>h</m:t>
            </m:r>
          </m:e>
          <m:sup>
            <m:r>
              <m:t>2</m:t>
            </m:r>
          </m:sup>
        </m:sSup>
        <m:r>
          <m:rPr>
            <m:sty m:val="p"/>
          </m:rPr>
          <m:t>−</m:t>
        </m:r>
        <m:f>
          <m:fPr>
            <m:type m:val="bar"/>
          </m:fPr>
          <m:num>
            <m:r>
              <m:t>8</m:t>
            </m:r>
          </m:num>
          <m:den>
            <m:r>
              <m:t>81</m:t>
            </m:r>
          </m:den>
        </m:f>
        <m:sSup>
          <m:e>
            <m:r>
              <m:t>h</m:t>
            </m:r>
          </m:e>
          <m:sup>
            <m:r>
              <m:t>4</m:t>
            </m:r>
          </m:sup>
        </m:sSup>
        <m:r>
          <m:rPr>
            <m:sty m:val="p"/>
          </m:rPr>
          <m:t>+</m:t>
        </m:r>
        <m:r>
          <m:t>O</m:t>
        </m:r>
        <m:d>
          <m:dPr>
            <m:begChr m:val="("/>
            <m:endChr m:val=")"/>
            <m:sepChr m:val=""/>
            <m:grow/>
          </m:dPr>
          <m:e>
            <m:sSup>
              <m:e>
                <m:r>
                  <m:t>h</m:t>
                </m:r>
              </m:e>
              <m:sup>
                <m:r>
                  <m:t>5</m:t>
                </m:r>
              </m:sup>
            </m:sSup>
          </m:e>
        </m:d>
      </m:oMath>
      <w:r>
        <w:t xml:space="preserve"> </w:t>
      </w:r>
      <w:r>
        <w:t xml:space="preserve">and</w:t>
      </w:r>
      <w:r>
        <w:t xml:space="preserve"> </w:t>
      </w:r>
      <m:oMath>
        <m:sSub>
          <m:e>
            <m:r>
              <m:t>γ</m:t>
            </m:r>
          </m:e>
          <m:sub>
            <m:r>
              <m:t>2</m:t>
            </m:r>
          </m:sub>
        </m:sSub>
        <m:r>
          <m:rPr>
            <m:sty m:val="p"/>
          </m:rPr>
          <m:t>+</m:t>
        </m:r>
        <m:sSub>
          <m:e>
            <m:r>
              <m:t>γ</m:t>
            </m:r>
          </m:e>
          <m:sub>
            <m:r>
              <m:t>1</m:t>
            </m:r>
          </m:sub>
        </m:sSub>
        <m:r>
          <m:rPr>
            <m:sty m:val="p"/>
          </m:rPr>
          <m:t>=</m:t>
        </m:r>
        <m:r>
          <m:t>2</m:t>
        </m:r>
        <m:r>
          <m:t>h</m:t>
        </m:r>
        <m:r>
          <m:rPr>
            <m:sty m:val="p"/>
          </m:rPr>
          <m:t>−</m:t>
        </m:r>
        <m:f>
          <m:fPr>
            <m:type m:val="bar"/>
          </m:fPr>
          <m:num>
            <m:r>
              <m:t>2</m:t>
            </m:r>
          </m:num>
          <m:den>
            <m:r>
              <m:t>9</m:t>
            </m:r>
          </m:den>
        </m:f>
        <m:sSup>
          <m:e>
            <m:r>
              <m:t>h</m:t>
            </m:r>
          </m:e>
          <m:sup>
            <m:r>
              <m:t>3</m:t>
            </m:r>
          </m:sup>
        </m:sSup>
        <m:r>
          <m:rPr>
            <m:sty m:val="p"/>
          </m:rPr>
          <m:t>+</m:t>
        </m:r>
        <m:r>
          <m:t>O</m:t>
        </m:r>
        <m:d>
          <m:dPr>
            <m:begChr m:val="("/>
            <m:endChr m:val=")"/>
            <m:sepChr m:val=""/>
            <m:grow/>
          </m:dPr>
          <m:e>
            <m:sSup>
              <m:e>
                <m:r>
                  <m:t>h</m:t>
                </m:r>
              </m:e>
              <m:sup>
                <m:r>
                  <m:t>4</m:t>
                </m:r>
              </m:sup>
            </m:sSup>
          </m:e>
        </m:d>
      </m:oMath>
      <w:r>
        <w:t xml:space="preserve">, so</w:t>
      </w:r>
    </w:p>
    <w:p>
      <w:pPr>
        <w:pStyle w:val="BodyText"/>
      </w:pPr>
      <m:oMathPara>
        <m:oMathParaPr>
          <m:jc m:val="center"/>
        </m:oMathParaPr>
        <m:oMath>
          <m:r>
            <m:rPr>
              <m:sty m:val="p"/>
              <m:scr m:val="script"/>
            </m:rPr>
            <m:t>A</m:t>
          </m:r>
          <m:r>
            <m:rPr>
              <m:sty m:val="p"/>
            </m:rPr>
            <m:t>=</m:t>
          </m:r>
          <m:f>
            <m:fPr>
              <m:type m:val="bar"/>
            </m:fPr>
            <m:num>
              <m:r>
                <m:t>h</m:t>
              </m:r>
            </m:num>
            <m:den>
              <m:r>
                <m:t>3</m:t>
              </m:r>
            </m:den>
          </m:f>
          <m:r>
            <m:rPr>
              <m:sty m:val="p"/>
            </m:rPr>
            <m:t>⋅</m:t>
          </m:r>
          <m:f>
            <m:fPr>
              <m:type m:val="bar"/>
            </m:fPr>
            <m:num>
              <m:r>
                <m:t>1</m:t>
              </m:r>
              <m:r>
                <m:rPr>
                  <m:sty m:val="p"/>
                </m:rPr>
                <m:t>−</m:t>
              </m:r>
              <m:f>
                <m:fPr>
                  <m:type m:val="bar"/>
                </m:fPr>
                <m:num>
                  <m:r>
                    <m:t>4</m:t>
                  </m:r>
                </m:num>
                <m:den>
                  <m:r>
                    <m:t>27</m:t>
                  </m:r>
                </m:den>
              </m:f>
              <m:sSup>
                <m:e>
                  <m:r>
                    <m:t>h</m:t>
                  </m:r>
                </m:e>
                <m:sup>
                  <m:r>
                    <m:t>2</m:t>
                  </m:r>
                </m:sup>
              </m:sSup>
              <m:r>
                <m:rPr>
                  <m:sty m:val="p"/>
                </m:rPr>
                <m:t>+</m:t>
              </m:r>
              <m:r>
                <m:t>O</m:t>
              </m:r>
              <m:d>
                <m:dPr>
                  <m:begChr m:val="("/>
                  <m:endChr m:val=")"/>
                  <m:sepChr m:val=""/>
                  <m:grow/>
                </m:dPr>
                <m:e>
                  <m:sSup>
                    <m:e>
                      <m:r>
                        <m:t>h</m:t>
                      </m:r>
                    </m:e>
                    <m:sup>
                      <m:r>
                        <m:t>3</m:t>
                      </m:r>
                    </m:sup>
                  </m:sSup>
                </m:e>
              </m:d>
            </m:num>
            <m:den>
              <m:r>
                <m:t>1</m:t>
              </m:r>
              <m:r>
                <m:rPr>
                  <m:sty m:val="p"/>
                </m:rPr>
                <m:t>−</m:t>
              </m:r>
              <m:f>
                <m:fPr>
                  <m:type m:val="bar"/>
                </m:fPr>
                <m:num>
                  <m:r>
                    <m:t>1</m:t>
                  </m:r>
                </m:num>
                <m:den>
                  <m:r>
                    <m:t>9</m:t>
                  </m:r>
                </m:den>
              </m:f>
              <m:sSup>
                <m:e>
                  <m:r>
                    <m:t>h</m:t>
                  </m:r>
                </m:e>
                <m:sup>
                  <m:r>
                    <m:t>2</m:t>
                  </m:r>
                </m:sup>
              </m:sSup>
              <m:r>
                <m:rPr>
                  <m:sty m:val="p"/>
                </m:rPr>
                <m:t>+</m:t>
              </m:r>
              <m:r>
                <m:t>O</m:t>
              </m:r>
              <m:d>
                <m:dPr>
                  <m:begChr m:val="("/>
                  <m:endChr m:val=")"/>
                  <m:sepChr m:val=""/>
                  <m:grow/>
                </m:dPr>
                <m:e>
                  <m:sSup>
                    <m:e>
                      <m:r>
                        <m:t>h</m:t>
                      </m:r>
                    </m:e>
                    <m:sup>
                      <m:r>
                        <m:t>3</m:t>
                      </m:r>
                    </m:sup>
                  </m:sSup>
                </m:e>
              </m:d>
            </m:den>
          </m:f>
          <m:r>
            <m:rPr>
              <m:sty m:val="p"/>
            </m:rPr>
            <m:t>=</m:t>
          </m:r>
          <m:f>
            <m:fPr>
              <m:type m:val="bar"/>
            </m:fPr>
            <m:num>
              <m:r>
                <m:t>h</m:t>
              </m:r>
            </m:num>
            <m:den>
              <m:r>
                <m:t>3</m:t>
              </m:r>
            </m:den>
          </m:f>
          <m:d>
            <m:dPr>
              <m:begChr m:val="("/>
              <m:endChr m:val=")"/>
              <m:sepChr m:val=""/>
              <m:grow/>
            </m:dPr>
            <m:e>
              <m:r>
                <m:t>1</m:t>
              </m:r>
              <m:r>
                <m:rPr>
                  <m:sty m:val="p"/>
                </m:rPr>
                <m:t>−</m:t>
              </m:r>
              <m:f>
                <m:fPr>
                  <m:type m:val="bar"/>
                </m:fPr>
                <m:num>
                  <m:r>
                    <m:t>4</m:t>
                  </m:r>
                </m:num>
                <m:den>
                  <m:r>
                    <m:t>27</m:t>
                  </m:r>
                </m:den>
              </m:f>
              <m:sSup>
                <m:e>
                  <m:r>
                    <m:t>h</m:t>
                  </m:r>
                </m:e>
                <m:sup>
                  <m:r>
                    <m:t>2</m:t>
                  </m:r>
                </m:sup>
              </m:sSup>
              <m:r>
                <m:rPr>
                  <m:sty m:val="p"/>
                </m:rPr>
                <m:t>+</m:t>
              </m:r>
              <m:f>
                <m:fPr>
                  <m:type m:val="bar"/>
                </m:fPr>
                <m:num>
                  <m:r>
                    <m:t>1</m:t>
                  </m:r>
                </m:num>
                <m:den>
                  <m:r>
                    <m:t>9</m:t>
                  </m:r>
                </m:den>
              </m:f>
              <m:sSup>
                <m:e>
                  <m:r>
                    <m:t>h</m:t>
                  </m:r>
                </m:e>
                <m:sup>
                  <m:r>
                    <m:t>2</m:t>
                  </m:r>
                </m:sup>
              </m:sSup>
              <m:r>
                <m:rPr>
                  <m:sty m:val="p"/>
                </m:rPr>
                <m:t>+</m:t>
              </m:r>
              <m:r>
                <m:t>O</m:t>
              </m:r>
              <m:d>
                <m:dPr>
                  <m:begChr m:val="("/>
                  <m:endChr m:val=")"/>
                  <m:sepChr m:val=""/>
                  <m:grow/>
                </m:dPr>
                <m:e>
                  <m:sSup>
                    <m:e>
                      <m:r>
                        <m:t>h</m:t>
                      </m:r>
                    </m:e>
                    <m:sup>
                      <m:r>
                        <m:t>3</m:t>
                      </m:r>
                    </m:sup>
                  </m:sSup>
                </m:e>
              </m:d>
            </m:e>
          </m:d>
          <m:r>
            <m:rPr>
              <m:sty m:val="p"/>
            </m:rPr>
            <m:t>=</m:t>
          </m:r>
          <m:f>
            <m:fPr>
              <m:type m:val="bar"/>
            </m:fPr>
            <m:num>
              <m:r>
                <m:t>h</m:t>
              </m:r>
            </m:num>
            <m:den>
              <m:r>
                <m:t>3</m:t>
              </m:r>
            </m:den>
          </m:f>
          <m:d>
            <m:dPr>
              <m:begChr m:val="("/>
              <m:endChr m:val=")"/>
              <m:sepChr m:val=""/>
              <m:grow/>
            </m:dPr>
            <m:e>
              <m:r>
                <m:t>1</m:t>
              </m:r>
              <m:r>
                <m:rPr>
                  <m:sty m:val="p"/>
                </m:rPr>
                <m:t>−</m:t>
              </m:r>
              <m:f>
                <m:fPr>
                  <m:type m:val="bar"/>
                </m:fPr>
                <m:num>
                  <m:sSup>
                    <m:e>
                      <m:r>
                        <m:t>h</m:t>
                      </m:r>
                    </m:e>
                    <m:sup>
                      <m:r>
                        <m:t>2</m:t>
                      </m:r>
                    </m:sup>
                  </m:sSup>
                </m:num>
                <m:den>
                  <m:r>
                    <m:t>27</m:t>
                  </m:r>
                </m:den>
              </m:f>
              <m:r>
                <m:rPr>
                  <m:sty m:val="p"/>
                </m:rPr>
                <m:t>+</m:t>
              </m:r>
              <m:r>
                <m:t>O</m:t>
              </m:r>
              <m:d>
                <m:dPr>
                  <m:begChr m:val="("/>
                  <m:endChr m:val=")"/>
                  <m:sepChr m:val=""/>
                  <m:grow/>
                </m:dPr>
                <m:e>
                  <m:sSup>
                    <m:e>
                      <m:r>
                        <m:t>h</m:t>
                      </m:r>
                    </m:e>
                    <m:sup>
                      <m:r>
                        <m:t>3</m:t>
                      </m:r>
                    </m:sup>
                  </m:sSup>
                </m:e>
              </m:d>
            </m:e>
          </m:d>
          <m:r>
            <m:rPr>
              <m:sty m:val="p"/>
            </m:rPr>
            <m:t>.</m:t>
          </m:r>
        </m:oMath>
      </m:oMathPara>
    </w:p>
    <w:p>
      <w:pPr>
        <w:pStyle w:val="FirstParagraph"/>
      </w:pPr>
      <m:oMath>
        <m:r>
          <m:rPr>
            <m:sty m:val="p"/>
          </m:rPr>
          <m:t>▫</m:t>
        </m:r>
      </m:oMath>
    </w:p>
    <w:p>
      <w:pPr>
        <w:pStyle w:val="BodyText"/>
      </w:pPr>
      <w:r>
        <w:t xml:space="preserve">The throats are a pair about the planet,</w:t>
      </w:r>
      <w:r>
        <w:t xml:space="preserve"> </w:t>
      </w:r>
      <m:oMath>
        <m:sSub>
          <m:e>
            <m:r>
              <m:t>L</m:t>
            </m:r>
          </m:e>
          <m:sub>
            <m:r>
              <m:t>1</m:t>
            </m:r>
          </m:sub>
        </m:sSub>
      </m:oMath>
      <w:r>
        <w:t xml:space="preserve"> </w:t>
      </w:r>
      <w:r>
        <w:t xml:space="preserve">on the star side and</w:t>
      </w:r>
      <w:r>
        <w:t xml:space="preserve"> </w:t>
      </w:r>
      <m:oMath>
        <m:sSub>
          <m:e>
            <m:r>
              <m:t>L</m:t>
            </m:r>
          </m:e>
          <m:sub>
            <m:r>
              <m:t>2</m:t>
            </m:r>
          </m:sub>
        </m:sSub>
      </m:oMath>
      <w:r>
        <w:t xml:space="preserve"> </w:t>
      </w:r>
      <w:r>
        <w:t xml:space="preserve">outside, unequal by exactly one third of</w:t>
      </w:r>
      <w:r>
        <w:t xml:space="preserve"> </w:t>
      </w:r>
      <m:oMath>
        <m:r>
          <m:t>h</m:t>
        </m:r>
      </m:oMath>
      <w:r>
        <w:t xml:space="preserve"> </w:t>
      </w:r>
      <w:r>
        <w:t xml:space="preserve">at first order. The computed</w:t>
      </w:r>
      <w:r>
        <w:t xml:space="preserve"> </w:t>
      </w:r>
      <m:oMath>
        <m:r>
          <m:rPr>
            <m:sty m:val="p"/>
            <m:scr m:val="script"/>
          </m:rPr>
          <m:t>A</m:t>
        </m:r>
        <m:r>
          <m:rPr>
            <m:sty m:val="p"/>
          </m:rPr>
          <m:t>/</m:t>
        </m:r>
        <m:d>
          <m:dPr>
            <m:begChr m:val="("/>
            <m:endChr m:val=")"/>
            <m:sepChr m:val=""/>
            <m:grow/>
          </m:dPr>
          <m:e>
            <m:r>
              <m:t>h</m:t>
            </m:r>
            <m:r>
              <m:rPr>
                <m:sty m:val="p"/>
              </m:rPr>
              <m:t>/</m:t>
            </m:r>
            <m:r>
              <m:t>3</m:t>
            </m:r>
          </m:e>
        </m:d>
      </m:oMath>
      <w:r>
        <w:t xml:space="preserve"> </w:t>
      </w:r>
      <w:r>
        <w:t xml:space="preserve">is</w:t>
      </w:r>
      <w:r>
        <w:t xml:space="preserve"> </w:t>
      </w:r>
      <m:oMath>
        <m:r>
          <m:t>0.99972</m:t>
        </m:r>
      </m:oMath>
      <w:r>
        <w:t xml:space="preserve"> </w:t>
      </w:r>
      <w:r>
        <w:t xml:space="preserve">for Jupiter and within</w:t>
      </w:r>
      <w:r>
        <w:t xml:space="preserve"> </w:t>
      </w:r>
      <m:oMath>
        <m:sSup>
          <m:e>
            <m:r>
              <m:t>10</m:t>
            </m:r>
          </m:e>
          <m:sup>
            <m:r>
              <m:rPr>
                <m:sty m:val="p"/>
              </m:rPr>
              <m:t>−</m:t>
            </m:r>
            <m:r>
              <m:t>5</m:t>
            </m:r>
          </m:sup>
        </m:sSup>
      </m:oMath>
      <w:r>
        <w:t xml:space="preserve"> </w:t>
      </w:r>
      <w:r>
        <w:t xml:space="preserve">of</w:t>
      </w:r>
      <w:r>
        <w:t xml:space="preserve"> </w:t>
      </w:r>
      <m:oMath>
        <m:r>
          <m:t>1</m:t>
        </m:r>
      </m:oMath>
      <w:r>
        <w:t xml:space="preserve"> </w:t>
      </w:r>
      <w:r>
        <w:t xml:space="preserve">for the pulsar planets (Table 3);</w:t>
      </w:r>
      <w:r>
        <w:t xml:space="preserve"> </w:t>
      </w:r>
      <m:oMath>
        <m:d>
          <m:dPr>
            <m:begChr m:val="|"/>
            <m:endChr m:val="|"/>
            <m:sepChr m:val=""/>
            <m:grow/>
          </m:dPr>
          <m:e>
            <m:r>
              <m:rPr>
                <m:sty m:val="p"/>
                <m:scr m:val="script"/>
              </m:rPr>
              <m:t>A</m:t>
            </m:r>
            <m:r>
              <m:rPr>
                <m:sty m:val="p"/>
              </m:rPr>
              <m:t>/</m:t>
            </m:r>
            <m:d>
              <m:dPr>
                <m:begChr m:val="("/>
                <m:endChr m:val=")"/>
                <m:sepChr m:val=""/>
                <m:grow/>
              </m:dPr>
              <m:e>
                <m:r>
                  <m:t>h</m:t>
                </m:r>
                <m:r>
                  <m:rPr>
                    <m:sty m:val="p"/>
                  </m:rPr>
                  <m:t>/</m:t>
                </m:r>
                <m:r>
                  <m:t>3</m:t>
                </m:r>
              </m:e>
            </m:d>
            <m:r>
              <m:rPr>
                <m:sty m:val="p"/>
              </m:rPr>
              <m:t>−</m:t>
            </m:r>
            <m:r>
              <m:t>1</m:t>
            </m:r>
          </m:e>
        </m:d>
      </m:oMath>
      <w:r>
        <w:t xml:space="preserve"> </w:t>
      </w:r>
      <w:r>
        <w:t xml:space="preserve">never exceeds</w:t>
      </w:r>
      <w:r>
        <w:t xml:space="preserve"> </w:t>
      </w:r>
      <m:oMath>
        <m:r>
          <m:t>0.0041</m:t>
        </m:r>
        <m:r>
          <m:t>h</m:t>
        </m:r>
      </m:oMath>
      <w:r>
        <w:t xml:space="preserve">. Solving the equilibrium conditions in</w:t>
      </w:r>
      <w:r>
        <w:t xml:space="preserve"> </w:t>
      </w:r>
      <m:oMath>
        <m:r>
          <m:t>50</m:t>
        </m:r>
      </m:oMath>
      <w:r>
        <w:t xml:space="preserve">-digit arithmetic for</w:t>
      </w:r>
      <w:r>
        <w:t xml:space="preserve"> </w:t>
      </w:r>
      <m:oMath>
        <m:r>
          <m:t>μ</m:t>
        </m:r>
        <m:r>
          <m:rPr>
            <m:sty m:val="p"/>
          </m:rPr>
          <m:t>=</m:t>
        </m:r>
        <m:sSup>
          <m:e>
            <m:r>
              <m:t>10</m:t>
            </m:r>
          </m:e>
          <m:sup>
            <m:r>
              <m:rPr>
                <m:sty m:val="p"/>
              </m:rPr>
              <m:t>−</m:t>
            </m:r>
            <m:r>
              <m:t>9</m:t>
            </m:r>
          </m:sup>
        </m:sSup>
      </m:oMath>
      <w:r>
        <w:t xml:space="preserve"> </w:t>
      </w:r>
      <w:r>
        <w:t xml:space="preserve">and</w:t>
      </w:r>
      <w:r>
        <w:t xml:space="preserve"> </w:t>
      </w:r>
      <m:oMath>
        <m:sSup>
          <m:e>
            <m:r>
              <m:t>10</m:t>
            </m:r>
          </m:e>
          <m:sup>
            <m:r>
              <m:rPr>
                <m:sty m:val="p"/>
              </m:rPr>
              <m:t>−</m:t>
            </m:r>
            <m:r>
              <m:t>6</m:t>
            </m:r>
          </m:sup>
        </m:sSup>
      </m:oMath>
      <w:r>
        <w:t xml:space="preserve">,</w:t>
      </w:r>
      <w:r>
        <w:t xml:space="preserve"> </w:t>
      </w:r>
      <m:oMath>
        <m:sSub>
          <m:e>
            <m:r>
              <m:t>γ</m:t>
            </m:r>
          </m:e>
          <m:sub>
            <m:r>
              <m:t>1</m:t>
            </m:r>
            <m:r>
              <m:rPr>
                <m:sty m:val="p"/>
              </m:rPr>
              <m:t>,</m:t>
            </m:r>
            <m:r>
              <m:t>2</m:t>
            </m:r>
          </m:sub>
        </m:sSub>
        <m:r>
          <m:rPr>
            <m:sty m:val="p"/>
          </m:rPr>
          <m:t>/</m:t>
        </m:r>
        <m:r>
          <m:t>h</m:t>
        </m:r>
      </m:oMath>
      <w:r>
        <w:t xml:space="preserve"> </w:t>
      </w:r>
      <w:r>
        <w:t xml:space="preserve">agree with the expansions of Proposition 1 to</w:t>
      </w:r>
      <w:r>
        <w:t xml:space="preserve"> </w:t>
      </w:r>
      <m:oMath>
        <m:r>
          <m:t>0.2</m:t>
        </m:r>
        <m:sSup>
          <m:e>
            <m:r>
              <m:t>h</m:t>
            </m:r>
          </m:e>
          <m:sup>
            <m:r>
              <m:t>4</m:t>
            </m:r>
          </m:sup>
        </m:sSup>
      </m:oMath>
      <w:r>
        <w:t xml:space="preserve">, and</w:t>
      </w:r>
      <w:r>
        <w:t xml:space="preserve"> </w:t>
      </w:r>
      <m:oMath>
        <m:d>
          <m:dPr>
            <m:begChr m:val="("/>
            <m:endChr m:val=")"/>
            <m:sepChr m:val=""/>
            <m:grow/>
          </m:dPr>
          <m:e>
            <m:r>
              <m:rPr>
                <m:sty m:val="p"/>
                <m:scr m:val="script"/>
              </m:rPr>
              <m:t>A</m:t>
            </m:r>
            <m:r>
              <m:rPr>
                <m:sty m:val="p"/>
              </m:rPr>
              <m:t>/</m:t>
            </m:r>
            <m:d>
              <m:dPr>
                <m:begChr m:val="("/>
                <m:endChr m:val=")"/>
                <m:sepChr m:val=""/>
                <m:grow/>
              </m:dPr>
              <m:e>
                <m:r>
                  <m:t>h</m:t>
                </m:r>
                <m:r>
                  <m:rPr>
                    <m:sty m:val="p"/>
                  </m:rPr>
                  <m:t>/</m:t>
                </m:r>
                <m:r>
                  <m:t>3</m:t>
                </m:r>
              </m:e>
            </m:d>
            <m:r>
              <m:rPr>
                <m:sty m:val="p"/>
              </m:rPr>
              <m:t>−</m:t>
            </m:r>
            <m:r>
              <m:t>1</m:t>
            </m:r>
          </m:e>
        </m:d>
        <m:r>
          <m:rPr>
            <m:sty m:val="p"/>
          </m:rPr>
          <m:t>/</m:t>
        </m:r>
        <m:sSup>
          <m:e>
            <m:r>
              <m:t>h</m:t>
            </m:r>
          </m:e>
          <m:sup>
            <m:r>
              <m:t>2</m:t>
            </m:r>
          </m:sup>
        </m:sSup>
        <m:r>
          <m:rPr>
            <m:sty m:val="p"/>
          </m:rPr>
          <m:t>=</m:t>
        </m:r>
        <m:r>
          <m:rPr>
            <m:sty m:val="p"/>
          </m:rPr>
          <m:t>−</m:t>
        </m:r>
        <m:r>
          <m:t>0.037268</m:t>
        </m:r>
      </m:oMath>
      <w:r>
        <w:t xml:space="preserve"> </w:t>
      </w:r>
      <w:r>
        <w:t xml:space="preserve">and</w:t>
      </w:r>
      <w:r>
        <w:t xml:space="preserve"> </w:t>
      </w:r>
      <m:oMath>
        <m:r>
          <m:rPr>
            <m:sty m:val="p"/>
          </m:rPr>
          <m:t>−</m:t>
        </m:r>
        <m:r>
          <m:t>0.039351</m:t>
        </m:r>
      </m:oMath>
      <w:r>
        <w:t xml:space="preserve">, which are</w:t>
      </w:r>
      <w:r>
        <w:t xml:space="preserve"> </w:t>
      </w:r>
      <m:oMath>
        <m:r>
          <m:rPr>
            <m:sty m:val="p"/>
          </m:rPr>
          <m:t>−</m:t>
        </m:r>
        <m:f>
          <m:fPr>
            <m:type m:val="bar"/>
          </m:fPr>
          <m:num>
            <m:r>
              <m:t>1</m:t>
            </m:r>
          </m:num>
          <m:den>
            <m:r>
              <m:t>27</m:t>
            </m:r>
          </m:den>
        </m:f>
        <m:r>
          <m:rPr>
            <m:sty m:val="p"/>
          </m:rPr>
          <m:t>−</m:t>
        </m:r>
        <m:f>
          <m:fPr>
            <m:type m:val="bar"/>
          </m:fPr>
          <m:num>
            <m:r>
              <m:t>h</m:t>
            </m:r>
          </m:num>
          <m:den>
            <m:r>
              <m:t>3</m:t>
            </m:r>
          </m:den>
        </m:f>
      </m:oMath>
      <w:r>
        <w:t xml:space="preserve"> </w:t>
      </w:r>
      <w:r>
        <w:t xml:space="preserve">to</w:t>
      </w:r>
      <w:r>
        <w:t xml:space="preserve"> </w:t>
      </w:r>
      <m:oMath>
        <m:r>
          <m:t>3</m:t>
        </m:r>
        <m:r>
          <m:rPr>
            <m:sty m:val="p"/>
          </m:rPr>
          <m:t>×</m:t>
        </m:r>
        <m:sSup>
          <m:e>
            <m:r>
              <m:t>10</m:t>
            </m:r>
          </m:e>
          <m:sup>
            <m:r>
              <m:rPr>
                <m:sty m:val="p"/>
              </m:rPr>
              <m:t>−</m:t>
            </m:r>
            <m:r>
              <m:t>8</m:t>
            </m:r>
          </m:sup>
        </m:sSup>
      </m:oMath>
      <w:r>
        <w:t xml:space="preserve"> </w:t>
      </w:r>
      <w:r>
        <w:t xml:space="preserve">and</w:t>
      </w:r>
      <w:r>
        <w:t xml:space="preserve"> </w:t>
      </w:r>
      <m:oMath>
        <m:r>
          <m:t>3</m:t>
        </m:r>
        <m:r>
          <m:rPr>
            <m:sty m:val="p"/>
          </m:rPr>
          <m:t>×</m:t>
        </m:r>
        <m:sSup>
          <m:e>
            <m:r>
              <m:t>10</m:t>
            </m:r>
          </m:e>
          <m:sup>
            <m:r>
              <m:rPr>
                <m:sty m:val="p"/>
              </m:rPr>
              <m:t>−</m:t>
            </m:r>
            <m:r>
              <m:t>6</m:t>
            </m:r>
          </m:sup>
        </m:sSup>
      </m:oMath>
      <w:r>
        <w:t xml:space="preserve">: the next coefficient is</w:t>
      </w:r>
      <w:r>
        <w:t xml:space="preserve"> </w:t>
      </w:r>
      <m:oMath>
        <m:r>
          <m:rPr>
            <m:sty m:val="p"/>
          </m:rPr>
          <m:t>−</m:t>
        </m:r>
        <m:f>
          <m:fPr>
            <m:type m:val="bar"/>
          </m:fPr>
          <m:num>
            <m:r>
              <m:t>1</m:t>
            </m:r>
          </m:num>
          <m:den>
            <m:r>
              <m:t>3</m:t>
            </m:r>
          </m:den>
        </m:f>
      </m:oMath>
      <w:r>
        <w:t xml:space="preserve">. For Jupiter,</w:t>
      </w:r>
      <w:r>
        <w:t xml:space="preserve"> </w:t>
      </w:r>
      <m:oMath>
        <m:r>
          <m:t>1</m:t>
        </m:r>
        <m:r>
          <m:rPr>
            <m:sty m:val="p"/>
          </m:rPr>
          <m:t>−</m:t>
        </m:r>
        <m:f>
          <m:fPr>
            <m:type m:val="bar"/>
          </m:fPr>
          <m:num>
            <m:sSup>
              <m:e>
                <m:r>
                  <m:t>h</m:t>
                </m:r>
              </m:e>
              <m:sup>
                <m:r>
                  <m:t>2</m:t>
                </m:r>
              </m:sup>
            </m:sSup>
          </m:num>
          <m:den>
            <m:r>
              <m:t>27</m:t>
            </m:r>
          </m:den>
        </m:f>
        <m:r>
          <m:rPr>
            <m:sty m:val="p"/>
          </m:rPr>
          <m:t>−</m:t>
        </m:r>
        <m:f>
          <m:fPr>
            <m:type m:val="bar"/>
          </m:fPr>
          <m:num>
            <m:sSup>
              <m:e>
                <m:r>
                  <m:t>h</m:t>
                </m:r>
              </m:e>
              <m:sup>
                <m:r>
                  <m:t>3</m:t>
                </m:r>
              </m:sup>
            </m:sSup>
          </m:num>
          <m:den>
            <m:r>
              <m:t>3</m:t>
            </m:r>
          </m:den>
        </m:f>
        <m:r>
          <m:rPr>
            <m:sty m:val="p"/>
          </m:rPr>
          <m:t>=</m:t>
        </m:r>
        <m:r>
          <m:t>0.99972</m:t>
        </m:r>
      </m:oMath>
      <w:r>
        <w:t xml:space="preserve">, the value in Table 3.</w:t>
      </w:r>
    </w:p>
    <w:bookmarkEnd w:id="29"/>
    <w:bookmarkStart w:id="33" w:name="sec:topology"/>
    <w:p>
      <w:pPr>
        <w:pStyle w:val="Heading2"/>
      </w:pPr>
      <w:r>
        <w:rPr>
          <w:rStyle w:val="SectionNumber"/>
        </w:rPr>
        <w:t xml:space="preserve">3.3</w:t>
      </w:r>
      <w:r>
        <w:tab/>
      </w:r>
      <w:r>
        <w:t xml:space="preserve">The throat in phase space</w:t>
      </w:r>
    </w:p>
    <w:p>
      <w:pPr>
        <w:pStyle w:val="FirstParagraph"/>
      </w:pPr>
      <w:r>
        <w:t xml:space="preserve">For Jacobi constants between</w:t>
      </w:r>
      <w:r>
        <w:t xml:space="preserve"> </w:t>
      </w:r>
      <m:oMath>
        <m:r>
          <m:t>C</m:t>
        </m:r>
        <m:d>
          <m:dPr>
            <m:begChr m:val="("/>
            <m:endChr m:val=")"/>
            <m:sepChr m:val=""/>
            <m:grow/>
          </m:dPr>
          <m:e>
            <m:sSub>
              <m:e>
                <m:r>
                  <m:t>L</m:t>
                </m:r>
              </m:e>
              <m:sub>
                <m:r>
                  <m:t>2</m:t>
                </m:r>
              </m:sub>
            </m:sSub>
          </m:e>
        </m:d>
      </m:oMath>
      <w:r>
        <w:t xml:space="preserve"> </w:t>
      </w:r>
      <w:r>
        <w:t xml:space="preserve">and</w:t>
      </w:r>
      <w:r>
        <w:t xml:space="preserve"> </w:t>
      </w:r>
      <m:oMath>
        <m:r>
          <m:t>C</m:t>
        </m:r>
        <m:d>
          <m:dPr>
            <m:begChr m:val="("/>
            <m:endChr m:val=")"/>
            <m:sepChr m:val=""/>
            <m:grow/>
          </m:dPr>
          <m:e>
            <m:sSub>
              <m:e>
                <m:r>
                  <m:t>L</m:t>
                </m:r>
              </m:e>
              <m:sub>
                <m:r>
                  <m:t>1</m:t>
                </m:r>
              </m:sub>
            </m:sSub>
          </m:e>
        </m:d>
      </m:oMath>
      <w:r>
        <w:t xml:space="preserve"> </w:t>
      </w:r>
      <w:r>
        <w:t xml:space="preserve">only the</w:t>
      </w:r>
      <w:r>
        <w:t xml:space="preserve"> </w:t>
      </w:r>
      <m:oMath>
        <m:sSub>
          <m:e>
            <m:r>
              <m:t>L</m:t>
            </m:r>
          </m:e>
          <m:sub>
            <m:r>
              <m:t>1</m:t>
            </m:r>
          </m:sub>
        </m:sSub>
      </m:oMath>
      <w:r>
        <w:t xml:space="preserve"> </w:t>
      </w:r>
      <w:r>
        <w:t xml:space="preserve">throat is open; between</w:t>
      </w:r>
      <w:r>
        <w:t xml:space="preserve"> </w:t>
      </w:r>
      <m:oMath>
        <m:r>
          <m:t>C</m:t>
        </m:r>
        <m:d>
          <m:dPr>
            <m:begChr m:val="("/>
            <m:endChr m:val=")"/>
            <m:sepChr m:val=""/>
            <m:grow/>
          </m:dPr>
          <m:e>
            <m:sSub>
              <m:e>
                <m:r>
                  <m:t>L</m:t>
                </m:r>
              </m:e>
              <m:sub>
                <m:r>
                  <m:t>3</m:t>
                </m:r>
              </m:sub>
            </m:sSub>
          </m:e>
        </m:d>
      </m:oMath>
      <w:r>
        <w:t xml:space="preserve"> </w:t>
      </w:r>
      <w:r>
        <w:t xml:space="preserve">and</w:t>
      </w:r>
      <w:r>
        <w:t xml:space="preserve"> </w:t>
      </w:r>
      <m:oMath>
        <m:r>
          <m:t>C</m:t>
        </m:r>
        <m:d>
          <m:dPr>
            <m:begChr m:val="("/>
            <m:endChr m:val=")"/>
            <m:sepChr m:val=""/>
            <m:grow/>
          </m:dPr>
          <m:e>
            <m:sSub>
              <m:e>
                <m:r>
                  <m:t>L</m:t>
                </m:r>
              </m:e>
              <m:sub>
                <m:r>
                  <m:t>2</m:t>
                </m:r>
              </m:sub>
            </m:sSub>
          </m:e>
        </m:d>
      </m:oMath>
      <w:r>
        <w:t xml:space="preserve"> </w:t>
      </w:r>
      <w:r>
        <w:t xml:space="preserve">both are (for Jupiter,</w:t>
      </w:r>
      <w:r>
        <w:t xml:space="preserve"> </w:t>
      </w:r>
      <m:oMath>
        <m:r>
          <m:t>3.000954</m:t>
        </m:r>
        <m:r>
          <m:rPr>
            <m:sty m:val="p"/>
          </m:rPr>
          <m:t>&lt;</m:t>
        </m:r>
        <m:r>
          <m:t>C</m:t>
        </m:r>
        <m:r>
          <m:rPr>
            <m:sty m:val="p"/>
          </m:rPr>
          <m:t>&lt;</m:t>
        </m:r>
        <m:r>
          <m:t>3.037484</m:t>
        </m:r>
      </m:oMath>
      <w:r>
        <w:t xml:space="preserve">). The zero-velocity surface</w:t>
      </w:r>
      <w:r>
        <w:t xml:space="preserve"> </w:t>
      </w:r>
      <m:oMath>
        <m:r>
          <m:t>2</m:t>
        </m:r>
        <m:r>
          <m:t>U</m:t>
        </m:r>
        <m:r>
          <m:rPr>
            <m:sty m:val="p"/>
          </m:rPr>
          <m:t>=</m:t>
        </m:r>
        <m:r>
          <m:t>C</m:t>
        </m:r>
      </m:oMath>
      <w:r>
        <w:t xml:space="preserve"> </w:t>
      </w:r>
      <w:r>
        <w:t xml:space="preserve">is closed everywhere else, so a body can enter or leave the planet’s realm only through the throats (Fig. 1a). Conley and McGehee showed that near each throat the planar energy surface is a sphere times an interval,</w:t>
      </w:r>
      <w:r>
        <w:t xml:space="preserve"> </w:t>
      </w:r>
      <m:oMath>
        <m:sSup>
          <m:e>
            <m:r>
              <m:t>S</m:t>
            </m:r>
          </m:e>
          <m:sup>
            <m:r>
              <m:t>2</m:t>
            </m:r>
          </m:sup>
        </m:sSup>
        <m:r>
          <m:rPr>
            <m:sty m:val="p"/>
          </m:rPr>
          <m:t>×</m:t>
        </m:r>
        <m:r>
          <m:t>I</m:t>
        </m:r>
      </m:oMath>
      <w:r>
        <w:t xml:space="preserve"> </w:t>
      </w:r>
      <w:r>
        <w:t xml:space="preserve">[20, 94]. In the spatial problem it is</w:t>
      </w:r>
      <w:r>
        <w:t xml:space="preserve"> </w:t>
      </w:r>
      <m:oMath>
        <m:sSup>
          <m:e>
            <m:r>
              <m:t>S</m:t>
            </m:r>
          </m:e>
          <m:sup>
            <m:r>
              <m:t>4</m:t>
            </m:r>
          </m:sup>
        </m:sSup>
        <m:r>
          <m:rPr>
            <m:sty m:val="p"/>
          </m:rPr>
          <m:t>×</m:t>
        </m:r>
        <m:r>
          <m:t>I</m:t>
        </m:r>
      </m:oMath>
      <w:r>
        <w:t xml:space="preserve">; it contains an invariant</w:t>
      </w:r>
      <w:r>
        <w:t xml:space="preserve"> </w:t>
      </w:r>
      <m:oMath>
        <m:r>
          <m:t>3</m:t>
        </m:r>
      </m:oMath>
      <w:r>
        <w:t xml:space="preserve">-sphere, whose stable and unstable manifolds are tubes</w:t>
      </w:r>
      <w:r>
        <w:t xml:space="preserve"> </w:t>
      </w:r>
      <m:oMath>
        <m:sSup>
          <m:e>
            <m:r>
              <m:t>S</m:t>
            </m:r>
          </m:e>
          <m:sup>
            <m:r>
              <m:t>3</m:t>
            </m:r>
          </m:sup>
        </m:sSup>
        <m:r>
          <m:rPr>
            <m:sty m:val="p"/>
          </m:rPr>
          <m:t>×</m:t>
        </m:r>
        <m:r>
          <m:rPr>
            <m:sty m:val="p"/>
            <m:scr m:val="double-struck"/>
          </m:rPr>
          <m:t>R</m:t>
        </m:r>
      </m:oMath>
      <w:r>
        <w:t xml:space="preserve"> </w:t>
      </w:r>
      <w:r>
        <w:t xml:space="preserve">that separate transit from non-transit orbits [75, 46]. A spatial slice through the Schwarzschild wormhole of Einstein and Rosen [34] is</w:t>
      </w:r>
      <w:r>
        <w:t xml:space="preserve"> </w:t>
      </w:r>
      <m:oMath>
        <m:sSup>
          <m:e>
            <m:r>
              <m:t>S</m:t>
            </m:r>
          </m:e>
          <m:sup>
            <m:r>
              <m:t>2</m:t>
            </m:r>
          </m:sup>
        </m:sSup>
        <m:r>
          <m:rPr>
            <m:sty m:val="p"/>
          </m:rPr>
          <m:t>×</m:t>
        </m:r>
        <m:r>
          <m:rPr>
            <m:sty m:val="p"/>
            <m:scr m:val="double-struck"/>
          </m:rPr>
          <m:t>R</m:t>
        </m:r>
      </m:oMath>
      <w:r>
        <w:t xml:space="preserve"> </w:t>
      </w:r>
      <w:r>
        <w:t xml:space="preserve">[104]. Near each throat, therefore, the energy surface has the topology</w:t>
      </w:r>
      <w:r>
        <w:t xml:space="preserve"> </w:t>
      </w:r>
      <m:oMath>
        <m:sSup>
          <m:e>
            <m:r>
              <m:t>S</m:t>
            </m:r>
          </m:e>
          <m:sup>
            <m:r>
              <m:t>2</m:t>
            </m:r>
          </m:sup>
        </m:sSup>
        <m:r>
          <m:rPr>
            <m:sty m:val="p"/>
          </m:rPr>
          <m:t>×</m:t>
        </m:r>
        <m:r>
          <m:t>I</m:t>
        </m:r>
      </m:oMath>
      <w:r>
        <w:t xml:space="preserve"> </w:t>
      </w:r>
      <w:r>
        <w:t xml:space="preserve">of an Einstein–Rosen slice, in phase space, and the tubes play the part of the bridge: they carry every orbit that passes from one realm to the other. A wormhole in spacetime would also lens the light of stars behind it and pull on nearby bodies through its mass; the appearance of such a wormhole near Saturn was computed from general relativity for the film</w:t>
      </w:r>
      <w:r>
        <w:t xml:space="preserve"> </w:t>
      </w:r>
      <w:r>
        <w:rPr>
          <w:iCs/>
          <w:i/>
        </w:rPr>
        <w:t xml:space="preserve">Interstellar</w:t>
      </w:r>
      <w:r>
        <w:t xml:space="preserve"> </w:t>
      </w:r>
      <w:r>
        <w:t xml:space="preserve">[67]. Cassini’s radio ranging to Saturn is precise enough to constrain where an unseen ninth planet could lie far beyond it [38], and the one signal in its tracking that the gravity field did not absorb is read as Saturn’s own oscillations (Section 4.3).</w:t>
      </w:r>
    </w:p>
    <w:p>
      <w:pPr>
        <w:pStyle w:val="BodyText"/>
      </w:pPr>
      <w:r>
        <w:rPr>
          <w:bCs/>
          <w:b/>
        </w:rPr>
        <w:t xml:space="preserve">The flux through the throat, and its quantum form.</w:t>
      </w:r>
      <w:r>
        <w:t xml:space="preserve"> </w:t>
      </w:r>
      <w:r>
        <w:t xml:space="preserve">In planar normal coordinates near the throat,</w:t>
      </w:r>
      <w:r>
        <w:t xml:space="preserve"> </w:t>
      </w:r>
      <m:oMath>
        <m:r>
          <m:t>H</m:t>
        </m:r>
        <m:r>
          <m:rPr>
            <m:sty m:val="p"/>
          </m:rPr>
          <m:t>=</m:t>
        </m:r>
        <m:r>
          <m:t>λ</m:t>
        </m:r>
        <m:sSub>
          <m:e>
            <m:r>
              <m:t>q</m:t>
            </m:r>
          </m:e>
          <m:sub>
            <m:r>
              <m:t>1</m:t>
            </m:r>
          </m:sub>
        </m:sSub>
        <m:sSub>
          <m:e>
            <m:r>
              <m:t>p</m:t>
            </m:r>
          </m:e>
          <m:sub>
            <m:r>
              <m:t>1</m:t>
            </m:r>
          </m:sub>
        </m:sSub>
        <m:r>
          <m:rPr>
            <m:sty m:val="p"/>
          </m:rPr>
          <m:t>+</m:t>
        </m:r>
        <m:f>
          <m:fPr>
            <m:type m:val="bar"/>
          </m:fPr>
          <m:num>
            <m:r>
              <m:t>ω</m:t>
            </m:r>
          </m:num>
          <m:den>
            <m:r>
              <m:t>2</m:t>
            </m:r>
          </m:den>
        </m:f>
        <m:d>
          <m:dPr>
            <m:begChr m:val="("/>
            <m:endChr m:val=")"/>
            <m:sepChr m:val=""/>
            <m:grow/>
          </m:dPr>
          <m:e>
            <m:sSubSup>
              <m:e>
                <m:r>
                  <m:t>q</m:t>
                </m:r>
              </m:e>
              <m:sub>
                <m:r>
                  <m:t>2</m:t>
                </m:r>
              </m:sub>
              <m:sup>
                <m:r>
                  <m:t>2</m:t>
                </m:r>
              </m:sup>
            </m:sSubSup>
            <m:r>
              <m:rPr>
                <m:sty m:val="p"/>
              </m:rPr>
              <m:t>+</m:t>
            </m:r>
            <m:sSubSup>
              <m:e>
                <m:r>
                  <m:t>p</m:t>
                </m:r>
              </m:e>
              <m:sub>
                <m:r>
                  <m:t>2</m:t>
                </m:r>
              </m:sub>
              <m:sup>
                <m:r>
                  <m:t>2</m:t>
                </m:r>
              </m:sup>
            </m:sSubSup>
          </m:e>
        </m:d>
      </m:oMath>
      <w:r>
        <w:t xml:space="preserve">. At energy</w:t>
      </w:r>
      <w:r>
        <w:t xml:space="preserve"> </w:t>
      </w:r>
      <m:oMath>
        <m:r>
          <m:t>Δ</m:t>
        </m:r>
        <m:r>
          <m:t>E</m:t>
        </m:r>
      </m:oMath>
      <w:r>
        <w:t xml:space="preserve"> </w:t>
      </w:r>
      <w:r>
        <w:t xml:space="preserve">above the saddle the periodic (Lyapunov) orbit is the circle</w:t>
      </w:r>
      <w:r>
        <w:t xml:space="preserve"> </w:t>
      </w:r>
      <m:oMath>
        <m:f>
          <m:fPr>
            <m:type m:val="bar"/>
          </m:fPr>
          <m:num>
            <m:r>
              <m:t>ω</m:t>
            </m:r>
          </m:num>
          <m:den>
            <m:r>
              <m:t>2</m:t>
            </m:r>
          </m:den>
        </m:f>
        <m:d>
          <m:dPr>
            <m:begChr m:val="("/>
            <m:endChr m:val=")"/>
            <m:sepChr m:val=""/>
            <m:grow/>
          </m:dPr>
          <m:e>
            <m:sSubSup>
              <m:e>
                <m:r>
                  <m:t>q</m:t>
                </m:r>
              </m:e>
              <m:sub>
                <m:r>
                  <m:t>2</m:t>
                </m:r>
              </m:sub>
              <m:sup>
                <m:r>
                  <m:t>2</m:t>
                </m:r>
              </m:sup>
            </m:sSubSup>
            <m:r>
              <m:rPr>
                <m:sty m:val="p"/>
              </m:rPr>
              <m:t>+</m:t>
            </m:r>
            <m:sSubSup>
              <m:e>
                <m:r>
                  <m:t>p</m:t>
                </m:r>
              </m:e>
              <m:sub>
                <m:r>
                  <m:t>2</m:t>
                </m:r>
              </m:sub>
              <m:sup>
                <m:r>
                  <m:t>2</m:t>
                </m:r>
              </m:sup>
            </m:sSubSup>
          </m:e>
        </m:d>
        <m:r>
          <m:rPr>
            <m:sty m:val="p"/>
          </m:rPr>
          <m:t>=</m:t>
        </m:r>
        <m:r>
          <m:t>Δ</m:t>
        </m:r>
        <m:r>
          <m:t>E</m:t>
        </m:r>
      </m:oMath>
      <w:r>
        <w:t xml:space="preserve">,</w:t>
      </w:r>
      <w:r>
        <w:t xml:space="preserve"> </w:t>
      </w:r>
      <m:oMath>
        <m:sSub>
          <m:e>
            <m:r>
              <m:t>q</m:t>
            </m:r>
          </m:e>
          <m:sub>
            <m:r>
              <m:t>1</m:t>
            </m:r>
          </m:sub>
        </m:sSub>
        <m:r>
          <m:rPr>
            <m:sty m:val="p"/>
          </m:rPr>
          <m:t>=</m:t>
        </m:r>
        <m:sSub>
          <m:e>
            <m:r>
              <m:t>p</m:t>
            </m:r>
          </m:e>
          <m:sub>
            <m:r>
              <m:t>1</m:t>
            </m:r>
          </m:sub>
        </m:sSub>
        <m:r>
          <m:rPr>
            <m:sty m:val="p"/>
          </m:rPr>
          <m:t>=</m:t>
        </m:r>
        <m:r>
          <m:t>0</m:t>
        </m:r>
      </m:oMath>
      <w:r>
        <w:t xml:space="preserve">, of radius</w:t>
      </w:r>
      <w:r>
        <w:t xml:space="preserve"> </w:t>
      </w:r>
      <m:oMath>
        <m:rad>
          <m:radPr>
            <m:degHide m:val="on"/>
          </m:radPr>
          <m:deg/>
          <m:e>
            <m:r>
              <m:t>2</m:t>
            </m:r>
            <m:r>
              <m:t>Δ</m:t>
            </m:r>
            <m:r>
              <m:t>E</m:t>
            </m:r>
            <m:r>
              <m:rPr>
                <m:sty m:val="p"/>
              </m:rPr>
              <m:t>/</m:t>
            </m:r>
            <m:r>
              <m:t>ω</m:t>
            </m:r>
          </m:e>
        </m:rad>
      </m:oMath>
      <w:r>
        <w:t xml:space="preserve">, and its action is the enclosed area,</w:t>
      </w:r>
    </w:p>
    <w:p>
      <w:pPr>
        <w:pStyle w:val="BodyText"/>
      </w:pPr>
      <m:oMathPara>
        <m:oMathParaPr>
          <m:jc m:val="center"/>
        </m:oMathParaPr>
        <m:oMath>
          <m:r>
            <m:rPr>
              <m:sty m:val="p"/>
            </m:rPr>
            <m:t>∮</m:t>
          </m:r>
          <m:r>
            <m:t>p</m:t>
          </m:r>
          <m:r>
            <m:t> </m:t>
          </m:r>
          <m:r>
            <m:rPr>
              <m:sty m:val="p"/>
            </m:rPr>
            <m:t>d</m:t>
          </m:r>
          <m:r>
            <m:t>q</m:t>
          </m:r>
          <m:r>
            <m:rPr>
              <m:sty m:val="p"/>
            </m:rPr>
            <m:t>=</m:t>
          </m:r>
          <m:r>
            <m:t>π</m:t>
          </m:r>
          <m:r>
            <m:rPr>
              <m:sty m:val="p"/>
            </m:rPr>
            <m:t>⋅</m:t>
          </m:r>
          <m:f>
            <m:fPr>
              <m:type m:val="bar"/>
            </m:fPr>
            <m:num>
              <m:r>
                <m:t>2</m:t>
              </m:r>
              <m:r>
                <m:t>Δ</m:t>
              </m:r>
              <m:r>
                <m:t>E</m:t>
              </m:r>
            </m:num>
            <m:den>
              <m:r>
                <m:t>ω</m:t>
              </m:r>
            </m:den>
          </m:f>
          <m:r>
            <m:rPr>
              <m:sty m:val="p"/>
            </m:rPr>
            <m:t>=</m:t>
          </m:r>
          <m:f>
            <m:fPr>
              <m:type m:val="bar"/>
            </m:fPr>
            <m:num>
              <m:r>
                <m:t>2</m:t>
              </m:r>
              <m:r>
                <m:t>π</m:t>
              </m:r>
              <m:r>
                <m:t>Δ</m:t>
              </m:r>
              <m:r>
                <m:t>E</m:t>
              </m:r>
            </m:num>
            <m:den>
              <m:r>
                <m:t>ω</m:t>
              </m:r>
            </m:den>
          </m:f>
          <m:r>
            <m:rPr>
              <m:sty m:val="p"/>
            </m:rPr>
            <m:t>.</m:t>
          </m:r>
        </m:oMath>
      </m:oMathPara>
    </w:p>
    <w:p>
      <w:pPr>
        <w:pStyle w:val="FirstParagraph"/>
      </w:pPr>
      <w:r>
        <w:t xml:space="preserve">MacKay proved that the flux of orbits across the dividing surface through a saddle equals the action of this periodic orbit [88]. For Lyapunov orbits computed by differential correction at Jupiter’s</w:t>
      </w:r>
      <w:r>
        <w:t xml:space="preserve"> </w:t>
      </w:r>
      <m:oMath>
        <m:sSub>
          <m:e>
            <m:r>
              <m:t>L</m:t>
            </m:r>
          </m:e>
          <m:sub>
            <m:r>
              <m:t>1</m:t>
            </m:r>
          </m:sub>
        </m:sSub>
      </m:oMath>
      <w:r>
        <w:t xml:space="preserve">, the ratio of the action to</w:t>
      </w:r>
      <w:r>
        <w:t xml:space="preserve"> </w:t>
      </w:r>
      <m:oMath>
        <m:r>
          <m:t>2</m:t>
        </m:r>
        <m:r>
          <m:t>π</m:t>
        </m:r>
        <m:r>
          <m:t>Δ</m:t>
        </m:r>
        <m:r>
          <m:t>E</m:t>
        </m:r>
        <m:r>
          <m:rPr>
            <m:sty m:val="p"/>
          </m:rPr>
          <m:t>/</m:t>
        </m:r>
        <m:r>
          <m:t>ω</m:t>
        </m:r>
      </m:oMath>
      <w:r>
        <w:t xml:space="preserve"> </w:t>
      </w:r>
      <w:r>
        <w:t xml:space="preserve">falls monotonically from</w:t>
      </w:r>
      <w:r>
        <w:t xml:space="preserve"> </w:t>
      </w:r>
      <m:oMath>
        <m:r>
          <m:t>1.001274</m:t>
        </m:r>
      </m:oMath>
      <w:r>
        <w:t xml:space="preserve"> </w:t>
      </w:r>
      <w:r>
        <w:t xml:space="preserve">(amplitude</w:t>
      </w:r>
      <w:r>
        <w:t xml:space="preserve"> </w:t>
      </w:r>
      <m:oMath>
        <m:r>
          <m:t>0.044</m:t>
        </m:r>
        <m:r>
          <m:t> </m:t>
        </m:r>
        <m:sSub>
          <m:e>
            <m:r>
              <m:t>r</m:t>
            </m:r>
          </m:e>
          <m:sub>
            <m:r>
              <m:t>H</m:t>
            </m:r>
          </m:sub>
        </m:sSub>
      </m:oMath>
      <w:r>
        <w:t xml:space="preserve">) to</w:t>
      </w:r>
      <w:r>
        <w:t xml:space="preserve"> </w:t>
      </w:r>
      <m:oMath>
        <m:r>
          <m:t>1.000002</m:t>
        </m:r>
      </m:oMath>
      <w:r>
        <w:t xml:space="preserve"> </w:t>
      </w:r>
      <w:r>
        <w:t xml:space="preserve">(</w:t>
      </w:r>
      <m:oMath>
        <m:r>
          <m:t>0.0018</m:t>
        </m:r>
        <m:r>
          <m:t> </m:t>
        </m:r>
        <m:sSub>
          <m:e>
            <m:r>
              <m:t>r</m:t>
            </m:r>
          </m:e>
          <m:sub>
            <m:r>
              <m:t>H</m:t>
            </m:r>
          </m:sub>
        </m:sSub>
      </m:oMath>
      <w:r>
        <w:t xml:space="preserve">), the orbits closing to better than</w:t>
      </w:r>
      <w:r>
        <w:t xml:space="preserve"> </w:t>
      </w:r>
      <m:oMath>
        <m:r>
          <m:t>1.1</m:t>
        </m:r>
        <m:r>
          <m:rPr>
            <m:sty m:val="p"/>
          </m:rPr>
          <m:t>×</m:t>
        </m:r>
        <m:sSup>
          <m:e>
            <m:r>
              <m:t>10</m:t>
            </m:r>
          </m:e>
          <m:sup>
            <m:r>
              <m:rPr>
                <m:sty m:val="p"/>
              </m:rPr>
              <m:t>−</m:t>
            </m:r>
            <m:r>
              <m:t>12</m:t>
            </m:r>
          </m:sup>
        </m:sSup>
      </m:oMath>
      <w:r>
        <w:t xml:space="preserve">. In chemistry this orbit is a reaction’s transition state: Porter and Cvitanović call the orbits about</w:t>
      </w:r>
      <w:r>
        <w:t xml:space="preserve"> </w:t>
      </w:r>
      <m:oMath>
        <m:sSub>
          <m:e>
            <m:r>
              <m:t>L</m:t>
            </m:r>
          </m:e>
          <m:sub>
            <m:r>
              <m:t>1</m:t>
            </m:r>
          </m:sub>
        </m:sSub>
      </m:oMath>
      <w:r>
        <w:t xml:space="preserve"> </w:t>
      </w:r>
      <w:r>
        <w:t xml:space="preserve">and</w:t>
      </w:r>
      <w:r>
        <w:t xml:space="preserve"> </w:t>
      </w:r>
      <m:oMath>
        <m:sSub>
          <m:e>
            <m:r>
              <m:t>L</m:t>
            </m:r>
          </m:e>
          <m:sub>
            <m:r>
              <m:t>2</m:t>
            </m:r>
          </m:sub>
        </m:sSub>
      </m:oMath>
      <w:r>
        <w:t xml:space="preserve"> </w:t>
      </w:r>
      <w:r>
        <w:t xml:space="preserve">“</w:t>
      </w:r>
      <w:r>
        <w:t xml:space="preserve">the transition states … controlling transport through the bottleneck</w:t>
      </w:r>
      <w:r>
        <w:t xml:space="preserve">”</w:t>
      </w:r>
      <w:r>
        <w:t xml:space="preserve"> </w:t>
      </w:r>
      <w:r>
        <w:t xml:space="preserve">[119], and Jaffé and co-workers computed asteroid escape rates from them with the statistical rate theory of molecules [66]. Quantum mechanically, a mode crossing such a saddle with energy</w:t>
      </w:r>
      <w:r>
        <w:t xml:space="preserve"> </w:t>
      </w:r>
      <m:oMath>
        <m:r>
          <m:t>Δ</m:t>
        </m:r>
        <m:r>
          <m:t>E</m:t>
        </m:r>
      </m:oMath>
      <w:r>
        <w:t xml:space="preserve"> </w:t>
      </w:r>
      <w:r>
        <w:t xml:space="preserve">above it is transmitted with probability</w:t>
      </w:r>
    </w:p>
    <w:p>
      <w:pPr>
        <w:pStyle w:val="BodyText"/>
      </w:pPr>
      <m:oMathPara>
        <m:oMathParaPr>
          <m:jc m:val="center"/>
        </m:oMathParaPr>
        <m:oMath>
          <m:r>
            <m:t>T</m:t>
          </m:r>
          <m:d>
            <m:dPr>
              <m:begChr m:val="("/>
              <m:endChr m:val=")"/>
              <m:sepChr m:val=""/>
              <m:grow/>
            </m:dPr>
            <m:e>
              <m:r>
                <m:t>Δ</m:t>
              </m:r>
              <m:r>
                <m:t>E</m:t>
              </m:r>
            </m:e>
          </m:d>
          <m:r>
            <m:rPr>
              <m:sty m:val="p"/>
            </m:rPr>
            <m:t>=</m:t>
          </m:r>
          <m:f>
            <m:fPr>
              <m:type m:val="bar"/>
            </m:fPr>
            <m:num>
              <m:r>
                <m:t>1</m:t>
              </m:r>
            </m:num>
            <m:den>
              <m:r>
                <m:t>1</m:t>
              </m:r>
              <m:r>
                <m:rPr>
                  <m:sty m:val="p"/>
                </m:rPr>
                <m:t>+</m:t>
              </m:r>
              <m:sSup>
                <m:e>
                  <m:r>
                    <m:rPr>
                      <m:sty m:val="p"/>
                    </m:rPr>
                    <m:t>e</m:t>
                  </m:r>
                </m:e>
                <m:sup>
                  <m:r>
                    <m:rPr>
                      <m:sty m:val="p"/>
                    </m:rPr>
                    <m:t>−</m:t>
                  </m:r>
                  <m:r>
                    <m:t>2</m:t>
                  </m:r>
                  <m:r>
                    <m:t>π</m:t>
                  </m:r>
                  <m:r>
                    <m:t>Δ</m:t>
                  </m:r>
                  <m:r>
                    <m:t>E</m:t>
                  </m:r>
                  <m:r>
                    <m:rPr>
                      <m:sty m:val="p"/>
                    </m:rPr>
                    <m:t>/</m:t>
                  </m:r>
                  <m:r>
                    <m:rPr>
                      <m:sty m:val="p"/>
                    </m:rPr>
                    <m:t>ℏ</m:t>
                  </m:r>
                  <m:r>
                    <m:t>λ</m:t>
                  </m:r>
                </m:sup>
              </m:sSup>
            </m:den>
          </m:f>
        </m:oMath>
      </m:oMathPara>
    </w:p>
    <w:p>
      <w:pPr>
        <w:pStyle w:val="FirstParagraph"/>
      </w:pPr>
      <w:r>
        <w:t xml:space="preserve">(the parabolic barrier of [77, §50]), and the transverse channels open at</w:t>
      </w:r>
      <w:r>
        <w:t xml:space="preserve"> </w:t>
      </w:r>
      <m:oMath>
        <m:r>
          <m:t>Δ</m:t>
        </m:r>
        <m:r>
          <m:t>E</m:t>
        </m:r>
        <m:r>
          <m:rPr>
            <m:sty m:val="p"/>
          </m:rPr>
          <m:t>=</m:t>
        </m:r>
        <m:r>
          <m:rPr>
            <m:sty m:val="p"/>
          </m:rPr>
          <m:t>ℏ</m:t>
        </m:r>
        <m:r>
          <m:t>ω</m:t>
        </m:r>
        <m:d>
          <m:dPr>
            <m:begChr m:val="("/>
            <m:endChr m:val=")"/>
            <m:sepChr m:val=""/>
            <m:grow/>
          </m:dPr>
          <m:e>
            <m:r>
              <m:t>n</m:t>
            </m:r>
            <m:r>
              <m:rPr>
                <m:sty m:val="p"/>
              </m:rPr>
              <m:t>+</m:t>
            </m:r>
            <m:f>
              <m:fPr>
                <m:type m:val="bar"/>
              </m:fPr>
              <m:num>
                <m:r>
                  <m:t>1</m:t>
                </m:r>
              </m:num>
              <m:den>
                <m:r>
                  <m:t>2</m:t>
                </m:r>
              </m:den>
            </m:f>
          </m:e>
        </m:d>
      </m:oMath>
      <w:r>
        <w:t xml:space="preserve">, so semiclassically the flux divided by</w:t>
      </w:r>
      <w:r>
        <w:t xml:space="preserve"> </w:t>
      </w:r>
      <m:oMath>
        <m:r>
          <m:t>2</m:t>
        </m:r>
        <m:r>
          <m:t>π</m:t>
        </m:r>
        <m:r>
          <m:rPr>
            <m:sty m:val="p"/>
          </m:rPr>
          <m:t>ℏ</m:t>
        </m:r>
      </m:oMath>
      <w:r>
        <w:t xml:space="preserve"> </w:t>
      </w:r>
      <w:r>
        <w:t xml:space="preserve">counts the open channels.</w:t>
      </w:r>
      <w:r>
        <w:t xml:space="preserve"> </w:t>
      </w:r>
      <m:oMath>
        <m:r>
          <m:t>T</m:t>
        </m:r>
      </m:oMath>
      <w:r>
        <w:t xml:space="preserve"> </w:t>
      </w:r>
      <w:r>
        <w:t xml:space="preserve">is the two-state law</w:t>
      </w:r>
      <w:r>
        <w:t xml:space="preserve"> </w:t>
      </w:r>
      <m:oMath>
        <m:r>
          <m:t>p</m:t>
        </m:r>
        <m:r>
          <m:rPr>
            <m:sty m:val="p"/>
          </m:rPr>
          <m:t>=</m:t>
        </m:r>
        <m:r>
          <m:t>1</m:t>
        </m:r>
        <m:r>
          <m:rPr>
            <m:sty m:val="p"/>
          </m:rPr>
          <m:t>/</m:t>
        </m:r>
        <m:d>
          <m:dPr>
            <m:begChr m:val="("/>
            <m:endChr m:val=")"/>
            <m:sepChr m:val=""/>
            <m:grow/>
          </m:dPr>
          <m:e>
            <m:r>
              <m:t>1</m:t>
            </m:r>
            <m:r>
              <m:rPr>
                <m:sty m:val="p"/>
              </m:rPr>
              <m:t>+</m:t>
            </m:r>
            <m:sSup>
              <m:e>
                <m:r>
                  <m:rPr>
                    <m:sty m:val="p"/>
                  </m:rPr>
                  <m:t>e</m:t>
                </m:r>
              </m:e>
              <m:sup>
                <m:r>
                  <m:t>ε</m:t>
                </m:r>
              </m:sup>
            </m:sSup>
          </m:e>
        </m:d>
      </m:oMath>
      <w:r>
        <w:t xml:space="preserve"> </w:t>
      </w:r>
      <w:r>
        <w:t xml:space="preserve">of the chemistry companion [137] with log-odds</w:t>
      </w:r>
      <w:r>
        <w:t xml:space="preserve"> </w:t>
      </w:r>
      <m:oMath>
        <m:r>
          <m:t>ε</m:t>
        </m:r>
        <m:r>
          <m:rPr>
            <m:sty m:val="p"/>
          </m:rPr>
          <m:t>=</m:t>
        </m:r>
        <m:r>
          <m:rPr>
            <m:sty m:val="p"/>
          </m:rPr>
          <m:t>−</m:t>
        </m:r>
        <m:r>
          <m:t>2</m:t>
        </m:r>
        <m:r>
          <m:t>π</m:t>
        </m:r>
        <m:r>
          <m:t>Δ</m:t>
        </m:r>
        <m:r>
          <m:t>E</m:t>
        </m:r>
        <m:r>
          <m:rPr>
            <m:sty m:val="p"/>
          </m:rPr>
          <m:t>/</m:t>
        </m:r>
        <m:r>
          <m:rPr>
            <m:sty m:val="p"/>
          </m:rPr>
          <m:t>ℏ</m:t>
        </m:r>
        <m:r>
          <m:t>λ</m:t>
        </m:r>
      </m:oMath>
      <w:r>
        <w:t xml:space="preserve">: transmission and reflection are the two members of a pair, and they balance,</w:t>
      </w:r>
      <w:r>
        <w:t xml:space="preserve"> </w:t>
      </w:r>
      <m:oMath>
        <m:r>
          <m:t>T</m:t>
        </m:r>
        <m:r>
          <m:rPr>
            <m:sty m:val="p"/>
          </m:rPr>
          <m:t>=</m:t>
        </m:r>
        <m:f>
          <m:fPr>
            <m:type m:val="bar"/>
          </m:fPr>
          <m:num>
            <m:r>
              <m:t>1</m:t>
            </m:r>
          </m:num>
          <m:den>
            <m:r>
              <m:t>2</m:t>
            </m:r>
          </m:den>
        </m:f>
      </m:oMath>
      <w:r>
        <w:t xml:space="preserve">, exactly at the saddle energy.</w:t>
      </w:r>
    </w:p>
    <w:p>
      <w:pPr>
        <w:pStyle w:val="BodyText"/>
      </w:pPr>
      <w:r>
        <w:rPr>
          <w:bCs/>
          <w:b/>
        </w:rPr>
        <w:t xml:space="preserve">Traffic through the throats.</w:t>
      </w:r>
      <w:r>
        <w:t xml:space="preserve"> </w:t>
      </w:r>
      <w:r>
        <w:t xml:space="preserve">The throats themselves are not seen; their traffic is. Ohtsuka and co-workers tabulate the long temporary captures of comets by Jupiter [113]. Comet 147P/Kushida–Muramatsu was held from 1949 to 1961, entering near</w:t>
      </w:r>
      <w:r>
        <w:t xml:space="preserve"> </w:t>
      </w:r>
      <m:oMath>
        <m:sSub>
          <m:e>
            <m:r>
              <m:t>L</m:t>
            </m:r>
          </m:e>
          <m:sub>
            <m:r>
              <m:t>2</m:t>
            </m:r>
          </m:sub>
        </m:sSub>
      </m:oMath>
      <w:r>
        <w:t xml:space="preserve"> </w:t>
      </w:r>
      <w:r>
        <w:t xml:space="preserve">and leaving near</w:t>
      </w:r>
      <w:r>
        <w:t xml:space="preserve"> </w:t>
      </w:r>
      <m:oMath>
        <m:sSub>
          <m:e>
            <m:r>
              <m:t>L</m:t>
            </m:r>
          </m:e>
          <m:sub>
            <m:r>
              <m:t>1</m:t>
            </m:r>
          </m:sub>
        </m:sSub>
      </m:oMath>
      <w:r>
        <w:t xml:space="preserve">; 82P and P/1996 R2 went</w:t>
      </w:r>
      <w:r>
        <w:t xml:space="preserve"> </w:t>
      </w:r>
      <m:oMath>
        <m:sSub>
          <m:e>
            <m:r>
              <m:t>L</m:t>
            </m:r>
          </m:e>
          <m:sub>
            <m:r>
              <m:t>2</m:t>
            </m:r>
          </m:sub>
        </m:sSub>
        <m:r>
          <m:rPr>
            <m:sty m:val="p"/>
          </m:rPr>
          <m:t>→</m:t>
        </m:r>
        <m:sSub>
          <m:e>
            <m:r>
              <m:t>L</m:t>
            </m:r>
          </m:e>
          <m:sub>
            <m:r>
              <m:t>1</m:t>
            </m:r>
          </m:sub>
        </m:sSub>
      </m:oMath>
      <w:r>
        <w:t xml:space="preserve">, 111P</w:t>
      </w:r>
      <w:r>
        <w:t xml:space="preserve"> </w:t>
      </w:r>
      <m:oMath>
        <m:sSub>
          <m:e>
            <m:r>
              <m:t>L</m:t>
            </m:r>
          </m:e>
          <m:sub>
            <m:r>
              <m:t>1</m:t>
            </m:r>
          </m:sub>
        </m:sSub>
        <m:r>
          <m:rPr>
            <m:sty m:val="p"/>
          </m:rPr>
          <m:t>→</m:t>
        </m:r>
        <m:sSub>
          <m:e>
            <m:r>
              <m:t>L</m:t>
            </m:r>
          </m:e>
          <m:sub>
            <m:r>
              <m:t>1</m:t>
            </m:r>
          </m:sub>
        </m:sSub>
      </m:oMath>
      <w:r>
        <w:t xml:space="preserve"> </w:t>
      </w:r>
      <w:r>
        <w:t xml:space="preserve">over</w:t>
      </w:r>
      <w:r>
        <w:t xml:space="preserve"> </w:t>
      </w:r>
      <m:oMath>
        <m:r>
          <m:t>18.45</m:t>
        </m:r>
      </m:oMath>
      <w:r>
        <w:t xml:space="preserve"> </w:t>
      </w:r>
      <w:r>
        <w:t xml:space="preserve">years, and Shoemaker–Levy 9 came through</w:t>
      </w:r>
      <w:r>
        <w:t xml:space="preserve"> </w:t>
      </w:r>
      <m:oMath>
        <m:sSub>
          <m:e>
            <m:r>
              <m:t>L</m:t>
            </m:r>
          </m:e>
          <m:sub>
            <m:r>
              <m:t>1</m:t>
            </m:r>
          </m:sub>
        </m:sSub>
      </m:oMath>
      <w:r>
        <w:t xml:space="preserve"> </w:t>
      </w:r>
      <w:r>
        <w:t xml:space="preserve">and circled for more than</w:t>
      </w:r>
      <w:r>
        <w:t xml:space="preserve"> </w:t>
      </w:r>
      <m:oMath>
        <m:r>
          <m:t>50</m:t>
        </m:r>
      </m:oMath>
      <w:r>
        <w:t xml:space="preserve"> </w:t>
      </w:r>
      <w:r>
        <w:t xml:space="preserve">years before striking Jupiter. Every entry and exit listed passes through the</w:t>
      </w:r>
      <w:r>
        <w:t xml:space="preserve"> </w:t>
      </w:r>
      <m:oMath>
        <m:sSub>
          <m:e>
            <m:r>
              <m:t>L</m:t>
            </m:r>
          </m:e>
          <m:sub>
            <m:r>
              <m:t>1</m:t>
            </m:r>
          </m:sub>
        </m:sSub>
      </m:oMath>
      <w:r>
        <w:t xml:space="preserve"> </w:t>
      </w:r>
      <w:r>
        <w:t xml:space="preserve">or</w:t>
      </w:r>
      <w:r>
        <w:t xml:space="preserve"> </w:t>
      </w:r>
      <m:oMath>
        <m:sSub>
          <m:e>
            <m:r>
              <m:t>L</m:t>
            </m:r>
          </m:e>
          <m:sub>
            <m:r>
              <m:t>2</m:t>
            </m:r>
          </m:sub>
        </m:sSub>
      </m:oMath>
      <w:r>
        <w:t xml:space="preserve"> </w:t>
      </w:r>
      <w:r>
        <w:t xml:space="preserve">region. Comets Oterma and Gehrels 3 switch between orbits near the exterior</w:t>
      </w:r>
      <w:r>
        <w:t xml:space="preserve"> </w:t>
      </w:r>
      <m:oMath>
        <m:r>
          <m:t>2</m:t>
        </m:r>
        <m:r>
          <m:rPr>
            <m:sty m:val="p"/>
          </m:rPr>
          <m:t>:</m:t>
        </m:r>
        <m:r>
          <m:t>3</m:t>
        </m:r>
      </m:oMath>
      <w:r>
        <w:t xml:space="preserve"> </w:t>
      </w:r>
      <w:r>
        <w:t xml:space="preserve">and interior</w:t>
      </w:r>
      <w:r>
        <w:t xml:space="preserve"> </w:t>
      </w:r>
      <m:oMath>
        <m:r>
          <m:t>3</m:t>
        </m:r>
        <m:r>
          <m:rPr>
            <m:sty m:val="p"/>
          </m:rPr>
          <m:t>:</m:t>
        </m:r>
        <m:r>
          <m:t>2</m:t>
        </m:r>
      </m:oMath>
      <w:r>
        <w:t xml:space="preserve"> </w:t>
      </w:r>
      <w:r>
        <w:t xml:space="preserve">resonances by way of the throats [75]. The</w:t>
      </w:r>
      <w:r>
        <w:t xml:space="preserve"> </w:t>
      </w:r>
      <w:r>
        <w:t xml:space="preserve">“</w:t>
      </w:r>
      <w:r>
        <w:t xml:space="preserve">arches of chaos</w:t>
      </w:r>
      <w:r>
        <w:t xml:space="preserve">”</w:t>
      </w:r>
      <w:r>
        <w:t xml:space="preserve">, invariant manifolds mostly of Jupiter’s collinear points, carry small bodies to Neptune’s distance in under a decade [145], and they are organised by the manifolds of the unstable periodic orbits of first-order resonances and their heteroclinic connections, alongside the classical throat channels [48].</w:t>
      </w:r>
    </w:p>
    <w:p>
      <w:pPr>
        <w:pStyle w:val="CaptionedFigure"/>
      </w:pPr>
      <w:r>
        <w:drawing>
          <wp:inline>
            <wp:extent cx="5334000" cy="3836526"/>
            <wp:effectExtent b="0" l="0" r="0" t="0"/>
            <wp:docPr descr="" title="" id="31" name="Picture"/>
            <a:graphic>
              <a:graphicData uri="http://schemas.openxmlformats.org/drawingml/2006/picture">
                <pic:pic>
                  <pic:nvPicPr>
                    <pic:cNvPr descr="fig_throats_word.png" id="32" name="Picture"/>
                    <pic:cNvPicPr>
                      <a:picLocks noChangeArrowheads="1" noChangeAspect="1"/>
                    </pic:cNvPicPr>
                  </pic:nvPicPr>
                  <pic:blipFill>
                    <a:blip r:embed="rId30"/>
                    <a:stretch>
                      <a:fillRect/>
                    </a:stretch>
                  </pic:blipFill>
                  <pic:spPr bwMode="auto">
                    <a:xfrm>
                      <a:off x="0" y="0"/>
                      <a:ext cx="5334000" cy="3836526"/>
                    </a:xfrm>
                    <a:prstGeom prst="rect">
                      <a:avLst/>
                    </a:prstGeom>
                    <a:noFill/>
                    <a:ln w="9525">
                      <a:noFill/>
                      <a:headEnd/>
                      <a:tailEnd/>
                    </a:ln>
                  </pic:spPr>
                </pic:pic>
              </a:graphicData>
            </a:graphic>
          </wp:inline>
        </w:drawing>
      </w:r>
    </w:p>
    <w:p>
      <w:pPr>
        <w:pStyle w:val="ImageCaption"/>
      </w:pPr>
      <w:r>
        <w:t xml:space="preserve">(a) The zero-velocity curve in Hill’s units at</w:t>
      </w:r>
      <w:r>
        <w:t xml:space="preserve"> </w:t>
      </w:r>
      <m:oMath>
        <m:r>
          <m:t>C</m:t>
        </m:r>
        <m:r>
          <m:rPr>
            <m:sty m:val="p"/>
          </m:rPr>
          <m:t>=</m:t>
        </m:r>
        <m:sSup>
          <m:e>
            <m:r>
              <m:t>3</m:t>
            </m:r>
          </m:e>
          <m:sup>
            <m:r>
              <m:t>4</m:t>
            </m:r>
            <m:r>
              <m:rPr>
                <m:sty m:val="p"/>
              </m:rPr>
              <m:t>/</m:t>
            </m:r>
            <m:r>
              <m:t>3</m:t>
            </m:r>
          </m:sup>
        </m:sSup>
        <m:r>
          <m:rPr>
            <m:sty m:val="p"/>
          </m:rPr>
          <m:t>−</m:t>
        </m:r>
        <m:r>
          <m:t>0.25</m:t>
        </m:r>
      </m:oMath>
      <w:r>
        <w:t xml:space="preserve">, below the throat value: the planet’s realm opens towards the Sun at</w:t>
      </w:r>
      <w:r>
        <w:t xml:space="preserve"> </w:t>
      </w:r>
      <m:oMath>
        <m:sSub>
          <m:e>
            <m:r>
              <m:t>L</m:t>
            </m:r>
          </m:e>
          <m:sub>
            <m:r>
              <m:t>1</m:t>
            </m:r>
          </m:sub>
        </m:sSub>
      </m:oMath>
      <w:r>
        <w:t xml:space="preserve"> </w:t>
      </w:r>
      <w:r>
        <w:t xml:space="preserve">and outwards at</w:t>
      </w:r>
      <w:r>
        <w:t xml:space="preserve"> </w:t>
      </w:r>
      <m:oMath>
        <m:sSub>
          <m:e>
            <m:r>
              <m:t>L</m:t>
            </m:r>
          </m:e>
          <m:sub>
            <m:r>
              <m:t>2</m:t>
            </m:r>
          </m:sub>
        </m:sSub>
      </m:oMath>
      <w:r>
        <w:t xml:space="preserve">; dotted, the Hill radius. (b) Blue: the throat spectrum, a real pair</w:t>
      </w:r>
      <w:r>
        <w:t xml:space="preserve"> </w:t>
      </w:r>
      <m:oMath>
        <m:r>
          <m:rPr>
            <m:sty m:val="p"/>
          </m:rPr>
          <m:t>±</m:t>
        </m:r>
        <m:r>
          <m:t>λ</m:t>
        </m:r>
      </m:oMath>
      <w:r>
        <w:t xml:space="preserve"> </w:t>
      </w:r>
      <w:r>
        <w:t xml:space="preserve">off the imaginary axis and two pairs on it. Orange: the</w:t>
      </w:r>
      <w:r>
        <w:t xml:space="preserve"> </w:t>
      </w:r>
      <m:oMath>
        <m:sSub>
          <m:e>
            <m:r>
              <m:t>L</m:t>
            </m:r>
          </m:e>
          <m:sub>
            <m:r>
              <m:t>4</m:t>
            </m:r>
          </m:sub>
        </m:sSub>
      </m:oMath>
      <w:r>
        <w:t xml:space="preserve"> </w:t>
      </w:r>
      <w:r>
        <w:t xml:space="preserve">spectrum as</w:t>
      </w:r>
      <w:r>
        <w:t xml:space="preserve"> </w:t>
      </w:r>
      <m:oMath>
        <m:r>
          <m:t>μ</m:t>
        </m:r>
      </m:oMath>
      <w:r>
        <w:t xml:space="preserve"> </w:t>
      </w:r>
      <w:r>
        <w:t xml:space="preserve">grows from</w:t>
      </w:r>
      <w:r>
        <w:t xml:space="preserve"> </w:t>
      </w:r>
      <m:oMath>
        <m:sSup>
          <m:e>
            <m:r>
              <m:t>10</m:t>
            </m:r>
          </m:e>
          <m:sup>
            <m:r>
              <m:rPr>
                <m:sty m:val="p"/>
              </m:rPr>
              <m:t>−</m:t>
            </m:r>
            <m:r>
              <m:t>5</m:t>
            </m:r>
          </m:sup>
        </m:sSup>
      </m:oMath>
      <w:r>
        <w:t xml:space="preserve"> </w:t>
      </w:r>
      <w:r>
        <w:t xml:space="preserve">to</w:t>
      </w:r>
      <w:r>
        <w:t xml:space="preserve"> </w:t>
      </w:r>
      <m:oMath>
        <m:r>
          <m:t>0.06</m:t>
        </m:r>
      </m:oMath>
      <w:r>
        <w:t xml:space="preserve">; the two pairs meet at</w:t>
      </w:r>
      <w:r>
        <w:t xml:space="preserve"> </w:t>
      </w:r>
      <m:oMath>
        <m:r>
          <m:t>1</m:t>
        </m:r>
        <m:r>
          <m:rPr>
            <m:sty m:val="p"/>
          </m:rPr>
          <m:t>/</m:t>
        </m:r>
        <m:rad>
          <m:radPr>
            <m:degHide m:val="on"/>
          </m:radPr>
          <m:deg/>
          <m:e>
            <m:r>
              <m:t>2</m:t>
            </m:r>
          </m:e>
        </m:rad>
      </m:oMath>
      <w:r>
        <w:t xml:space="preserve"> </w:t>
      </w:r>
      <w:r>
        <w:t xml:space="preserve">and leave the axis as a quadruple (real parts drawn three times larger). (c) The largest apocentre of each giant’s known moons against its Hill radius; the band marks</w:t>
      </w:r>
      <w:r>
        <w:t xml:space="preserve"> </w:t>
      </w:r>
      <m:oMath>
        <m:r>
          <m:t>0.600</m:t>
        </m:r>
      </m:oMath>
      <w:r>
        <w:t xml:space="preserve">–</w:t>
      </w:r>
      <m:oMath>
        <m:r>
          <m:t>0.733</m:t>
        </m:r>
      </m:oMath>
      <w:r>
        <w:t xml:space="preserve">, within</w:t>
      </w:r>
      <w:r>
        <w:t xml:space="preserve"> </w:t>
      </w:r>
      <m:oMath>
        <m:r>
          <m:t>10</m:t>
        </m:r>
        <m:r>
          <m:rPr>
            <m:sty m:val="p"/>
          </m:rPr>
          <m:t>%</m:t>
        </m:r>
      </m:oMath>
      <w:r>
        <w:t xml:space="preserve"> </w:t>
      </w:r>
      <w:r>
        <w:t xml:space="preserve">of</w:t>
      </w:r>
      <w:r>
        <w:t xml:space="preserve"> </w:t>
      </w:r>
      <m:oMath>
        <m:f>
          <m:fPr>
            <m:type m:val="bar"/>
          </m:fPr>
          <m:num>
            <m:r>
              <m:t>2</m:t>
            </m:r>
          </m:num>
          <m:den>
            <m:r>
              <m:t>3</m:t>
            </m:r>
          </m:den>
        </m:f>
      </m:oMath>
      <w:r>
        <w:t xml:space="preserve">. (d) Schwarzschild radii in units of</w:t>
      </w:r>
      <w:r>
        <w:t xml:space="preserve"> </w:t>
      </w:r>
      <m:oMath>
        <m:r>
          <m:t>G</m:t>
        </m:r>
        <m:r>
          <m:t>M</m:t>
        </m:r>
        <m:r>
          <m:rPr>
            <m:sty m:val="p"/>
          </m:rPr>
          <m:t>/</m:t>
        </m:r>
        <m:sSup>
          <m:e>
            <m:r>
              <m:t>c</m:t>
            </m:r>
          </m:e>
          <m:sup>
            <m:r>
              <m:t>2</m:t>
            </m:r>
          </m:sup>
        </m:sSup>
      </m:oMath>
      <w:r>
        <w:t xml:space="preserve">; grey, neutron-star radii of</w:t>
      </w:r>
      <w:r>
        <w:t xml:space="preserve"> </w:t>
      </w:r>
      <m:oMath>
        <m:r>
          <m:t>10</m:t>
        </m:r>
      </m:oMath>
      <w:r>
        <w:t xml:space="preserve">–</w:t>
      </w:r>
      <m:oMath>
        <m:r>
          <m:t>12</m:t>
        </m:r>
      </m:oMath>
      <w:r>
        <w:t xml:space="preserve"> </w:t>
      </w:r>
      <w:r>
        <w:t xml:space="preserve">km for</w:t>
      </w:r>
      <w:r>
        <w:t xml:space="preserve"> </w:t>
      </w:r>
      <m:oMath>
        <m:r>
          <m:t>1.4</m:t>
        </m:r>
        <m:r>
          <m:t> </m:t>
        </m:r>
        <m:sSub>
          <m:e>
            <m:r>
              <m:t>M</m:t>
            </m:r>
          </m:e>
          <m:sub>
            <m:r>
              <m:rPr>
                <m:sty m:val="p"/>
              </m:rPr>
              <m:t>⊙</m:t>
            </m:r>
          </m:sub>
        </m:sSub>
      </m:oMath>
      <w:r>
        <w:t xml:space="preserve">. (e) The planets of PSR B1257+12, with Hill spheres enlarged tenfold.</w:t>
      </w:r>
    </w:p>
    <w:bookmarkEnd w:id="33"/>
    <w:bookmarkEnd w:id="34"/>
    <w:bookmarkStart w:id="43" w:name="sec:hearts"/>
    <w:p>
      <w:pPr>
        <w:pStyle w:val="Heading1"/>
      </w:pPr>
      <w:r>
        <w:rPr>
          <w:rStyle w:val="SectionNumber"/>
        </w:rPr>
        <w:t xml:space="preserve">4</w:t>
      </w:r>
      <w:r>
        <w:tab/>
      </w:r>
      <w:r>
        <w:t xml:space="preserve">The hearts</w:t>
      </w:r>
    </w:p>
    <w:p>
      <w:pPr>
        <w:pStyle w:val="FirstParagraph"/>
      </w:pPr>
      <w:r>
        <w:t xml:space="preserve">Juno’s radio tracking gives Jupiter’s gravity field and its infrared mapper watches the poles [31, 32, 1]. Cassini’s Grand Finale in 2017 flew between Saturn and its rings and gave Saturn’s field [60]; earlier, its stellar occultations recorded</w:t>
      </w:r>
      <w:r>
        <w:t xml:space="preserve"> </w:t>
      </w:r>
      <m:oMath>
        <m:r>
          <m:t>17</m:t>
        </m:r>
      </m:oMath>
      <w:r>
        <w:t xml:space="preserve"> </w:t>
      </w:r>
      <w:r>
        <w:t xml:space="preserve">density waves and</w:t>
      </w:r>
      <w:r>
        <w:t xml:space="preserve"> </w:t>
      </w:r>
      <m:oMath>
        <m:r>
          <m:t>4</m:t>
        </m:r>
      </m:oMath>
      <w:r>
        <w:t xml:space="preserve"> </w:t>
      </w:r>
      <w:r>
        <w:t xml:space="preserve">bending waves in the C ring driven by Saturn’s own oscillations [91].</w:t>
      </w:r>
    </w:p>
    <w:bookmarkStart w:id="35" w:name="sec:love"/>
    <w:p>
      <w:pPr>
        <w:pStyle w:val="Heading2"/>
      </w:pPr>
      <w:r>
        <w:rPr>
          <w:rStyle w:val="SectionNumber"/>
        </w:rPr>
        <w:t xml:space="preserve">4.1</w:t>
      </w:r>
      <w:r>
        <w:tab/>
      </w:r>
      <w:r>
        <w:t xml:space="preserve">The rotational response</w:t>
      </w:r>
    </w:p>
    <w:p>
      <w:pPr>
        <w:pStyle w:val="FirstParagraph"/>
      </w:pPr>
      <w:r>
        <w:t xml:space="preserve">The response of</w:t>
      </w:r>
      <w:r>
        <w:t xml:space="preserve"> </w:t>
      </w:r>
      <m:oMath>
        <m:sSub>
          <m:e>
            <m:r>
              <m:t>J</m:t>
            </m:r>
          </m:e>
          <m:sub>
            <m:r>
              <m:t>2</m:t>
            </m:r>
          </m:sub>
        </m:sSub>
      </m:oMath>
      <w:r>
        <w:t xml:space="preserve"> </w:t>
      </w:r>
      <w:r>
        <w:t xml:space="preserve">to the spin measures how strongly mass gathers to the centre. For a uniform sphere</w:t>
      </w:r>
      <w:r>
        <w:t xml:space="preserve"> </w:t>
      </w:r>
      <m:oMath>
        <m:sSub>
          <m:e>
            <m:r>
              <m:t>J</m:t>
            </m:r>
          </m:e>
          <m:sub>
            <m:r>
              <m:t>2</m:t>
            </m:r>
          </m:sub>
        </m:sSub>
        <m:r>
          <m:rPr>
            <m:sty m:val="p"/>
          </m:rPr>
          <m:t>/</m:t>
        </m:r>
        <m:sSub>
          <m:e>
            <m:r>
              <m:t>q</m:t>
            </m:r>
          </m:e>
          <m:sub>
            <m:r>
              <m:t>ω</m:t>
            </m:r>
          </m:sub>
        </m:sSub>
        <m:r>
          <m:rPr>
            <m:sty m:val="p"/>
          </m:rPr>
          <m:t>=</m:t>
        </m:r>
        <m:f>
          <m:fPr>
            <m:type m:val="bar"/>
          </m:fPr>
          <m:num>
            <m:r>
              <m:t>1</m:t>
            </m:r>
          </m:num>
          <m:den>
            <m:r>
              <m:t>2</m:t>
            </m:r>
          </m:den>
        </m:f>
      </m:oMath>
      <w:r>
        <w:t xml:space="preserve">; for the</w:t>
      </w:r>
      <w:r>
        <w:t xml:space="preserve"> </w:t>
      </w:r>
      <m:oMath>
        <m:r>
          <m:t>n</m:t>
        </m:r>
        <m:r>
          <m:rPr>
            <m:sty m:val="p"/>
          </m:rPr>
          <m:t>=</m:t>
        </m:r>
        <m:r>
          <m:t>1</m:t>
        </m:r>
      </m:oMath>
      <w:r>
        <w:t xml:space="preserve"> </w:t>
      </w:r>
      <w:r>
        <w:t xml:space="preserve">polytrope it follows exactly from the Love number.</w:t>
      </w:r>
    </w:p>
    <w:p>
      <w:pPr>
        <w:pStyle w:val="BodyText"/>
      </w:pPr>
      <w:r>
        <w:rPr>
          <w:bCs/>
          <w:b/>
        </w:rPr>
        <w:t xml:space="preserve">Proposition 2</w:t>
      </w:r>
      <w:r>
        <w:t xml:space="preserve"> </w:t>
      </w:r>
      <w:r>
        <w:t xml:space="preserve">(the</w:t>
      </w:r>
      <w:r>
        <w:t xml:space="preserve"> </w:t>
      </w:r>
      <m:oMath>
        <m:r>
          <m:t>n</m:t>
        </m:r>
        <m:r>
          <m:rPr>
            <m:sty m:val="p"/>
          </m:rPr>
          <m:t>=</m:t>
        </m:r>
        <m:r>
          <m:t>1</m:t>
        </m:r>
      </m:oMath>
      <w:r>
        <w:t xml:space="preserve"> </w:t>
      </w:r>
      <w:r>
        <w:t xml:space="preserve">polytrope).</w:t>
      </w:r>
      <w:r>
        <w:t xml:space="preserve"> </w:t>
      </w:r>
      <w:r>
        <w:t xml:space="preserve">For the polytrope</w:t>
      </w:r>
      <w:r>
        <w:t xml:space="preserve"> </w:t>
      </w:r>
      <m:oMath>
        <m:r>
          <m:t>P</m:t>
        </m:r>
        <m:r>
          <m:rPr>
            <m:sty m:val="p"/>
          </m:rPr>
          <m:t>=</m:t>
        </m:r>
        <m:r>
          <m:t>K</m:t>
        </m:r>
        <m:sSup>
          <m:e>
            <m:r>
              <m:t>ρ</m:t>
            </m:r>
          </m:e>
          <m:sup>
            <m:r>
              <m:t>2</m:t>
            </m:r>
          </m:sup>
        </m:sSup>
      </m:oMath>
      <w:r>
        <w:t xml:space="preserve"> </w:t>
      </w:r>
      <w:r>
        <w:t xml:space="preserve">of mass</w:t>
      </w:r>
      <w:r>
        <w:t xml:space="preserve"> </w:t>
      </w:r>
      <m:oMath>
        <m:r>
          <m:t>M</m:t>
        </m:r>
      </m:oMath>
      <w:r>
        <w:t xml:space="preserve"> </w:t>
      </w:r>
      <w:r>
        <w:t xml:space="preserve">and radius</w:t>
      </w:r>
      <w:r>
        <w:t xml:space="preserve"> </w:t>
      </w:r>
      <m:oMath>
        <m:r>
          <m:t>R</m:t>
        </m:r>
      </m:oMath>
      <w:r>
        <w:t xml:space="preserve">,</w:t>
      </w:r>
      <w:r>
        <w:t xml:space="preserve"> </w:t>
      </w:r>
      <m:oMath>
        <m:r>
          <m:t>ρ</m:t>
        </m:r>
        <m:r>
          <m:rPr>
            <m:sty m:val="p"/>
          </m:rPr>
          <m:t>=</m:t>
        </m:r>
        <m:sSub>
          <m:e>
            <m:r>
              <m:t>ρ</m:t>
            </m:r>
          </m:e>
          <m:sub>
            <m:r>
              <m:t>c</m:t>
            </m:r>
          </m:sub>
        </m:sSub>
        <m:r>
          <m:rPr>
            <m:sty m:val="p"/>
          </m:rPr>
          <m:t>sin</m:t>
        </m:r>
        <m:r>
          <m:t>u</m:t>
        </m:r>
        <m:r>
          <m:rPr>
            <m:sty m:val="p"/>
          </m:rPr>
          <m:t>/</m:t>
        </m:r>
        <m:r>
          <m:t>u</m:t>
        </m:r>
      </m:oMath>
      <w:r>
        <w:t xml:space="preserve"> </w:t>
      </w:r>
      <w:r>
        <w:t xml:space="preserve">with</w:t>
      </w:r>
      <w:r>
        <w:t xml:space="preserve"> </w:t>
      </w:r>
      <m:oMath>
        <m:r>
          <m:t>u</m:t>
        </m:r>
        <m:r>
          <m:rPr>
            <m:sty m:val="p"/>
          </m:rPr>
          <m:t>=</m:t>
        </m:r>
        <m:r>
          <m:t>π</m:t>
        </m:r>
        <m:r>
          <m:t>r</m:t>
        </m:r>
        <m:r>
          <m:rPr>
            <m:sty m:val="p"/>
          </m:rPr>
          <m:t>/</m:t>
        </m:r>
        <m:r>
          <m:t>R</m:t>
        </m:r>
      </m:oMath>
      <w:r>
        <w:t xml:space="preserve">,</w:t>
      </w:r>
      <w:r>
        <w:t xml:space="preserve"> </w:t>
      </w:r>
      <m:oMath>
        <m:sSub>
          <m:e>
            <m:r>
              <m:t>ρ</m:t>
            </m:r>
          </m:e>
          <m:sub>
            <m:r>
              <m:t>c</m:t>
            </m:r>
          </m:sub>
        </m:sSub>
        <m:r>
          <m:rPr>
            <m:sty m:val="p"/>
          </m:rPr>
          <m:t>=</m:t>
        </m:r>
        <m:r>
          <m:t>π</m:t>
        </m:r>
        <m:r>
          <m:t>M</m:t>
        </m:r>
        <m:r>
          <m:rPr>
            <m:sty m:val="p"/>
          </m:rPr>
          <m:t>/</m:t>
        </m:r>
        <m:r>
          <m:t>4</m:t>
        </m:r>
        <m:sSup>
          <m:e>
            <m:r>
              <m:t>R</m:t>
            </m:r>
          </m:e>
          <m:sup>
            <m:r>
              <m:t>3</m:t>
            </m:r>
          </m:sup>
        </m:sSup>
      </m:oMath>
      <w:r>
        <w:t xml:space="preserve"> </w:t>
      </w:r>
      <w:r>
        <w:t xml:space="preserve">and</w:t>
      </w:r>
      <w:r>
        <w:t xml:space="preserve"> </w:t>
      </w:r>
      <m:oMath>
        <m:r>
          <m:t>K</m:t>
        </m:r>
        <m:r>
          <m:rPr>
            <m:sty m:val="p"/>
          </m:rPr>
          <m:t>=</m:t>
        </m:r>
        <m:r>
          <m:t>2</m:t>
        </m:r>
        <m:r>
          <m:t>G</m:t>
        </m:r>
        <m:sSup>
          <m:e>
            <m:r>
              <m:t>R</m:t>
            </m:r>
          </m:e>
          <m:sup>
            <m:r>
              <m:t>2</m:t>
            </m:r>
          </m:sup>
        </m:sSup>
        <m:r>
          <m:rPr>
            <m:sty m:val="p"/>
          </m:rPr>
          <m:t>/</m:t>
        </m:r>
        <m:r>
          <m:t>π</m:t>
        </m:r>
      </m:oMath>
      <w:r>
        <w:t xml:space="preserve">. Its fluid Love number is</w:t>
      </w:r>
      <w:r>
        <w:t xml:space="preserve"> </w:t>
      </w:r>
      <m:oMath>
        <m:sSub>
          <m:e>
            <m:r>
              <m:t>k</m:t>
            </m:r>
          </m:e>
          <m:sub>
            <m:r>
              <m:t>2</m:t>
            </m:r>
          </m:sub>
        </m:sSub>
        <m:r>
          <m:rPr>
            <m:sty m:val="p"/>
          </m:rPr>
          <m:t>=</m:t>
        </m:r>
        <m:r>
          <m:t>15</m:t>
        </m:r>
        <m:r>
          <m:rPr>
            <m:sty m:val="p"/>
          </m:rPr>
          <m:t>/</m:t>
        </m:r>
        <m:sSup>
          <m:e>
            <m:r>
              <m:t>π</m:t>
            </m:r>
          </m:e>
          <m:sup>
            <m:r>
              <m:t>2</m:t>
            </m:r>
          </m:sup>
        </m:sSup>
        <m:r>
          <m:rPr>
            <m:sty m:val="p"/>
          </m:rPr>
          <m:t>−</m:t>
        </m:r>
        <m:r>
          <m:t>1</m:t>
        </m:r>
        <m:r>
          <m:rPr>
            <m:sty m:val="p"/>
          </m:rPr>
          <m:t>=</m:t>
        </m:r>
        <m:r>
          <m:t>0.519818</m:t>
        </m:r>
      </m:oMath>
      <w:r>
        <w:t xml:space="preserve">, and to first order in the rotation</w:t>
      </w:r>
      <w:r>
        <w:t xml:space="preserve"> </w:t>
      </w:r>
      <m:oMath>
        <m:sSub>
          <m:e>
            <m:r>
              <m:t>J</m:t>
            </m:r>
          </m:e>
          <m:sub>
            <m:r>
              <m:t>2</m:t>
            </m:r>
          </m:sub>
        </m:sSub>
        <m:r>
          <m:rPr>
            <m:sty m:val="p"/>
          </m:rPr>
          <m:t>=</m:t>
        </m:r>
        <m:f>
          <m:fPr>
            <m:type m:val="bar"/>
          </m:fPr>
          <m:num>
            <m:r>
              <m:t>1</m:t>
            </m:r>
          </m:num>
          <m:den>
            <m:r>
              <m:t>3</m:t>
            </m:r>
          </m:den>
        </m:f>
        <m:sSub>
          <m:e>
            <m:r>
              <m:t>k</m:t>
            </m:r>
          </m:e>
          <m:sub>
            <m:r>
              <m:t>2</m:t>
            </m:r>
          </m:sub>
        </m:sSub>
        <m:sSub>
          <m:e>
            <m:r>
              <m:t>q</m:t>
            </m:r>
          </m:e>
          <m:sub>
            <m:r>
              <m:t>ω</m:t>
            </m:r>
          </m:sub>
        </m:sSub>
      </m:oMath>
      <w:r>
        <w:t xml:space="preserve">, so that</w:t>
      </w:r>
      <w:r>
        <w:t xml:space="preserve"> </w:t>
      </w:r>
      <m:oMath>
        <m:sSub>
          <m:e>
            <m:r>
              <m:t>J</m:t>
            </m:r>
          </m:e>
          <m:sub>
            <m:r>
              <m:t>2</m:t>
            </m:r>
          </m:sub>
        </m:sSub>
        <m:r>
          <m:rPr>
            <m:sty m:val="p"/>
          </m:rPr>
          <m:t>/</m:t>
        </m:r>
        <m:sSub>
          <m:e>
            <m:r>
              <m:t>q</m:t>
            </m:r>
          </m:e>
          <m:sub>
            <m:r>
              <m:t>ω</m:t>
            </m:r>
          </m:sub>
        </m:sSub>
        <m:r>
          <m:rPr>
            <m:sty m:val="p"/>
          </m:rPr>
          <m:t>=</m:t>
        </m:r>
        <m:d>
          <m:dPr>
            <m:begChr m:val="("/>
            <m:endChr m:val=")"/>
            <m:sepChr m:val=""/>
            <m:grow/>
          </m:dPr>
          <m:e>
            <m:r>
              <m:t>15</m:t>
            </m:r>
            <m:r>
              <m:rPr>
                <m:sty m:val="p"/>
              </m:rPr>
              <m:t>/</m:t>
            </m:r>
            <m:sSup>
              <m:e>
                <m:r>
                  <m:t>π</m:t>
                </m:r>
              </m:e>
              <m:sup>
                <m:r>
                  <m:t>2</m:t>
                </m:r>
              </m:sup>
            </m:sSup>
            <m:r>
              <m:rPr>
                <m:sty m:val="p"/>
              </m:rPr>
              <m:t>−</m:t>
            </m:r>
            <m:r>
              <m:t>1</m:t>
            </m:r>
          </m:e>
        </m:d>
        <m:r>
          <m:rPr>
            <m:sty m:val="p"/>
          </m:rPr>
          <m:t>/</m:t>
        </m:r>
        <m:r>
          <m:t>3</m:t>
        </m:r>
        <m:r>
          <m:rPr>
            <m:sty m:val="p"/>
          </m:rPr>
          <m:t>=</m:t>
        </m:r>
        <m:r>
          <m:t>0.17327</m:t>
        </m:r>
      </m:oMath>
      <w:r>
        <w:t xml:space="preserve">.</w:t>
      </w:r>
    </w:p>
    <w:p>
      <w:pPr>
        <w:pStyle w:val="BodyText"/>
      </w:pPr>
      <w:r>
        <w:rPr>
          <w:iCs/>
          <w:i/>
        </w:rPr>
        <w:t xml:space="preserve">Proof.</w:t>
      </w:r>
      <w:r>
        <w:t xml:space="preserve"> </w:t>
      </w:r>
      <w:r>
        <w:t xml:space="preserve">Let</w:t>
      </w:r>
      <w:r>
        <w:t xml:space="preserve"> </w:t>
      </w:r>
      <m:oMath>
        <m:r>
          <m:t>W</m:t>
        </m:r>
      </m:oMath>
      <w:r>
        <w:t xml:space="preserve"> </w:t>
      </w:r>
      <w:r>
        <w:t xml:space="preserve">be an applied potential with</w:t>
      </w:r>
      <w:r>
        <w:t xml:space="preserve"> </w:t>
      </w:r>
      <m:oMath>
        <m:sSup>
          <m:e>
            <m:r>
              <m:rPr>
                <m:sty m:val="p"/>
              </m:rPr>
              <m:t>∇</m:t>
            </m:r>
          </m:e>
          <m:sup>
            <m:r>
              <m:t>2</m:t>
            </m:r>
          </m:sup>
        </m:sSup>
        <m:r>
          <m:t>W</m:t>
        </m:r>
        <m:r>
          <m:rPr>
            <m:sty m:val="p"/>
          </m:rPr>
          <m:t>=</m:t>
        </m:r>
        <m:r>
          <m:t>0</m:t>
        </m:r>
      </m:oMath>
      <w:r>
        <w:t xml:space="preserve"> </w:t>
      </w:r>
      <w:r>
        <w:t xml:space="preserve">inside the body and</w:t>
      </w:r>
      <w:r>
        <w:t xml:space="preserve"> </w:t>
      </w:r>
      <m:oMath>
        <m:r>
          <m:t>Φ</m:t>
        </m:r>
      </m:oMath>
      <w:r>
        <w:t xml:space="preserve"> </w:t>
      </w:r>
      <w:r>
        <w:t xml:space="preserve">the self-potential. Hydrostatic equilibrium</w:t>
      </w:r>
      <w:r>
        <w:t xml:space="preserve"> </w:t>
      </w:r>
      <m:oMath>
        <m:r>
          <m:rPr>
            <m:sty m:val="p"/>
          </m:rPr>
          <m:t>∇</m:t>
        </m:r>
        <m:r>
          <m:t>P</m:t>
        </m:r>
        <m:r>
          <m:rPr>
            <m:sty m:val="p"/>
          </m:rPr>
          <m:t>=</m:t>
        </m:r>
        <m:r>
          <m:rPr>
            <m:sty m:val="p"/>
          </m:rPr>
          <m:t>−</m:t>
        </m:r>
        <m:r>
          <m:t>ρ</m:t>
        </m:r>
        <m:r>
          <m:rPr>
            <m:sty m:val="p"/>
          </m:rPr>
          <m:t>∇</m:t>
        </m:r>
        <m:d>
          <m:dPr>
            <m:begChr m:val="("/>
            <m:endChr m:val=")"/>
            <m:sepChr m:val=""/>
            <m:grow/>
          </m:dPr>
          <m:e>
            <m:r>
              <m:t>Φ</m:t>
            </m:r>
            <m:r>
              <m:rPr>
                <m:sty m:val="p"/>
              </m:rPr>
              <m:t>+</m:t>
            </m:r>
            <m:r>
              <m:t>W</m:t>
            </m:r>
          </m:e>
        </m:d>
      </m:oMath>
      <w:r>
        <w:t xml:space="preserve"> </w:t>
      </w:r>
      <w:r>
        <w:t xml:space="preserve">with</w:t>
      </w:r>
      <w:r>
        <w:t xml:space="preserve"> </w:t>
      </w:r>
      <m:oMath>
        <m:r>
          <m:t>P</m:t>
        </m:r>
        <m:r>
          <m:rPr>
            <m:sty m:val="p"/>
          </m:rPr>
          <m:t>=</m:t>
        </m:r>
        <m:r>
          <m:t>K</m:t>
        </m:r>
        <m:sSup>
          <m:e>
            <m:r>
              <m:t>ρ</m:t>
            </m:r>
          </m:e>
          <m:sup>
            <m:r>
              <m:t>2</m:t>
            </m:r>
          </m:sup>
        </m:sSup>
      </m:oMath>
      <w:r>
        <w:t xml:space="preserve"> </w:t>
      </w:r>
      <w:r>
        <w:t xml:space="preserve">gives</w:t>
      </w:r>
      <w:r>
        <w:t xml:space="preserve"> </w:t>
      </w:r>
      <m:oMath>
        <m:r>
          <m:t>2</m:t>
        </m:r>
        <m:r>
          <m:t>K</m:t>
        </m:r>
        <m:r>
          <m:rPr>
            <m:sty m:val="p"/>
          </m:rPr>
          <m:t>∇</m:t>
        </m:r>
        <m:r>
          <m:t>ρ</m:t>
        </m:r>
        <m:r>
          <m:rPr>
            <m:sty m:val="p"/>
          </m:rPr>
          <m:t>=</m:t>
        </m:r>
        <m:r>
          <m:rPr>
            <m:sty m:val="p"/>
          </m:rPr>
          <m:t>−</m:t>
        </m:r>
        <m:r>
          <m:rPr>
            <m:sty m:val="p"/>
          </m:rPr>
          <m:t>∇</m:t>
        </m:r>
        <m:d>
          <m:dPr>
            <m:begChr m:val="("/>
            <m:endChr m:val=")"/>
            <m:sepChr m:val=""/>
            <m:grow/>
          </m:dPr>
          <m:e>
            <m:r>
              <m:t>Φ</m:t>
            </m:r>
            <m:r>
              <m:rPr>
                <m:sty m:val="p"/>
              </m:rPr>
              <m:t>+</m:t>
            </m:r>
            <m:r>
              <m:t>W</m:t>
            </m:r>
          </m:e>
        </m:d>
      </m:oMath>
      <w:r>
        <w:t xml:space="preserve">, so</w:t>
      </w:r>
      <w:r>
        <w:t xml:space="preserve"> </w:t>
      </w:r>
      <m:oMath>
        <m:r>
          <m:t>2</m:t>
        </m:r>
        <m:r>
          <m:t>K</m:t>
        </m:r>
        <m:r>
          <m:t>ρ</m:t>
        </m:r>
        <m:r>
          <m:rPr>
            <m:sty m:val="p"/>
          </m:rPr>
          <m:t>+</m:t>
        </m:r>
        <m:r>
          <m:t>Φ</m:t>
        </m:r>
        <m:r>
          <m:rPr>
            <m:sty m:val="p"/>
          </m:rPr>
          <m:t>+</m:t>
        </m:r>
        <m:r>
          <m:t>W</m:t>
        </m:r>
      </m:oMath>
      <w:r>
        <w:t xml:space="preserve"> </w:t>
      </w:r>
      <w:r>
        <w:t xml:space="preserve">is constant, and Poisson’s equation</w:t>
      </w:r>
      <w:r>
        <w:t xml:space="preserve"> </w:t>
      </w:r>
      <m:oMath>
        <m:sSup>
          <m:e>
            <m:r>
              <m:rPr>
                <m:sty m:val="p"/>
              </m:rPr>
              <m:t>∇</m:t>
            </m:r>
          </m:e>
          <m:sup>
            <m:r>
              <m:t>2</m:t>
            </m:r>
          </m:sup>
        </m:sSup>
        <m:r>
          <m:t>Φ</m:t>
        </m:r>
        <m:r>
          <m:rPr>
            <m:sty m:val="p"/>
          </m:rPr>
          <m:t>=</m:t>
        </m:r>
        <m:r>
          <m:t>4</m:t>
        </m:r>
        <m:r>
          <m:t>π</m:t>
        </m:r>
        <m:r>
          <m:t>G</m:t>
        </m:r>
        <m:r>
          <m:t>ρ</m:t>
        </m:r>
      </m:oMath>
      <w:r>
        <w:t xml:space="preserve"> </w:t>
      </w:r>
      <w:r>
        <w:t xml:space="preserve">becomes</w:t>
      </w:r>
      <w:r>
        <w:t xml:space="preserve"> </w:t>
      </w:r>
      <m:oMath>
        <m:sSup>
          <m:e>
            <m:r>
              <m:rPr>
                <m:sty m:val="p"/>
              </m:rPr>
              <m:t>∇</m:t>
            </m:r>
          </m:e>
          <m:sup>
            <m:r>
              <m:t>2</m:t>
            </m:r>
          </m:sup>
        </m:sSup>
        <m:r>
          <m:t>Φ</m:t>
        </m:r>
        <m:r>
          <m:rPr>
            <m:sty m:val="p"/>
          </m:rPr>
          <m:t>+</m:t>
        </m:r>
        <m:sSup>
          <m:e>
            <m:r>
              <m:t>k</m:t>
            </m:r>
          </m:e>
          <m:sup>
            <m:r>
              <m:t>2</m:t>
            </m:r>
          </m:sup>
        </m:sSup>
        <m:r>
          <m:t>Φ</m:t>
        </m:r>
        <m:r>
          <m:rPr>
            <m:sty m:val="p"/>
          </m:rPr>
          <m:t>=</m:t>
        </m:r>
        <m:sSup>
          <m:e>
            <m:r>
              <m:t>k</m:t>
            </m:r>
          </m:e>
          <m:sup>
            <m:r>
              <m:t>2</m:t>
            </m:r>
          </m:sup>
        </m:sSup>
        <m:d>
          <m:dPr>
            <m:begChr m:val="("/>
            <m:endChr m:val=")"/>
            <m:sepChr m:val=""/>
            <m:grow/>
          </m:dPr>
          <m:e>
            <m:r>
              <m:t>c</m:t>
            </m:r>
            <m:r>
              <m:rPr>
                <m:sty m:val="p"/>
              </m:rPr>
              <m:t>−</m:t>
            </m:r>
            <m:r>
              <m:t>W</m:t>
            </m:r>
          </m:e>
        </m:d>
      </m:oMath>
      <w:r>
        <w:t xml:space="preserve"> </w:t>
      </w:r>
      <w:r>
        <w:t xml:space="preserve">with</w:t>
      </w:r>
      <w:r>
        <w:t xml:space="preserve"> </w:t>
      </w:r>
      <m:oMath>
        <m:sSup>
          <m:e>
            <m:r>
              <m:t>k</m:t>
            </m:r>
          </m:e>
          <m:sup>
            <m:r>
              <m:t>2</m:t>
            </m:r>
          </m:sup>
        </m:sSup>
        <m:r>
          <m:rPr>
            <m:sty m:val="p"/>
          </m:rPr>
          <m:t>=</m:t>
        </m:r>
        <m:r>
          <m:t>2</m:t>
        </m:r>
        <m:r>
          <m:t>π</m:t>
        </m:r>
        <m:r>
          <m:t>G</m:t>
        </m:r>
        <m:r>
          <m:rPr>
            <m:sty m:val="p"/>
          </m:rPr>
          <m:t>/</m:t>
        </m:r>
        <m:r>
          <m:t>K</m:t>
        </m:r>
      </m:oMath>
      <w:r>
        <w:t xml:space="preserve">. For</w:t>
      </w:r>
      <w:r>
        <w:t xml:space="preserve"> </w:t>
      </w:r>
      <m:oMath>
        <m:r>
          <m:t>W</m:t>
        </m:r>
        <m:r>
          <m:rPr>
            <m:sty m:val="p"/>
          </m:rPr>
          <m:t>=</m:t>
        </m:r>
        <m:r>
          <m:t>0</m:t>
        </m:r>
      </m:oMath>
      <w:r>
        <w:t xml:space="preserve"> </w:t>
      </w:r>
      <w:r>
        <w:t xml:space="preserve">the regular solution gives</w:t>
      </w:r>
      <w:r>
        <w:t xml:space="preserve"> </w:t>
      </w:r>
      <m:oMath>
        <m:r>
          <m:t>ρ</m:t>
        </m:r>
        <m:r>
          <m:rPr>
            <m:sty m:val="p"/>
          </m:rPr>
          <m:t>∝</m:t>
        </m:r>
        <m:r>
          <m:rPr>
            <m:sty m:val="p"/>
          </m:rPr>
          <m:t>sin</m:t>
        </m:r>
        <m:d>
          <m:dPr>
            <m:begChr m:val="("/>
            <m:endChr m:val=")"/>
            <m:sepChr m:val=""/>
            <m:grow/>
          </m:dPr>
          <m:e>
            <m:r>
              <m:t>k</m:t>
            </m:r>
            <m:r>
              <m:t>r</m:t>
            </m:r>
          </m:e>
        </m:d>
        <m:r>
          <m:rPr>
            <m:sty m:val="p"/>
          </m:rPr>
          <m:t>/</m:t>
        </m:r>
        <m:d>
          <m:dPr>
            <m:begChr m:val="("/>
            <m:endChr m:val=")"/>
            <m:sepChr m:val=""/>
            <m:grow/>
          </m:dPr>
          <m:e>
            <m:r>
              <m:t>k</m:t>
            </m:r>
            <m:r>
              <m:t>r</m:t>
            </m:r>
          </m:e>
        </m:d>
      </m:oMath>
      <w:r>
        <w:t xml:space="preserve">, which first vanishes at</w:t>
      </w:r>
      <w:r>
        <w:t xml:space="preserve"> </w:t>
      </w:r>
      <m:oMath>
        <m:r>
          <m:t>k</m:t>
        </m:r>
        <m:r>
          <m:t>R</m:t>
        </m:r>
        <m:r>
          <m:rPr>
            <m:sty m:val="p"/>
          </m:rPr>
          <m:t>=</m:t>
        </m:r>
        <m:r>
          <m:t>π</m:t>
        </m:r>
      </m:oMath>
      <w:r>
        <w:t xml:space="preserve">; hence</w:t>
      </w:r>
      <w:r>
        <w:t xml:space="preserve"> </w:t>
      </w:r>
      <m:oMath>
        <m:r>
          <m:t>K</m:t>
        </m:r>
        <m:r>
          <m:rPr>
            <m:sty m:val="p"/>
          </m:rPr>
          <m:t>=</m:t>
        </m:r>
        <m:r>
          <m:t>2</m:t>
        </m:r>
        <m:r>
          <m:t>G</m:t>
        </m:r>
        <m:sSup>
          <m:e>
            <m:r>
              <m:t>R</m:t>
            </m:r>
          </m:e>
          <m:sup>
            <m:r>
              <m:t>2</m:t>
            </m:r>
          </m:sup>
        </m:sSup>
        <m:r>
          <m:rPr>
            <m:sty m:val="p"/>
          </m:rPr>
          <m:t>/</m:t>
        </m:r>
        <m:r>
          <m:t>π</m:t>
        </m:r>
      </m:oMath>
      <w:r>
        <w:t xml:space="preserve">, and</w:t>
      </w:r>
      <w:r>
        <w:t xml:space="preserve"> </w:t>
      </w:r>
      <m:oMath>
        <m:r>
          <m:t>M</m:t>
        </m:r>
        <m:r>
          <m:rPr>
            <m:sty m:val="p"/>
          </m:rPr>
          <m:t>=</m:t>
        </m:r>
        <m:r>
          <m:t>4</m:t>
        </m:r>
        <m:r>
          <m:t>π</m:t>
        </m:r>
        <m:sSub>
          <m:e>
            <m:r>
              <m:t>ρ</m:t>
            </m:r>
          </m:e>
          <m:sub>
            <m:r>
              <m:t>c</m:t>
            </m:r>
          </m:sub>
        </m:sSub>
        <m:sSup>
          <m:e>
            <m:d>
              <m:dPr>
                <m:begChr m:val="("/>
                <m:endChr m:val=")"/>
                <m:sepChr m:val=""/>
                <m:grow/>
              </m:dPr>
              <m:e>
                <m:r>
                  <m:t>R</m:t>
                </m:r>
                <m:r>
                  <m:rPr>
                    <m:sty m:val="p"/>
                  </m:rPr>
                  <m:t>/</m:t>
                </m:r>
                <m:r>
                  <m:t>π</m:t>
                </m:r>
              </m:e>
            </m:d>
          </m:e>
          <m:sup>
            <m:r>
              <m:t>3</m:t>
            </m:r>
          </m:sup>
        </m:sSup>
        <m:r>
          <m:t> </m:t>
        </m:r>
        <m:r>
          <m:t>π</m:t>
        </m:r>
      </m:oMath>
      <w:r>
        <w:t xml:space="preserve"> </w:t>
      </w:r>
      <w:r>
        <w:t xml:space="preserve">gives</w:t>
      </w:r>
      <w:r>
        <w:t xml:space="preserve"> </w:t>
      </w:r>
      <m:oMath>
        <m:sSub>
          <m:e>
            <m:r>
              <m:t>ρ</m:t>
            </m:r>
          </m:e>
          <m:sub>
            <m:r>
              <m:t>c</m:t>
            </m:r>
          </m:sub>
        </m:sSub>
        <m:r>
          <m:rPr>
            <m:sty m:val="p"/>
          </m:rPr>
          <m:t>=</m:t>
        </m:r>
        <m:r>
          <m:t>π</m:t>
        </m:r>
        <m:r>
          <m:t>M</m:t>
        </m:r>
        <m:r>
          <m:rPr>
            <m:sty m:val="p"/>
          </m:rPr>
          <m:t>/</m:t>
        </m:r>
        <m:r>
          <m:t>4</m:t>
        </m:r>
        <m:sSup>
          <m:e>
            <m:r>
              <m:t>R</m:t>
            </m:r>
          </m:e>
          <m:sup>
            <m:r>
              <m:t>3</m:t>
            </m:r>
          </m:sup>
        </m:sSup>
      </m:oMath>
      <w:r>
        <w:t xml:space="preserve">. Now let</w:t>
      </w:r>
      <w:r>
        <w:t xml:space="preserve"> </w:t>
      </w:r>
      <m:oMath>
        <m:r>
          <m:t>W</m:t>
        </m:r>
        <m:r>
          <m:rPr>
            <m:sty m:val="p"/>
          </m:rPr>
          <m:t>=</m:t>
        </m:r>
        <m:r>
          <m:t>w</m:t>
        </m:r>
        <m:sSup>
          <m:e>
            <m:r>
              <m:t>r</m:t>
            </m:r>
          </m:e>
          <m:sup>
            <m:r>
              <m:t>2</m:t>
            </m:r>
          </m:sup>
        </m:sSup>
        <m:sSub>
          <m:e>
            <m:r>
              <m:t>P</m:t>
            </m:r>
          </m:e>
          <m:sub>
            <m:r>
              <m:t>2</m:t>
            </m:r>
          </m:sub>
        </m:sSub>
        <m:d>
          <m:dPr>
            <m:begChr m:val="("/>
            <m:endChr m:val=")"/>
            <m:sepChr m:val=""/>
            <m:grow/>
          </m:dPr>
          <m:e>
            <m:r>
              <m:rPr>
                <m:sty m:val="p"/>
              </m:rPr>
              <m:t>cos</m:t>
            </m:r>
            <m:r>
              <m:t>θ</m:t>
            </m:r>
          </m:e>
        </m:d>
      </m:oMath>
      <w:r>
        <w:t xml:space="preserve"> </w:t>
      </w:r>
      <w:r>
        <w:t xml:space="preserve">and write</w:t>
      </w:r>
      <w:r>
        <w:t xml:space="preserve"> </w:t>
      </w:r>
      <m:oMath>
        <m:sSub>
          <m:e>
            <m:r>
              <m:t>Φ</m:t>
            </m:r>
          </m:e>
          <m:sub>
            <m:r>
              <m:t>1</m:t>
            </m:r>
          </m:sub>
        </m:sSub>
      </m:oMath>
      <w:r>
        <w:t xml:space="preserve"> </w:t>
      </w:r>
      <w:r>
        <w:t xml:space="preserve">for the change of the self-potential. Inside,</w:t>
      </w:r>
      <w:r>
        <w:t xml:space="preserve"> </w:t>
      </w:r>
      <m:oMath>
        <m:sSup>
          <m:e>
            <m:r>
              <m:rPr>
                <m:sty m:val="p"/>
              </m:rPr>
              <m:t>∇</m:t>
            </m:r>
          </m:e>
          <m:sup>
            <m:r>
              <m:t>2</m:t>
            </m:r>
          </m:sup>
        </m:sSup>
        <m:sSub>
          <m:e>
            <m:r>
              <m:t>Φ</m:t>
            </m:r>
          </m:e>
          <m:sub>
            <m:r>
              <m:t>1</m:t>
            </m:r>
          </m:sub>
        </m:sSub>
        <m:r>
          <m:rPr>
            <m:sty m:val="p"/>
          </m:rPr>
          <m:t>+</m:t>
        </m:r>
        <m:sSup>
          <m:e>
            <m:r>
              <m:t>k</m:t>
            </m:r>
          </m:e>
          <m:sup>
            <m:r>
              <m:t>2</m:t>
            </m:r>
          </m:sup>
        </m:sSup>
        <m:sSub>
          <m:e>
            <m:r>
              <m:t>Φ</m:t>
            </m:r>
          </m:e>
          <m:sub>
            <m:r>
              <m:t>1</m:t>
            </m:r>
          </m:sub>
        </m:sSub>
        <m:r>
          <m:rPr>
            <m:sty m:val="p"/>
          </m:rPr>
          <m:t>=</m:t>
        </m:r>
        <m:r>
          <m:rPr>
            <m:sty m:val="p"/>
          </m:rPr>
          <m:t>−</m:t>
        </m:r>
        <m:sSup>
          <m:e>
            <m:r>
              <m:t>k</m:t>
            </m:r>
          </m:e>
          <m:sup>
            <m:r>
              <m:t>2</m:t>
            </m:r>
          </m:sup>
        </m:sSup>
        <m:r>
          <m:t>W</m:t>
        </m:r>
      </m:oMath>
      <w:r>
        <w:t xml:space="preserve">, whose regular solution is</w:t>
      </w:r>
      <w:r>
        <w:t xml:space="preserve"> </w:t>
      </w:r>
      <m:oMath>
        <m:sSub>
          <m:e>
            <m:r>
              <m:t>Φ</m:t>
            </m:r>
          </m:e>
          <m:sub>
            <m:r>
              <m:t>1</m:t>
            </m:r>
          </m:sub>
        </m:sSub>
        <m:r>
          <m:rPr>
            <m:sty m:val="p"/>
          </m:rPr>
          <m:t>=</m:t>
        </m:r>
        <m:d>
          <m:dPr>
            <m:begChr m:val="["/>
            <m:endChr m:val="]"/>
            <m:sepChr m:val=""/>
            <m:grow/>
          </m:dPr>
          <m:e>
            <m:r>
              <m:rPr>
                <m:sty m:val="p"/>
              </m:rPr>
              <m:t>−</m:t>
            </m:r>
            <m:r>
              <m:t>w</m:t>
            </m:r>
            <m:sSup>
              <m:e>
                <m:r>
                  <m:t>r</m:t>
                </m:r>
              </m:e>
              <m:sup>
                <m:r>
                  <m:t>2</m:t>
                </m:r>
              </m:sup>
            </m:sSup>
            <m:r>
              <m:rPr>
                <m:sty m:val="p"/>
              </m:rPr>
              <m:t>+</m:t>
            </m:r>
            <m:r>
              <m:t>A</m:t>
            </m:r>
            <m:r>
              <m:t> </m:t>
            </m:r>
            <m:sSub>
              <m:e>
                <m:r>
                  <m:t>j</m:t>
                </m:r>
              </m:e>
              <m:sub>
                <m:r>
                  <m:t>2</m:t>
                </m:r>
              </m:sub>
            </m:sSub>
            <m:d>
              <m:dPr>
                <m:begChr m:val="("/>
                <m:endChr m:val=")"/>
                <m:sepChr m:val=""/>
                <m:grow/>
              </m:dPr>
              <m:e>
                <m:r>
                  <m:t>k</m:t>
                </m:r>
                <m:r>
                  <m:t>r</m:t>
                </m:r>
              </m:e>
            </m:d>
          </m:e>
        </m:d>
        <m:sSub>
          <m:e>
            <m:r>
              <m:t>P</m:t>
            </m:r>
          </m:e>
          <m:sub>
            <m:r>
              <m:t>2</m:t>
            </m:r>
          </m:sub>
        </m:sSub>
      </m:oMath>
      <w:r>
        <w:t xml:space="preserve">, with</w:t>
      </w:r>
      <w:r>
        <w:t xml:space="preserve"> </w:t>
      </w:r>
      <m:oMath>
        <m:sSub>
          <m:e>
            <m:r>
              <m:t>j</m:t>
            </m:r>
          </m:e>
          <m:sub>
            <m:r>
              <m:t>2</m:t>
            </m:r>
          </m:sub>
        </m:sSub>
      </m:oMath>
      <w:r>
        <w:t xml:space="preserve"> </w:t>
      </w:r>
      <w:r>
        <w:t xml:space="preserve">the spherical Bessel function; outside,</w:t>
      </w:r>
      <w:r>
        <w:t xml:space="preserve"> </w:t>
      </w:r>
      <m:oMath>
        <m:sSub>
          <m:e>
            <m:r>
              <m:t>Φ</m:t>
            </m:r>
          </m:e>
          <m:sub>
            <m:r>
              <m:t>1</m:t>
            </m:r>
          </m:sub>
        </m:sSub>
        <m:r>
          <m:rPr>
            <m:sty m:val="p"/>
          </m:rPr>
          <m:t>=</m:t>
        </m:r>
        <m:r>
          <m:t>B</m:t>
        </m:r>
        <m:sSup>
          <m:e>
            <m:r>
              <m:t>r</m:t>
            </m:r>
          </m:e>
          <m:sup>
            <m:r>
              <m:rPr>
                <m:sty m:val="p"/>
              </m:rPr>
              <m:t>−</m:t>
            </m:r>
            <m:r>
              <m:t>3</m:t>
            </m:r>
          </m:sup>
        </m:sSup>
        <m:sSub>
          <m:e>
            <m:r>
              <m:t>P</m:t>
            </m:r>
          </m:e>
          <m:sub>
            <m:r>
              <m:t>2</m:t>
            </m:r>
          </m:sub>
        </m:sSub>
      </m:oMath>
      <w:r>
        <w:t xml:space="preserve">. The unperturbed density vanishes at</w:t>
      </w:r>
      <w:r>
        <w:t xml:space="preserve"> </w:t>
      </w:r>
      <m:oMath>
        <m:r>
          <m:t>r</m:t>
        </m:r>
        <m:r>
          <m:rPr>
            <m:sty m:val="p"/>
          </m:rPr>
          <m:t>=</m:t>
        </m:r>
        <m:r>
          <m:t>R</m:t>
        </m:r>
      </m:oMath>
      <w:r>
        <w:t xml:space="preserve">, so the displaced surface carries no mass at first order and</w:t>
      </w:r>
      <w:r>
        <w:t xml:space="preserve"> </w:t>
      </w:r>
      <m:oMath>
        <m:sSub>
          <m:e>
            <m:r>
              <m:t>Φ</m:t>
            </m:r>
          </m:e>
          <m:sub>
            <m:r>
              <m:t>1</m:t>
            </m:r>
          </m:sub>
        </m:sSub>
      </m:oMath>
      <w:r>
        <w:t xml:space="preserve"> </w:t>
      </w:r>
      <w:r>
        <w:t xml:space="preserve">and</w:t>
      </w:r>
      <w:r>
        <w:t xml:space="preserve"> </w:t>
      </w:r>
      <m:oMath>
        <m:sSub>
          <m:e>
            <m:r>
              <m:rPr>
                <m:sty m:val="p"/>
              </m:rPr>
              <m:t>∂</m:t>
            </m:r>
          </m:e>
          <m:sub>
            <m:r>
              <m:t>r</m:t>
            </m:r>
          </m:sub>
        </m:sSub>
        <m:sSub>
          <m:e>
            <m:r>
              <m:t>Φ</m:t>
            </m:r>
          </m:e>
          <m:sub>
            <m:r>
              <m:t>1</m:t>
            </m:r>
          </m:sub>
        </m:sSub>
      </m:oMath>
      <w:r>
        <w:t xml:space="preserve"> </w:t>
      </w:r>
      <w:r>
        <w:t xml:space="preserve">are continuous there. With</w:t>
      </w:r>
      <w:r>
        <w:t xml:space="preserve"> </w:t>
      </w:r>
      <m:oMath>
        <m:sSub>
          <m:e>
            <m:r>
              <m:t>j</m:t>
            </m:r>
          </m:e>
          <m:sub>
            <m:r>
              <m:t>2</m:t>
            </m:r>
          </m:sub>
        </m:sSub>
        <m:d>
          <m:dPr>
            <m:begChr m:val="("/>
            <m:endChr m:val=")"/>
            <m:sepChr m:val=""/>
            <m:grow/>
          </m:dPr>
          <m:e>
            <m:r>
              <m:t>π</m:t>
            </m:r>
          </m:e>
        </m:d>
        <m:r>
          <m:rPr>
            <m:sty m:val="p"/>
          </m:rPr>
          <m:t>=</m:t>
        </m:r>
        <m:r>
          <m:t>3</m:t>
        </m:r>
        <m:r>
          <m:rPr>
            <m:sty m:val="p"/>
          </m:rPr>
          <m:t>/</m:t>
        </m:r>
        <m:sSup>
          <m:e>
            <m:r>
              <m:t>π</m:t>
            </m:r>
          </m:e>
          <m:sup>
            <m:r>
              <m:t>2</m:t>
            </m:r>
          </m:sup>
        </m:sSup>
      </m:oMath>
      <w:r>
        <w:t xml:space="preserve"> </w:t>
      </w:r>
      <w:r>
        <w:t xml:space="preserve">and</w:t>
      </w:r>
      <w:r>
        <w:t xml:space="preserve"> </w:t>
      </w:r>
      <m:oMath>
        <m:sSub>
          <m:e>
            <m:r>
              <m:t>j</m:t>
            </m:r>
          </m:e>
          <m:sub>
            <m:r>
              <m:t>2</m:t>
            </m:r>
          </m:sub>
        </m:sSub>
        <m:r>
          <m:rPr>
            <m:sty m:val="p"/>
          </m:rPr>
          <m:t>′</m:t>
        </m:r>
        <m:d>
          <m:dPr>
            <m:begChr m:val="("/>
            <m:endChr m:val=")"/>
            <m:sepChr m:val=""/>
            <m:grow/>
          </m:dPr>
          <m:e>
            <m:r>
              <m:t>π</m:t>
            </m:r>
          </m:e>
        </m:d>
        <m:r>
          <m:rPr>
            <m:sty m:val="p"/>
          </m:rPr>
          <m:t>=</m:t>
        </m:r>
        <m:sSub>
          <m:e>
            <m:r>
              <m:t>j</m:t>
            </m:r>
          </m:e>
          <m:sub>
            <m:r>
              <m:t>1</m:t>
            </m:r>
          </m:sub>
        </m:sSub>
        <m:d>
          <m:dPr>
            <m:begChr m:val="("/>
            <m:endChr m:val=")"/>
            <m:sepChr m:val=""/>
            <m:grow/>
          </m:dPr>
          <m:e>
            <m:r>
              <m:t>π</m:t>
            </m:r>
          </m:e>
        </m:d>
        <m:r>
          <m:rPr>
            <m:sty m:val="p"/>
          </m:rPr>
          <m:t>−</m:t>
        </m:r>
        <m:f>
          <m:fPr>
            <m:type m:val="bar"/>
          </m:fPr>
          <m:num>
            <m:r>
              <m:t>3</m:t>
            </m:r>
          </m:num>
          <m:den>
            <m:r>
              <m:t>π</m:t>
            </m:r>
          </m:den>
        </m:f>
        <m:sSub>
          <m:e>
            <m:r>
              <m:t>j</m:t>
            </m:r>
          </m:e>
          <m:sub>
            <m:r>
              <m:t>2</m:t>
            </m:r>
          </m:sub>
        </m:sSub>
        <m:d>
          <m:dPr>
            <m:begChr m:val="("/>
            <m:endChr m:val=")"/>
            <m:sepChr m:val=""/>
            <m:grow/>
          </m:dPr>
          <m:e>
            <m:r>
              <m:t>π</m:t>
            </m:r>
          </m:e>
        </m:d>
        <m:r>
          <m:rPr>
            <m:sty m:val="p"/>
          </m:rPr>
          <m:t>=</m:t>
        </m:r>
        <m:f>
          <m:fPr>
            <m:type m:val="bar"/>
          </m:fPr>
          <m:num>
            <m:r>
              <m:t>1</m:t>
            </m:r>
          </m:num>
          <m:den>
            <m:r>
              <m:t>π</m:t>
            </m:r>
          </m:den>
        </m:f>
        <m:r>
          <m:rPr>
            <m:sty m:val="p"/>
          </m:rPr>
          <m:t>−</m:t>
        </m:r>
        <m:f>
          <m:fPr>
            <m:type m:val="bar"/>
          </m:fPr>
          <m:num>
            <m:r>
              <m:t>9</m:t>
            </m:r>
          </m:num>
          <m:den>
            <m:sSup>
              <m:e>
                <m:r>
                  <m:t>π</m:t>
                </m:r>
              </m:e>
              <m:sup>
                <m:r>
                  <m:t>3</m:t>
                </m:r>
              </m:sup>
            </m:sSup>
          </m:den>
        </m:f>
      </m:oMath>
      <w:r>
        <w:t xml:space="preserve">, matching gives</w:t>
      </w:r>
    </w:p>
    <w:p>
      <w:pPr>
        <w:pStyle w:val="BodyText"/>
      </w:pPr>
      <m:oMathPara>
        <m:oMathParaPr>
          <m:jc m:val="center"/>
        </m:oMathParaPr>
        <m:oMath>
          <m:r>
            <m:rPr>
              <m:sty m:val="p"/>
            </m:rPr>
            <m:t>−</m:t>
          </m:r>
          <m:r>
            <m:t>w</m:t>
          </m:r>
          <m:sSup>
            <m:e>
              <m:r>
                <m:t>R</m:t>
              </m:r>
            </m:e>
            <m:sup>
              <m:r>
                <m:t>2</m:t>
              </m:r>
            </m:sup>
          </m:sSup>
          <m:r>
            <m:rPr>
              <m:sty m:val="p"/>
            </m:rPr>
            <m:t>+</m:t>
          </m:r>
          <m:r>
            <m:t>A</m:t>
          </m:r>
          <m:f>
            <m:fPr>
              <m:type m:val="lin"/>
            </m:fPr>
            <m:num>
              <m:r>
                <m:t>3</m:t>
              </m:r>
            </m:num>
            <m:den>
              <m:sSup>
                <m:e>
                  <m:r>
                    <m:t>π</m:t>
                  </m:r>
                </m:e>
                <m:sup>
                  <m:r>
                    <m:t>2</m:t>
                  </m:r>
                </m:sup>
              </m:sSup>
            </m:den>
          </m:f>
          <m:r>
            <m:rPr>
              <m:sty m:val="p"/>
            </m:rPr>
            <m:t>=</m:t>
          </m:r>
          <m:r>
            <m:t>B</m:t>
          </m:r>
          <m:sSup>
            <m:e>
              <m:r>
                <m:t>R</m:t>
              </m:r>
            </m:e>
            <m:sup>
              <m:r>
                <m:rPr>
                  <m:sty m:val="p"/>
                </m:rPr>
                <m:t>−</m:t>
              </m:r>
              <m:r>
                <m:t>3</m:t>
              </m:r>
            </m:sup>
          </m:sSup>
          <m:r>
            <m:rPr>
              <m:sty m:val="p"/>
            </m:rPr>
            <m:t>,</m:t>
          </m:r>
          <m:r>
            <m:t>  </m:t>
          </m:r>
          <m:r>
            <m:rPr>
              <m:sty m:val="p"/>
            </m:rPr>
            <m:t>−</m:t>
          </m:r>
          <m:r>
            <m:t>2</m:t>
          </m:r>
          <m:r>
            <m:t>w</m:t>
          </m:r>
          <m:r>
            <m:t>R</m:t>
          </m:r>
          <m:r>
            <m:rPr>
              <m:sty m:val="p"/>
            </m:rPr>
            <m:t>+</m:t>
          </m:r>
          <m:r>
            <m:t>A</m:t>
          </m:r>
          <m:f>
            <m:fPr>
              <m:type m:val="lin"/>
            </m:fPr>
            <m:num>
              <m:r>
                <m:t>π</m:t>
              </m:r>
            </m:num>
            <m:den>
              <m:r>
                <m:t>R</m:t>
              </m:r>
            </m:den>
          </m:f>
          <m:d>
            <m:dPr>
              <m:begChr m:val="("/>
              <m:endChr m:val=")"/>
              <m:sepChr m:val=""/>
              <m:grow/>
            </m:dPr>
            <m:e>
              <m:f>
                <m:fPr>
                  <m:type m:val="lin"/>
                </m:fPr>
                <m:num>
                  <m:r>
                    <m:t>1</m:t>
                  </m:r>
                </m:num>
                <m:den>
                  <m:r>
                    <m:t>π</m:t>
                  </m:r>
                </m:den>
              </m:f>
              <m:r>
                <m:rPr>
                  <m:sty m:val="p"/>
                </m:rPr>
                <m:t>−</m:t>
              </m:r>
              <m:f>
                <m:fPr>
                  <m:type m:val="lin"/>
                </m:fPr>
                <m:num>
                  <m:r>
                    <m:t>9</m:t>
                  </m:r>
                </m:num>
                <m:den>
                  <m:sSup>
                    <m:e>
                      <m:r>
                        <m:t>π</m:t>
                      </m:r>
                    </m:e>
                    <m:sup>
                      <m:r>
                        <m:t>3</m:t>
                      </m:r>
                    </m:sup>
                  </m:sSup>
                </m:den>
              </m:f>
            </m:e>
          </m:d>
          <m:r>
            <m:rPr>
              <m:sty m:val="p"/>
            </m:rPr>
            <m:t>=</m:t>
          </m:r>
          <m:r>
            <m:rPr>
              <m:sty m:val="p"/>
            </m:rPr>
            <m:t>−</m:t>
          </m:r>
          <m:r>
            <m:t>3</m:t>
          </m:r>
          <m:r>
            <m:t>B</m:t>
          </m:r>
          <m:sSup>
            <m:e>
              <m:r>
                <m:t>R</m:t>
              </m:r>
            </m:e>
            <m:sup>
              <m:r>
                <m:rPr>
                  <m:sty m:val="p"/>
                </m:rPr>
                <m:t>−</m:t>
              </m:r>
              <m:r>
                <m:t>4</m:t>
              </m:r>
            </m:sup>
          </m:sSup>
          <m:r>
            <m:rPr>
              <m:sty m:val="p"/>
            </m:rPr>
            <m:t>.</m:t>
          </m:r>
        </m:oMath>
      </m:oMathPara>
    </w:p>
    <w:p>
      <w:pPr>
        <w:pStyle w:val="FirstParagraph"/>
      </w:pPr>
      <w:r>
        <w:t xml:space="preserve">Adding</w:t>
      </w:r>
      <w:r>
        <w:t xml:space="preserve"> </w:t>
      </w:r>
      <m:oMath>
        <m:r>
          <m:t>3</m:t>
        </m:r>
        <m:r>
          <m:rPr>
            <m:sty m:val="p"/>
          </m:rPr>
          <m:t>/</m:t>
        </m:r>
        <m:r>
          <m:t>R</m:t>
        </m:r>
      </m:oMath>
      <w:r>
        <w:t xml:space="preserve"> </w:t>
      </w:r>
      <w:r>
        <w:t xml:space="preserve">times the first equation to the second eliminates</w:t>
      </w:r>
      <w:r>
        <w:t xml:space="preserve"> </w:t>
      </w:r>
      <m:oMath>
        <m:r>
          <m:t>B</m:t>
        </m:r>
      </m:oMath>
      <w:r>
        <w:t xml:space="preserve"> </w:t>
      </w:r>
      <w:r>
        <w:t xml:space="preserve">and leaves</w:t>
      </w:r>
      <w:r>
        <w:t xml:space="preserve"> </w:t>
      </w:r>
      <m:oMath>
        <m:r>
          <m:rPr>
            <m:sty m:val="p"/>
          </m:rPr>
          <m:t>−</m:t>
        </m:r>
        <m:r>
          <m:t>5</m:t>
        </m:r>
        <m:r>
          <m:t>w</m:t>
        </m:r>
        <m:r>
          <m:t>R</m:t>
        </m:r>
        <m:r>
          <m:rPr>
            <m:sty m:val="p"/>
          </m:rPr>
          <m:t>+</m:t>
        </m:r>
        <m:r>
          <m:t>A</m:t>
        </m:r>
        <m:r>
          <m:rPr>
            <m:sty m:val="p"/>
          </m:rPr>
          <m:t>/</m:t>
        </m:r>
        <m:r>
          <m:t>R</m:t>
        </m:r>
        <m:r>
          <m:rPr>
            <m:sty m:val="p"/>
          </m:rPr>
          <m:t>=</m:t>
        </m:r>
        <m:r>
          <m:t>0</m:t>
        </m:r>
      </m:oMath>
      <w:r>
        <w:t xml:space="preserve">, so</w:t>
      </w:r>
      <w:r>
        <w:t xml:space="preserve"> </w:t>
      </w:r>
      <m:oMath>
        <m:r>
          <m:t>A</m:t>
        </m:r>
        <m:r>
          <m:rPr>
            <m:sty m:val="p"/>
          </m:rPr>
          <m:t>=</m:t>
        </m:r>
        <m:r>
          <m:t>5</m:t>
        </m:r>
        <m:r>
          <m:t>w</m:t>
        </m:r>
        <m:sSup>
          <m:e>
            <m:r>
              <m:t>R</m:t>
            </m:r>
          </m:e>
          <m:sup>
            <m:r>
              <m:t>2</m:t>
            </m:r>
          </m:sup>
        </m:sSup>
      </m:oMath>
      <w:r>
        <w:t xml:space="preserve"> </w:t>
      </w:r>
      <w:r>
        <w:t xml:space="preserve">and</w:t>
      </w:r>
      <w:r>
        <w:t xml:space="preserve"> </w:t>
      </w:r>
      <m:oMath>
        <m:r>
          <m:t>B</m:t>
        </m:r>
        <m:sSup>
          <m:e>
            <m:r>
              <m:t>R</m:t>
            </m:r>
          </m:e>
          <m:sup>
            <m:r>
              <m:rPr>
                <m:sty m:val="p"/>
              </m:rPr>
              <m:t>−</m:t>
            </m:r>
            <m:r>
              <m:t>3</m:t>
            </m:r>
          </m:sup>
        </m:sSup>
        <m:r>
          <m:rPr>
            <m:sty m:val="p"/>
          </m:rPr>
          <m:t>=</m:t>
        </m:r>
        <m:r>
          <m:t>w</m:t>
        </m:r>
        <m:sSup>
          <m:e>
            <m:r>
              <m:t>R</m:t>
            </m:r>
          </m:e>
          <m:sup>
            <m:r>
              <m:t>2</m:t>
            </m:r>
          </m:sup>
        </m:sSup>
        <m:d>
          <m:dPr>
            <m:begChr m:val="("/>
            <m:endChr m:val=")"/>
            <m:sepChr m:val=""/>
            <m:grow/>
          </m:dPr>
          <m:e>
            <m:r>
              <m:t>15</m:t>
            </m:r>
            <m:r>
              <m:rPr>
                <m:sty m:val="p"/>
              </m:rPr>
              <m:t>/</m:t>
            </m:r>
            <m:sSup>
              <m:e>
                <m:r>
                  <m:t>π</m:t>
                </m:r>
              </m:e>
              <m:sup>
                <m:r>
                  <m:t>2</m:t>
                </m:r>
              </m:sup>
            </m:sSup>
            <m:r>
              <m:rPr>
                <m:sty m:val="p"/>
              </m:rPr>
              <m:t>−</m:t>
            </m:r>
            <m:r>
              <m:t>1</m:t>
            </m:r>
          </m:e>
        </m:d>
      </m:oMath>
      <w:r>
        <w:t xml:space="preserve">: the response at the surface is</w:t>
      </w:r>
      <w:r>
        <w:t xml:space="preserve"> </w:t>
      </w:r>
      <m:oMath>
        <m:sSub>
          <m:e>
            <m:r>
              <m:t>k</m:t>
            </m:r>
          </m:e>
          <m:sub>
            <m:r>
              <m:t>2</m:t>
            </m:r>
          </m:sub>
        </m:sSub>
        <m:r>
          <m:rPr>
            <m:sty m:val="p"/>
          </m:rPr>
          <m:t>=</m:t>
        </m:r>
        <m:r>
          <m:t>15</m:t>
        </m:r>
        <m:r>
          <m:rPr>
            <m:sty m:val="p"/>
          </m:rPr>
          <m:t>/</m:t>
        </m:r>
        <m:sSup>
          <m:e>
            <m:r>
              <m:t>π</m:t>
            </m:r>
          </m:e>
          <m:sup>
            <m:r>
              <m:t>2</m:t>
            </m:r>
          </m:sup>
        </m:sSup>
        <m:r>
          <m:rPr>
            <m:sty m:val="p"/>
          </m:rPr>
          <m:t>−</m:t>
        </m:r>
        <m:r>
          <m:t>1</m:t>
        </m:r>
      </m:oMath>
      <w:r>
        <w:t xml:space="preserve"> </w:t>
      </w:r>
      <w:r>
        <w:t xml:space="preserve">times the applied potential. For uniform rotation the centrifugal potential</w:t>
      </w:r>
      <w:r>
        <w:t xml:space="preserve"> </w:t>
      </w:r>
      <m:oMath>
        <m:r>
          <m:rPr>
            <m:sty m:val="p"/>
          </m:rPr>
          <m:t>−</m:t>
        </m:r>
        <m:f>
          <m:fPr>
            <m:type m:val="bar"/>
          </m:fPr>
          <m:num>
            <m:r>
              <m:t>1</m:t>
            </m:r>
          </m:num>
          <m:den>
            <m:r>
              <m:t>2</m:t>
            </m:r>
          </m:den>
        </m:f>
        <m:sSubSup>
          <m:e>
            <m:r>
              <m:t>ω</m:t>
            </m:r>
          </m:e>
          <m:sub>
            <m:r>
              <m:rPr>
                <m:sty m:val="p"/>
              </m:rPr>
              <m:t>r</m:t>
            </m:r>
            <m:r>
              <m:rPr>
                <m:sty m:val="p"/>
              </m:rPr>
              <m:t>o</m:t>
            </m:r>
            <m:r>
              <m:rPr>
                <m:sty m:val="p"/>
              </m:rPr>
              <m:t>t</m:t>
            </m:r>
          </m:sub>
          <m:sup>
            <m:r>
              <m:t>2</m:t>
            </m:r>
          </m:sup>
        </m:sSubSup>
        <m:sSup>
          <m:e>
            <m:r>
              <m:t>r</m:t>
            </m:r>
          </m:e>
          <m:sup>
            <m:r>
              <m:t>2</m:t>
            </m:r>
          </m:sup>
        </m:sSup>
        <m:sSup>
          <m:e>
            <m:r>
              <m:rPr>
                <m:sty m:val="p"/>
              </m:rPr>
              <m:t>sin</m:t>
            </m:r>
          </m:e>
          <m:sup>
            <m:r>
              <m:t>2</m:t>
            </m:r>
          </m:sup>
        </m:sSup>
        <m:r>
          <m:t>θ</m:t>
        </m:r>
      </m:oMath>
      <w:r>
        <w:t xml:space="preserve"> </w:t>
      </w:r>
      <w:r>
        <w:t xml:space="preserve">has quadrupole part</w:t>
      </w:r>
      <w:r>
        <w:t xml:space="preserve"> </w:t>
      </w:r>
      <m:oMath>
        <m:r>
          <m:t>w</m:t>
        </m:r>
        <m:r>
          <m:rPr>
            <m:sty m:val="p"/>
          </m:rPr>
          <m:t>=</m:t>
        </m:r>
        <m:sSubSup>
          <m:e>
            <m:r>
              <m:t>ω</m:t>
            </m:r>
          </m:e>
          <m:sub>
            <m:r>
              <m:rPr>
                <m:sty m:val="p"/>
              </m:rPr>
              <m:t>r</m:t>
            </m:r>
            <m:r>
              <m:rPr>
                <m:sty m:val="p"/>
              </m:rPr>
              <m:t>o</m:t>
            </m:r>
            <m:r>
              <m:rPr>
                <m:sty m:val="p"/>
              </m:rPr>
              <m:t>t</m:t>
            </m:r>
          </m:sub>
          <m:sup>
            <m:r>
              <m:t>2</m:t>
            </m:r>
          </m:sup>
        </m:sSubSup>
        <m:r>
          <m:rPr>
            <m:sty m:val="p"/>
          </m:rPr>
          <m:t>/</m:t>
        </m:r>
        <m:r>
          <m:t>3</m:t>
        </m:r>
      </m:oMath>
      <w:r>
        <w:t xml:space="preserve">. Outside, the response</w:t>
      </w:r>
      <w:r>
        <w:t xml:space="preserve"> </w:t>
      </w:r>
      <m:oMath>
        <m:sSub>
          <m:e>
            <m:r>
              <m:t>k</m:t>
            </m:r>
          </m:e>
          <m:sub>
            <m:r>
              <m:t>2</m:t>
            </m:r>
          </m:sub>
        </m:sSub>
        <m:f>
          <m:fPr>
            <m:type m:val="bar"/>
          </m:fPr>
          <m:num>
            <m:sSubSup>
              <m:e>
                <m:r>
                  <m:t>ω</m:t>
                </m:r>
              </m:e>
              <m:sub>
                <m:r>
                  <m:rPr>
                    <m:sty m:val="p"/>
                  </m:rPr>
                  <m:t>r</m:t>
                </m:r>
                <m:r>
                  <m:rPr>
                    <m:sty m:val="p"/>
                  </m:rPr>
                  <m:t>o</m:t>
                </m:r>
                <m:r>
                  <m:rPr>
                    <m:sty m:val="p"/>
                  </m:rPr>
                  <m:t>t</m:t>
                </m:r>
              </m:sub>
              <m:sup>
                <m:r>
                  <m:t>2</m:t>
                </m:r>
              </m:sup>
            </m:sSubSup>
          </m:num>
          <m:den>
            <m:r>
              <m:t>3</m:t>
            </m:r>
          </m:den>
        </m:f>
        <m:sSup>
          <m:e>
            <m:r>
              <m:t>R</m:t>
            </m:r>
          </m:e>
          <m:sup>
            <m:r>
              <m:t>5</m:t>
            </m:r>
          </m:sup>
        </m:sSup>
        <m:sSup>
          <m:e>
            <m:r>
              <m:t>r</m:t>
            </m:r>
          </m:e>
          <m:sup>
            <m:r>
              <m:rPr>
                <m:sty m:val="p"/>
              </m:rPr>
              <m:t>−</m:t>
            </m:r>
            <m:r>
              <m:t>3</m:t>
            </m:r>
          </m:sup>
        </m:sSup>
        <m:sSub>
          <m:e>
            <m:r>
              <m:t>P</m:t>
            </m:r>
          </m:e>
          <m:sub>
            <m:r>
              <m:t>2</m:t>
            </m:r>
          </m:sub>
        </m:sSub>
      </m:oMath>
      <w:r>
        <w:t xml:space="preserve"> </w:t>
      </w:r>
      <w:r>
        <w:t xml:space="preserve">is the</w:t>
      </w:r>
      <w:r>
        <w:t xml:space="preserve"> </w:t>
      </w:r>
      <m:oMath>
        <m:sSub>
          <m:e>
            <m:r>
              <m:t>J</m:t>
            </m:r>
          </m:e>
          <m:sub>
            <m:r>
              <m:t>2</m:t>
            </m:r>
          </m:sub>
        </m:sSub>
      </m:oMath>
      <w:r>
        <w:t xml:space="preserve"> </w:t>
      </w:r>
      <w:r>
        <w:t xml:space="preserve">term</w:t>
      </w:r>
      <w:r>
        <w:t xml:space="preserve"> </w:t>
      </w:r>
      <m:oMath>
        <m:r>
          <m:t>G</m:t>
        </m:r>
        <m:r>
          <m:t>M</m:t>
        </m:r>
        <m:sSub>
          <m:e>
            <m:r>
              <m:t>J</m:t>
            </m:r>
          </m:e>
          <m:sub>
            <m:r>
              <m:t>2</m:t>
            </m:r>
          </m:sub>
        </m:sSub>
        <m:sSup>
          <m:e>
            <m:r>
              <m:t>R</m:t>
            </m:r>
          </m:e>
          <m:sup>
            <m:r>
              <m:t>2</m:t>
            </m:r>
          </m:sup>
        </m:sSup>
        <m:sSup>
          <m:e>
            <m:r>
              <m:t>r</m:t>
            </m:r>
          </m:e>
          <m:sup>
            <m:r>
              <m:rPr>
                <m:sty m:val="p"/>
              </m:rPr>
              <m:t>−</m:t>
            </m:r>
            <m:r>
              <m:t>3</m:t>
            </m:r>
          </m:sup>
        </m:sSup>
        <m:sSub>
          <m:e>
            <m:r>
              <m:t>P</m:t>
            </m:r>
          </m:e>
          <m:sub>
            <m:r>
              <m:t>2</m:t>
            </m:r>
          </m:sub>
        </m:sSub>
      </m:oMath>
      <w:r>
        <w:t xml:space="preserve"> </w:t>
      </w:r>
      <w:r>
        <w:t xml:space="preserve">of the exterior potential</w:t>
      </w:r>
      <w:r>
        <w:t xml:space="preserve"> </w:t>
      </w:r>
      <m:oMath>
        <m:r>
          <m:rPr>
            <m:sty m:val="p"/>
          </m:rPr>
          <m:t>−</m:t>
        </m:r>
        <m:f>
          <m:fPr>
            <m:type m:val="bar"/>
          </m:fPr>
          <m:num>
            <m:r>
              <m:t>G</m:t>
            </m:r>
            <m:r>
              <m:t>M</m:t>
            </m:r>
          </m:num>
          <m:den>
            <m:r>
              <m:t>r</m:t>
            </m:r>
          </m:den>
        </m:f>
        <m:d>
          <m:dPr>
            <m:begChr m:val="["/>
            <m:endChr m:val="]"/>
            <m:sepChr m:val=""/>
            <m:grow/>
          </m:dPr>
          <m:e>
            <m:r>
              <m:t>1</m:t>
            </m:r>
            <m:r>
              <m:rPr>
                <m:sty m:val="p"/>
              </m:rPr>
              <m:t>−</m:t>
            </m:r>
            <m:sSub>
              <m:e>
                <m:r>
                  <m:t>J</m:t>
                </m:r>
              </m:e>
              <m:sub>
                <m:r>
                  <m:t>2</m:t>
                </m:r>
              </m:sub>
            </m:sSub>
            <m:sSup>
              <m:e>
                <m:d>
                  <m:dPr>
                    <m:begChr m:val="("/>
                    <m:endChr m:val=")"/>
                    <m:sepChr m:val=""/>
                    <m:grow/>
                  </m:dPr>
                  <m:e>
                    <m:f>
                      <m:fPr>
                        <m:type m:val="bar"/>
                      </m:fPr>
                      <m:num>
                        <m:r>
                          <m:t>R</m:t>
                        </m:r>
                      </m:num>
                      <m:den>
                        <m:r>
                          <m:t>r</m:t>
                        </m:r>
                      </m:den>
                    </m:f>
                  </m:e>
                </m:d>
              </m:e>
              <m:sup>
                <m:r>
                  <m:t>2</m:t>
                </m:r>
              </m:sup>
            </m:sSup>
            <m:sSub>
              <m:e>
                <m:r>
                  <m:t>P</m:t>
                </m:r>
              </m:e>
              <m:sub>
                <m:r>
                  <m:t>2</m:t>
                </m:r>
              </m:sub>
            </m:sSub>
          </m:e>
        </m:d>
      </m:oMath>
      <w:r>
        <w:t xml:space="preserve">, so</w:t>
      </w:r>
      <w:r>
        <w:t xml:space="preserve"> </w:t>
      </w:r>
      <m:oMath>
        <m:sSub>
          <m:e>
            <m:r>
              <m:t>J</m:t>
            </m:r>
          </m:e>
          <m:sub>
            <m:r>
              <m:t>2</m:t>
            </m:r>
          </m:sub>
        </m:sSub>
        <m:r>
          <m:rPr>
            <m:sty m:val="p"/>
          </m:rPr>
          <m:t>=</m:t>
        </m:r>
        <m:sSub>
          <m:e>
            <m:r>
              <m:t>k</m:t>
            </m:r>
          </m:e>
          <m:sub>
            <m:r>
              <m:t>2</m:t>
            </m:r>
          </m:sub>
        </m:sSub>
        <m:sSubSup>
          <m:e>
            <m:r>
              <m:t>ω</m:t>
            </m:r>
          </m:e>
          <m:sub>
            <m:r>
              <m:rPr>
                <m:sty m:val="p"/>
              </m:rPr>
              <m:t>r</m:t>
            </m:r>
            <m:r>
              <m:rPr>
                <m:sty m:val="p"/>
              </m:rPr>
              <m:t>o</m:t>
            </m:r>
            <m:r>
              <m:rPr>
                <m:sty m:val="p"/>
              </m:rPr>
              <m:t>t</m:t>
            </m:r>
          </m:sub>
          <m:sup>
            <m:r>
              <m:t>2</m:t>
            </m:r>
          </m:sup>
        </m:sSubSup>
        <m:sSup>
          <m:e>
            <m:r>
              <m:t>R</m:t>
            </m:r>
          </m:e>
          <m:sup>
            <m:r>
              <m:t>3</m:t>
            </m:r>
          </m:sup>
        </m:sSup>
        <m:r>
          <m:rPr>
            <m:sty m:val="p"/>
          </m:rPr>
          <m:t>/</m:t>
        </m:r>
        <m:r>
          <m:t>3</m:t>
        </m:r>
        <m:r>
          <m:t>G</m:t>
        </m:r>
        <m:r>
          <m:t>M</m:t>
        </m:r>
        <m:r>
          <m:rPr>
            <m:sty m:val="p"/>
          </m:rPr>
          <m:t>=</m:t>
        </m:r>
        <m:f>
          <m:fPr>
            <m:type m:val="bar"/>
          </m:fPr>
          <m:num>
            <m:r>
              <m:t>1</m:t>
            </m:r>
          </m:num>
          <m:den>
            <m:r>
              <m:t>3</m:t>
            </m:r>
          </m:den>
        </m:f>
        <m:sSub>
          <m:e>
            <m:r>
              <m:t>k</m:t>
            </m:r>
          </m:e>
          <m:sub>
            <m:r>
              <m:t>2</m:t>
            </m:r>
          </m:sub>
        </m:sSub>
        <m:sSub>
          <m:e>
            <m:r>
              <m:t>q</m:t>
            </m:r>
          </m:e>
          <m:sub>
            <m:r>
              <m:t>ω</m:t>
            </m:r>
          </m:sub>
        </m:sSub>
      </m:oMath>
      <w:r>
        <w:t xml:space="preserve">.</w:t>
      </w:r>
      <w:r>
        <w:t xml:space="preserve"> </w:t>
      </w:r>
      <m:oMath>
        <m:r>
          <m:rPr>
            <m:sty m:val="p"/>
          </m:rPr>
          <m:t>▫</m:t>
        </m:r>
      </m:oMath>
    </w:p>
    <w:p>
      <w:pPr>
        <w:pStyle w:val="BodyText"/>
      </w:pPr>
      <w:r>
        <w:t xml:space="preserve">All four giants lie below</w:t>
      </w:r>
      <w:r>
        <w:t xml:space="preserve"> </w:t>
      </w:r>
      <m:oMath>
        <m:r>
          <m:t>0.17327</m:t>
        </m:r>
      </m:oMath>
      <w:r>
        <w:t xml:space="preserve"> </w:t>
      </w:r>
      <w:r>
        <w:t xml:space="preserve">(Table 2): Jupiter at</w:t>
      </w:r>
      <w:r>
        <w:t xml:space="preserve"> </w:t>
      </w:r>
      <m:oMath>
        <m:r>
          <m:t>0.16477</m:t>
        </m:r>
      </m:oMath>
      <w:r>
        <w:t xml:space="preserve">, Saturn at</w:t>
      </w:r>
      <w:r>
        <w:t xml:space="preserve"> </w:t>
      </w:r>
      <m:oMath>
        <m:r>
          <m:t>0.10303</m:t>
        </m:r>
      </m:oMath>
      <w:r>
        <w:t xml:space="preserve">, Uranus at</w:t>
      </w:r>
      <w:r>
        <w:t xml:space="preserve"> </w:t>
      </w:r>
      <m:oMath>
        <m:r>
          <m:t>0.11331</m:t>
        </m:r>
      </m:oMath>
      <w:r>
        <w:t xml:space="preserve"> </w:t>
      </w:r>
      <w:r>
        <w:t xml:space="preserve">and Neptune at</w:t>
      </w:r>
      <w:r>
        <w:t xml:space="preserve"> </w:t>
      </w:r>
      <m:oMath>
        <m:r>
          <m:t>0.13080</m:t>
        </m:r>
      </m:oMath>
      <w:r>
        <w:t xml:space="preserve">. Saturn is the most centrally condensed. The polytropic index for which first-order Clairaut theory on the Lane–Emden profile reproduces the measured</w:t>
      </w:r>
      <w:r>
        <w:t xml:space="preserve"> </w:t>
      </w:r>
      <m:oMath>
        <m:sSub>
          <m:e>
            <m:r>
              <m:t>J</m:t>
            </m:r>
          </m:e>
          <m:sub>
            <m:r>
              <m:t>2</m:t>
            </m:r>
          </m:sub>
        </m:sSub>
        <m:r>
          <m:rPr>
            <m:sty m:val="p"/>
          </m:rPr>
          <m:t>/</m:t>
        </m:r>
        <m:sSub>
          <m:e>
            <m:r>
              <m:t>q</m:t>
            </m:r>
          </m:e>
          <m:sub>
            <m:r>
              <m:t>ω</m:t>
            </m:r>
          </m:sub>
        </m:sSub>
      </m:oMath>
      <w:r>
        <w:t xml:space="preserve"> </w:t>
      </w:r>
      <w:r>
        <w:t xml:space="preserve">is</w:t>
      </w:r>
      <w:r>
        <w:t xml:space="preserve"> </w:t>
      </w:r>
      <m:oMath>
        <m:r>
          <m:t>1.04</m:t>
        </m:r>
      </m:oMath>
      <w:r>
        <w:t xml:space="preserve"> </w:t>
      </w:r>
      <w:r>
        <w:t xml:space="preserve">for Jupiter and</w:t>
      </w:r>
      <w:r>
        <w:t xml:space="preserve"> </w:t>
      </w:r>
      <m:oMath>
        <m:r>
          <m:t>1.44</m:t>
        </m:r>
      </m:oMath>
      <w:r>
        <w:t xml:space="preserve"> </w:t>
      </w:r>
      <w:r>
        <w:t xml:space="preserve">for Saturn. The first-order Radau–Darwin relation,</w:t>
      </w:r>
      <w:r>
        <w:t xml:space="preserve"> </w:t>
      </w:r>
      <m:oMath>
        <m:r>
          <m:t>I</m:t>
        </m:r>
        <m:r>
          <m:rPr>
            <m:sty m:val="p"/>
          </m:rPr>
          <m:t>/</m:t>
        </m:r>
        <m:r>
          <m:t>M</m:t>
        </m:r>
        <m:sSup>
          <m:e>
            <m:r>
              <m:t>R</m:t>
            </m:r>
          </m:e>
          <m:sup>
            <m:r>
              <m:t>2</m:t>
            </m:r>
          </m:sup>
        </m:sSup>
        <m:r>
          <m:rPr>
            <m:sty m:val="p"/>
          </m:rPr>
          <m:t>=</m:t>
        </m:r>
        <m:f>
          <m:fPr>
            <m:type m:val="bar"/>
          </m:fPr>
          <m:num>
            <m:r>
              <m:t>2</m:t>
            </m:r>
          </m:num>
          <m:den>
            <m:r>
              <m:t>3</m:t>
            </m:r>
          </m:den>
        </m:f>
        <m:d>
          <m:dPr>
            <m:begChr m:val="["/>
            <m:endChr m:val="]"/>
            <m:sepChr m:val=""/>
            <m:grow/>
          </m:dPr>
          <m:e>
            <m:r>
              <m:t>1</m:t>
            </m:r>
            <m:r>
              <m:rPr>
                <m:sty m:val="p"/>
              </m:rPr>
              <m:t>−</m:t>
            </m:r>
            <m:f>
              <m:fPr>
                <m:type m:val="bar"/>
              </m:fPr>
              <m:num>
                <m:r>
                  <m:t>2</m:t>
                </m:r>
              </m:num>
              <m:den>
                <m:r>
                  <m:t>5</m:t>
                </m:r>
              </m:den>
            </m:f>
            <m:rad>
              <m:radPr>
                <m:degHide m:val="on"/>
              </m:radPr>
              <m:deg/>
              <m:e>
                <m:r>
                  <m:t>η</m:t>
                </m:r>
                <m:r>
                  <m:rPr>
                    <m:sty m:val="p"/>
                  </m:rPr>
                  <m:t>−</m:t>
                </m:r>
                <m:r>
                  <m:t>1</m:t>
                </m:r>
              </m:e>
            </m:rad>
          </m:e>
        </m:d>
      </m:oMath>
      <w:r>
        <w:t xml:space="preserve"> </w:t>
      </w:r>
      <w:r>
        <w:t xml:space="preserve">with</w:t>
      </w:r>
      <w:r>
        <w:t xml:space="preserve"> </w:t>
      </w:r>
      <m:oMath>
        <m:r>
          <m:t>η</m:t>
        </m:r>
        <m:r>
          <m:rPr>
            <m:sty m:val="p"/>
          </m:rPr>
          <m:t>=</m:t>
        </m:r>
        <m:r>
          <m:t>5</m:t>
        </m:r>
        <m:sSub>
          <m:e>
            <m:r>
              <m:t>q</m:t>
            </m:r>
          </m:e>
          <m:sub>
            <m:r>
              <m:t>ω</m:t>
            </m:r>
          </m:sub>
        </m:sSub>
        <m:r>
          <m:rPr>
            <m:sty m:val="p"/>
          </m:rPr>
          <m:t>/</m:t>
        </m:r>
        <m:d>
          <m:dPr>
            <m:begChr m:val="("/>
            <m:endChr m:val=")"/>
            <m:sepChr m:val=""/>
            <m:grow/>
          </m:dPr>
          <m:e>
            <m:r>
              <m:t>3</m:t>
            </m:r>
            <m:sSub>
              <m:e>
                <m:r>
                  <m:t>J</m:t>
                </m:r>
              </m:e>
              <m:sub>
                <m:r>
                  <m:t>2</m:t>
                </m:r>
              </m:sub>
            </m:sSub>
            <m:r>
              <m:rPr>
                <m:sty m:val="p"/>
              </m:rPr>
              <m:t>+</m:t>
            </m:r>
            <m:sSub>
              <m:e>
                <m:r>
                  <m:t>q</m:t>
                </m:r>
              </m:e>
              <m:sub>
                <m:r>
                  <m:t>ω</m:t>
                </m:r>
              </m:sub>
            </m:sSub>
          </m:e>
        </m:d>
      </m:oMath>
      <w:r>
        <w:t xml:space="preserve"> </w:t>
      </w:r>
      <w:r>
        <w:t xml:space="preserve">[100], gives the moments of inertia in Table 2, against</w:t>
      </w:r>
      <w:r>
        <w:t xml:space="preserve"> </w:t>
      </w:r>
      <m:oMath>
        <m:f>
          <m:fPr>
            <m:type m:val="bar"/>
          </m:fPr>
          <m:num>
            <m:r>
              <m:t>2</m:t>
            </m:r>
          </m:num>
          <m:den>
            <m:r>
              <m:t>5</m:t>
            </m:r>
          </m:den>
        </m:f>
      </m:oMath>
      <w:r>
        <w:t xml:space="preserve"> </w:t>
      </w:r>
      <w:r>
        <w:t xml:space="preserve">for a uniform sphere; it assumes a nearly uniform density and is least reliable for strongly layered planets.</w:t>
      </w:r>
    </w:p>
    <w:bookmarkEnd w:id="35"/>
    <w:bookmarkStart w:id="36" w:name="sec:jupheart"/>
    <w:p>
      <w:pPr>
        <w:pStyle w:val="Heading2"/>
      </w:pPr>
      <w:r>
        <w:rPr>
          <w:rStyle w:val="SectionNumber"/>
        </w:rPr>
        <w:t xml:space="preserve">4.2</w:t>
      </w:r>
      <w:r>
        <w:tab/>
      </w:r>
      <w:r>
        <w:t xml:space="preserve">The heart of Jupiter</w:t>
      </w:r>
    </w:p>
    <w:p>
      <w:pPr>
        <w:pStyle w:val="FirstParagraph"/>
      </w:pPr>
      <w:r>
        <w:t xml:space="preserve">Juno measured</w:t>
      </w:r>
      <w:r>
        <w:t xml:space="preserve"> </w:t>
      </w:r>
      <m:oMath>
        <m:sSub>
          <m:e>
            <m:r>
              <m:t>J</m:t>
            </m:r>
          </m:e>
          <m:sub>
            <m:r>
              <m:t>2</m:t>
            </m:r>
          </m:sub>
        </m:sSub>
        <m:r>
          <m:rPr>
            <m:sty m:val="p"/>
          </m:rPr>
          <m:t>=</m:t>
        </m:r>
        <m:r>
          <m:t>14696.5735</m:t>
        </m:r>
      </m:oMath>
      <w:r>
        <w:t xml:space="preserve">,</w:t>
      </w:r>
      <w:r>
        <w:t xml:space="preserve"> </w:t>
      </w:r>
      <m:oMath>
        <m:sSub>
          <m:e>
            <m:r>
              <m:t>J</m:t>
            </m:r>
          </m:e>
          <m:sub>
            <m:r>
              <m:t>4</m:t>
            </m:r>
          </m:sub>
        </m:sSub>
        <m:r>
          <m:rPr>
            <m:sty m:val="p"/>
          </m:rPr>
          <m:t>=</m:t>
        </m:r>
        <m:r>
          <m:rPr>
            <m:sty m:val="p"/>
          </m:rPr>
          <m:t>−</m:t>
        </m:r>
        <m:r>
          <m:t>586.6085</m:t>
        </m:r>
      </m:oMath>
      <w:r>
        <w:t xml:space="preserve"> </w:t>
      </w:r>
      <w:r>
        <w:t xml:space="preserve">and</w:t>
      </w:r>
      <w:r>
        <w:t xml:space="preserve"> </w:t>
      </w:r>
      <m:oMath>
        <m:sSub>
          <m:e>
            <m:r>
              <m:t>J</m:t>
            </m:r>
          </m:e>
          <m:sub>
            <m:r>
              <m:t>6</m:t>
            </m:r>
          </m:sub>
        </m:sSub>
        <m:r>
          <m:rPr>
            <m:sty m:val="p"/>
          </m:rPr>
          <m:t>=</m:t>
        </m:r>
        <m:r>
          <m:t>34.2007</m:t>
        </m:r>
      </m:oMath>
      <w:r>
        <w:t xml:space="preserve"> </w:t>
      </w:r>
      <w:r>
        <w:t xml:space="preserve">(</w:t>
      </w:r>
      <m:oMath>
        <m:r>
          <m:rPr>
            <m:sty m:val="p"/>
          </m:rPr>
          <m:t>×</m:t>
        </m:r>
        <m:sSup>
          <m:e>
            <m:r>
              <m:t>10</m:t>
            </m:r>
          </m:e>
          <m:sup>
            <m:r>
              <m:rPr>
                <m:sty m:val="p"/>
              </m:rPr>
              <m:t>−</m:t>
            </m:r>
            <m:r>
              <m:t>6</m:t>
            </m:r>
          </m:sup>
        </m:sSup>
      </m:oMath>
      <w:r>
        <w:t xml:space="preserve">, reference radius</w:t>
      </w:r>
      <w:r>
        <w:t xml:space="preserve"> </w:t>
      </w:r>
      <m:oMath>
        <m:r>
          <m:t>71492</m:t>
        </m:r>
      </m:oMath>
      <w:r>
        <w:t xml:space="preserve"> </w:t>
      </w:r>
      <w:r>
        <w:t xml:space="preserve">km) [31]. Interior models fitted to Juno’s field place a dilute core between</w:t>
      </w:r>
      <w:r>
        <w:t xml:space="preserve"> </w:t>
      </w:r>
      <m:oMath>
        <m:r>
          <m:t>0.3</m:t>
        </m:r>
      </m:oMath>
      <w:r>
        <w:t xml:space="preserve"> </w:t>
      </w:r>
      <w:r>
        <w:t xml:space="preserve">and</w:t>
      </w:r>
      <w:r>
        <w:t xml:space="preserve"> </w:t>
      </w:r>
      <m:oMath>
        <m:r>
          <m:t>0.5</m:t>
        </m:r>
      </m:oMath>
      <w:r>
        <w:t xml:space="preserve"> </w:t>
      </w:r>
      <w:r>
        <w:t xml:space="preserve">of the radius [151]. In the five-layer reference model of Militzer and Hubbard the dilute core extends to</w:t>
      </w:r>
      <w:r>
        <w:t xml:space="preserve"> </w:t>
      </w:r>
      <m:oMath>
        <m:r>
          <m:t>0.42</m:t>
        </m:r>
      </m:oMath>
      <w:r>
        <w:t xml:space="preserve"> </w:t>
      </w:r>
      <w:r>
        <w:t xml:space="preserve">and a stably stratified transition layer to</w:t>
      </w:r>
      <w:r>
        <w:t xml:space="preserve"> </w:t>
      </w:r>
      <m:oMath>
        <m:r>
          <m:t>0.62</m:t>
        </m:r>
      </m:oMath>
      <w:r>
        <w:t xml:space="preserve"> </w:t>
      </w:r>
      <w:r>
        <w:t xml:space="preserve">of the radius, spanning the cumulative mass fractions</w:t>
      </w:r>
      <w:r>
        <w:t xml:space="preserve"> </w:t>
      </w:r>
      <m:oMath>
        <m:r>
          <m:t>0.20</m:t>
        </m:r>
      </m:oMath>
      <w:r>
        <w:t xml:space="preserve"> </w:t>
      </w:r>
      <w:r>
        <w:t xml:space="preserve">to</w:t>
      </w:r>
      <w:r>
        <w:t xml:space="preserve"> </w:t>
      </w:r>
      <m:oMath>
        <m:r>
          <m:t>0.54</m:t>
        </m:r>
      </m:oMath>
      <w:r>
        <w:t xml:space="preserve">; any compact core weighs at most</w:t>
      </w:r>
      <w:r>
        <w:t xml:space="preserve"> </w:t>
      </w:r>
      <m:oMath>
        <m:r>
          <m:t>2.5</m:t>
        </m:r>
      </m:oMath>
      <w:r>
        <w:t xml:space="preserve"> </w:t>
      </w:r>
      <w:r>
        <w:t xml:space="preserve">(rock) to</w:t>
      </w:r>
      <w:r>
        <w:t xml:space="preserve"> </w:t>
      </w:r>
      <m:oMath>
        <m:r>
          <m:t>3.0</m:t>
        </m:r>
      </m:oMath>
      <w:r>
        <w:t xml:space="preserve"> </w:t>
      </w:r>
      <w:r>
        <w:t xml:space="preserve">(rock–ice) Earth masses of the</w:t>
      </w:r>
      <w:r>
        <w:t xml:space="preserve"> </w:t>
      </w:r>
      <m:oMath>
        <m:r>
          <m:t>23.5</m:t>
        </m:r>
      </m:oMath>
      <w:r>
        <w:t xml:space="preserve">–</w:t>
      </w:r>
      <m:oMath>
        <m:r>
          <m:t>25.5</m:t>
        </m:r>
      </m:oMath>
      <w:r>
        <w:t xml:space="preserve"> </w:t>
      </w:r>
      <w:r>
        <w:t xml:space="preserve">Earth masses of heavy elements [101]. The zonal winds reach about</w:t>
      </w:r>
      <w:r>
        <w:t xml:space="preserve"> </w:t>
      </w:r>
      <m:oMath>
        <m:r>
          <m:t>3000</m:t>
        </m:r>
      </m:oMath>
      <w:r>
        <w:t xml:space="preserve"> </w:t>
      </w:r>
      <w:r>
        <w:t xml:space="preserve">km down,</w:t>
      </w:r>
      <w:r>
        <w:t xml:space="preserve"> </w:t>
      </w:r>
      <m:oMath>
        <m:r>
          <m:t>4</m:t>
        </m:r>
        <m:r>
          <m:rPr>
            <m:sty m:val="p"/>
          </m:rPr>
          <m:t>%</m:t>
        </m:r>
      </m:oMath>
      <w:r>
        <w:t xml:space="preserve"> </w:t>
      </w:r>
      <w:r>
        <w:t xml:space="preserve">of the radius [72, 73].</w:t>
      </w:r>
    </w:p>
    <w:p>
      <w:pPr>
        <w:pStyle w:val="BodyText"/>
      </w:pPr>
      <w:r>
        <w:rPr>
          <w:bCs/>
          <w:b/>
        </w:rPr>
        <w:t xml:space="preserve">The heartbeat.</w:t>
      </w:r>
      <w:r>
        <w:t xml:space="preserve"> </w:t>
      </w:r>
      <w:r>
        <w:t xml:space="preserve">Juno’s Doppler record carries residuals of up to</w:t>
      </w:r>
      <w:r>
        <w:t xml:space="preserve"> </w:t>
      </w:r>
      <m:oMath>
        <m:r>
          <m:t>0.1</m:t>
        </m:r>
      </m:oMath>
      <w:r>
        <w:t xml:space="preserve"> </w:t>
      </w:r>
      <w:r>
        <w:t xml:space="preserve">mm/s over</w:t>
      </w:r>
      <w:r>
        <w:t xml:space="preserve"> </w:t>
      </w:r>
      <m:oMath>
        <m:r>
          <m:t>10</m:t>
        </m:r>
      </m:oMath>
      <w:r>
        <w:t xml:space="preserve">–</w:t>
      </w:r>
      <m:oMath>
        <m:r>
          <m:t>15</m:t>
        </m:r>
      </m:oMath>
      <w:r>
        <w:t xml:space="preserve"> </w:t>
      </w:r>
      <w:r>
        <w:t xml:space="preserve">minutes in its</w:t>
      </w:r>
      <w:r>
        <w:t xml:space="preserve"> </w:t>
      </w:r>
      <m:oMath>
        <m:r>
          <m:t>22</m:t>
        </m:r>
      </m:oMath>
      <w:r>
        <w:t xml:space="preserve"> </w:t>
      </w:r>
      <w:r>
        <w:t xml:space="preserve">gravity passes, which resist a low-order static interpretation; they are fitted by pressure modes (p-modes) at</w:t>
      </w:r>
      <w:r>
        <w:t xml:space="preserve"> </w:t>
      </w:r>
      <m:oMath>
        <m:r>
          <m:t>900</m:t>
        </m:r>
      </m:oMath>
      <w:r>
        <w:t xml:space="preserve">–</w:t>
      </w:r>
      <m:oMath>
        <m:r>
          <m:t>1200</m:t>
        </m:r>
        <m:r>
          <m:t> </m:t>
        </m:r>
        <m:r>
          <m:t>μ</m:t>
        </m:r>
        <m:r>
          <m:rPr>
            <m:sty m:val="p"/>
          </m:rPr>
          <m:t>H</m:t>
        </m:r>
        <m:r>
          <m:rPr>
            <m:sty m:val="p"/>
          </m:rPr>
          <m:t>z</m:t>
        </m:r>
      </m:oMath>
      <w:r>
        <w:t xml:space="preserve"> </w:t>
      </w:r>
      <w:r>
        <w:t xml:space="preserve">with surface speeds of</w:t>
      </w:r>
      <w:r>
        <w:t xml:space="preserve"> </w:t>
      </w:r>
      <m:oMath>
        <m:r>
          <m:t>10</m:t>
        </m:r>
      </m:oMath>
      <w:r>
        <w:t xml:space="preserve">–</w:t>
      </w:r>
      <m:oMath>
        <m:r>
          <m:t>50</m:t>
        </m:r>
      </m:oMath>
      <w:r>
        <w:t xml:space="preserve"> </w:t>
      </w:r>
      <w:r>
        <w:t xml:space="preserve">cm/s and displacements of</w:t>
      </w:r>
      <w:r>
        <w:t xml:space="preserve"> </w:t>
      </w:r>
      <m:oMath>
        <m:r>
          <m:t>15</m:t>
        </m:r>
      </m:oMath>
      <w:r>
        <w:t xml:space="preserve">–</w:t>
      </w:r>
      <m:oMath>
        <m:r>
          <m:t>80</m:t>
        </m:r>
      </m:oMath>
      <w:r>
        <w:t xml:space="preserve"> </w:t>
      </w:r>
      <w:r>
        <w:t xml:space="preserve">m [32]. From the ground, Jupiter’s oscillations peak at</w:t>
      </w:r>
      <w:r>
        <w:t xml:space="preserve"> </w:t>
      </w:r>
      <m:oMath>
        <m:r>
          <m:t>1213</m:t>
        </m:r>
        <m:r>
          <m:rPr>
            <m:sty m:val="p"/>
          </m:rPr>
          <m:t>±</m:t>
        </m:r>
        <m:r>
          <m:t>50</m:t>
        </m:r>
        <m:r>
          <m:t> </m:t>
        </m:r>
        <m:r>
          <m:t>μ</m:t>
        </m:r>
        <m:r>
          <m:rPr>
            <m:sty m:val="p"/>
          </m:rPr>
          <m:t>H</m:t>
        </m:r>
        <m:r>
          <m:rPr>
            <m:sty m:val="p"/>
          </m:rPr>
          <m:t>z</m:t>
        </m:r>
      </m:oMath>
      <w:r>
        <w:t xml:space="preserve"> </w:t>
      </w:r>
      <w:r>
        <w:t xml:space="preserve">with a spacing of</w:t>
      </w:r>
      <w:r>
        <w:t xml:space="preserve"> </w:t>
      </w:r>
      <m:oMath>
        <m:r>
          <m:t>155.3</m:t>
        </m:r>
        <m:r>
          <m:rPr>
            <m:sty m:val="p"/>
          </m:rPr>
          <m:t>±</m:t>
        </m:r>
        <m:r>
          <m:t>2.2</m:t>
        </m:r>
        <m:r>
          <m:t> </m:t>
        </m:r>
        <m:r>
          <m:t>μ</m:t>
        </m:r>
        <m:r>
          <m:rPr>
            <m:sty m:val="p"/>
          </m:rPr>
          <m:t>H</m:t>
        </m:r>
        <m:r>
          <m:rPr>
            <m:sty m:val="p"/>
          </m:rPr>
          <m:t>z</m:t>
        </m:r>
      </m:oMath>
      <w:r>
        <w:t xml:space="preserve"> </w:t>
      </w:r>
      <w:r>
        <w:t xml:space="preserve">[43]. The spacing is set by the sound-crossing time,</w:t>
      </w:r>
      <w:r>
        <w:t xml:space="preserve"> </w:t>
      </w:r>
      <m:oMath>
        <m:r>
          <m:t>Δ</m:t>
        </m:r>
        <m:r>
          <m:t>ν</m:t>
        </m:r>
        <m:r>
          <m:rPr>
            <m:sty m:val="p"/>
          </m:rPr>
          <m:t>=</m:t>
        </m:r>
        <m:sSup>
          <m:e>
            <m:d>
              <m:dPr>
                <m:begChr m:val="["/>
                <m:endChr m:val="]"/>
                <m:sepChr m:val=""/>
                <m:grow/>
              </m:dPr>
              <m:e>
                <m:r>
                  <m:t>2</m:t>
                </m:r>
                <m:nary>
                  <m:naryPr>
                    <m:chr m:val="∫"/>
                    <m:limLoc m:val="subSup"/>
                    <m:subHide m:val="off"/>
                    <m:supHide m:val="off"/>
                  </m:naryPr>
                  <m:sub>
                    <m:r>
                      <m:t>0</m:t>
                    </m:r>
                  </m:sub>
                  <m:sup>
                    <m:r>
                      <m:t>R</m:t>
                    </m:r>
                  </m:sup>
                  <m:e>
                    <m:r>
                      <m:t> </m:t>
                    </m:r>
                  </m:e>
                </m:nary>
                <m:r>
                  <m:rPr>
                    <m:sty m:val="p"/>
                  </m:rPr>
                  <m:t>d</m:t>
                </m:r>
                <m:r>
                  <m:t>r</m:t>
                </m:r>
                <m:r>
                  <m:rPr>
                    <m:sty m:val="p"/>
                  </m:rPr>
                  <m:t>/</m:t>
                </m:r>
                <m:r>
                  <m:t>c</m:t>
                </m:r>
              </m:e>
            </m:d>
          </m:e>
          <m:sup>
            <m:r>
              <m:rPr>
                <m:sty m:val="p"/>
              </m:rPr>
              <m:t>−</m:t>
            </m:r>
            <m:r>
              <m:t>1</m:t>
            </m:r>
          </m:sup>
        </m:sSup>
      </m:oMath>
      <w:r>
        <w:t xml:space="preserve">. In the</w:t>
      </w:r>
      <w:r>
        <w:t xml:space="preserve"> </w:t>
      </w:r>
      <m:oMath>
        <m:r>
          <m:t>n</m:t>
        </m:r>
        <m:r>
          <m:rPr>
            <m:sty m:val="p"/>
          </m:rPr>
          <m:t>=</m:t>
        </m:r>
        <m:r>
          <m:t>1</m:t>
        </m:r>
      </m:oMath>
      <w:r>
        <w:t xml:space="preserve"> </w:t>
      </w:r>
      <w:r>
        <w:t xml:space="preserve">polytrope with</w:t>
      </w:r>
      <w:r>
        <w:t xml:space="preserve"> </w:t>
      </w:r>
      <m:oMath>
        <m:sSub>
          <m:e>
            <m:r>
              <m:t>Γ</m:t>
            </m:r>
          </m:e>
          <m:sub>
            <m:r>
              <m:t>1</m:t>
            </m:r>
          </m:sub>
        </m:sSub>
        <m:r>
          <m:rPr>
            <m:sty m:val="p"/>
          </m:rPr>
          <m:t>=</m:t>
        </m:r>
        <m:r>
          <m:t>2</m:t>
        </m:r>
      </m:oMath>
      <w:r>
        <w:t xml:space="preserve">, Proposition 2 gives</w:t>
      </w:r>
    </w:p>
    <w:p>
      <w:pPr>
        <w:pStyle w:val="BodyText"/>
      </w:pPr>
      <m:oMathPara>
        <m:oMathParaPr>
          <m:jc m:val="center"/>
        </m:oMathParaPr>
        <m:oMath>
          <m:sSup>
            <m:e>
              <m:r>
                <m:t>c</m:t>
              </m:r>
            </m:e>
            <m:sup>
              <m:r>
                <m:t>2</m:t>
              </m:r>
            </m:sup>
          </m:sSup>
          <m:r>
            <m:rPr>
              <m:sty m:val="p"/>
            </m:rPr>
            <m:t>=</m:t>
          </m:r>
          <m:sSub>
            <m:e>
              <m:r>
                <m:t>Γ</m:t>
              </m:r>
            </m:e>
            <m:sub>
              <m:r>
                <m:t>1</m:t>
              </m:r>
            </m:sub>
          </m:sSub>
          <m:f>
            <m:fPr>
              <m:type m:val="bar"/>
            </m:fPr>
            <m:num>
              <m:r>
                <m:t>P</m:t>
              </m:r>
            </m:num>
            <m:den>
              <m:r>
                <m:t>ρ</m:t>
              </m:r>
            </m:den>
          </m:f>
          <m:r>
            <m:rPr>
              <m:sty m:val="p"/>
            </m:rPr>
            <m:t>=</m:t>
          </m:r>
          <m:sSub>
            <m:e>
              <m:r>
                <m:t>Γ</m:t>
              </m:r>
            </m:e>
            <m:sub>
              <m:r>
                <m:t>1</m:t>
              </m:r>
            </m:sub>
          </m:sSub>
          <m:r>
            <m:t>K</m:t>
          </m:r>
          <m:r>
            <m:t>ρ</m:t>
          </m:r>
          <m:r>
            <m:rPr>
              <m:sty m:val="p"/>
            </m:rPr>
            <m:t>=</m:t>
          </m:r>
          <m:f>
            <m:fPr>
              <m:type m:val="bar"/>
            </m:fPr>
            <m:num>
              <m:sSub>
                <m:e>
                  <m:r>
                    <m:t>Γ</m:t>
                  </m:r>
                </m:e>
                <m:sub>
                  <m:r>
                    <m:t>1</m:t>
                  </m:r>
                </m:sub>
              </m:sSub>
              <m:r>
                <m:t>G</m:t>
              </m:r>
              <m:r>
                <m:t>M</m:t>
              </m:r>
            </m:num>
            <m:den>
              <m:r>
                <m:t>2</m:t>
              </m:r>
              <m:r>
                <m:t>R</m:t>
              </m:r>
            </m:den>
          </m:f>
          <m:r>
            <m:t> </m:t>
          </m:r>
          <m:f>
            <m:fPr>
              <m:type m:val="bar"/>
            </m:fPr>
            <m:num>
              <m:r>
                <m:rPr>
                  <m:sty m:val="p"/>
                </m:rPr>
                <m:t>sin</m:t>
              </m:r>
              <m:r>
                <m:t>u</m:t>
              </m:r>
            </m:num>
            <m:den>
              <m:r>
                <m:t>u</m:t>
              </m:r>
            </m:den>
          </m:f>
          <m:r>
            <m:rPr>
              <m:sty m:val="p"/>
            </m:rPr>
            <m:t>,</m:t>
          </m:r>
          <m:r>
            <m:t>  </m:t>
          </m:r>
          <m:nary>
            <m:naryPr>
              <m:chr m:val="∫"/>
              <m:limLoc m:val="subSup"/>
              <m:subHide m:val="off"/>
              <m:supHide m:val="off"/>
            </m:naryPr>
            <m:sub>
              <m:r>
                <m:t>0</m:t>
              </m:r>
            </m:sub>
            <m:sup>
              <m:r>
                <m:t>R</m:t>
              </m:r>
            </m:sup>
            <m:e>
              <m:f>
                <m:fPr>
                  <m:type m:val="bar"/>
                </m:fPr>
                <m:num>
                  <m:r>
                    <m:t> </m:t>
                  </m:r>
                  <m:r>
                    <m:rPr>
                      <m:sty m:val="p"/>
                    </m:rPr>
                    <m:t>d</m:t>
                  </m:r>
                  <m:r>
                    <m:t>r</m:t>
                  </m:r>
                </m:num>
                <m:den>
                  <m:r>
                    <m:t>c</m:t>
                  </m:r>
                </m:den>
              </m:f>
            </m:e>
          </m:nary>
          <m:r>
            <m:rPr>
              <m:sty m:val="p"/>
            </m:rPr>
            <m:t>=</m:t>
          </m:r>
          <m:f>
            <m:fPr>
              <m:type m:val="bar"/>
            </m:fPr>
            <m:num>
              <m:r>
                <m:t>R</m:t>
              </m:r>
            </m:num>
            <m:den>
              <m:r>
                <m:t>π</m:t>
              </m:r>
            </m:den>
          </m:f>
          <m:sSup>
            <m:e>
              <m:d>
                <m:dPr>
                  <m:begChr m:val="("/>
                  <m:endChr m:val=")"/>
                  <m:sepChr m:val=""/>
                  <m:grow/>
                </m:dPr>
                <m:e>
                  <m:f>
                    <m:fPr>
                      <m:type m:val="bar"/>
                    </m:fPr>
                    <m:num>
                      <m:r>
                        <m:t>2</m:t>
                      </m:r>
                      <m:r>
                        <m:t>R</m:t>
                      </m:r>
                    </m:num>
                    <m:den>
                      <m:sSub>
                        <m:e>
                          <m:r>
                            <m:t>Γ</m:t>
                          </m:r>
                        </m:e>
                        <m:sub>
                          <m:r>
                            <m:t>1</m:t>
                          </m:r>
                        </m:sub>
                      </m:sSub>
                      <m:r>
                        <m:t>G</m:t>
                      </m:r>
                      <m:r>
                        <m:t>M</m:t>
                      </m:r>
                    </m:den>
                  </m:f>
                </m:e>
              </m:d>
            </m:e>
            <m:sup>
              <m:r>
                <m:t>1</m:t>
              </m:r>
              <m:r>
                <m:rPr>
                  <m:sty m:val="p"/>
                </m:rPr>
                <m:t>/</m:t>
              </m:r>
              <m:r>
                <m:t>2</m:t>
              </m:r>
            </m:sup>
          </m:sSup>
          <m:nary>
            <m:naryPr>
              <m:chr m:val="∫"/>
              <m:limLoc m:val="subSup"/>
              <m:subHide m:val="off"/>
              <m:supHide m:val="off"/>
            </m:naryPr>
            <m:sub>
              <m:r>
                <m:t>0</m:t>
              </m:r>
            </m:sub>
            <m:sup>
              <m:r>
                <m:t>π</m:t>
              </m:r>
            </m:sup>
            <m:e>
              <m:sSup>
                <m:e>
                  <m:d>
                    <m:dPr>
                      <m:begChr m:val="("/>
                      <m:endChr m:val=")"/>
                      <m:sepChr m:val=""/>
                      <m:grow/>
                    </m:dPr>
                    <m:e>
                      <m:f>
                        <m:fPr>
                          <m:type m:val="bar"/>
                        </m:fPr>
                        <m:num>
                          <m:r>
                            <m:t>u</m:t>
                          </m:r>
                        </m:num>
                        <m:den>
                          <m:r>
                            <m:rPr>
                              <m:sty m:val="p"/>
                            </m:rPr>
                            <m:t>sin</m:t>
                          </m:r>
                          <m:r>
                            <m:t>u</m:t>
                          </m:r>
                        </m:den>
                      </m:f>
                    </m:e>
                  </m:d>
                </m:e>
                <m:sup>
                  <m:r>
                    <m:t>1</m:t>
                  </m:r>
                  <m:r>
                    <m:rPr>
                      <m:sty m:val="p"/>
                    </m:rPr>
                    <m:t>/</m:t>
                  </m:r>
                  <m:r>
                    <m:t>2</m:t>
                  </m:r>
                </m:sup>
              </m:sSup>
            </m:e>
          </m:nary>
          <m:r>
            <m:t> </m:t>
          </m:r>
          <m:r>
            <m:rPr>
              <m:sty m:val="p"/>
            </m:rPr>
            <m:t>d</m:t>
          </m:r>
          <m:r>
            <m:t>u</m:t>
          </m:r>
          <m:r>
            <m:rPr>
              <m:sty m:val="p"/>
            </m:rPr>
            <m:t>,</m:t>
          </m:r>
        </m:oMath>
      </m:oMathPara>
    </w:p>
    <w:p>
      <w:pPr>
        <w:pStyle w:val="FirstParagraph"/>
      </w:pPr>
      <w:r>
        <w:t xml:space="preserve">and the last integral is</w:t>
      </w:r>
      <w:r>
        <w:t xml:space="preserve"> </w:t>
      </w:r>
      <m:oMath>
        <m:r>
          <m:t>5.893400</m:t>
        </m:r>
      </m:oMath>
      <w:r>
        <w:t xml:space="preserve"> </w:t>
      </w:r>
      <w:r>
        <w:t xml:space="preserve">by quadrature. With</w:t>
      </w:r>
      <w:r>
        <w:t xml:space="preserve"> </w:t>
      </w:r>
      <m:oMath>
        <m:sSub>
          <m:e>
            <m:r>
              <m:t>Γ</m:t>
            </m:r>
          </m:e>
          <m:sub>
            <m:r>
              <m:t>1</m:t>
            </m:r>
          </m:sub>
        </m:sSub>
        <m:r>
          <m:rPr>
            <m:sty m:val="p"/>
          </m:rPr>
          <m:t>=</m:t>
        </m:r>
        <m:r>
          <m:t>2</m:t>
        </m:r>
      </m:oMath>
      <w:r>
        <w:t xml:space="preserve">,</w:t>
      </w:r>
      <w:r>
        <w:t xml:space="preserve"> </w:t>
      </w:r>
      <m:oMath>
        <m:r>
          <m:t>Δ</m:t>
        </m:r>
        <m:r>
          <m:t>ν</m:t>
        </m:r>
        <m:r>
          <m:rPr>
            <m:sty m:val="p"/>
          </m:rPr>
          <m:t>=</m:t>
        </m:r>
        <m:f>
          <m:fPr>
            <m:type m:val="bar"/>
          </m:fPr>
          <m:num>
            <m:sSup>
              <m:e>
                <m:r>
                  <m:t>π</m:t>
                </m:r>
              </m:e>
              <m:sup>
                <m:r>
                  <m:t>2</m:t>
                </m:r>
              </m:sup>
            </m:sSup>
          </m:num>
          <m:den>
            <m:r>
              <m:t>5.893400</m:t>
            </m:r>
          </m:den>
        </m:f>
        <m:r>
          <m:t> </m:t>
        </m:r>
        <m:sSub>
          <m:e>
            <m:r>
              <m:t>ν</m:t>
            </m:r>
          </m:e>
          <m:sub>
            <m:r>
              <m:rPr>
                <m:sty m:val="p"/>
              </m:rPr>
              <m:t>d</m:t>
            </m:r>
            <m:r>
              <m:rPr>
                <m:sty m:val="p"/>
              </m:rPr>
              <m:t>y</m:t>
            </m:r>
            <m:r>
              <m:rPr>
                <m:sty m:val="p"/>
              </m:rPr>
              <m:t>n</m:t>
            </m:r>
          </m:sub>
        </m:sSub>
        <m:r>
          <m:rPr>
            <m:sty m:val="p"/>
          </m:rPr>
          <m:t>=</m:t>
        </m:r>
        <m:r>
          <m:t>1.6747</m:t>
        </m:r>
        <m:r>
          <m:t> </m:t>
        </m:r>
        <m:sSub>
          <m:e>
            <m:r>
              <m:t>ν</m:t>
            </m:r>
          </m:e>
          <m:sub>
            <m:r>
              <m:rPr>
                <m:sty m:val="p"/>
              </m:rPr>
              <m:t>d</m:t>
            </m:r>
            <m:r>
              <m:rPr>
                <m:sty m:val="p"/>
              </m:rPr>
              <m:t>y</m:t>
            </m:r>
            <m:r>
              <m:rPr>
                <m:sty m:val="p"/>
              </m:rPr>
              <m:t>n</m:t>
            </m:r>
          </m:sub>
        </m:sSub>
      </m:oMath>
      <w:r>
        <w:t xml:space="preserve">, where</w:t>
      </w:r>
      <w:r>
        <w:t xml:space="preserve"> </w:t>
      </w:r>
      <m:oMath>
        <m:sSub>
          <m:e>
            <m:r>
              <m:t>ν</m:t>
            </m:r>
          </m:e>
          <m:sub>
            <m:r>
              <m:rPr>
                <m:sty m:val="p"/>
              </m:rPr>
              <m:t>d</m:t>
            </m:r>
            <m:r>
              <m:rPr>
                <m:sty m:val="p"/>
              </m:rPr>
              <m:t>y</m:t>
            </m:r>
            <m:r>
              <m:rPr>
                <m:sty m:val="p"/>
              </m:rPr>
              <m:t>n</m:t>
            </m:r>
          </m:sub>
        </m:sSub>
        <m:r>
          <m:rPr>
            <m:sty m:val="p"/>
          </m:rPr>
          <m:t>=</m:t>
        </m:r>
        <m:sSup>
          <m:e>
            <m:d>
              <m:dPr>
                <m:begChr m:val="("/>
                <m:endChr m:val=")"/>
                <m:sepChr m:val=""/>
                <m:grow/>
              </m:dPr>
              <m:e>
                <m:r>
                  <m:t>G</m:t>
                </m:r>
                <m:r>
                  <m:t>M</m:t>
                </m:r>
                <m:r>
                  <m:rPr>
                    <m:sty m:val="p"/>
                  </m:rPr>
                  <m:t>/</m:t>
                </m:r>
                <m:sSup>
                  <m:e>
                    <m:r>
                      <m:t>R</m:t>
                    </m:r>
                  </m:e>
                  <m:sup>
                    <m:r>
                      <m:t>3</m:t>
                    </m:r>
                  </m:sup>
                </m:sSup>
              </m:e>
            </m:d>
          </m:e>
          <m:sup>
            <m:r>
              <m:t>1</m:t>
            </m:r>
            <m:r>
              <m:rPr>
                <m:sty m:val="p"/>
              </m:rPr>
              <m:t>/</m:t>
            </m:r>
            <m:r>
              <m:t>2</m:t>
            </m:r>
          </m:sup>
        </m:sSup>
        <m:r>
          <m:rPr>
            <m:sty m:val="p"/>
          </m:rPr>
          <m:t>/</m:t>
        </m:r>
        <m:r>
          <m:t>2</m:t>
        </m:r>
        <m:r>
          <m:t>π</m:t>
        </m:r>
      </m:oMath>
      <w:r>
        <w:t xml:space="preserve"> </w:t>
      </w:r>
      <w:r>
        <w:t xml:space="preserve">is the planet’s dynamical frequency. For Jupiter (</w:t>
      </w:r>
      <m:oMath>
        <m:r>
          <m:t>R</m:t>
        </m:r>
        <m:r>
          <m:rPr>
            <m:sty m:val="p"/>
          </m:rPr>
          <m:t>=</m:t>
        </m:r>
        <m:r>
          <m:t>69911</m:t>
        </m:r>
      </m:oMath>
      <w:r>
        <w:t xml:space="preserve"> </w:t>
      </w:r>
      <w:r>
        <w:t xml:space="preserve">km, the volumetric mean radius) the crossing takes</w:t>
      </w:r>
      <w:r>
        <w:t xml:space="preserve"> </w:t>
      </w:r>
      <m:oMath>
        <m:r>
          <m:t>3081</m:t>
        </m:r>
      </m:oMath>
      <w:r>
        <w:t xml:space="preserve"> </w:t>
      </w:r>
      <w:r>
        <w:t xml:space="preserve">s and</w:t>
      </w:r>
      <w:r>
        <w:t xml:space="preserve"> </w:t>
      </w:r>
      <m:oMath>
        <m:r>
          <m:t>Δ</m:t>
        </m:r>
        <m:r>
          <m:t>ν</m:t>
        </m:r>
        <m:r>
          <m:rPr>
            <m:sty m:val="p"/>
          </m:rPr>
          <m:t>=</m:t>
        </m:r>
        <m:r>
          <m:t>162.3</m:t>
        </m:r>
        <m:r>
          <m:t> </m:t>
        </m:r>
        <m:r>
          <m:t>μ</m:t>
        </m:r>
        <m:r>
          <m:rPr>
            <m:sty m:val="p"/>
          </m:rPr>
          <m:t>H</m:t>
        </m:r>
        <m:r>
          <m:rPr>
            <m:sty m:val="p"/>
          </m:rPr>
          <m:t>z</m:t>
        </m:r>
      </m:oMath>
      <w:r>
        <w:t xml:space="preserve">,</w:t>
      </w:r>
      <w:r>
        <w:t xml:space="preserve"> </w:t>
      </w:r>
      <m:oMath>
        <m:r>
          <m:t>4.5</m:t>
        </m:r>
        <m:r>
          <m:rPr>
            <m:sty m:val="p"/>
          </m:rPr>
          <m:t>%</m:t>
        </m:r>
      </m:oMath>
      <w:r>
        <w:t xml:space="preserve"> </w:t>
      </w:r>
      <w:r>
        <w:t xml:space="preserve">above the measurement, from mass and radius alone.</w:t>
      </w:r>
    </w:p>
    <w:bookmarkEnd w:id="36"/>
    <w:bookmarkStart w:id="37" w:name="sec:saturnheart"/>
    <w:p>
      <w:pPr>
        <w:pStyle w:val="Heading2"/>
      </w:pPr>
      <w:r>
        <w:rPr>
          <w:rStyle w:val="SectionNumber"/>
        </w:rPr>
        <w:t xml:space="preserve">4.3</w:t>
      </w:r>
      <w:r>
        <w:tab/>
      </w:r>
      <w:r>
        <w:t xml:space="preserve">The heart of Saturn and the signal in the tracking</w:t>
      </w:r>
    </w:p>
    <w:p>
      <w:pPr>
        <w:pStyle w:val="FirstParagraph"/>
      </w:pPr>
      <w:r>
        <w:t xml:space="preserve">Cassini measured</w:t>
      </w:r>
      <w:r>
        <w:t xml:space="preserve"> </w:t>
      </w:r>
      <m:oMath>
        <m:sSub>
          <m:e>
            <m:r>
              <m:t>J</m:t>
            </m:r>
          </m:e>
          <m:sub>
            <m:r>
              <m:t>2</m:t>
            </m:r>
          </m:sub>
        </m:sSub>
        <m:r>
          <m:rPr>
            <m:sty m:val="p"/>
          </m:rPr>
          <m:t>=</m:t>
        </m:r>
        <m:r>
          <m:t>16290.573</m:t>
        </m:r>
      </m:oMath>
      <w:r>
        <w:t xml:space="preserve">,</w:t>
      </w:r>
      <w:r>
        <w:t xml:space="preserve"> </w:t>
      </w:r>
      <m:oMath>
        <m:sSub>
          <m:e>
            <m:r>
              <m:t>J</m:t>
            </m:r>
          </m:e>
          <m:sub>
            <m:r>
              <m:t>4</m:t>
            </m:r>
          </m:sub>
        </m:sSub>
        <m:r>
          <m:rPr>
            <m:sty m:val="p"/>
          </m:rPr>
          <m:t>=</m:t>
        </m:r>
        <m:r>
          <m:rPr>
            <m:sty m:val="p"/>
          </m:rPr>
          <m:t>−</m:t>
        </m:r>
        <m:r>
          <m:t>935.314</m:t>
        </m:r>
      </m:oMath>
      <w:r>
        <w:t xml:space="preserve"> </w:t>
      </w:r>
      <w:r>
        <w:t xml:space="preserve">and</w:t>
      </w:r>
      <w:r>
        <w:t xml:space="preserve"> </w:t>
      </w:r>
      <m:oMath>
        <m:sSub>
          <m:e>
            <m:r>
              <m:t>J</m:t>
            </m:r>
          </m:e>
          <m:sub>
            <m:r>
              <m:t>6</m:t>
            </m:r>
          </m:sub>
        </m:sSub>
        <m:r>
          <m:rPr>
            <m:sty m:val="p"/>
          </m:rPr>
          <m:t>=</m:t>
        </m:r>
        <m:r>
          <m:t>86.340</m:t>
        </m:r>
      </m:oMath>
      <w:r>
        <w:t xml:space="preserve"> </w:t>
      </w:r>
      <w:r>
        <w:t xml:space="preserve">(</w:t>
      </w:r>
      <m:oMath>
        <m:r>
          <m:rPr>
            <m:sty m:val="p"/>
          </m:rPr>
          <m:t>×</m:t>
        </m:r>
        <m:sSup>
          <m:e>
            <m:r>
              <m:t>10</m:t>
            </m:r>
          </m:e>
          <m:sup>
            <m:r>
              <m:rPr>
                <m:sty m:val="p"/>
              </m:rPr>
              <m:t>−</m:t>
            </m:r>
            <m:r>
              <m:t>6</m:t>
            </m:r>
          </m:sup>
        </m:sSup>
      </m:oMath>
      <w:r>
        <w:t xml:space="preserve">, reference radius</w:t>
      </w:r>
      <w:r>
        <w:t xml:space="preserve"> </w:t>
      </w:r>
      <m:oMath>
        <m:r>
          <m:t>60330</m:t>
        </m:r>
      </m:oMath>
      <w:r>
        <w:t xml:space="preserve"> </w:t>
      </w:r>
      <w:r>
        <w:t xml:space="preserve">km) [60]. The same tracking held a signal that the gravity solution could not absorb: range-rate residuals of up to</w:t>
      </w:r>
      <w:r>
        <w:t xml:space="preserve"> </w:t>
      </w:r>
      <m:oMath>
        <m:r>
          <m:t>0.2</m:t>
        </m:r>
      </m:oMath>
      <w:r>
        <w:t xml:space="preserve"> </w:t>
      </w:r>
      <w:r>
        <w:t xml:space="preserve">mm/s over</w:t>
      </w:r>
      <w:r>
        <w:t xml:space="preserve"> </w:t>
      </w:r>
      <m:oMath>
        <m:r>
          <m:t>20</m:t>
        </m:r>
      </m:oMath>
      <w:r>
        <w:t xml:space="preserve">–</w:t>
      </w:r>
      <m:oMath>
        <m:r>
          <m:t>60</m:t>
        </m:r>
      </m:oMath>
      <w:r>
        <w:t xml:space="preserve"> </w:t>
      </w:r>
      <w:r>
        <w:t xml:space="preserve">minutes, accelerations of order</w:t>
      </w:r>
      <w:r>
        <w:t xml:space="preserve"> </w:t>
      </w:r>
      <m:oMath>
        <m:sSup>
          <m:e>
            <m:r>
              <m:t>10</m:t>
            </m:r>
          </m:e>
          <m:sup>
            <m:r>
              <m:rPr>
                <m:sty m:val="p"/>
              </m:rPr>
              <m:t>−</m:t>
            </m:r>
            <m:r>
              <m:t>7</m:t>
            </m:r>
          </m:sup>
        </m:sSup>
      </m:oMath>
      <w:r>
        <w:t xml:space="preserve"> </w:t>
      </w:r>
      <w:r>
        <w:t xml:space="preserve">m/s</w:t>
      </w:r>
      <m:oMath>
        <m:sSup>
          <m:e>
            <m:r>
              <m:t>​</m:t>
            </m:r>
          </m:e>
          <m:sup>
            <m:r>
              <m:t>2</m:t>
            </m:r>
          </m:sup>
        </m:sSup>
      </m:oMath>
      <w:r>
        <w:t xml:space="preserve">, handled in the published field by random accelerations in</w:t>
      </w:r>
      <w:r>
        <w:t xml:space="preserve"> </w:t>
      </w:r>
      <m:oMath>
        <m:r>
          <m:t>10</m:t>
        </m:r>
      </m:oMath>
      <w:r>
        <w:t xml:space="preserve">-minute steps near closest approach [60]. A forward model of Saturn’s normal modes reproduces it, favouring p-modes at</w:t>
      </w:r>
      <w:r>
        <w:t xml:space="preserve"> </w:t>
      </w:r>
      <m:oMath>
        <m:r>
          <m:t>500</m:t>
        </m:r>
      </m:oMath>
      <w:r>
        <w:t xml:space="preserve">–</w:t>
      </w:r>
      <m:oMath>
        <m:r>
          <m:t>700</m:t>
        </m:r>
        <m:r>
          <m:t> </m:t>
        </m:r>
        <m:r>
          <m:t>μ</m:t>
        </m:r>
        <m:r>
          <m:rPr>
            <m:sty m:val="p"/>
          </m:rPr>
          <m:t>H</m:t>
        </m:r>
        <m:r>
          <m:rPr>
            <m:sty m:val="p"/>
          </m:rPr>
          <m:t>z</m:t>
        </m:r>
      </m:oMath>
      <w:r>
        <w:t xml:space="preserve"> </w:t>
      </w:r>
      <w:r>
        <w:t xml:space="preserve">with amplitudes of several kilometres; no single fundamental mode had more than a</w:t>
      </w:r>
      <w:r>
        <w:t xml:space="preserve"> </w:t>
      </w:r>
      <m:oMath>
        <m:r>
          <m:t>2</m:t>
        </m:r>
        <m:r>
          <m:rPr>
            <m:sty m:val="p"/>
          </m:rPr>
          <m:t>%</m:t>
        </m:r>
      </m:oMath>
      <w:r>
        <w:t xml:space="preserve"> </w:t>
      </w:r>
      <w:r>
        <w:t xml:space="preserve">chance of producing it, and the corresponding signal at Jupiter is about</w:t>
      </w:r>
      <w:r>
        <w:t xml:space="preserve"> </w:t>
      </w:r>
      <m:oMath>
        <m:r>
          <m:t>20</m:t>
        </m:r>
      </m:oMath>
      <w:r>
        <w:t xml:space="preserve"> </w:t>
      </w:r>
      <w:r>
        <w:t xml:space="preserve">times weaker [93]. This is the gravitational anomaly in the data around Saturn, and its reading is Saturn’s own ringing, recorded by the spacecraft that flew through it.</w:t>
      </w:r>
    </w:p>
    <w:p>
      <w:pPr>
        <w:pStyle w:val="BodyText"/>
      </w:pPr>
      <w:r>
        <w:rPr>
          <w:bCs/>
          <w:b/>
        </w:rPr>
        <w:t xml:space="preserve">In the rings.</w:t>
      </w:r>
      <w:r>
        <w:t xml:space="preserve"> </w:t>
      </w:r>
      <w:r>
        <w:t xml:space="preserve">The ring-wave pattern speeds, known to better than</w:t>
      </w:r>
      <w:r>
        <w:t xml:space="preserve"> </w:t>
      </w:r>
      <m:oMath>
        <m:r>
          <m:t>0.1</m:t>
        </m:r>
      </m:oMath>
      <w:r>
        <w:t xml:space="preserve"> </w:t>
      </w:r>
      <w:r>
        <w:t xml:space="preserve">deg/day, fixed Saturn’s day at</w:t>
      </w:r>
      <w:r>
        <w:t xml:space="preserve"> </w:t>
      </w:r>
      <m:oMath>
        <m:sSup>
          <m:e>
            <m:r>
              <m:t>10</m:t>
            </m:r>
          </m:e>
          <m:sup>
            <m:r>
              <m:rPr>
                <m:sty m:val="p"/>
              </m:rPr>
              <m:t>h</m:t>
            </m:r>
          </m:sup>
        </m:sSup>
        <m:sSup>
          <m:e>
            <m:r>
              <m:t>33</m:t>
            </m:r>
          </m:e>
          <m:sup>
            <m:r>
              <m:rPr>
                <m:sty m:val="p"/>
              </m:rPr>
              <m:t>m</m:t>
            </m:r>
          </m:sup>
        </m:sSup>
        <m:sSup>
          <m:e>
            <m:r>
              <m:t>38</m:t>
            </m:r>
          </m:e>
          <m:sup>
            <m:r>
              <m:rPr>
                <m:sty m:val="p"/>
              </m:rPr>
              <m:t>s</m:t>
            </m:r>
          </m:sup>
        </m:sSup>
      </m:oMath>
      <w:r>
        <w:t xml:space="preserve">, with the</w:t>
      </w:r>
      <w:r>
        <w:t xml:space="preserve"> </w:t>
      </w:r>
      <m:oMath>
        <m:r>
          <m:t>5</m:t>
        </m:r>
        <m:r>
          <m:rPr>
            <m:sty m:val="p"/>
          </m:rPr>
          <m:t>%</m:t>
        </m:r>
      </m:oMath>
      <w:r>
        <w:t xml:space="preserve"> </w:t>
      </w:r>
      <w:r>
        <w:t xml:space="preserve">and</w:t>
      </w:r>
      <w:r>
        <w:t xml:space="preserve"> </w:t>
      </w:r>
      <m:oMath>
        <m:r>
          <m:t>95</m:t>
        </m:r>
        <m:r>
          <m:rPr>
            <m:sty m:val="p"/>
          </m:rPr>
          <m:t>%</m:t>
        </m:r>
      </m:oMath>
      <w:r>
        <w:t xml:space="preserve"> </w:t>
      </w:r>
      <w:r>
        <w:t xml:space="preserve">quantiles</w:t>
      </w:r>
      <w:r>
        <w:t xml:space="preserve"> </w:t>
      </w:r>
      <m:oMath>
        <m:sSup>
          <m:e>
            <m:r>
              <m:t>1</m:t>
            </m:r>
          </m:e>
          <m:sup>
            <m:r>
              <m:rPr>
                <m:sty m:val="p"/>
              </m:rPr>
              <m:t>m</m:t>
            </m:r>
          </m:sup>
        </m:sSup>
        <m:sSup>
          <m:e>
            <m:r>
              <m:t>19</m:t>
            </m:r>
          </m:e>
          <m:sup>
            <m:r>
              <m:rPr>
                <m:sty m:val="p"/>
              </m:rPr>
              <m:t>s</m:t>
            </m:r>
          </m:sup>
        </m:sSup>
      </m:oMath>
      <w:r>
        <w:t xml:space="preserve"> </w:t>
      </w:r>
      <w:r>
        <w:t xml:space="preserve">below and</w:t>
      </w:r>
      <w:r>
        <w:t xml:space="preserve"> </w:t>
      </w:r>
      <m:oMath>
        <m:sSup>
          <m:e>
            <m:r>
              <m:t>1</m:t>
            </m:r>
          </m:e>
          <m:sup>
            <m:r>
              <m:rPr>
                <m:sty m:val="p"/>
              </m:rPr>
              <m:t>m</m:t>
            </m:r>
          </m:sup>
        </m:sSup>
        <m:sSup>
          <m:e>
            <m:r>
              <m:t>52</m:t>
            </m:r>
          </m:e>
          <m:sup>
            <m:r>
              <m:rPr>
                <m:sty m:val="p"/>
              </m:rPr>
              <m:t>s</m:t>
            </m:r>
          </m:sup>
        </m:sSup>
      </m:oMath>
      <w:r>
        <w:t xml:space="preserve"> </w:t>
      </w:r>
      <w:r>
        <w:t xml:space="preserve">above [91]. The gravity-mode waves fixed its heart: a stably stratified core out to</w:t>
      </w:r>
      <w:r>
        <w:t xml:space="preserve"> </w:t>
      </w:r>
      <m:oMath>
        <m:r>
          <m:t>0.59</m:t>
        </m:r>
        <m:r>
          <m:rPr>
            <m:sty m:val="p"/>
          </m:rPr>
          <m:t>±</m:t>
        </m:r>
        <m:r>
          <m:t>0.01</m:t>
        </m:r>
      </m:oMath>
      <w:r>
        <w:t xml:space="preserve"> </w:t>
      </w:r>
      <w:r>
        <w:t xml:space="preserve">of the radius (linear composition profile) or</w:t>
      </w:r>
      <w:r>
        <w:t xml:space="preserve"> </w:t>
      </w:r>
      <m:oMath>
        <m:r>
          <m:t>0.70</m:t>
        </m:r>
        <m:r>
          <m:rPr>
            <m:sty m:val="p"/>
          </m:rPr>
          <m:t>±</m:t>
        </m:r>
        <m:r>
          <m:t>0.02</m:t>
        </m:r>
      </m:oMath>
      <w:r>
        <w:t xml:space="preserve"> </w:t>
      </w:r>
      <w:r>
        <w:t xml:space="preserve">(smooth profile), half of the heavy elements within</w:t>
      </w:r>
      <w:r>
        <w:t xml:space="preserve"> </w:t>
      </w:r>
      <m:oMath>
        <m:r>
          <m:t>0.32</m:t>
        </m:r>
        <m:r>
          <m:rPr>
            <m:sty m:val="p"/>
          </m:rPr>
          <m:t>±</m:t>
        </m:r>
        <m:r>
          <m:t>0.01</m:t>
        </m:r>
      </m:oMath>
      <w:r>
        <w:t xml:space="preserve">, and</w:t>
      </w:r>
      <w:r>
        <w:t xml:space="preserve"> </w:t>
      </w:r>
      <m:oMath>
        <m:r>
          <m:t>19.1</m:t>
        </m:r>
        <m:r>
          <m:rPr>
            <m:sty m:val="p"/>
          </m:rPr>
          <m:t>±</m:t>
        </m:r>
        <m:r>
          <m:t>1.0</m:t>
        </m:r>
      </m:oMath>
      <w:r>
        <w:t xml:space="preserve"> </w:t>
      </w:r>
      <w:r>
        <w:t xml:space="preserve">Earth masses of heavy elements,</w:t>
      </w:r>
      <w:r>
        <w:t xml:space="preserve"> </w:t>
      </w:r>
      <m:oMath>
        <m:r>
          <m:t>17.4</m:t>
        </m:r>
        <m:r>
          <m:rPr>
            <m:sty m:val="p"/>
          </m:rPr>
          <m:t>±</m:t>
        </m:r>
        <m:r>
          <m:t>1.2</m:t>
        </m:r>
      </m:oMath>
      <w:r>
        <w:t xml:space="preserve"> </w:t>
      </w:r>
      <w:r>
        <w:t xml:space="preserve">of them in the stable region [92].</w:t>
      </w:r>
    </w:p>
    <w:bookmarkEnd w:id="37"/>
    <w:bookmarkStart w:id="38" w:name="sec:links"/>
    <w:p>
      <w:pPr>
        <w:pStyle w:val="Heading2"/>
      </w:pPr>
      <w:r>
        <w:rPr>
          <w:rStyle w:val="SectionNumber"/>
        </w:rPr>
        <w:t xml:space="preserve">4.4</w:t>
      </w:r>
      <w:r>
        <w:tab/>
      </w:r>
      <w:r>
        <w:t xml:space="preserve">What links the two hearts</w:t>
      </w:r>
    </w:p>
    <w:p>
      <w:pPr>
        <w:pStyle w:val="FirstParagraph"/>
      </w:pPr>
      <w:r>
        <w:rPr>
          <w:bCs/>
          <w:b/>
        </w:rPr>
        <w:t xml:space="preserve">One pressure.</w:t>
      </w:r>
      <w:r>
        <w:t xml:space="preserve"> </w:t>
      </w:r>
      <w:r>
        <w:t xml:space="preserve">Jupiter’s winds are inferred to end near</w:t>
      </w:r>
      <w:r>
        <w:t xml:space="preserve"> </w:t>
      </w:r>
      <m:oMath>
        <m:r>
          <m:t>3000</m:t>
        </m:r>
      </m:oMath>
      <w:r>
        <w:t xml:space="preserve"> </w:t>
      </w:r>
      <w:r>
        <w:t xml:space="preserve">km and Saturn’s near</w:t>
      </w:r>
      <w:r>
        <w:t xml:space="preserve"> </w:t>
      </w:r>
      <m:oMath>
        <m:r>
          <m:t>9000</m:t>
        </m:r>
      </m:oMath>
      <w:r>
        <w:t xml:space="preserve"> </w:t>
      </w:r>
      <w:r>
        <w:t xml:space="preserve">km, and both depths lie near</w:t>
      </w:r>
      <w:r>
        <w:t xml:space="preserve"> </w:t>
      </w:r>
      <m:oMath>
        <m:sSup>
          <m:e>
            <m:r>
              <m:t>10</m:t>
            </m:r>
          </m:e>
          <m:sup>
            <m:r>
              <m:t>5</m:t>
            </m:r>
          </m:sup>
        </m:sSup>
      </m:oMath>
      <w:r>
        <w:t xml:space="preserve"> </w:t>
      </w:r>
      <w:r>
        <w:t xml:space="preserve">bar [73], where hydrogen’s conductivity reaches about</w:t>
      </w:r>
      <w:r>
        <w:t xml:space="preserve"> </w:t>
      </w:r>
      <m:oMath>
        <m:r>
          <m:t>1</m:t>
        </m:r>
      </m:oMath>
      <w:r>
        <w:t xml:space="preserve"> </w:t>
      </w:r>
      <w:r>
        <w:t xml:space="preserve">S/m and the magnetic field is expected to brake the flow [73, 41]. In the</w:t>
      </w:r>
      <w:r>
        <w:t xml:space="preserve"> </w:t>
      </w:r>
      <m:oMath>
        <m:r>
          <m:t>n</m:t>
        </m:r>
        <m:r>
          <m:rPr>
            <m:sty m:val="p"/>
          </m:rPr>
          <m:t>=</m:t>
        </m:r>
        <m:r>
          <m:t>1</m:t>
        </m:r>
      </m:oMath>
      <w:r>
        <w:t xml:space="preserve"> </w:t>
      </w:r>
      <w:r>
        <w:t xml:space="preserve">polytrope of Proposition 2 (</w:t>
      </w:r>
      <m:oMath>
        <m:sSub>
          <m:e>
            <m:r>
              <m:t>ρ</m:t>
            </m:r>
          </m:e>
          <m:sub>
            <m:r>
              <m:t>c</m:t>
            </m:r>
          </m:sub>
        </m:sSub>
        <m:r>
          <m:rPr>
            <m:sty m:val="p"/>
          </m:rPr>
          <m:t>=</m:t>
        </m:r>
        <m:r>
          <m:t>4363</m:t>
        </m:r>
      </m:oMath>
      <w:r>
        <w:t xml:space="preserve"> </w:t>
      </w:r>
      <w:r>
        <w:t xml:space="preserve">and</w:t>
      </w:r>
      <w:r>
        <w:t xml:space="preserve"> </w:t>
      </w:r>
      <m:oMath>
        <m:r>
          <m:t>2260</m:t>
        </m:r>
      </m:oMath>
      <w:r>
        <w:t xml:space="preserve"> </w:t>
      </w:r>
      <w:r>
        <w:t xml:space="preserve">kg/m</w:t>
      </w:r>
      <m:oMath>
        <m:sSup>
          <m:e>
            <m:r>
              <m:t>​</m:t>
            </m:r>
          </m:e>
          <m:sup>
            <m:r>
              <m:t>3</m:t>
            </m:r>
          </m:sup>
        </m:sSup>
      </m:oMath>
      <w:r>
        <w:t xml:space="preserve">) the pressure</w:t>
      </w:r>
      <w:r>
        <w:t xml:space="preserve"> </w:t>
      </w:r>
      <m:oMath>
        <m:r>
          <m:t>P</m:t>
        </m:r>
        <m:r>
          <m:rPr>
            <m:sty m:val="p"/>
          </m:rPr>
          <m:t>=</m:t>
        </m:r>
        <m:r>
          <m:t>K</m:t>
        </m:r>
        <m:sSup>
          <m:e>
            <m:r>
              <m:t>ρ</m:t>
            </m:r>
          </m:e>
          <m:sup>
            <m:r>
              <m:t>2</m:t>
            </m:r>
          </m:sup>
        </m:sSup>
      </m:oMath>
      <w:r>
        <w:t xml:space="preserve"> </w:t>
      </w:r>
      <w:r>
        <w:t xml:space="preserve">is</w:t>
      </w:r>
      <w:r>
        <w:t xml:space="preserve"> </w:t>
      </w:r>
      <m:oMath>
        <m:r>
          <m:t>7.899</m:t>
        </m:r>
        <m:r>
          <m:rPr>
            <m:sty m:val="p"/>
          </m:rPr>
          <m:t>×</m:t>
        </m:r>
        <m:sSup>
          <m:e>
            <m:r>
              <m:t>10</m:t>
            </m:r>
          </m:e>
          <m:sup>
            <m:r>
              <m:t>4</m:t>
            </m:r>
          </m:sup>
        </m:sSup>
      </m:oMath>
      <w:r>
        <w:t xml:space="preserve"> </w:t>
      </w:r>
      <w:r>
        <w:t xml:space="preserve">bar at</w:t>
      </w:r>
      <w:r>
        <w:t xml:space="preserve"> </w:t>
      </w:r>
      <m:oMath>
        <m:r>
          <m:t>3000</m:t>
        </m:r>
      </m:oMath>
      <w:r>
        <w:t xml:space="preserve"> </w:t>
      </w:r>
      <w:r>
        <w:t xml:space="preserve">km in Jupiter and</w:t>
      </w:r>
      <w:r>
        <w:t xml:space="preserve"> </w:t>
      </w:r>
      <m:oMath>
        <m:r>
          <m:t>2.273</m:t>
        </m:r>
        <m:r>
          <m:rPr>
            <m:sty m:val="p"/>
          </m:rPr>
          <m:t>×</m:t>
        </m:r>
        <m:sSup>
          <m:e>
            <m:r>
              <m:t>10</m:t>
            </m:r>
          </m:e>
          <m:sup>
            <m:r>
              <m:t>5</m:t>
            </m:r>
          </m:sup>
        </m:sSup>
      </m:oMath>
      <w:r>
        <w:t xml:space="preserve"> </w:t>
      </w:r>
      <w:r>
        <w:t xml:space="preserve">bar at</w:t>
      </w:r>
      <w:r>
        <w:t xml:space="preserve"> </w:t>
      </w:r>
      <m:oMath>
        <m:r>
          <m:t>9000</m:t>
        </m:r>
      </m:oMath>
      <w:r>
        <w:t xml:space="preserve"> </w:t>
      </w:r>
      <w:r>
        <w:t xml:space="preserve">km in Saturn, and the</w:t>
      </w:r>
      <w:r>
        <w:t xml:space="preserve"> </w:t>
      </w:r>
      <m:oMath>
        <m:sSup>
          <m:e>
            <m:r>
              <m:t>10</m:t>
            </m:r>
          </m:e>
          <m:sup>
            <m:r>
              <m:t>5</m:t>
            </m:r>
          </m:sup>
        </m:sSup>
      </m:oMath>
      <w:r>
        <w:t xml:space="preserve"> </w:t>
      </w:r>
      <w:r>
        <w:t xml:space="preserve">bar level lies at</w:t>
      </w:r>
      <w:r>
        <w:t xml:space="preserve"> </w:t>
      </w:r>
      <m:oMath>
        <m:r>
          <m:t>3360</m:t>
        </m:r>
      </m:oMath>
      <w:r>
        <w:t xml:space="preserve"> </w:t>
      </w:r>
      <w:r>
        <w:t xml:space="preserve">and</w:t>
      </w:r>
      <w:r>
        <w:t xml:space="preserve"> </w:t>
      </w:r>
      <m:oMath>
        <m:r>
          <m:t>6180</m:t>
        </m:r>
      </m:oMath>
      <w:r>
        <w:t xml:space="preserve"> </w:t>
      </w:r>
      <w:r>
        <w:t xml:space="preserve">km. In polytropes whose first-order</w:t>
      </w:r>
      <w:r>
        <w:t xml:space="preserve"> </w:t>
      </w:r>
      <m:oMath>
        <m:sSub>
          <m:e>
            <m:r>
              <m:t>J</m:t>
            </m:r>
          </m:e>
          <m:sub>
            <m:r>
              <m:t>2</m:t>
            </m:r>
          </m:sub>
        </m:sSub>
        <m:r>
          <m:rPr>
            <m:sty m:val="p"/>
          </m:rPr>
          <m:t>/</m:t>
        </m:r>
        <m:sSub>
          <m:e>
            <m:r>
              <m:t>q</m:t>
            </m:r>
          </m:e>
          <m:sub>
            <m:r>
              <m:t>ω</m:t>
            </m:r>
          </m:sub>
        </m:sSub>
      </m:oMath>
      <w:r>
        <w:t xml:space="preserve"> </w:t>
      </w:r>
      <w:r>
        <w:t xml:space="preserve">matches each planet (</w:t>
      </w:r>
      <m:oMath>
        <m:r>
          <m:t>n</m:t>
        </m:r>
        <m:r>
          <m:rPr>
            <m:sty m:val="p"/>
          </m:rPr>
          <m:t>=</m:t>
        </m:r>
        <m:r>
          <m:t>1.04</m:t>
        </m:r>
      </m:oMath>
      <w:r>
        <w:t xml:space="preserve"> </w:t>
      </w:r>
      <w:r>
        <w:t xml:space="preserve">and</w:t>
      </w:r>
      <w:r>
        <w:t xml:space="preserve"> </w:t>
      </w:r>
      <m:oMath>
        <m:r>
          <m:t>1.44</m:t>
        </m:r>
      </m:oMath>
      <w:r>
        <w:t xml:space="preserve">) the pressures are</w:t>
      </w:r>
      <w:r>
        <w:t xml:space="preserve"> </w:t>
      </w:r>
      <m:oMath>
        <m:r>
          <m:t>6.908</m:t>
        </m:r>
        <m:r>
          <m:rPr>
            <m:sty m:val="p"/>
          </m:rPr>
          <m:t>×</m:t>
        </m:r>
        <m:sSup>
          <m:e>
            <m:r>
              <m:t>10</m:t>
            </m:r>
          </m:e>
          <m:sup>
            <m:r>
              <m:t>4</m:t>
            </m:r>
          </m:sup>
        </m:sSup>
      </m:oMath>
      <w:r>
        <w:t xml:space="preserve"> </w:t>
      </w:r>
      <w:r>
        <w:t xml:space="preserve">and</w:t>
      </w:r>
      <w:r>
        <w:t xml:space="preserve"> </w:t>
      </w:r>
      <m:oMath>
        <m:r>
          <m:t>1.070</m:t>
        </m:r>
        <m:r>
          <m:rPr>
            <m:sty m:val="p"/>
          </m:rPr>
          <m:t>×</m:t>
        </m:r>
        <m:sSup>
          <m:e>
            <m:r>
              <m:t>10</m:t>
            </m:r>
          </m:e>
          <m:sup>
            <m:r>
              <m:t>5</m:t>
            </m:r>
          </m:sup>
        </m:sSup>
      </m:oMath>
      <w:r>
        <w:t xml:space="preserve"> </w:t>
      </w:r>
      <w:r>
        <w:t xml:space="preserve">bar, and the</w:t>
      </w:r>
      <w:r>
        <w:t xml:space="preserve"> </w:t>
      </w:r>
      <m:oMath>
        <m:sSup>
          <m:e>
            <m:r>
              <m:t>10</m:t>
            </m:r>
          </m:e>
          <m:sup>
            <m:r>
              <m:t>5</m:t>
            </m:r>
          </m:sup>
        </m:sSup>
      </m:oMath>
      <w:r>
        <w:t xml:space="preserve"> </w:t>
      </w:r>
      <w:r>
        <w:t xml:space="preserve">bar level lies at</w:t>
      </w:r>
      <w:r>
        <w:t xml:space="preserve"> </w:t>
      </w:r>
      <m:oMath>
        <m:r>
          <m:t>3569</m:t>
        </m:r>
      </m:oMath>
      <w:r>
        <w:t xml:space="preserve"> </w:t>
      </w:r>
      <w:r>
        <w:t xml:space="preserve">and</w:t>
      </w:r>
      <w:r>
        <w:t xml:space="preserve"> </w:t>
      </w:r>
      <m:oMath>
        <m:r>
          <m:t>8786</m:t>
        </m:r>
      </m:oMath>
      <w:r>
        <w:t xml:space="preserve"> </w:t>
      </w:r>
      <w:r>
        <w:t xml:space="preserve">km (Fig. 2b); the mid-point of Saturn’s inferred wind decay is at</w:t>
      </w:r>
      <w:r>
        <w:t xml:space="preserve"> </w:t>
      </w:r>
      <m:oMath>
        <m:r>
          <m:t>8743</m:t>
        </m:r>
      </m:oMath>
      <w:r>
        <w:t xml:space="preserve"> </w:t>
      </w:r>
      <w:r>
        <w:t xml:space="preserve">km [41]. Saturn’s greater central condensation therefore brings the two depths to one pressure: the ratio of the pressures falls from</w:t>
      </w:r>
      <w:r>
        <w:t xml:space="preserve"> </w:t>
      </w:r>
      <m:oMath>
        <m:r>
          <m:t>2.88</m:t>
        </m:r>
      </m:oMath>
      <w:r>
        <w:t xml:space="preserve"> </w:t>
      </w:r>
      <w:r>
        <w:t xml:space="preserve">(</w:t>
      </w:r>
      <m:oMath>
        <m:r>
          <m:t>n</m:t>
        </m:r>
        <m:r>
          <m:rPr>
            <m:sty m:val="p"/>
          </m:rPr>
          <m:t>=</m:t>
        </m:r>
        <m:r>
          <m:t>1</m:t>
        </m:r>
      </m:oMath>
      <w:r>
        <w:t xml:space="preserve">) to</w:t>
      </w:r>
      <w:r>
        <w:t xml:space="preserve"> </w:t>
      </w:r>
      <m:oMath>
        <m:r>
          <m:t>1.55</m:t>
        </m:r>
      </m:oMath>
      <w:r>
        <w:t xml:space="preserve">. The depth ratio of the</w:t>
      </w:r>
      <w:r>
        <w:t xml:space="preserve"> </w:t>
      </w:r>
      <m:oMath>
        <m:sSup>
          <m:e>
            <m:r>
              <m:t>10</m:t>
            </m:r>
          </m:e>
          <m:sup>
            <m:r>
              <m:t>5</m:t>
            </m:r>
          </m:sup>
        </m:sSup>
      </m:oMath>
      <w:r>
        <w:t xml:space="preserve"> </w:t>
      </w:r>
      <w:r>
        <w:t xml:space="preserve">bar level,</w:t>
      </w:r>
      <w:r>
        <w:t xml:space="preserve"> </w:t>
      </w:r>
      <m:oMath>
        <m:r>
          <m:t>2.46</m:t>
        </m:r>
      </m:oMath>
      <w:r>
        <w:t xml:space="preserve">, follows mostly from the surface gravities,</w:t>
      </w:r>
      <w:r>
        <w:t xml:space="preserve"> </w:t>
      </w:r>
      <m:oMath>
        <m:r>
          <m:t>24.79</m:t>
        </m:r>
      </m:oMath>
      <w:r>
        <w:t xml:space="preserve"> </w:t>
      </w:r>
      <w:r>
        <w:t xml:space="preserve">and</w:t>
      </w:r>
      <w:r>
        <w:t xml:space="preserve"> </w:t>
      </w:r>
      <m:oMath>
        <m:r>
          <m:t>10.44</m:t>
        </m:r>
      </m:oMath>
      <w:r>
        <w:t xml:space="preserve"> </w:t>
      </w:r>
      <w:r>
        <w:t xml:space="preserve">m/s</w:t>
      </w:r>
      <m:oMath>
        <m:sSup>
          <m:e>
            <m:r>
              <m:t>​</m:t>
            </m:r>
          </m:e>
          <m:sup>
            <m:r>
              <m:t>2</m:t>
            </m:r>
          </m:sup>
        </m:sSup>
      </m:oMath>
      <w:r>
        <w:t xml:space="preserve"> </w:t>
      </w:r>
      <w:r>
        <w:t xml:space="preserve">(ratio</w:t>
      </w:r>
      <w:r>
        <w:t xml:space="preserve"> </w:t>
      </w:r>
      <m:oMath>
        <m:r>
          <m:t>2.37</m:t>
        </m:r>
      </m:oMath>
      <w:r>
        <w:t xml:space="preserve">), since layers of one material reach a given pressure at depths in the inverse ratio of</w:t>
      </w:r>
      <w:r>
        <w:t xml:space="preserve"> </w:t>
      </w:r>
      <m:oMath>
        <m:r>
          <m:t>g</m:t>
        </m:r>
      </m:oMath>
      <w:r>
        <w:t xml:space="preserve">. One physical level, found in two planets at depths near the inverse ratio of their gravities, is the equivalence that links their winds.</w:t>
      </w:r>
    </w:p>
    <w:p>
      <w:pPr>
        <w:pStyle w:val="BodyText"/>
      </w:pPr>
      <w:r>
        <w:rPr>
          <w:bCs/>
          <w:b/>
        </w:rPr>
        <w:t xml:space="preserve">One heartbeat.</w:t>
      </w:r>
      <w:r>
        <w:t xml:space="preserve"> </w:t>
      </w:r>
      <w:r>
        <w:t xml:space="preserve">Both planets carry tracking signals best read as p-modes [32, 93]. Each planet’s natural clock is</w:t>
      </w:r>
      <w:r>
        <w:t xml:space="preserve"> </w:t>
      </w:r>
      <m:oMath>
        <m:sSub>
          <m:e>
            <m:r>
              <m:t>ν</m:t>
            </m:r>
          </m:e>
          <m:sub>
            <m:r>
              <m:rPr>
                <m:sty m:val="p"/>
              </m:rPr>
              <m:t>d</m:t>
            </m:r>
            <m:r>
              <m:rPr>
                <m:sty m:val="p"/>
              </m:rPr>
              <m:t>y</m:t>
            </m:r>
            <m:r>
              <m:rPr>
                <m:sty m:val="p"/>
              </m:rPr>
              <m:t>n</m:t>
            </m:r>
          </m:sub>
        </m:sSub>
      </m:oMath>
      <w:r>
        <w:t xml:space="preserve">:</w:t>
      </w:r>
      <w:r>
        <w:t xml:space="preserve"> </w:t>
      </w:r>
      <m:oMath>
        <m:r>
          <m:t>96.91</m:t>
        </m:r>
        <m:r>
          <m:t> </m:t>
        </m:r>
        <m:r>
          <m:t>μ</m:t>
        </m:r>
        <m:r>
          <m:rPr>
            <m:sty m:val="p"/>
          </m:rPr>
          <m:t>H</m:t>
        </m:r>
        <m:r>
          <m:rPr>
            <m:sty m:val="p"/>
          </m:rPr>
          <m:t>z</m:t>
        </m:r>
      </m:oMath>
      <w:r>
        <w:t xml:space="preserve"> </w:t>
      </w:r>
      <w:r>
        <w:t xml:space="preserve">for Jupiter and</w:t>
      </w:r>
      <w:r>
        <w:t xml:space="preserve"> </w:t>
      </w:r>
      <m:oMath>
        <m:r>
          <m:t>69.75</m:t>
        </m:r>
        <m:r>
          <m:t> </m:t>
        </m:r>
        <m:r>
          <m:t>μ</m:t>
        </m:r>
        <m:r>
          <m:rPr>
            <m:sty m:val="p"/>
          </m:rPr>
          <m:t>H</m:t>
        </m:r>
        <m:r>
          <m:rPr>
            <m:sty m:val="p"/>
          </m:rPr>
          <m:t>z</m:t>
        </m:r>
      </m:oMath>
      <w:r>
        <w:t xml:space="preserve"> </w:t>
      </w:r>
      <w:r>
        <w:t xml:space="preserve">for Saturn, ratio</w:t>
      </w:r>
      <w:r>
        <w:t xml:space="preserve"> </w:t>
      </w:r>
      <m:oMath>
        <m:r>
          <m:t>1.3893</m:t>
        </m:r>
      </m:oMath>
      <w:r>
        <w:t xml:space="preserve">. The ratios of the published p-mode bands (Juno</w:t>
      </w:r>
      <w:r>
        <w:t xml:space="preserve"> </w:t>
      </w:r>
      <m:oMath>
        <m:r>
          <m:t>900</m:t>
        </m:r>
      </m:oMath>
      <w:r>
        <w:t xml:space="preserve">–</w:t>
      </w:r>
      <m:oMath>
        <m:r>
          <m:t>1200</m:t>
        </m:r>
      </m:oMath>
      <w:r>
        <w:t xml:space="preserve">, Cassini</w:t>
      </w:r>
      <w:r>
        <w:t xml:space="preserve"> </w:t>
      </w:r>
      <m:oMath>
        <m:r>
          <m:t>500</m:t>
        </m:r>
      </m:oMath>
      <w:r>
        <w:t xml:space="preserve">–</w:t>
      </w:r>
      <m:oMath>
        <m:r>
          <m:t>700</m:t>
        </m:r>
        <m:r>
          <m:t> </m:t>
        </m:r>
        <m:r>
          <m:t>μ</m:t>
        </m:r>
        <m:r>
          <m:rPr>
            <m:sty m:val="p"/>
          </m:rPr>
          <m:t>H</m:t>
        </m:r>
        <m:r>
          <m:rPr>
            <m:sty m:val="p"/>
          </m:rPr>
          <m:t>z</m:t>
        </m:r>
      </m:oMath>
      <w:r>
        <w:t xml:space="preserve">) run from</w:t>
      </w:r>
      <w:r>
        <w:t xml:space="preserve"> </w:t>
      </w:r>
      <m:oMath>
        <m:r>
          <m:t>1.286</m:t>
        </m:r>
      </m:oMath>
      <w:r>
        <w:t xml:space="preserve"> </w:t>
      </w:r>
      <w:r>
        <w:t xml:space="preserve">to</w:t>
      </w:r>
      <w:r>
        <w:t xml:space="preserve"> </w:t>
      </w:r>
      <m:oMath>
        <m:r>
          <m:t>2.400</m:t>
        </m:r>
      </m:oMath>
      <w:r>
        <w:t xml:space="preserve">, so the bands are consistent with each planet ringing on its own clock. Scaled from Jupiter’s measured spacing by</w:t>
      </w:r>
      <w:r>
        <w:t xml:space="preserve"> </w:t>
      </w:r>
      <m:oMath>
        <m:sSub>
          <m:e>
            <m:r>
              <m:t>ν</m:t>
            </m:r>
          </m:e>
          <m:sub>
            <m:r>
              <m:rPr>
                <m:sty m:val="p"/>
              </m:rPr>
              <m:t>d</m:t>
            </m:r>
            <m:r>
              <m:rPr>
                <m:sty m:val="p"/>
              </m:rPr>
              <m:t>y</m:t>
            </m:r>
            <m:r>
              <m:rPr>
                <m:sty m:val="p"/>
              </m:rPr>
              <m:t>n</m:t>
            </m:r>
          </m:sub>
        </m:sSub>
      </m:oMath>
      <w:r>
        <w:t xml:space="preserve">, Saturn’s acoustic spacing is</w:t>
      </w:r>
      <w:r>
        <w:t xml:space="preserve"> </w:t>
      </w:r>
      <m:oMath>
        <m:r>
          <m:t>111.8</m:t>
        </m:r>
        <m:r>
          <m:t> </m:t>
        </m:r>
        <m:r>
          <m:t>μ</m:t>
        </m:r>
        <m:r>
          <m:rPr>
            <m:sty m:val="p"/>
          </m:rPr>
          <m:t>H</m:t>
        </m:r>
        <m:r>
          <m:rPr>
            <m:sty m:val="p"/>
          </m:rPr>
          <m:t>z</m:t>
        </m:r>
      </m:oMath>
      <w:r>
        <w:t xml:space="preserve">; the</w:t>
      </w:r>
      <w:r>
        <w:t xml:space="preserve"> </w:t>
      </w:r>
      <m:oMath>
        <m:r>
          <m:t>n</m:t>
        </m:r>
        <m:r>
          <m:rPr>
            <m:sty m:val="p"/>
          </m:rPr>
          <m:t>=</m:t>
        </m:r>
        <m:r>
          <m:t>1</m:t>
        </m:r>
      </m:oMath>
      <w:r>
        <w:t xml:space="preserve"> </w:t>
      </w:r>
      <w:r>
        <w:t xml:space="preserve">polytrope gives</w:t>
      </w:r>
      <w:r>
        <w:t xml:space="preserve"> </w:t>
      </w:r>
      <m:oMath>
        <m:r>
          <m:t>116.8</m:t>
        </m:r>
        <m:r>
          <m:t> </m:t>
        </m:r>
        <m:r>
          <m:t>μ</m:t>
        </m:r>
        <m:r>
          <m:rPr>
            <m:sty m:val="p"/>
          </m:rPr>
          <m:t>H</m:t>
        </m:r>
        <m:r>
          <m:rPr>
            <m:sty m:val="p"/>
          </m:rPr>
          <m:t>z</m:t>
        </m:r>
      </m:oMath>
      <w:r>
        <w:t xml:space="preserve">. We predict Saturn’s spacing at</w:t>
      </w:r>
      <w:r>
        <w:t xml:space="preserve"> </w:t>
      </w:r>
      <m:oMath>
        <m:r>
          <m:t>112</m:t>
        </m:r>
      </m:oMath>
      <w:r>
        <w:t xml:space="preserve">–</w:t>
      </w:r>
      <m:oMath>
        <m:r>
          <m:t>117</m:t>
        </m:r>
        <m:r>
          <m:t> </m:t>
        </m:r>
        <m:r>
          <m:t>μ</m:t>
        </m:r>
        <m:r>
          <m:rPr>
            <m:sty m:val="p"/>
          </m:rPr>
          <m:t>H</m:t>
        </m:r>
        <m:r>
          <m:rPr>
            <m:sty m:val="p"/>
          </m:rPr>
          <m:t>z</m:t>
        </m:r>
      </m:oMath>
      <w:r>
        <w:t xml:space="preserve">; a long, continuous record of Saturn’s disk or gravity would measure it.</w:t>
      </w:r>
    </w:p>
    <w:p>
      <w:pPr>
        <w:pStyle w:val="BodyText"/>
      </w:pPr>
      <w:r>
        <w:rPr>
          <w:bCs/>
          <w:b/>
        </w:rPr>
        <w:t xml:space="preserve">One shape of heart.</w:t>
      </w:r>
      <w:r>
        <w:t xml:space="preserve"> </w:t>
      </w:r>
      <w:r>
        <w:t xml:space="preserve">Both planets hold their heavy elements in a dilute, stratified core (Fig. 2a). In Saturn half of them lie within</w:t>
      </w:r>
      <w:r>
        <w:t xml:space="preserve"> </w:t>
      </w:r>
      <m:oMath>
        <m:r>
          <m:t>0.32</m:t>
        </m:r>
        <m:r>
          <m:rPr>
            <m:sty m:val="p"/>
          </m:rPr>
          <m:t>±</m:t>
        </m:r>
        <m:r>
          <m:t>0.01</m:t>
        </m:r>
      </m:oMath>
      <w:r>
        <w:t xml:space="preserve"> </w:t>
      </w:r>
      <w:r>
        <w:t xml:space="preserve">of the radius,</w:t>
      </w:r>
      <w:r>
        <w:t xml:space="preserve"> </w:t>
      </w:r>
      <m:oMath>
        <m:r>
          <m:t>1.33</m:t>
        </m:r>
        <m:r>
          <m:t>σ</m:t>
        </m:r>
      </m:oMath>
      <w:r>
        <w:t xml:space="preserve"> </w:t>
      </w:r>
      <w:r>
        <w:t xml:space="preserve">from one third, and the stable region ends at</w:t>
      </w:r>
      <w:r>
        <w:t xml:space="preserve"> </w:t>
      </w:r>
      <m:oMath>
        <m:r>
          <m:t>0.59</m:t>
        </m:r>
        <m:r>
          <m:rPr>
            <m:sty m:val="p"/>
          </m:rPr>
          <m:t>±</m:t>
        </m:r>
        <m:r>
          <m:t>0.01</m:t>
        </m:r>
      </m:oMath>
      <w:r>
        <w:t xml:space="preserve"> </w:t>
      </w:r>
      <w:r>
        <w:t xml:space="preserve">or</w:t>
      </w:r>
      <w:r>
        <w:t xml:space="preserve"> </w:t>
      </w:r>
      <m:oMath>
        <m:r>
          <m:t>0.70</m:t>
        </m:r>
        <m:r>
          <m:rPr>
            <m:sty m:val="p"/>
          </m:rPr>
          <m:t>±</m:t>
        </m:r>
        <m:r>
          <m:t>0.02</m:t>
        </m:r>
      </m:oMath>
      <w:r>
        <w:t xml:space="preserve">,</w:t>
      </w:r>
      <w:r>
        <w:t xml:space="preserve"> </w:t>
      </w:r>
      <m:oMath>
        <m:r>
          <m:t>7.67</m:t>
        </m:r>
        <m:r>
          <m:t>σ</m:t>
        </m:r>
      </m:oMath>
      <w:r>
        <w:t xml:space="preserve"> </w:t>
      </w:r>
      <w:r>
        <w:t xml:space="preserve">below and</w:t>
      </w:r>
      <w:r>
        <w:t xml:space="preserve"> </w:t>
      </w:r>
      <m:oMath>
        <m:r>
          <m:t>1.67</m:t>
        </m:r>
        <m:r>
          <m:t>σ</m:t>
        </m:r>
      </m:oMath>
      <w:r>
        <w:t xml:space="preserve"> </w:t>
      </w:r>
      <w:r>
        <w:t xml:space="preserve">above two thirds. In Jupiter the dilute core and the transition layer reach</w:t>
      </w:r>
      <w:r>
        <w:t xml:space="preserve"> </w:t>
      </w:r>
      <m:oMath>
        <m:r>
          <m:t>0.42</m:t>
        </m:r>
      </m:oMath>
      <w:r>
        <w:t xml:space="preserve"> </w:t>
      </w:r>
      <w:r>
        <w:t xml:space="preserve">and</w:t>
      </w:r>
      <w:r>
        <w:t xml:space="preserve"> </w:t>
      </w:r>
      <m:oMath>
        <m:r>
          <m:t>0.62</m:t>
        </m:r>
      </m:oMath>
      <w:r>
        <w:t xml:space="preserve">.</w:t>
      </w:r>
    </w:p>
    <w:bookmarkEnd w:id="38"/>
    <w:bookmarkStart w:id="42" w:name="sec:poles"/>
    <w:p>
      <w:pPr>
        <w:pStyle w:val="Heading2"/>
      </w:pPr>
      <w:r>
        <w:rPr>
          <w:rStyle w:val="SectionNumber"/>
        </w:rPr>
        <w:t xml:space="preserve">4.5</w:t>
      </w:r>
      <w:r>
        <w:tab/>
      </w:r>
      <w:r>
        <w:t xml:space="preserve">The poles: a centre and its ring</w:t>
      </w:r>
    </w:p>
    <w:p>
      <w:pPr>
        <w:pStyle w:val="FirstParagraph"/>
      </w:pPr>
      <w:r>
        <w:t xml:space="preserve">Jupiter’s north pole has eight cyclones around one, its south pole five around one [1]. On 4 November 2019 a sixth joined the southern ring [108]; it was gone two months later [106]. The classical model is a ring of</w:t>
      </w:r>
      <w:r>
        <w:t xml:space="preserve"> </w:t>
      </w:r>
      <m:oMath>
        <m:r>
          <m:t>N</m:t>
        </m:r>
      </m:oMath>
      <w:r>
        <w:t xml:space="preserve"> </w:t>
      </w:r>
      <w:r>
        <w:t xml:space="preserve">point vortices of strength</w:t>
      </w:r>
      <w:r>
        <w:t xml:space="preserve"> </w:t>
      </w:r>
      <m:oMath>
        <m:r>
          <m:t>1</m:t>
        </m:r>
      </m:oMath>
      <w:r>
        <w:t xml:space="preserve"> </w:t>
      </w:r>
      <w:r>
        <w:t xml:space="preserve">at radius</w:t>
      </w:r>
      <w:r>
        <w:t xml:space="preserve"> </w:t>
      </w:r>
      <m:oMath>
        <m:r>
          <m:t>1</m:t>
        </m:r>
      </m:oMath>
      <w:r>
        <w:t xml:space="preserve"> </w:t>
      </w:r>
      <w:r>
        <w:t xml:space="preserve">around a central vortex of strength</w:t>
      </w:r>
      <w:r>
        <w:t xml:space="preserve"> </w:t>
      </w:r>
      <m:oMath>
        <m:r>
          <m:t>κ</m:t>
        </m:r>
      </m:oMath>
      <w:r>
        <w:t xml:space="preserve">, rotating rigidly at</w:t>
      </w:r>
      <w:r>
        <w:t xml:space="preserve"> </w:t>
      </w:r>
      <m:oMath>
        <m:sSub>
          <m:e>
            <m:r>
              <m:t>Ω</m:t>
            </m:r>
          </m:e>
          <m:sub>
            <m:r>
              <m:t>N</m:t>
            </m:r>
          </m:sub>
        </m:sSub>
        <m:r>
          <m:rPr>
            <m:sty m:val="p"/>
          </m:rPr>
          <m:t>=</m:t>
        </m:r>
        <m:d>
          <m:dPr>
            <m:begChr m:val="("/>
            <m:endChr m:val=")"/>
            <m:sepChr m:val=""/>
            <m:grow/>
          </m:dPr>
          <m:e>
            <m:d>
              <m:dPr>
                <m:begChr m:val="("/>
                <m:endChr m:val=")"/>
                <m:sepChr m:val=""/>
                <m:grow/>
              </m:dPr>
              <m:e>
                <m:r>
                  <m:t>N</m:t>
                </m:r>
                <m:r>
                  <m:rPr>
                    <m:sty m:val="p"/>
                  </m:rPr>
                  <m:t>−</m:t>
                </m:r>
                <m:r>
                  <m:t>1</m:t>
                </m:r>
              </m:e>
            </m:d>
            <m:r>
              <m:rPr>
                <m:sty m:val="p"/>
              </m:rPr>
              <m:t>/</m:t>
            </m:r>
            <m:r>
              <m:t>2</m:t>
            </m:r>
            <m:r>
              <m:rPr>
                <m:sty m:val="p"/>
              </m:rPr>
              <m:t>+</m:t>
            </m:r>
            <m:r>
              <m:t>κ</m:t>
            </m:r>
          </m:e>
        </m:d>
        <m:r>
          <m:rPr>
            <m:sty m:val="p"/>
          </m:rPr>
          <m:t>/</m:t>
        </m:r>
        <m:r>
          <m:t>2</m:t>
        </m:r>
        <m:r>
          <m:t>π</m:t>
        </m:r>
      </m:oMath>
      <w:r>
        <w:t xml:space="preserve"> </w:t>
      </w:r>
      <w:r>
        <w:t xml:space="preserve">[143]. We computed its linear stability, with the central vortex free to move, from the analytic Jacobian in the co-rotating frame, which agrees with finite differences to</w:t>
      </w:r>
      <w:r>
        <w:t xml:space="preserve"> </w:t>
      </w:r>
      <m:oMath>
        <m:r>
          <m:t>9.55</m:t>
        </m:r>
        <m:r>
          <m:rPr>
            <m:sty m:val="p"/>
          </m:rPr>
          <m:t>×</m:t>
        </m:r>
        <m:sSup>
          <m:e>
            <m:r>
              <m:t>10</m:t>
            </m:r>
          </m:e>
          <m:sup>
            <m:r>
              <m:rPr>
                <m:sty m:val="p"/>
              </m:rPr>
              <m:t>−</m:t>
            </m:r>
            <m:r>
              <m:t>10</m:t>
            </m:r>
          </m:sup>
        </m:sSup>
      </m:oMath>
      <w:r>
        <w:t xml:space="preserve"> </w:t>
      </w:r>
      <w:r>
        <w:t xml:space="preserve">(Fig. 2c). Thomson’s heptagon (</w:t>
      </w:r>
      <m:oMath>
        <m:r>
          <m:t>N</m:t>
        </m:r>
        <m:r>
          <m:rPr>
            <m:sty m:val="p"/>
          </m:rPr>
          <m:t>=</m:t>
        </m:r>
        <m:r>
          <m:t>7</m:t>
        </m:r>
      </m:oMath>
      <w:r>
        <w:t xml:space="preserve">, no centre) is neutral (largest growth rate</w:t>
      </w:r>
      <w:r>
        <w:t xml:space="preserve"> </w:t>
      </w:r>
      <m:oMath>
        <m:r>
          <m:t>9.9</m:t>
        </m:r>
        <m:r>
          <m:rPr>
            <m:sty m:val="p"/>
          </m:rPr>
          <m:t>×</m:t>
        </m:r>
        <m:sSup>
          <m:e>
            <m:r>
              <m:t>10</m:t>
            </m:r>
          </m:e>
          <m:sup>
            <m:r>
              <m:rPr>
                <m:sty m:val="p"/>
              </m:rPr>
              <m:t>−</m:t>
            </m:r>
            <m:r>
              <m:t>9</m:t>
            </m:r>
          </m:sup>
        </m:sSup>
      </m:oMath>
      <w:r>
        <w:t xml:space="preserve">), and eight without a centre grow at</w:t>
      </w:r>
      <w:r>
        <w:t xml:space="preserve"> </w:t>
      </w:r>
      <m:oMath>
        <m:r>
          <m:t>0.450</m:t>
        </m:r>
      </m:oMath>
      <w:r>
        <w:t xml:space="preserve">. For</w:t>
      </w:r>
      <w:r>
        <w:t xml:space="preserve"> </w:t>
      </w:r>
      <m:oMath>
        <m:r>
          <m:t>N</m:t>
        </m:r>
        <m:r>
          <m:rPr>
            <m:sty m:val="p"/>
          </m:rPr>
          <m:t>=</m:t>
        </m:r>
        <m:r>
          <m:t>4</m:t>
        </m:r>
        <m:r>
          <m:rPr>
            <m:sty m:val="p"/>
          </m:rPr>
          <m:t>,</m:t>
        </m:r>
        <m:r>
          <m:rPr>
            <m:sty m:val="p"/>
          </m:rPr>
          <m:t>…</m:t>
        </m:r>
        <m:r>
          <m:rPr>
            <m:sty m:val="p"/>
          </m:rPr>
          <m:t>,</m:t>
        </m:r>
        <m:r>
          <m:t>12</m:t>
        </m:r>
      </m:oMath>
      <w:r>
        <w:t xml:space="preserve"> </w:t>
      </w:r>
      <w:r>
        <w:t xml:space="preserve">the computed intervals of spectral stability coincide, to</w:t>
      </w:r>
      <w:r>
        <w:t xml:space="preserve"> </w:t>
      </w:r>
      <m:oMath>
        <m:r>
          <m:t>4</m:t>
        </m:r>
        <m:r>
          <m:rPr>
            <m:sty m:val="p"/>
          </m:rPr>
          <m:t>×</m:t>
        </m:r>
        <m:sSup>
          <m:e>
            <m:r>
              <m:t>10</m:t>
            </m:r>
          </m:e>
          <m:sup>
            <m:r>
              <m:rPr>
                <m:sty m:val="p"/>
              </m:rPr>
              <m:t>−</m:t>
            </m:r>
            <m:r>
              <m:t>11</m:t>
            </m:r>
          </m:sup>
        </m:sSup>
      </m:oMath>
      <w:r>
        <w:t xml:space="preserve"> </w:t>
      </w:r>
      <w:r>
        <w:t xml:space="preserve">at both edges, with those of Cabral and Schmidt’s theorem [15, 9],</w:t>
      </w:r>
    </w:p>
    <w:p>
      <w:pPr>
        <w:pStyle w:val="BodyText"/>
      </w:pPr>
      <m:oMathPara>
        <m:oMathParaPr>
          <m:jc m:val="center"/>
        </m:oMathParaPr>
        <m:oMath>
          <m:f>
            <m:fPr>
              <m:type m:val="bar"/>
            </m:fPr>
            <m:num>
              <m:sSup>
                <m:e>
                  <m:r>
                    <m:t>N</m:t>
                  </m:r>
                </m:e>
                <m:sup>
                  <m:r>
                    <m:t>2</m:t>
                  </m:r>
                </m:sup>
              </m:sSup>
              <m:r>
                <m:rPr>
                  <m:sty m:val="p"/>
                </m:rPr>
                <m:t>−</m:t>
              </m:r>
              <m:r>
                <m:t>8</m:t>
              </m:r>
              <m:r>
                <m:t>N</m:t>
              </m:r>
              <m:r>
                <m:rPr>
                  <m:sty m:val="p"/>
                </m:rPr>
                <m:t>+</m:t>
              </m:r>
              <m:r>
                <m:t>8</m:t>
              </m:r>
            </m:num>
            <m:den>
              <m:r>
                <m:t>16</m:t>
              </m:r>
            </m:den>
          </m:f>
          <m:r>
            <m:rPr>
              <m:sty m:val="p"/>
            </m:rPr>
            <m:t>&lt;</m:t>
          </m:r>
          <m:r>
            <m:t>κ</m:t>
          </m:r>
          <m:r>
            <m:rPr>
              <m:sty m:val="p"/>
            </m:rPr>
            <m:t>&lt;</m:t>
          </m:r>
          <m:f>
            <m:fPr>
              <m:type m:val="bar"/>
            </m:fPr>
            <m:num>
              <m:sSup>
                <m:e>
                  <m:d>
                    <m:dPr>
                      <m:begChr m:val="("/>
                      <m:endChr m:val=")"/>
                      <m:sepChr m:val=""/>
                      <m:grow/>
                    </m:dPr>
                    <m:e>
                      <m:r>
                        <m:t>N</m:t>
                      </m:r>
                      <m:r>
                        <m:rPr>
                          <m:sty m:val="p"/>
                        </m:rPr>
                        <m:t>−</m:t>
                      </m:r>
                      <m:r>
                        <m:t>1</m:t>
                      </m:r>
                    </m:e>
                  </m:d>
                </m:e>
                <m:sup>
                  <m:r>
                    <m:t>2</m:t>
                  </m:r>
                </m:sup>
              </m:sSup>
            </m:num>
            <m:den>
              <m:r>
                <m:t>4</m:t>
              </m:r>
            </m:den>
          </m:f>
          <m:r>
            <m:t> </m:t>
          </m:r>
          <m:d>
            <m:dPr>
              <m:begChr m:val="("/>
              <m:endChr m:val=")"/>
              <m:sepChr m:val=""/>
              <m:grow/>
            </m:dPr>
            <m:e>
              <m:r>
                <m:t>N</m:t>
              </m:r>
              <m:r>
                <m:t> </m:t>
              </m:r>
              <m:r>
                <m:rPr>
                  <m:nor/>
                  <m:sty m:val="p"/>
                </m:rPr>
                <m:t>even</m:t>
              </m:r>
            </m:e>
          </m:d>
          <m:r>
            <m:rPr>
              <m:sty m:val="p"/>
            </m:rPr>
            <m:t>,</m:t>
          </m:r>
          <m:r>
            <m:t>  </m:t>
          </m:r>
          <m:f>
            <m:fPr>
              <m:type m:val="bar"/>
            </m:fPr>
            <m:num>
              <m:d>
                <m:dPr>
                  <m:begChr m:val="("/>
                  <m:endChr m:val=")"/>
                  <m:sepChr m:val=""/>
                  <m:grow/>
                </m:dPr>
                <m:e>
                  <m:r>
                    <m:t>N</m:t>
                  </m:r>
                  <m:r>
                    <m:rPr>
                      <m:sty m:val="p"/>
                    </m:rPr>
                    <m:t>−</m:t>
                  </m:r>
                  <m:r>
                    <m:t>1</m:t>
                  </m:r>
                </m:e>
              </m:d>
              <m:d>
                <m:dPr>
                  <m:begChr m:val="("/>
                  <m:endChr m:val=")"/>
                  <m:sepChr m:val=""/>
                  <m:grow/>
                </m:dPr>
                <m:e>
                  <m:r>
                    <m:t>N</m:t>
                  </m:r>
                  <m:r>
                    <m:rPr>
                      <m:sty m:val="p"/>
                    </m:rPr>
                    <m:t>−</m:t>
                  </m:r>
                  <m:r>
                    <m:t>7</m:t>
                  </m:r>
                </m:e>
              </m:d>
            </m:num>
            <m:den>
              <m:r>
                <m:t>16</m:t>
              </m:r>
            </m:den>
          </m:f>
          <m:r>
            <m:rPr>
              <m:sty m:val="p"/>
            </m:rPr>
            <m:t>&lt;</m:t>
          </m:r>
          <m:r>
            <m:t>κ</m:t>
          </m:r>
          <m:r>
            <m:rPr>
              <m:sty m:val="p"/>
            </m:rPr>
            <m:t>&lt;</m:t>
          </m:r>
          <m:f>
            <m:fPr>
              <m:type m:val="bar"/>
            </m:fPr>
            <m:num>
              <m:sSup>
                <m:e>
                  <m:d>
                    <m:dPr>
                      <m:begChr m:val="("/>
                      <m:endChr m:val=")"/>
                      <m:sepChr m:val=""/>
                      <m:grow/>
                    </m:dPr>
                    <m:e>
                      <m:r>
                        <m:t>N</m:t>
                      </m:r>
                      <m:r>
                        <m:rPr>
                          <m:sty m:val="p"/>
                        </m:rPr>
                        <m:t>−</m:t>
                      </m:r>
                      <m:r>
                        <m:t>1</m:t>
                      </m:r>
                    </m:e>
                  </m:d>
                </m:e>
                <m:sup>
                  <m:r>
                    <m:t>2</m:t>
                  </m:r>
                </m:sup>
              </m:sSup>
            </m:num>
            <m:den>
              <m:r>
                <m:t>4</m:t>
              </m:r>
            </m:den>
          </m:f>
          <m:r>
            <m:t> </m:t>
          </m:r>
          <m:d>
            <m:dPr>
              <m:begChr m:val="("/>
              <m:endChr m:val=")"/>
              <m:sepChr m:val=""/>
              <m:grow/>
            </m:dPr>
            <m:e>
              <m:r>
                <m:t>N</m:t>
              </m:r>
              <m:r>
                <m:t> </m:t>
              </m:r>
              <m:r>
                <m:rPr>
                  <m:nor/>
                  <m:sty m:val="p"/>
                </m:rPr>
                <m:t>odd</m:t>
              </m:r>
            </m:e>
          </m:d>
          <m:r>
            <m:rPr>
              <m:sty m:val="p"/>
            </m:rPr>
            <m:t>.</m:t>
          </m:r>
        </m:oMath>
      </m:oMathPara>
    </w:p>
    <w:p>
      <w:pPr>
        <w:pStyle w:val="FirstParagraph"/>
      </w:pPr>
      <w:r>
        <w:t xml:space="preserve">For</w:t>
      </w:r>
      <w:r>
        <w:t xml:space="preserve"> </w:t>
      </w:r>
      <m:oMath>
        <m:r>
          <m:t>N</m:t>
        </m:r>
        <m:r>
          <m:rPr>
            <m:sty m:val="p"/>
          </m:rPr>
          <m:t>=</m:t>
        </m:r>
        <m:r>
          <m:t>3</m:t>
        </m:r>
      </m:oMath>
      <w:r>
        <w:t xml:space="preserve"> </w:t>
      </w:r>
      <w:r>
        <w:t xml:space="preserve">the upper edge is</w:t>
      </w:r>
      <w:r>
        <w:t xml:space="preserve"> </w:t>
      </w:r>
      <m:oMath>
        <m:r>
          <m:t>κ</m:t>
        </m:r>
        <m:r>
          <m:rPr>
            <m:sty m:val="p"/>
          </m:rPr>
          <m:t>=</m:t>
        </m:r>
        <m:r>
          <m:t>1</m:t>
        </m:r>
      </m:oMath>
      <w:r>
        <w:t xml:space="preserve"> </w:t>
      </w:r>
      <w:r>
        <w:t xml:space="preserve">and no lower edge lies above</w:t>
      </w:r>
      <w:r>
        <w:t xml:space="preserve"> </w:t>
      </w:r>
      <m:oMath>
        <m:r>
          <m:rPr>
            <m:sty m:val="p"/>
          </m:rPr>
          <m:t>−</m:t>
        </m:r>
        <m:r>
          <m:t>20</m:t>
        </m:r>
      </m:oMath>
      <w:r>
        <w:t xml:space="preserve">. At the upper edge the centre holds the share</w:t>
      </w:r>
      <w:r>
        <w:t xml:space="preserve"> </w:t>
      </w:r>
      <m:oMath>
        <m:r>
          <m:t>κ</m:t>
        </m:r>
        <m:r>
          <m:rPr>
            <m:sty m:val="p"/>
          </m:rPr>
          <m:t>/</m:t>
        </m:r>
        <m:d>
          <m:dPr>
            <m:begChr m:val="("/>
            <m:endChr m:val=")"/>
            <m:sepChr m:val=""/>
            <m:grow/>
          </m:dPr>
          <m:e>
            <m:r>
              <m:t>κ</m:t>
            </m:r>
            <m:r>
              <m:rPr>
                <m:sty m:val="p"/>
              </m:rPr>
              <m:t>+</m:t>
            </m:r>
            <m:r>
              <m:t>N</m:t>
            </m:r>
          </m:e>
        </m:d>
        <m:r>
          <m:rPr>
            <m:sty m:val="p"/>
          </m:rPr>
          <m:t>=</m:t>
        </m:r>
        <m:sSup>
          <m:e>
            <m:d>
              <m:dPr>
                <m:begChr m:val="("/>
                <m:endChr m:val=")"/>
                <m:sepChr m:val=""/>
                <m:grow/>
              </m:dPr>
              <m:e>
                <m:r>
                  <m:t>N</m:t>
                </m:r>
                <m:r>
                  <m:rPr>
                    <m:sty m:val="p"/>
                  </m:rPr>
                  <m:t>−</m:t>
                </m:r>
                <m:r>
                  <m:t>1</m:t>
                </m:r>
              </m:e>
            </m:d>
          </m:e>
          <m:sup>
            <m:r>
              <m:t>2</m:t>
            </m:r>
          </m:sup>
        </m:sSup>
        <m:r>
          <m:rPr>
            <m:sty m:val="p"/>
          </m:rPr>
          <m:t>/</m:t>
        </m:r>
        <m:d>
          <m:dPr>
            <m:begChr m:val="("/>
            <m:endChr m:val=")"/>
            <m:sepChr m:val=""/>
            <m:grow/>
          </m:dPr>
          <m:e>
            <m:sSup>
              <m:e>
                <m:d>
                  <m:dPr>
                    <m:begChr m:val="("/>
                    <m:endChr m:val=")"/>
                    <m:sepChr m:val=""/>
                    <m:grow/>
                  </m:dPr>
                  <m:e>
                    <m:r>
                      <m:t>N</m:t>
                    </m:r>
                    <m:r>
                      <m:rPr>
                        <m:sty m:val="p"/>
                      </m:rPr>
                      <m:t>−</m:t>
                    </m:r>
                    <m:r>
                      <m:t>1</m:t>
                    </m:r>
                  </m:e>
                </m:d>
              </m:e>
              <m:sup>
                <m:r>
                  <m:t>2</m:t>
                </m:r>
              </m:sup>
            </m:sSup>
            <m:r>
              <m:rPr>
                <m:sty m:val="p"/>
              </m:rPr>
              <m:t>+</m:t>
            </m:r>
            <m:r>
              <m:t>4</m:t>
            </m:r>
            <m:r>
              <m:t>N</m:t>
            </m:r>
          </m:e>
        </m:d>
        <m:r>
          <m:rPr>
            <m:sty m:val="p"/>
          </m:rPr>
          <m:t>=</m:t>
        </m:r>
        <m:sSup>
          <m:e>
            <m:d>
              <m:dPr>
                <m:begChr m:val="("/>
                <m:endChr m:val=")"/>
                <m:sepChr m:val=""/>
                <m:grow/>
              </m:dPr>
              <m:e>
                <m:d>
                  <m:dPr>
                    <m:begChr m:val="("/>
                    <m:endChr m:val=")"/>
                    <m:sepChr m:val=""/>
                    <m:grow/>
                  </m:dPr>
                  <m:e>
                    <m:r>
                      <m:t>N</m:t>
                    </m:r>
                    <m:r>
                      <m:rPr>
                        <m:sty m:val="p"/>
                      </m:rPr>
                      <m:t>−</m:t>
                    </m:r>
                    <m:r>
                      <m:t>1</m:t>
                    </m:r>
                  </m:e>
                </m:d>
                <m:r>
                  <m:rPr>
                    <m:sty m:val="p"/>
                  </m:rPr>
                  <m:t>/</m:t>
                </m:r>
                <m:d>
                  <m:dPr>
                    <m:begChr m:val="("/>
                    <m:endChr m:val=")"/>
                    <m:sepChr m:val=""/>
                    <m:grow/>
                  </m:dPr>
                  <m:e>
                    <m:r>
                      <m:t>N</m:t>
                    </m:r>
                    <m:r>
                      <m:rPr>
                        <m:sty m:val="p"/>
                      </m:rPr>
                      <m:t>+</m:t>
                    </m:r>
                    <m:r>
                      <m:t>1</m:t>
                    </m:r>
                  </m:e>
                </m:d>
              </m:e>
            </m:d>
          </m:e>
          <m:sup>
            <m:r>
              <m:t>2</m:t>
            </m:r>
          </m:sup>
        </m:sSup>
      </m:oMath>
      <w:r>
        <w:t xml:space="preserve"> </w:t>
      </w:r>
      <w:r>
        <w:t xml:space="preserve">of the total strength.</w:t>
      </w:r>
    </w:p>
    <w:p>
      <w:pPr>
        <w:numPr>
          <w:ilvl w:val="0"/>
          <w:numId w:val="1002"/>
        </w:numPr>
      </w:pPr>
      <w:r>
        <w:rPr>
          <w:iCs/>
          <w:i/>
        </w:rPr>
        <w:t xml:space="preserve">Three with an equal fourth sit on the edge.</w:t>
      </w:r>
      <w:r>
        <w:t xml:space="preserve"> </w:t>
      </w:r>
      <w:r>
        <w:t xml:space="preserve">For</w:t>
      </w:r>
      <w:r>
        <w:t xml:space="preserve"> </w:t>
      </w:r>
      <m:oMath>
        <m:r>
          <m:t>N</m:t>
        </m:r>
        <m:r>
          <m:rPr>
            <m:sty m:val="p"/>
          </m:rPr>
          <m:t>=</m:t>
        </m:r>
        <m:r>
          <m:t>3</m:t>
        </m:r>
      </m:oMath>
      <w:r>
        <w:t xml:space="preserve">,</w:t>
      </w:r>
      <w:r>
        <w:t xml:space="preserve"> </w:t>
      </w:r>
      <m:oMath>
        <m:sSub>
          <m:e>
            <m:r>
              <m:t>κ</m:t>
            </m:r>
          </m:e>
          <m:sub>
            <m:r>
              <m:rPr>
                <m:sty m:val="p"/>
              </m:rPr>
              <m:t>max</m:t>
            </m:r>
          </m:sub>
        </m:sSub>
        <m:r>
          <m:rPr>
            <m:sty m:val="p"/>
          </m:rPr>
          <m:t>=</m:t>
        </m:r>
        <m:r>
          <m:t>1</m:t>
        </m:r>
      </m:oMath>
      <w:r>
        <w:t xml:space="preserve">: an equal fourth vortex at the centre of three leaves the triad exactly marginal. The growth rate is zero below</w:t>
      </w:r>
      <w:r>
        <w:t xml:space="preserve"> </w:t>
      </w:r>
      <m:oMath>
        <m:r>
          <m:t>κ</m:t>
        </m:r>
        <m:r>
          <m:rPr>
            <m:sty m:val="p"/>
          </m:rPr>
          <m:t>=</m:t>
        </m:r>
        <m:r>
          <m:t>1</m:t>
        </m:r>
      </m:oMath>
      <w:r>
        <w:t xml:space="preserve">,</w:t>
      </w:r>
      <w:r>
        <w:t xml:space="preserve"> </w:t>
      </w:r>
      <m:oMath>
        <m:r>
          <m:t>5.0</m:t>
        </m:r>
        <m:r>
          <m:rPr>
            <m:sty m:val="p"/>
          </m:rPr>
          <m:t>×</m:t>
        </m:r>
        <m:sSup>
          <m:e>
            <m:r>
              <m:t>10</m:t>
            </m:r>
          </m:e>
          <m:sup>
            <m:r>
              <m:rPr>
                <m:sty m:val="p"/>
              </m:rPr>
              <m:t>−</m:t>
            </m:r>
            <m:r>
              <m:t>3</m:t>
            </m:r>
          </m:sup>
        </m:sSup>
      </m:oMath>
      <w:r>
        <w:t xml:space="preserve"> </w:t>
      </w:r>
      <w:r>
        <w:t xml:space="preserve">at</w:t>
      </w:r>
      <w:r>
        <w:t xml:space="preserve"> </w:t>
      </w:r>
      <m:oMath>
        <m:r>
          <m:t>1.001</m:t>
        </m:r>
      </m:oMath>
      <w:r>
        <w:t xml:space="preserve"> </w:t>
      </w:r>
      <w:r>
        <w:t xml:space="preserve">and</w:t>
      </w:r>
      <w:r>
        <w:t xml:space="preserve"> </w:t>
      </w:r>
      <m:oMath>
        <m:r>
          <m:t>1.6</m:t>
        </m:r>
        <m:r>
          <m:rPr>
            <m:sty m:val="p"/>
          </m:rPr>
          <m:t>×</m:t>
        </m:r>
        <m:sSup>
          <m:e>
            <m:r>
              <m:t>10</m:t>
            </m:r>
          </m:e>
          <m:sup>
            <m:r>
              <m:rPr>
                <m:sty m:val="p"/>
              </m:rPr>
              <m:t>−</m:t>
            </m:r>
            <m:r>
              <m:t>2</m:t>
            </m:r>
          </m:sup>
        </m:sSup>
      </m:oMath>
      <w:r>
        <w:t xml:space="preserve"> </w:t>
      </w:r>
      <w:r>
        <w:t xml:space="preserve">at</w:t>
      </w:r>
      <w:r>
        <w:t xml:space="preserve"> </w:t>
      </w:r>
      <m:oMath>
        <m:r>
          <m:t>1.01</m:t>
        </m:r>
      </m:oMath>
      <w:r>
        <w:t xml:space="preserve">, rising as</w:t>
      </w:r>
      <w:r>
        <w:t xml:space="preserve"> </w:t>
      </w:r>
      <m:oMath>
        <m:rad>
          <m:radPr>
            <m:degHide m:val="on"/>
          </m:radPr>
          <m:deg/>
          <m:e>
            <m:r>
              <m:t>κ</m:t>
            </m:r>
            <m:r>
              <m:rPr>
                <m:sty m:val="p"/>
              </m:rPr>
              <m:t>−</m:t>
            </m:r>
            <m:r>
              <m:t>1</m:t>
            </m:r>
          </m:e>
        </m:rad>
      </m:oMath>
      <w:r>
        <w:t xml:space="preserve">.</w:t>
      </w:r>
    </w:p>
    <w:p>
      <w:pPr>
        <w:numPr>
          <w:ilvl w:val="0"/>
          <w:numId w:val="1002"/>
        </w:numPr>
      </w:pPr>
      <w:r>
        <w:rPr>
          <w:iCs/>
          <w:i/>
        </w:rPr>
        <w:t xml:space="preserve">Large rings need a centre.</w:t>
      </w:r>
      <w:r>
        <w:t xml:space="preserve"> </w:t>
      </w:r>
      <w:r>
        <w:t xml:space="preserve">For</w:t>
      </w:r>
      <w:r>
        <w:t xml:space="preserve"> </w:t>
      </w:r>
      <m:oMath>
        <m:r>
          <m:t>N</m:t>
        </m:r>
        <m:r>
          <m:rPr>
            <m:sty m:val="p"/>
          </m:rPr>
          <m:t>≥</m:t>
        </m:r>
        <m:r>
          <m:t>8</m:t>
        </m:r>
      </m:oMath>
      <w:r>
        <w:t xml:space="preserve"> </w:t>
      </w:r>
      <w:r>
        <w:t xml:space="preserve">the lower edge is positive. Jupiter’s northern</w:t>
      </w:r>
      <w:r>
        <w:t xml:space="preserve"> </w:t>
      </w:r>
      <m:oMath>
        <m:r>
          <m:t>8</m:t>
        </m:r>
        <m:r>
          <m:rPr>
            <m:sty m:val="p"/>
          </m:rPr>
          <m:t>+</m:t>
        </m:r>
        <m:r>
          <m:t>1</m:t>
        </m:r>
      </m:oMath>
      <w:r>
        <w:t xml:space="preserve"> </w:t>
      </w:r>
      <w:r>
        <w:t xml:space="preserve">with an equal centre has central share</w:t>
      </w:r>
      <w:r>
        <w:t xml:space="preserve"> </w:t>
      </w:r>
      <m:oMath>
        <m:f>
          <m:fPr>
            <m:type m:val="bar"/>
          </m:fPr>
          <m:num>
            <m:r>
              <m:t>1</m:t>
            </m:r>
          </m:num>
          <m:den>
            <m:r>
              <m:t>9</m:t>
            </m:r>
          </m:den>
        </m:f>
      </m:oMath>
      <w:r>
        <w:t xml:space="preserve">, inside its interval</w:t>
      </w:r>
      <w:r>
        <w:t xml:space="preserve"> </w:t>
      </w:r>
      <m:oMath>
        <m:d>
          <m:dPr>
            <m:begChr m:val="["/>
            <m:endChr m:val="]"/>
            <m:sepChr m:val=""/>
            <m:grow/>
          </m:dPr>
          <m:e>
            <m:r>
              <m:t>0.059</m:t>
            </m:r>
            <m:r>
              <m:rPr>
                <m:sty m:val="p"/>
              </m:rPr>
              <m:t>,</m:t>
            </m:r>
            <m:r>
              <m:t>0.605</m:t>
            </m:r>
          </m:e>
        </m:d>
      </m:oMath>
      <w:r>
        <w:t xml:space="preserve"> </w:t>
      </w:r>
      <w:r>
        <w:t xml:space="preserve">(largest growth rate</w:t>
      </w:r>
      <w:r>
        <w:t xml:space="preserve"> </w:t>
      </w:r>
      <m:oMath>
        <m:r>
          <m:t>1.0</m:t>
        </m:r>
        <m:r>
          <m:rPr>
            <m:sty m:val="p"/>
          </m:rPr>
          <m:t>×</m:t>
        </m:r>
        <m:sSup>
          <m:e>
            <m:r>
              <m:t>10</m:t>
            </m:r>
          </m:e>
          <m:sup>
            <m:r>
              <m:rPr>
                <m:sty m:val="p"/>
              </m:rPr>
              <m:t>−</m:t>
            </m:r>
            <m:r>
              <m:t>8</m:t>
            </m:r>
          </m:sup>
        </m:sSup>
      </m:oMath>
      <w:r>
        <w:t xml:space="preserve">).</w:t>
      </w:r>
    </w:p>
    <w:p>
      <w:pPr>
        <w:numPr>
          <w:ilvl w:val="0"/>
          <w:numId w:val="1002"/>
        </w:numPr>
      </w:pPr>
      <w:r>
        <w:rPr>
          <w:iCs/>
          <w:i/>
        </w:rPr>
        <w:t xml:space="preserve">The south.</w:t>
      </w:r>
      <w:r>
        <w:t xml:space="preserve"> </w:t>
      </w:r>
      <w:r>
        <w:t xml:space="preserve">With equal centres,</w:t>
      </w:r>
      <w:r>
        <w:t xml:space="preserve"> </w:t>
      </w:r>
      <m:oMath>
        <m:r>
          <m:t>5</m:t>
        </m:r>
        <m:r>
          <m:rPr>
            <m:sty m:val="p"/>
          </m:rPr>
          <m:t>+</m:t>
        </m:r>
        <m:r>
          <m:t>1</m:t>
        </m:r>
      </m:oMath>
      <w:r>
        <w:t xml:space="preserve"> </w:t>
      </w:r>
      <w:r>
        <w:t xml:space="preserve">and</w:t>
      </w:r>
      <w:r>
        <w:t xml:space="preserve"> </w:t>
      </w:r>
      <m:oMath>
        <m:r>
          <m:t>6</m:t>
        </m:r>
        <m:r>
          <m:rPr>
            <m:sty m:val="p"/>
          </m:rPr>
          <m:t>+</m:t>
        </m:r>
        <m:r>
          <m:t>1</m:t>
        </m:r>
      </m:oMath>
      <w:r>
        <w:t xml:space="preserve"> </w:t>
      </w:r>
      <w:r>
        <w:t xml:space="preserve">are both inside their intervals (growth rates</w:t>
      </w:r>
      <w:r>
        <w:t xml:space="preserve"> </w:t>
      </w:r>
      <m:oMath>
        <m:r>
          <m:t>6.6</m:t>
        </m:r>
        <m:r>
          <m:rPr>
            <m:sty m:val="p"/>
          </m:rPr>
          <m:t>×</m:t>
        </m:r>
        <m:sSup>
          <m:e>
            <m:r>
              <m:t>10</m:t>
            </m:r>
          </m:e>
          <m:sup>
            <m:r>
              <m:rPr>
                <m:sty m:val="p"/>
              </m:rPr>
              <m:t>−</m:t>
            </m:r>
            <m:r>
              <m:t>9</m:t>
            </m:r>
          </m:sup>
        </m:sSup>
      </m:oMath>
      <w:r>
        <w:t xml:space="preserve"> </w:t>
      </w:r>
      <w:r>
        <w:t xml:space="preserve">and</w:t>
      </w:r>
      <w:r>
        <w:t xml:space="preserve"> </w:t>
      </w:r>
      <m:oMath>
        <m:r>
          <m:t>1.9</m:t>
        </m:r>
        <m:r>
          <m:rPr>
            <m:sty m:val="p"/>
          </m:rPr>
          <m:t>×</m:t>
        </m:r>
        <m:sSup>
          <m:e>
            <m:r>
              <m:t>10</m:t>
            </m:r>
          </m:e>
          <m:sup>
            <m:r>
              <m:rPr>
                <m:sty m:val="p"/>
              </m:rPr>
              <m:t>−</m:t>
            </m:r>
            <m:r>
              <m:t>16</m:t>
            </m:r>
          </m:sup>
        </m:sSup>
      </m:oMath>
      <w:r>
        <w:t xml:space="preserve">), so the departure of the sixth cyclone is set by what the planar model leaves out: on the planet each cyclone is wrapped in a shielding ring of opposite vorticity [82], and the ring of cyclones sits on a curved pole at</w:t>
      </w:r>
      <w:r>
        <w:t xml:space="preserve"> </w:t>
      </w:r>
      <m:oMath>
        <m:sSup>
          <m:e>
            <m:r>
              <m:t>83</m:t>
            </m:r>
          </m:e>
          <m:sup>
            <m:r>
              <m:rPr>
                <m:sty m:val="p"/>
              </m:rPr>
              <m:t>∘</m:t>
            </m:r>
          </m:sup>
        </m:sSup>
      </m:oMath>
      <w:r>
        <w:t xml:space="preserve">,</w:t>
      </w:r>
      <w:r>
        <w:t xml:space="preserve"> </w:t>
      </w:r>
      <m:oMath>
        <m:r>
          <m:t>8700</m:t>
        </m:r>
      </m:oMath>
      <w:r>
        <w:t xml:space="preserve"> </w:t>
      </w:r>
      <w:r>
        <w:t xml:space="preserve">km from the centre [18].</w:t>
      </w:r>
    </w:p>
    <w:p>
      <w:pPr>
        <w:pStyle w:val="FirstParagraph"/>
      </w:pPr>
      <w:r>
        <w:rPr>
          <w:bCs/>
          <w:b/>
        </w:rPr>
        <w:t xml:space="preserve">Saturn’s poles and hemispheres.</w:t>
      </w:r>
      <w:r>
        <w:t xml:space="preserve"> </w:t>
      </w:r>
      <w:r>
        <w:t xml:space="preserve">In the north, the hexagon’s vertices lie at</w:t>
      </w:r>
      <w:r>
        <w:t xml:space="preserve"> </w:t>
      </w:r>
      <m:oMath>
        <m:sSup>
          <m:e>
            <m:r>
              <m:t>74.7</m:t>
            </m:r>
          </m:e>
          <m:sup>
            <m:r>
              <m:rPr>
                <m:sty m:val="p"/>
              </m:rPr>
              <m:t>∘</m:t>
            </m:r>
          </m:sup>
        </m:sSup>
      </m:oMath>
      <w:r>
        <w:t xml:space="preserve"> </w:t>
      </w:r>
      <w:r>
        <w:t xml:space="preserve">planetocentric latitude and turn in</w:t>
      </w:r>
      <w:r>
        <w:t xml:space="preserve"> </w:t>
      </w:r>
      <m:oMath>
        <m:sSup>
          <m:e>
            <m:r>
              <m:t>10</m:t>
            </m:r>
          </m:e>
          <m:sup>
            <m:r>
              <m:rPr>
                <m:sty m:val="p"/>
              </m:rPr>
              <m:t>h</m:t>
            </m:r>
          </m:sup>
        </m:sSup>
        <m:sSup>
          <m:e>
            <m:r>
              <m:t>39</m:t>
            </m:r>
          </m:e>
          <m:sup>
            <m:r>
              <m:rPr>
                <m:sty m:val="p"/>
              </m:rPr>
              <m:t>m</m:t>
            </m:r>
          </m:sup>
        </m:sSup>
        <m:sSup>
          <m:e>
            <m:r>
              <m:t>23.01</m:t>
            </m:r>
          </m:e>
          <m:sup>
            <m:r>
              <m:rPr>
                <m:sty m:val="p"/>
              </m:rPr>
              <m:t>s</m:t>
            </m:r>
          </m:sup>
        </m:sSup>
      </m:oMath>
      <w:r>
        <w:t xml:space="preserve">; its</w:t>
      </w:r>
      <w:r>
        <w:t xml:space="preserve"> </w:t>
      </w:r>
      <m:oMath>
        <m:r>
          <m:t>120</m:t>
        </m:r>
      </m:oMath>
      <w:r>
        <w:t xml:space="preserve"> </w:t>
      </w:r>
      <w:r>
        <w:t xml:space="preserve">m/s jet survived the polar night [122]. In the south, a ten-sided wave formed at</w:t>
      </w:r>
      <w:r>
        <w:t xml:space="preserve"> </w:t>
      </w:r>
      <m:oMath>
        <m:sSup>
          <m:e>
            <m:r>
              <m:t>63</m:t>
            </m:r>
          </m:e>
          <m:sup>
            <m:r>
              <m:rPr>
                <m:sty m:val="p"/>
              </m:rPr>
              <m:t>∘</m:t>
            </m:r>
          </m:sup>
        </m:sSup>
      </m:oMath>
      <w:r>
        <w:t xml:space="preserve">S: faint in October 2023, sharper in August 2024, complete with ten vertices in August–September 2025 [123], in the months after the Sun crossed the ring plane on 6 May 2025 [4]; its winds are reported as about</w:t>
      </w:r>
      <w:r>
        <w:t xml:space="preserve"> </w:t>
      </w:r>
      <m:oMath>
        <m:r>
          <m:t>400</m:t>
        </m:r>
      </m:oMath>
      <w:r>
        <w:t xml:space="preserve"> </w:t>
      </w:r>
      <w:r>
        <w:t xml:space="preserve">km/h [147]. Saturn’s northern and southern radio emissions pulse with their own periods, about</w:t>
      </w:r>
      <w:r>
        <w:t xml:space="preserve"> </w:t>
      </w:r>
      <m:oMath>
        <m:r>
          <m:t>10.6</m:t>
        </m:r>
      </m:oMath>
      <w:r>
        <w:t xml:space="preserve"> </w:t>
      </w:r>
      <w:r>
        <w:t xml:space="preserve">and</w:t>
      </w:r>
      <w:r>
        <w:t xml:space="preserve"> </w:t>
      </w:r>
      <m:oMath>
        <m:r>
          <m:t>10.8</m:t>
        </m:r>
      </m:oMath>
      <w:r>
        <w:t xml:space="preserve"> </w:t>
      </w:r>
      <w:r>
        <w:t xml:space="preserve">hours before the 2009 equinox; the two converged, crossed shortly after the equinox of 11 August 2009, and merged near</w:t>
      </w:r>
      <w:r>
        <w:t xml:space="preserve"> </w:t>
      </w:r>
      <m:oMath>
        <m:r>
          <m:t>10.7</m:t>
        </m:r>
      </m:oMath>
      <w:r>
        <w:t xml:space="preserve"> </w:t>
      </w:r>
      <w:r>
        <w:t xml:space="preserve">hours in spring 2010 [39]. The opposite hemispheres, one on each side of the ring plane, joined in one period in the months after the Sun crossed that plane. Saturn’s magnetic dipole is tilted by less than</w:t>
      </w:r>
      <w:r>
        <w:t xml:space="preserve"> </w:t>
      </w:r>
      <m:oMath>
        <m:sSup>
          <m:e>
            <m:r>
              <m:t>0.007</m:t>
            </m:r>
          </m:e>
          <m:sup>
            <m:r>
              <m:rPr>
                <m:sty m:val="p"/>
              </m:rPr>
              <m:t>∘</m:t>
            </m:r>
          </m:sup>
        </m:sSup>
      </m:oMath>
      <w:r>
        <w:t xml:space="preserve"> </w:t>
      </w:r>
      <w:r>
        <w:t xml:space="preserve">from its spin axis [16].</w:t>
      </w:r>
    </w:p>
    <w:p>
      <w:pPr>
        <w:pStyle w:val="BodyText"/>
      </w:pPr>
      <w:r>
        <w:rPr>
          <w:bCs/>
          <w:b/>
        </w:rPr>
        <w:t xml:space="preserve">Jupiter’s poles in X-rays.</w:t>
      </w:r>
      <w:r>
        <w:t xml:space="preserve"> </w:t>
      </w:r>
      <w:r>
        <w:t xml:space="preserve">Chandra’s High Resolution Camera found the northern auroral X-ray hot spot pulsing with a period of about</w:t>
      </w:r>
      <w:r>
        <w:t xml:space="preserve"> </w:t>
      </w:r>
      <m:oMath>
        <m:r>
          <m:t>45</m:t>
        </m:r>
      </m:oMath>
      <w:r>
        <w:t xml:space="preserve"> </w:t>
      </w:r>
      <w:r>
        <w:t xml:space="preserve">minutes on 18 December 2000 [45]. XMM-Newton and Chandra campaigns in March 2007 and May–June 2016 found the southern X-ray aurora pulsing every</w:t>
      </w:r>
      <w:r>
        <w:t xml:space="preserve"> </w:t>
      </w:r>
      <m:oMath>
        <m:r>
          <m:t>11</m:t>
        </m:r>
      </m:oMath>
      <w:r>
        <w:t xml:space="preserve"> </w:t>
      </w:r>
      <w:r>
        <w:t xml:space="preserve">minutes while the northern aurora varied independently of it [30]. The two poles are a pair whose pulses are not locked to each other.</w:t>
      </w:r>
    </w:p>
    <w:p>
      <w:pPr>
        <w:pStyle w:val="CaptionedFigure"/>
      </w:pPr>
      <w:r>
        <w:drawing>
          <wp:inline>
            <wp:extent cx="5334000" cy="3635046"/>
            <wp:effectExtent b="0" l="0" r="0" t="0"/>
            <wp:docPr descr="" title="" id="40" name="Picture"/>
            <a:graphic>
              <a:graphicData uri="http://schemas.openxmlformats.org/drawingml/2006/picture">
                <pic:pic>
                  <pic:nvPicPr>
                    <pic:cNvPr descr="fig_heart_word.png" id="41" name="Picture"/>
                    <pic:cNvPicPr>
                      <a:picLocks noChangeArrowheads="1" noChangeAspect="1"/>
                    </pic:cNvPicPr>
                  </pic:nvPicPr>
                  <pic:blipFill>
                    <a:blip r:embed="rId39"/>
                    <a:stretch>
                      <a:fillRect/>
                    </a:stretch>
                  </pic:blipFill>
                  <pic:spPr bwMode="auto">
                    <a:xfrm>
                      <a:off x="0" y="0"/>
                      <a:ext cx="5334000" cy="3635046"/>
                    </a:xfrm>
                    <a:prstGeom prst="rect">
                      <a:avLst/>
                    </a:prstGeom>
                    <a:noFill/>
                    <a:ln w="9525">
                      <a:noFill/>
                      <a:headEnd/>
                      <a:tailEnd/>
                    </a:ln>
                  </pic:spPr>
                </pic:pic>
              </a:graphicData>
            </a:graphic>
          </wp:inline>
        </w:drawing>
      </w:r>
    </w:p>
    <w:p>
      <w:pPr>
        <w:pStyle w:val="ImageCaption"/>
      </w:pPr>
      <w:r>
        <w:t xml:space="preserve">(a) The hearts by fraction of radius: Jupiter’s dilute core and transition layer [101], Saturn’s heavy-element core and stable region [92], and the wind layers (grey); dotted lines at</w:t>
      </w:r>
      <w:r>
        <w:t xml:space="preserve"> </w:t>
      </w:r>
      <m:oMath>
        <m:f>
          <m:fPr>
            <m:type m:val="bar"/>
          </m:fPr>
          <m:num>
            <m:r>
              <m:t>1</m:t>
            </m:r>
          </m:num>
          <m:den>
            <m:r>
              <m:t>3</m:t>
            </m:r>
          </m:den>
        </m:f>
      </m:oMath>
      <w:r>
        <w:t xml:space="preserve"> </w:t>
      </w:r>
      <w:r>
        <w:t xml:space="preserve">and</w:t>
      </w:r>
      <w:r>
        <w:t xml:space="preserve"> </w:t>
      </w:r>
      <m:oMath>
        <m:f>
          <m:fPr>
            <m:type m:val="bar"/>
          </m:fPr>
          <m:num>
            <m:r>
              <m:t>2</m:t>
            </m:r>
          </m:num>
          <m:den>
            <m:r>
              <m:t>3</m:t>
            </m:r>
          </m:den>
        </m:f>
      </m:oMath>
      <w:r>
        <w:t xml:space="preserve">. (b) Pressure against depth in the polytropes whose</w:t>
      </w:r>
      <w:r>
        <w:t xml:space="preserve"> </w:t>
      </w:r>
      <m:oMath>
        <m:sSub>
          <m:e>
            <m:r>
              <m:t>J</m:t>
            </m:r>
          </m:e>
          <m:sub>
            <m:r>
              <m:t>2</m:t>
            </m:r>
          </m:sub>
        </m:sSub>
        <m:r>
          <m:rPr>
            <m:sty m:val="p"/>
          </m:rPr>
          <m:t>/</m:t>
        </m:r>
        <m:sSub>
          <m:e>
            <m:r>
              <m:t>q</m:t>
            </m:r>
          </m:e>
          <m:sub>
            <m:r>
              <m:t>ω</m:t>
            </m:r>
          </m:sub>
        </m:sSub>
      </m:oMath>
      <w:r>
        <w:t xml:space="preserve"> </w:t>
      </w:r>
      <w:r>
        <w:t xml:space="preserve">matches each planet; dots mark the published wind depths. (c) Grey: the central share</w:t>
      </w:r>
      <w:r>
        <w:t xml:space="preserve"> </w:t>
      </w:r>
      <m:oMath>
        <m:r>
          <m:t>κ</m:t>
        </m:r>
        <m:r>
          <m:rPr>
            <m:sty m:val="p"/>
          </m:rPr>
          <m:t>/</m:t>
        </m:r>
        <m:d>
          <m:dPr>
            <m:begChr m:val="("/>
            <m:endChr m:val=")"/>
            <m:sepChr m:val=""/>
            <m:grow/>
          </m:dPr>
          <m:e>
            <m:r>
              <m:t>κ</m:t>
            </m:r>
            <m:r>
              <m:rPr>
                <m:sty m:val="p"/>
              </m:rPr>
              <m:t>+</m:t>
            </m:r>
            <m:r>
              <m:t>N</m:t>
            </m:r>
          </m:e>
        </m:d>
      </m:oMath>
      <w:r>
        <w:t xml:space="preserve"> </w:t>
      </w:r>
      <w:r>
        <w:t xml:space="preserve">for which a ring of</w:t>
      </w:r>
      <w:r>
        <w:t xml:space="preserve"> </w:t>
      </w:r>
      <m:oMath>
        <m:r>
          <m:t>N</m:t>
        </m:r>
      </m:oMath>
      <w:r>
        <w:t xml:space="preserve"> </w:t>
      </w:r>
      <w:r>
        <w:t xml:space="preserve">equal vortices around a centre of strength</w:t>
      </w:r>
      <w:r>
        <w:t xml:space="preserve"> </w:t>
      </w:r>
      <m:oMath>
        <m:r>
          <m:t>κ</m:t>
        </m:r>
      </m:oMath>
      <w:r>
        <w:t xml:space="preserve"> </w:t>
      </w:r>
      <w:r>
        <w:t xml:space="preserve">is spectrally stable; dashed, the upper edge</w:t>
      </w:r>
      <w:r>
        <w:t xml:space="preserve"> </w:t>
      </w:r>
      <m:oMath>
        <m:sSup>
          <m:e>
            <m:d>
              <m:dPr>
                <m:begChr m:val="("/>
                <m:endChr m:val=")"/>
                <m:sepChr m:val=""/>
                <m:grow/>
              </m:dPr>
              <m:e>
                <m:d>
                  <m:dPr>
                    <m:begChr m:val="("/>
                    <m:endChr m:val=")"/>
                    <m:sepChr m:val=""/>
                    <m:grow/>
                  </m:dPr>
                  <m:e>
                    <m:r>
                      <m:t>N</m:t>
                    </m:r>
                    <m:r>
                      <m:rPr>
                        <m:sty m:val="p"/>
                      </m:rPr>
                      <m:t>−</m:t>
                    </m:r>
                    <m:r>
                      <m:t>1</m:t>
                    </m:r>
                  </m:e>
                </m:d>
                <m:r>
                  <m:rPr>
                    <m:sty m:val="p"/>
                  </m:rPr>
                  <m:t>/</m:t>
                </m:r>
                <m:d>
                  <m:dPr>
                    <m:begChr m:val="("/>
                    <m:endChr m:val=")"/>
                    <m:sepChr m:val=""/>
                    <m:grow/>
                  </m:dPr>
                  <m:e>
                    <m:r>
                      <m:t>N</m:t>
                    </m:r>
                    <m:r>
                      <m:rPr>
                        <m:sty m:val="p"/>
                      </m:rPr>
                      <m:t>+</m:t>
                    </m:r>
                    <m:r>
                      <m:t>1</m:t>
                    </m:r>
                  </m:e>
                </m:d>
              </m:e>
            </m:d>
          </m:e>
          <m:sup>
            <m:r>
              <m:t>2</m:t>
            </m:r>
          </m:sup>
        </m:sSup>
      </m:oMath>
      <w:r>
        <w:t xml:space="preserve">; dots, Jupiter’s polar patterns with the centre equal to the others. (d) Jupiter’s lead over Saturn in heliocentric longitude, with the 3I/ATLAS contact of Section 7.2.</w:t>
      </w:r>
    </w:p>
    <w:bookmarkEnd w:id="42"/>
    <w:bookmarkEnd w:id="43"/>
    <w:bookmarkStart w:id="66" w:name="sec:ladder"/>
    <w:p>
      <w:pPr>
        <w:pStyle w:val="Heading1"/>
      </w:pPr>
      <w:r>
        <w:rPr>
          <w:rStyle w:val="SectionNumber"/>
        </w:rPr>
        <w:t xml:space="preserve">5</w:t>
      </w:r>
      <w:r>
        <w:tab/>
      </w:r>
      <w:r>
        <w:t xml:space="preserve">The gas ladder</w:t>
      </w:r>
    </w:p>
    <w:p>
      <w:pPr>
        <w:pStyle w:val="FirstParagraph"/>
      </w:pPr>
      <w:r>
        <w:t xml:space="preserve">Each giant’s troposphere is a ladder of cloud decks. Water condenses deepest; above it ammonia and hydrogen sulfide combine into solid ammonium hydrosulfide; above that the survivor of that reaction condenses as ice; and in the two cold planets methane condenses on top. The equilibrium cloud-condensation model that computes this ladder goes back to Lewis and to Weidenschilling and Lewis [79, 153]; its modern form is that of Atreya and Wong [6]. We build it from stated thermodynamic data, validate it against the published decks, and show that its middle rung is an exact two-state pair whose balance decides what each planet shows above its clouds.</w:t>
      </w:r>
    </w:p>
    <w:bookmarkStart w:id="45" w:name="sec:ladderinputs"/>
    <w:p>
      <w:pPr>
        <w:pStyle w:val="Heading2"/>
      </w:pPr>
      <w:r>
        <w:rPr>
          <w:rStyle w:val="SectionNumber"/>
        </w:rPr>
        <w:t xml:space="preserve">5.1</w:t>
      </w:r>
      <w:r>
        <w:tab/>
      </w:r>
      <w:r>
        <w:t xml:space="preserve">Inputs</w:t>
      </w:r>
    </w:p>
    <w:p>
      <w:pPr>
        <w:pStyle w:val="FirstParagraph"/>
      </w:pPr>
      <w:r>
        <w:t xml:space="preserve">Table 4 lists every external input. The deck bases depend on the</w:t>
      </w:r>
      <w:r>
        <w:t xml:space="preserve"> </w:t>
      </w:r>
      <m:oMath>
        <m:r>
          <m:t>1</m:t>
        </m:r>
      </m:oMath>
      <w:r>
        <w:t xml:space="preserve">-bar temperature, the abundances of the condensing species, the saturation vapour pressures and the heat capacity of the gas; the gravity enters only the conversion from pressure to altitude.</w:t>
      </w:r>
    </w:p>
    <w:bookmarkStart w:id="44" w:name="tab:ladderinputs"/>
    <w:p>
      <w:pPr>
        <w:pStyle w:val="TableCaption"/>
      </w:pPr>
      <w:r>
        <w:t xml:space="preserve">Inputs of the gas ladder. The NIST WebBook compiles the NH</w:t>
      </w:r>
      <m:oMath>
        <m:sSub>
          <m:e>
            <m:r>
              <m:t>​</m:t>
            </m:r>
          </m:e>
          <m:sub>
            <m:r>
              <m:t>3</m:t>
            </m:r>
          </m:sub>
        </m:sSub>
      </m:oMath>
      <w:r>
        <w:t xml:space="preserve">, H</w:t>
      </w:r>
      <m:oMath>
        <m:sSub>
          <m:e>
            <m:r>
              <m:t>​</m:t>
            </m:r>
          </m:e>
          <m:sub>
            <m:r>
              <m:t>2</m:t>
            </m:r>
          </m:sub>
        </m:sSub>
      </m:oMath>
      <w:r>
        <w:t xml:space="preserve">S and CH</w:t>
      </w:r>
      <m:oMath>
        <m:sSub>
          <m:e>
            <m:r>
              <m:t>​</m:t>
            </m:r>
          </m:e>
          <m:sub>
            <m:r>
              <m:t>4</m:t>
            </m:r>
          </m:sub>
        </m:sSub>
      </m:oMath>
      <w:r>
        <w:t xml:space="preserve"> </w:t>
      </w:r>
      <w:r>
        <w:t xml:space="preserve">data from their primary sources, listed in Section 10.</w:t>
      </w:r>
    </w:p>
    <w:tbl>
      <w:tblPr>
        <w:tblStyle w:val="Table"/>
        <w:tblW w:type="auto" w:w="0"/>
        <w:tblLook w:firstRow="1" w:lastRow="0" w:firstColumn="0" w:lastColumn="0" w:noHBand="0" w:noVBand="0" w:val="0020"/>
        <w:jc w:val="start"/>
        <w:tblCaption w:val="Inputs of the gas ladder. The NIST WebBook compiles the NH_3, H_2S and CH_4 data from their primary sources, listed in Section 10."/>
      </w:tblPr>
      <w:tblGrid>
        <w:gridCol w:w="2640"/>
        <w:gridCol w:w="2640"/>
        <w:gridCol w:w="2640"/>
      </w:tblGrid>
      <w:tr>
        <w:trPr>
          <w:tblHeader w:val="true"/>
        </w:trPr>
        <w:tc>
          <w:tcPr/>
          <w:p>
            <w:pPr>
              <w:pStyle w:val="Compact"/>
              <w:jc w:val="left"/>
            </w:pPr>
            <w:r>
              <w:t xml:space="preserve">input</w:t>
            </w:r>
          </w:p>
        </w:tc>
        <w:tc>
          <w:tcPr/>
          <w:p>
            <w:pPr>
              <w:pStyle w:val="Compact"/>
              <w:jc w:val="left"/>
            </w:pPr>
            <w:r>
              <w:t xml:space="preserve">value</w:t>
            </w:r>
          </w:p>
        </w:tc>
        <w:tc>
          <w:tcPr/>
          <w:p>
            <w:pPr>
              <w:pStyle w:val="Compact"/>
              <w:jc w:val="left"/>
            </w:pPr>
            <w:r>
              <w:t xml:space="preserve">source</w:t>
            </w:r>
          </w:p>
        </w:tc>
      </w:tr>
      <w:tr>
        <w:tc>
          <w:tcPr/>
          <w:p>
            <w:pPr>
              <w:pStyle w:val="Compact"/>
              <w:jc w:val="left"/>
            </w:pPr>
            <m:oMath>
              <m:r>
                <m:t>T</m:t>
              </m:r>
            </m:oMath>
            <w:r>
              <w:t xml:space="preserve"> </w:t>
            </w:r>
            <w:r>
              <w:t xml:space="preserve">at</w:t>
            </w:r>
            <w:r>
              <w:t xml:space="preserve"> </w:t>
            </w:r>
            <m:oMath>
              <m:r>
                <m:t>1</m:t>
              </m:r>
            </m:oMath>
            <w:r>
              <w:t xml:space="preserve"> </w:t>
            </w:r>
            <w:r>
              <w:t xml:space="preserve">bar</w:t>
            </w:r>
          </w:p>
        </w:tc>
        <w:tc>
          <w:tcPr/>
          <w:p>
            <w:pPr>
              <w:pStyle w:val="Compact"/>
              <w:jc w:val="left"/>
            </w:pPr>
            <w:r>
              <w:t xml:space="preserve">Jupiter</w:t>
            </w:r>
            <w:r>
              <w:t xml:space="preserve"> </w:t>
            </w:r>
            <m:oMath>
              <m:r>
                <m:t>165</m:t>
              </m:r>
            </m:oMath>
            <w:r>
              <w:t xml:space="preserve"> </w:t>
            </w:r>
            <w:r>
              <w:t xml:space="preserve">K, Saturn</w:t>
            </w:r>
            <w:r>
              <w:t xml:space="preserve"> </w:t>
            </w:r>
            <m:oMath>
              <m:r>
                <m:t>134</m:t>
              </m:r>
            </m:oMath>
            <w:r>
              <w:t xml:space="preserve"> </w:t>
            </w:r>
            <w:r>
              <w:t xml:space="preserve">K, Uranus</w:t>
            </w:r>
            <w:r>
              <w:t xml:space="preserve"> </w:t>
            </w:r>
            <m:oMath>
              <m:r>
                <m:t>76</m:t>
              </m:r>
            </m:oMath>
            <w:r>
              <w:t xml:space="preserve"> </w:t>
            </w:r>
            <w:r>
              <w:t xml:space="preserve">K, Neptune</w:t>
            </w:r>
            <w:r>
              <w:t xml:space="preserve"> </w:t>
            </w:r>
            <m:oMath>
              <m:r>
                <m:t>72</m:t>
              </m:r>
            </m:oMath>
            <w:r>
              <w:t xml:space="preserve"> </w:t>
            </w:r>
            <w:r>
              <w:t xml:space="preserve">K</w:t>
            </w:r>
          </w:p>
        </w:tc>
        <w:tc>
          <w:tcPr/>
          <w:p>
            <w:pPr>
              <w:pStyle w:val="Compact"/>
              <w:jc w:val="left"/>
            </w:pPr>
            <w:r>
              <w:t xml:space="preserve">NSSDC [159, 161, 162, 160]</w:t>
            </w:r>
          </w:p>
        </w:tc>
      </w:tr>
      <w:tr>
        <w:tc>
          <w:tcPr/>
          <w:p>
            <w:pPr>
              <w:pStyle w:val="Compact"/>
              <w:jc w:val="left"/>
            </w:pPr>
            <w:r>
              <w:t xml:space="preserve">gravity at</w:t>
            </w:r>
            <w:r>
              <w:t xml:space="preserve"> </w:t>
            </w:r>
            <m:oMath>
              <m:r>
                <m:t>1</m:t>
              </m:r>
            </m:oMath>
            <w:r>
              <w:t xml:space="preserve"> </w:t>
            </w:r>
            <w:r>
              <w:t xml:space="preserve">bar</w:t>
            </w:r>
          </w:p>
        </w:tc>
        <w:tc>
          <w:tcPr/>
          <w:p>
            <w:pPr>
              <w:pStyle w:val="Compact"/>
              <w:jc w:val="left"/>
            </w:pPr>
            <m:oMath>
              <m:r>
                <m:t>23.12</m:t>
              </m:r>
            </m:oMath>
            <w:r>
              <w:t xml:space="preserve">,</w:t>
            </w:r>
            <w:r>
              <w:t xml:space="preserve"> </w:t>
            </w:r>
            <m:oMath>
              <m:r>
                <m:t>8.96</m:t>
              </m:r>
            </m:oMath>
            <w:r>
              <w:t xml:space="preserve">,</w:t>
            </w:r>
            <w:r>
              <w:t xml:space="preserve"> </w:t>
            </w:r>
            <m:oMath>
              <m:r>
                <m:t>8.69</m:t>
              </m:r>
            </m:oMath>
            <w:r>
              <w:t xml:space="preserve">,</w:t>
            </w:r>
            <w:r>
              <w:t xml:space="preserve"> </w:t>
            </w:r>
            <m:oMath>
              <m:r>
                <m:t>11.00</m:t>
              </m:r>
            </m:oMath>
            <w:r>
              <w:t xml:space="preserve"> </w:t>
            </w:r>
            <w:r>
              <w:t xml:space="preserve">m s</w:t>
            </w:r>
            <m:oMath>
              <m:sSup>
                <m:e>
                  <m:r>
                    <m:t>​</m:t>
                  </m:r>
                </m:e>
                <m:sup>
                  <m:r>
                    <m:rPr>
                      <m:sty m:val="p"/>
                    </m:rPr>
                    <m:t>−</m:t>
                  </m:r>
                  <m:r>
                    <m:t>2</m:t>
                  </m:r>
                </m:sup>
              </m:sSup>
            </m:oMath>
            <w:r>
              <w:t xml:space="preserve"> </w:t>
            </w:r>
            <w:r>
              <w:t xml:space="preserve">(equatorial)</w:t>
            </w:r>
          </w:p>
        </w:tc>
        <w:tc>
          <w:tcPr/>
          <w:p>
            <w:pPr>
              <w:pStyle w:val="Compact"/>
              <w:jc w:val="left"/>
            </w:pPr>
            <w:r>
              <w:t xml:space="preserve">NSSDC</w:t>
            </w:r>
          </w:p>
        </w:tc>
      </w:tr>
      <w:tr>
        <w:tc>
          <w:tcPr/>
          <w:p>
            <w:pPr>
              <w:pStyle w:val="Compact"/>
              <w:jc w:val="left"/>
            </w:pPr>
            <m:oMath>
              <m:r>
                <m:t>T</m:t>
              </m:r>
            </m:oMath>
            <w:r>
              <w:t xml:space="preserve"> </w:t>
            </w:r>
            <w:r>
              <w:t xml:space="preserve">at</w:t>
            </w:r>
            <w:r>
              <w:t xml:space="preserve"> </w:t>
            </w:r>
            <m:oMath>
              <m:r>
                <m:t>0.1</m:t>
              </m:r>
            </m:oMath>
            <w:r>
              <w:t xml:space="preserve"> </w:t>
            </w:r>
            <w:r>
              <w:t xml:space="preserve">bar (context)</w:t>
            </w:r>
          </w:p>
        </w:tc>
        <w:tc>
          <w:tcPr/>
          <w:p>
            <w:pPr>
              <w:pStyle w:val="Compact"/>
              <w:jc w:val="left"/>
            </w:pPr>
            <m:oMath>
              <m:r>
                <m:t>112</m:t>
              </m:r>
            </m:oMath>
            <w:r>
              <w:t xml:space="preserve">,</w:t>
            </w:r>
            <w:r>
              <w:t xml:space="preserve"> </w:t>
            </w:r>
            <m:oMath>
              <m:r>
                <m:t>84</m:t>
              </m:r>
            </m:oMath>
            <w:r>
              <w:t xml:space="preserve">,</w:t>
            </w:r>
            <w:r>
              <w:t xml:space="preserve"> </w:t>
            </w:r>
            <m:oMath>
              <m:r>
                <m:t>53</m:t>
              </m:r>
            </m:oMath>
            <w:r>
              <w:t xml:space="preserve">,</w:t>
            </w:r>
            <w:r>
              <w:t xml:space="preserve"> </w:t>
            </w:r>
            <m:oMath>
              <m:r>
                <m:t>55</m:t>
              </m:r>
            </m:oMath>
            <w:r>
              <w:t xml:space="preserve"> </w:t>
            </w:r>
            <w:r>
              <w:t xml:space="preserve">K</w:t>
            </w:r>
          </w:p>
        </w:tc>
        <w:tc>
          <w:tcPr/>
          <w:p>
            <w:pPr>
              <w:pStyle w:val="Compact"/>
              <w:jc w:val="left"/>
            </w:pPr>
            <w:r>
              <w:t xml:space="preserve">NSSDC</w:t>
            </w:r>
          </w:p>
        </w:tc>
      </w:tr>
      <w:tr>
        <w:tc>
          <w:tcPr/>
          <w:p>
            <w:pPr>
              <w:pStyle w:val="Compact"/>
              <w:jc w:val="left"/>
            </w:pPr>
            <w:r>
              <w:t xml:space="preserve">bulk composition (context)</w:t>
            </w:r>
          </w:p>
        </w:tc>
        <w:tc>
          <w:tcPr/>
          <w:p>
            <w:pPr>
              <w:pStyle w:val="Compact"/>
              <w:jc w:val="left"/>
            </w:pPr>
            <w:r>
              <w:t xml:space="preserve">J: H</w:t>
            </w:r>
            <m:oMath>
              <m:sSub>
                <m:e>
                  <m:r>
                    <m:t>​</m:t>
                  </m:r>
                </m:e>
                <m:sub>
                  <m:r>
                    <m:t>2</m:t>
                  </m:r>
                </m:sub>
              </m:sSub>
            </m:oMath>
            <w:r>
              <w:t xml:space="preserve"> </w:t>
            </w:r>
            <m:oMath>
              <m:r>
                <m:t>89.8</m:t>
              </m:r>
              <m:r>
                <m:rPr>
                  <m:sty m:val="p"/>
                </m:rPr>
                <m:t>%</m:t>
              </m:r>
            </m:oMath>
            <w:r>
              <w:t xml:space="preserve">, He</w:t>
            </w:r>
            <w:r>
              <w:t xml:space="preserve"> </w:t>
            </w:r>
            <m:oMath>
              <m:r>
                <m:t>10.2</m:t>
              </m:r>
              <m:r>
                <m:rPr>
                  <m:sty m:val="p"/>
                </m:rPr>
                <m:t>%</m:t>
              </m:r>
            </m:oMath>
            <w:r>
              <w:t xml:space="preserve">; S:</w:t>
            </w:r>
            <w:r>
              <w:t xml:space="preserve"> </w:t>
            </w:r>
            <m:oMath>
              <m:r>
                <m:t>96.3</m:t>
              </m:r>
              <m:r>
                <m:rPr>
                  <m:sty m:val="p"/>
                </m:rPr>
                <m:t>%</m:t>
              </m:r>
            </m:oMath>
            <w:r>
              <w:t xml:space="preserve">,</w:t>
            </w:r>
            <w:r>
              <w:t xml:space="preserve"> </w:t>
            </w:r>
            <m:oMath>
              <m:r>
                <m:t>3.25</m:t>
              </m:r>
              <m:r>
                <m:rPr>
                  <m:sty m:val="p"/>
                </m:rPr>
                <m:t>%</m:t>
              </m:r>
            </m:oMath>
            <w:r>
              <w:t xml:space="preserve">; U:</w:t>
            </w:r>
            <w:r>
              <w:t xml:space="preserve"> </w:t>
            </w:r>
            <m:oMath>
              <m:r>
                <m:t>82.5</m:t>
              </m:r>
              <m:r>
                <m:rPr>
                  <m:sty m:val="p"/>
                </m:rPr>
                <m:t>%</m:t>
              </m:r>
            </m:oMath>
            <w:r>
              <w:t xml:space="preserve">,</w:t>
            </w:r>
            <w:r>
              <w:t xml:space="preserve"> </w:t>
            </w:r>
            <m:oMath>
              <m:r>
                <m:t>15.2</m:t>
              </m:r>
              <m:r>
                <m:rPr>
                  <m:sty m:val="p"/>
                </m:rPr>
                <m:t>%</m:t>
              </m:r>
            </m:oMath>
            <w:r>
              <w:t xml:space="preserve">, CH</w:t>
            </w:r>
            <m:oMath>
              <m:sSub>
                <m:e>
                  <m:r>
                    <m:t>​</m:t>
                  </m:r>
                </m:e>
                <m:sub>
                  <m:r>
                    <m:t>4</m:t>
                  </m:r>
                </m:sub>
              </m:sSub>
            </m:oMath>
            <w:r>
              <w:t xml:space="preserve"> </w:t>
            </w:r>
            <m:oMath>
              <m:r>
                <m:t>2.3</m:t>
              </m:r>
              <m:r>
                <m:rPr>
                  <m:sty m:val="p"/>
                </m:rPr>
                <m:t>%</m:t>
              </m:r>
            </m:oMath>
            <w:r>
              <w:t xml:space="preserve">; N:</w:t>
            </w:r>
            <w:r>
              <w:t xml:space="preserve"> </w:t>
            </w:r>
            <m:oMath>
              <m:r>
                <m:t>80.0</m:t>
              </m:r>
              <m:r>
                <m:rPr>
                  <m:sty m:val="p"/>
                </m:rPr>
                <m:t>%</m:t>
              </m:r>
            </m:oMath>
            <w:r>
              <w:t xml:space="preserve">,</w:t>
            </w:r>
            <w:r>
              <w:t xml:space="preserve"> </w:t>
            </w:r>
            <m:oMath>
              <m:r>
                <m:t>19.0</m:t>
              </m:r>
              <m:r>
                <m:rPr>
                  <m:sty m:val="p"/>
                </m:rPr>
                <m:t>%</m:t>
              </m:r>
            </m:oMath>
            <w:r>
              <w:t xml:space="preserve">, CH</w:t>
            </w:r>
            <m:oMath>
              <m:sSub>
                <m:e>
                  <m:r>
                    <m:t>​</m:t>
                  </m:r>
                </m:e>
                <m:sub>
                  <m:r>
                    <m:t>4</m:t>
                  </m:r>
                </m:sub>
              </m:sSub>
            </m:oMath>
            <w:r>
              <w:t xml:space="preserve"> </w:t>
            </w:r>
            <m:oMath>
              <m:r>
                <m:t>1.5</m:t>
              </m:r>
              <m:r>
                <m:rPr>
                  <m:sty m:val="p"/>
                </m:rPr>
                <m:t>%</m:t>
              </m:r>
            </m:oMath>
          </w:p>
        </w:tc>
        <w:tc>
          <w:tcPr/>
          <w:p>
            <w:pPr>
              <w:pStyle w:val="Compact"/>
              <w:jc w:val="left"/>
            </w:pPr>
            <w:r>
              <w:t xml:space="preserve">NSSDC</w:t>
            </w:r>
          </w:p>
        </w:tc>
      </w:tr>
      <w:tr>
        <w:tc>
          <w:tcPr/>
          <w:p>
            <w:pPr>
              <w:pStyle w:val="Compact"/>
              <w:jc w:val="left"/>
            </w:pPr>
            <w:r>
              <w:t xml:space="preserve">protosolar X/H</w:t>
            </w:r>
          </w:p>
        </w:tc>
        <w:tc>
          <w:tcPr/>
          <w:p>
            <w:pPr>
              <w:pStyle w:val="Compact"/>
              <w:jc w:val="left"/>
            </w:pPr>
            <w:r>
              <w:t xml:space="preserve">C</w:t>
            </w:r>
            <w:r>
              <w:t xml:space="preserve"> </w:t>
            </w:r>
            <m:oMath>
              <m:r>
                <m:t>2.95</m:t>
              </m:r>
              <m:r>
                <m:rPr>
                  <m:sty m:val="p"/>
                </m:rPr>
                <m:t>×</m:t>
              </m:r>
              <m:sSup>
                <m:e>
                  <m:r>
                    <m:t>10</m:t>
                  </m:r>
                </m:e>
                <m:sup>
                  <m:r>
                    <m:rPr>
                      <m:sty m:val="p"/>
                    </m:rPr>
                    <m:t>−</m:t>
                  </m:r>
                  <m:r>
                    <m:t>4</m:t>
                  </m:r>
                </m:sup>
              </m:sSup>
            </m:oMath>
            <w:r>
              <w:t xml:space="preserve">, N</w:t>
            </w:r>
            <w:r>
              <w:t xml:space="preserve"> </w:t>
            </w:r>
            <m:oMath>
              <m:r>
                <m:t>7.41</m:t>
              </m:r>
              <m:r>
                <m:rPr>
                  <m:sty m:val="p"/>
                </m:rPr>
                <m:t>×</m:t>
              </m:r>
              <m:sSup>
                <m:e>
                  <m:r>
                    <m:t>10</m:t>
                  </m:r>
                </m:e>
                <m:sup>
                  <m:r>
                    <m:rPr>
                      <m:sty m:val="p"/>
                    </m:rPr>
                    <m:t>−</m:t>
                  </m:r>
                  <m:r>
                    <m:t>5</m:t>
                  </m:r>
                </m:sup>
              </m:sSup>
            </m:oMath>
            <w:r>
              <w:t xml:space="preserve">, O</w:t>
            </w:r>
            <w:r>
              <w:t xml:space="preserve"> </w:t>
            </w:r>
            <m:oMath>
              <m:r>
                <m:t>5.37</m:t>
              </m:r>
              <m:r>
                <m:rPr>
                  <m:sty m:val="p"/>
                </m:rPr>
                <m:t>×</m:t>
              </m:r>
              <m:sSup>
                <m:e>
                  <m:r>
                    <m:t>10</m:t>
                  </m:r>
                </m:e>
                <m:sup>
                  <m:r>
                    <m:rPr>
                      <m:sty m:val="p"/>
                    </m:rPr>
                    <m:t>−</m:t>
                  </m:r>
                  <m:r>
                    <m:t>4</m:t>
                  </m:r>
                </m:sup>
              </m:sSup>
            </m:oMath>
            <w:r>
              <w:t xml:space="preserve">, S</w:t>
            </w:r>
            <w:r>
              <w:t xml:space="preserve"> </w:t>
            </w:r>
            <m:oMath>
              <m:r>
                <m:t>1.45</m:t>
              </m:r>
              <m:r>
                <m:rPr>
                  <m:sty m:val="p"/>
                </m:rPr>
                <m:t>×</m:t>
              </m:r>
              <m:sSup>
                <m:e>
                  <m:r>
                    <m:t>10</m:t>
                  </m:r>
                </m:e>
                <m:sup>
                  <m:r>
                    <m:rPr>
                      <m:sty m:val="p"/>
                    </m:rPr>
                    <m:t>−</m:t>
                  </m:r>
                  <m:r>
                    <m:t>5</m:t>
                  </m:r>
                </m:sup>
              </m:sSup>
            </m:oMath>
            <w:r>
              <w:t xml:space="preserve"> </w:t>
            </w:r>
            <w:r>
              <w:t xml:space="preserve">(N/S</w:t>
            </w:r>
            <w:r>
              <w:t xml:space="preserve"> </w:t>
            </w:r>
            <m:oMath>
              <m:r>
                <m:rPr>
                  <m:sty m:val="p"/>
                </m:rPr>
                <m:t>=</m:t>
              </m:r>
              <m:r>
                <m:t>5.110</m:t>
              </m:r>
            </m:oMath>
            <w:r>
              <w:t xml:space="preserve">)</w:t>
            </w:r>
          </w:p>
        </w:tc>
        <w:tc>
          <w:tcPr/>
          <w:p>
            <w:pPr>
              <w:pStyle w:val="Compact"/>
              <w:jc w:val="left"/>
            </w:pPr>
            <w:r>
              <w:t xml:space="preserve">[2], photospheric</w:t>
            </w:r>
            <w:r>
              <w:t xml:space="preserve"> </w:t>
            </w:r>
            <m:oMath>
              <m:r>
                <m:rPr>
                  <m:sty m:val="p"/>
                </m:rPr>
                <m:t>+</m:t>
              </m:r>
              <m:r>
                <m:t>0.04</m:t>
              </m:r>
            </m:oMath>
            <w:r>
              <w:t xml:space="preserve"> </w:t>
            </w:r>
            <w:r>
              <w:t xml:space="preserve">dex, as tabulated in [5]</w:t>
            </w:r>
          </w:p>
        </w:tc>
      </w:tr>
      <w:tr>
        <w:tc>
          <w:tcPr/>
          <w:p>
            <w:pPr>
              <w:pStyle w:val="Compact"/>
              <w:jc w:val="left"/>
            </w:pPr>
            <w:r>
              <w:t xml:space="preserve">He/H</w:t>
            </w:r>
            <m:oMath>
              <m:sSub>
                <m:e>
                  <m:r>
                    <m:t>​</m:t>
                  </m:r>
                </m:e>
                <m:sub>
                  <m:r>
                    <m:t>2</m:t>
                  </m:r>
                </m:sub>
              </m:sSub>
            </m:oMath>
          </w:p>
        </w:tc>
        <w:tc>
          <w:tcPr/>
          <w:p>
            <w:pPr>
              <w:pStyle w:val="Compact"/>
              <w:jc w:val="left"/>
            </w:pPr>
            <w:r>
              <w:t xml:space="preserve">J</w:t>
            </w:r>
            <w:r>
              <w:t xml:space="preserve"> </w:t>
            </w:r>
            <m:oMath>
              <m:r>
                <m:t>0.157</m:t>
              </m:r>
            </m:oMath>
            <w:r>
              <w:t xml:space="preserve">; S</w:t>
            </w:r>
            <w:r>
              <w:t xml:space="preserve"> </w:t>
            </w:r>
            <m:oMath>
              <m:r>
                <m:t>0.135</m:t>
              </m:r>
            </m:oMath>
            <w:r>
              <w:t xml:space="preserve"> </w:t>
            </w:r>
            <w:r>
              <w:t xml:space="preserve">(alternative</w:t>
            </w:r>
            <w:r>
              <w:t xml:space="preserve"> </w:t>
            </w:r>
            <m:oMath>
              <m:r>
                <m:t>0.124</m:t>
              </m:r>
            </m:oMath>
            <w:r>
              <w:t xml:space="preserve">); U</w:t>
            </w:r>
            <w:r>
              <w:t xml:space="preserve"> </w:t>
            </w:r>
            <m:oMath>
              <m:r>
                <m:t>0.180</m:t>
              </m:r>
            </m:oMath>
            <w:r>
              <w:t xml:space="preserve">; N</w:t>
            </w:r>
            <w:r>
              <w:t xml:space="preserve"> </w:t>
            </w:r>
            <m:oMath>
              <m:r>
                <m:t>0.241</m:t>
              </m:r>
            </m:oMath>
            <w:r>
              <w:t xml:space="preserve"> </w:t>
            </w:r>
            <w:r>
              <w:t xml:space="preserve">(</w:t>
            </w:r>
            <m:oMath>
              <m:r>
                <m:t>0.180</m:t>
              </m:r>
            </m:oMath>
            <w:r>
              <w:t xml:space="preserve"> </w:t>
            </w:r>
            <w:r>
              <w:t xml:space="preserve">with N</w:t>
            </w:r>
            <m:oMath>
              <m:sSub>
                <m:e>
                  <m:r>
                    <m:t>​</m:t>
                  </m:r>
                </m:e>
                <m:sub>
                  <m:r>
                    <m:t>2</m:t>
                  </m:r>
                </m:sub>
              </m:sSub>
            </m:oMath>
            <w:r>
              <w:t xml:space="preserve">)</w:t>
            </w:r>
          </w:p>
        </w:tc>
        <w:tc>
          <w:tcPr/>
          <w:p>
            <w:pPr>
              <w:pStyle w:val="Compact"/>
              <w:jc w:val="left"/>
            </w:pPr>
            <w:r>
              <w:t xml:space="preserve">[5]</w:t>
            </w:r>
          </w:p>
        </w:tc>
      </w:tr>
      <w:tr>
        <w:tc>
          <w:tcPr/>
          <w:p>
            <w:pPr>
              <w:pStyle w:val="Compact"/>
              <w:jc w:val="left"/>
            </w:pPr>
            <w:r>
              <w:t xml:space="preserve">Jupiter NH</w:t>
            </w:r>
            <m:oMath>
              <m:sSub>
                <m:e>
                  <m:r>
                    <m:t>​</m:t>
                  </m:r>
                </m:e>
                <m:sub>
                  <m:r>
                    <m:t>3</m:t>
                  </m:r>
                </m:sub>
              </m:sSub>
            </m:oMath>
          </w:p>
        </w:tc>
        <w:tc>
          <w:tcPr/>
          <w:p>
            <w:pPr>
              <w:pStyle w:val="Compact"/>
              <w:jc w:val="left"/>
            </w:pPr>
            <m:oMath>
              <m:r>
                <m:t>362</m:t>
              </m:r>
              <m:r>
                <m:rPr>
                  <m:sty m:val="p"/>
                </m:rPr>
                <m:t>±</m:t>
              </m:r>
              <m:r>
                <m:t>33</m:t>
              </m:r>
            </m:oMath>
            <w:r>
              <w:t xml:space="preserve"> </w:t>
            </w:r>
            <w:r>
              <w:t xml:space="preserve">ppmv (nominal);</w:t>
            </w:r>
            <w:r>
              <w:t xml:space="preserve"> </w:t>
            </w:r>
            <m:oMath>
              <m:sSubSup>
                <m:e>
                  <m:r>
                    <m:t>351</m:t>
                  </m:r>
                </m:e>
                <m:sub>
                  <m:r>
                    <m:rPr>
                      <m:sty m:val="p"/>
                    </m:rPr>
                    <m:t>−</m:t>
                  </m:r>
                  <m:r>
                    <m:t>21</m:t>
                  </m:r>
                </m:sub>
                <m:sup>
                  <m:r>
                    <m:rPr>
                      <m:sty m:val="p"/>
                    </m:rPr>
                    <m:t>+</m:t>
                  </m:r>
                  <m:r>
                    <m:t>22</m:t>
                  </m:r>
                </m:sup>
              </m:sSubSup>
            </m:oMath>
            <w:r>
              <w:t xml:space="preserve"> </w:t>
            </w:r>
            <w:r>
              <w:t xml:space="preserve">ppmv; Galileo probe N/H</w:t>
            </w:r>
            <w:r>
              <w:t xml:space="preserve"> </w:t>
            </w:r>
            <m:oMath>
              <m:r>
                <m:rPr>
                  <m:sty m:val="p"/>
                </m:rPr>
                <m:t>=</m:t>
              </m:r>
              <m:d>
                <m:dPr>
                  <m:begChr m:val="("/>
                  <m:endChr m:val=")"/>
                  <m:sepChr m:val=""/>
                  <m:grow/>
                </m:dPr>
                <m:e>
                  <m:r>
                    <m:t>3.32</m:t>
                  </m:r>
                  <m:r>
                    <m:rPr>
                      <m:sty m:val="p"/>
                    </m:rPr>
                    <m:t>±</m:t>
                  </m:r>
                  <m:r>
                    <m:t>1.27</m:t>
                  </m:r>
                </m:e>
              </m:d>
              <m:r>
                <m:rPr>
                  <m:sty m:val="p"/>
                </m:rPr>
                <m:t>×</m:t>
              </m:r>
              <m:sSup>
                <m:e>
                  <m:r>
                    <m:t>10</m:t>
                  </m:r>
                </m:e>
                <m:sup>
                  <m:r>
                    <m:rPr>
                      <m:sty m:val="p"/>
                    </m:rPr>
                    <m:t>−</m:t>
                  </m:r>
                  <m:r>
                    <m:t>4</m:t>
                  </m:r>
                </m:sup>
              </m:sSup>
            </m:oMath>
            <w:r>
              <w:t xml:space="preserve"> </w:t>
            </w:r>
            <w:r>
              <w:t xml:space="preserve">(</w:t>
            </w:r>
            <m:oMath>
              <m:r>
                <m:t>566</m:t>
              </m:r>
              <m:r>
                <m:rPr>
                  <m:sty m:val="p"/>
                </m:rPr>
                <m:t>±</m:t>
              </m:r>
              <m:r>
                <m:t>216</m:t>
              </m:r>
            </m:oMath>
            <w:r>
              <w:t xml:space="preserve"> </w:t>
            </w:r>
            <w:r>
              <w:t xml:space="preserve">ppmv); depleted</w:t>
            </w:r>
            <w:r>
              <w:t xml:space="preserve"> </w:t>
            </w:r>
            <m:oMath>
              <m:r>
                <m:t>100</m:t>
              </m:r>
            </m:oMath>
            <w:r>
              <w:t xml:space="preserve">–</w:t>
            </w:r>
            <m:oMath>
              <m:r>
                <m:t>250</m:t>
              </m:r>
            </m:oMath>
            <w:r>
              <w:t xml:space="preserve"> </w:t>
            </w:r>
            <w:r>
              <w:t xml:space="preserve">ppmv at mid-latitudes</w:t>
            </w:r>
          </w:p>
        </w:tc>
        <w:tc>
          <w:tcPr/>
          <w:p>
            <w:pPr>
              <w:pStyle w:val="Compact"/>
              <w:jc w:val="left"/>
            </w:pPr>
            <w:r>
              <w:t xml:space="preserve">[80, 81, 166, 50]</w:t>
            </w:r>
          </w:p>
        </w:tc>
      </w:tr>
      <w:tr>
        <w:tc>
          <w:tcPr/>
          <w:p>
            <w:pPr>
              <w:pStyle w:val="Compact"/>
              <w:jc w:val="left"/>
            </w:pPr>
            <w:r>
              <w:t xml:space="preserve">Jupiter H</w:t>
            </w:r>
            <m:oMath>
              <m:sSub>
                <m:e>
                  <m:r>
                    <m:t>​</m:t>
                  </m:r>
                </m:e>
                <m:sub>
                  <m:r>
                    <m:t>2</m:t>
                  </m:r>
                </m:sub>
              </m:sSub>
            </m:oMath>
            <w:r>
              <w:t xml:space="preserve">S</w:t>
            </w:r>
          </w:p>
        </w:tc>
        <w:tc>
          <w:tcPr/>
          <w:p>
            <w:pPr>
              <w:pStyle w:val="Compact"/>
              <w:jc w:val="left"/>
            </w:pPr>
            <w:r>
              <w:t xml:space="preserve">S/H</w:t>
            </w:r>
            <w:r>
              <w:t xml:space="preserve"> </w:t>
            </w:r>
            <m:oMath>
              <m:r>
                <m:rPr>
                  <m:sty m:val="p"/>
                </m:rPr>
                <m:t>=</m:t>
              </m:r>
              <m:d>
                <m:dPr>
                  <m:begChr m:val="("/>
                  <m:endChr m:val=")"/>
                  <m:sepChr m:val=""/>
                  <m:grow/>
                </m:dPr>
                <m:e>
                  <m:r>
                    <m:t>4.45</m:t>
                  </m:r>
                  <m:r>
                    <m:rPr>
                      <m:sty m:val="p"/>
                    </m:rPr>
                    <m:t>±</m:t>
                  </m:r>
                  <m:r>
                    <m:t>1.05</m:t>
                  </m:r>
                </m:e>
              </m:d>
              <m:r>
                <m:rPr>
                  <m:sty m:val="p"/>
                </m:rPr>
                <m:t>×</m:t>
              </m:r>
              <m:sSup>
                <m:e>
                  <m:r>
                    <m:t>10</m:t>
                  </m:r>
                </m:e>
                <m:sup>
                  <m:r>
                    <m:rPr>
                      <m:sty m:val="p"/>
                    </m:rPr>
                    <m:t>−</m:t>
                  </m:r>
                  <m:r>
                    <m:t>5</m:t>
                  </m:r>
                </m:sup>
              </m:sSup>
            </m:oMath>
            <w:r>
              <w:t xml:space="preserve"> </w:t>
            </w:r>
            <w:r>
              <w:t xml:space="preserve">(H</w:t>
            </w:r>
            <m:oMath>
              <m:sSub>
                <m:e>
                  <m:r>
                    <m:t>​</m:t>
                  </m:r>
                </m:e>
                <m:sub>
                  <m:r>
                    <m:t>2</m:t>
                  </m:r>
                </m:sub>
              </m:sSub>
            </m:oMath>
            <w:r>
              <w:t xml:space="preserve">S/H</w:t>
            </w:r>
            <m:oMath>
              <m:sSub>
                <m:e>
                  <m:r>
                    <m:t>​</m:t>
                  </m:r>
                </m:e>
                <m:sub>
                  <m:r>
                    <m:t>2</m:t>
                  </m:r>
                </m:sub>
              </m:sSub>
              <m:r>
                <m:rPr>
                  <m:sty m:val="p"/>
                </m:rPr>
                <m:t>=</m:t>
              </m:r>
              <m:d>
                <m:dPr>
                  <m:begChr m:val="("/>
                  <m:endChr m:val=")"/>
                  <m:sepChr m:val=""/>
                  <m:grow/>
                </m:dPr>
                <m:e>
                  <m:r>
                    <m:t>8.9</m:t>
                  </m:r>
                  <m:r>
                    <m:rPr>
                      <m:sty m:val="p"/>
                    </m:rPr>
                    <m:t>±</m:t>
                  </m:r>
                  <m:r>
                    <m:t>2.1</m:t>
                  </m:r>
                </m:e>
              </m:d>
              <m:r>
                <m:rPr>
                  <m:sty m:val="p"/>
                </m:rPr>
                <m:t>×</m:t>
              </m:r>
              <m:sSup>
                <m:e>
                  <m:r>
                    <m:t>10</m:t>
                  </m:r>
                </m:e>
                <m:sup>
                  <m:r>
                    <m:rPr>
                      <m:sty m:val="p"/>
                    </m:rPr>
                    <m:t>−</m:t>
                  </m:r>
                  <m:r>
                    <m:t>5</m:t>
                  </m:r>
                </m:sup>
              </m:sSup>
            </m:oMath>
            <w:r>
              <w:t xml:space="preserve">)</w:t>
            </w:r>
          </w:p>
        </w:tc>
        <w:tc>
          <w:tcPr/>
          <w:p>
            <w:pPr>
              <w:pStyle w:val="Compact"/>
              <w:jc w:val="left"/>
            </w:pPr>
            <w:r>
              <w:t xml:space="preserve">[166]</w:t>
            </w:r>
          </w:p>
        </w:tc>
      </w:tr>
      <w:tr>
        <w:tc>
          <w:tcPr/>
          <w:p>
            <w:pPr>
              <w:pStyle w:val="Compact"/>
              <w:jc w:val="left"/>
            </w:pPr>
            <w:r>
              <w:t xml:space="preserve">Jupiter H</w:t>
            </w:r>
            <m:oMath>
              <m:sSub>
                <m:e>
                  <m:r>
                    <m:t>​</m:t>
                  </m:r>
                </m:e>
                <m:sub>
                  <m:r>
                    <m:t>2</m:t>
                  </m:r>
                </m:sub>
              </m:sSub>
            </m:oMath>
            <w:r>
              <w:t xml:space="preserve">O</w:t>
            </w:r>
          </w:p>
        </w:tc>
        <w:tc>
          <w:tcPr/>
          <w:p>
            <w:pPr>
              <w:pStyle w:val="Compact"/>
              <w:jc w:val="left"/>
            </w:pPr>
            <m:oMath>
              <m:sSubSup>
                <m:e>
                  <m:r>
                    <m:t>2.5</m:t>
                  </m:r>
                </m:e>
                <m:sub>
                  <m:r>
                    <m:rPr>
                      <m:sty m:val="p"/>
                    </m:rPr>
                    <m:t>−</m:t>
                  </m:r>
                  <m:r>
                    <m:t>1.6</m:t>
                  </m:r>
                </m:sub>
                <m:sup>
                  <m:r>
                    <m:rPr>
                      <m:sty m:val="p"/>
                    </m:rPr>
                    <m:t>+</m:t>
                  </m:r>
                  <m:r>
                    <m:t>2.2</m:t>
                  </m:r>
                </m:sup>
              </m:sSubSup>
              <m:r>
                <m:rPr>
                  <m:sty m:val="p"/>
                </m:rPr>
                <m:t>×</m:t>
              </m:r>
              <m:sSup>
                <m:e>
                  <m:r>
                    <m:t>10</m:t>
                  </m:r>
                </m:e>
                <m:sup>
                  <m:r>
                    <m:t>3</m:t>
                  </m:r>
                </m:sup>
              </m:sSup>
            </m:oMath>
            <w:r>
              <w:t xml:space="preserve"> </w:t>
            </w:r>
            <w:r>
              <w:t xml:space="preserve">ppmv at</w:t>
            </w:r>
            <w:r>
              <w:t xml:space="preserve"> </w:t>
            </w:r>
            <m:oMath>
              <m:r>
                <m:t>0</m:t>
              </m:r>
            </m:oMath>
            <w:r>
              <w:t xml:space="preserve">–</w:t>
            </w:r>
            <m:oMath>
              <m:sSup>
                <m:e>
                  <m:r>
                    <m:t>4</m:t>
                  </m:r>
                </m:e>
                <m:sup>
                  <m:r>
                    <m:rPr>
                      <m:sty m:val="p"/>
                    </m:rPr>
                    <m:t>∘</m:t>
                  </m:r>
                </m:sup>
              </m:sSup>
            </m:oMath>
            <w:r>
              <w:t xml:space="preserve">N;</w:t>
            </w:r>
            <w:r>
              <w:t xml:space="preserve"> </w:t>
            </w:r>
            <m:oMath>
              <m:r>
                <m:t>490</m:t>
              </m:r>
              <m:r>
                <m:rPr>
                  <m:sty m:val="p"/>
                </m:rPr>
                <m:t>±</m:t>
              </m:r>
              <m:r>
                <m:t>160</m:t>
              </m:r>
            </m:oMath>
            <w:r>
              <w:t xml:space="preserve"> </w:t>
            </w:r>
            <w:r>
              <w:t xml:space="preserve">ppmv in the</w:t>
            </w:r>
            <w:r>
              <w:t xml:space="preserve"> </w:t>
            </w:r>
            <m:oMath>
              <m:r>
                <m:t>5</m:t>
              </m:r>
            </m:oMath>
            <w:r>
              <w:t xml:space="preserve">-</w:t>
            </w:r>
            <m:oMath>
              <m:r>
                <m:t>μ</m:t>
              </m:r>
            </m:oMath>
            <w:r>
              <w:t xml:space="preserve">m hot spot</w:t>
            </w:r>
          </w:p>
        </w:tc>
        <w:tc>
          <w:tcPr/>
          <w:p>
            <w:pPr>
              <w:pStyle w:val="Compact"/>
              <w:jc w:val="left"/>
            </w:pPr>
            <w:r>
              <w:t xml:space="preserve">[81, 166]</w:t>
            </w:r>
          </w:p>
        </w:tc>
      </w:tr>
      <w:tr>
        <w:tc>
          <w:tcPr/>
          <w:p>
            <w:pPr>
              <w:pStyle w:val="Compact"/>
              <w:jc w:val="left"/>
            </w:pPr>
            <w:r>
              <w:t xml:space="preserve">Jupiter CH</w:t>
            </w:r>
            <m:oMath>
              <m:sSub>
                <m:e>
                  <m:r>
                    <m:t>​</m:t>
                  </m:r>
                </m:e>
                <m:sub>
                  <m:r>
                    <m:t>4</m:t>
                  </m:r>
                </m:sub>
              </m:sSub>
            </m:oMath>
          </w:p>
        </w:tc>
        <w:tc>
          <w:tcPr/>
          <w:p>
            <w:pPr>
              <w:pStyle w:val="Compact"/>
              <w:jc w:val="left"/>
            </w:pPr>
            <w:r>
              <w:t xml:space="preserve">C/H</w:t>
            </w:r>
            <w:r>
              <w:t xml:space="preserve"> </w:t>
            </w:r>
            <m:oMath>
              <m:r>
                <m:rPr>
                  <m:sty m:val="p"/>
                </m:rPr>
                <m:t>=</m:t>
              </m:r>
              <m:r>
                <m:t>1.19</m:t>
              </m:r>
              <m:r>
                <m:rPr>
                  <m:sty m:val="p"/>
                </m:rPr>
                <m:t>×</m:t>
              </m:r>
              <m:sSup>
                <m:e>
                  <m:r>
                    <m:t>10</m:t>
                  </m:r>
                </m:e>
                <m:sup>
                  <m:r>
                    <m:rPr>
                      <m:sty m:val="p"/>
                    </m:rPr>
                    <m:t>−</m:t>
                  </m:r>
                  <m:r>
                    <m:t>3</m:t>
                  </m:r>
                </m:sup>
              </m:sSup>
            </m:oMath>
          </w:p>
        </w:tc>
        <w:tc>
          <w:tcPr/>
          <w:p>
            <w:pPr>
              <w:pStyle w:val="Compact"/>
              <w:jc w:val="left"/>
            </w:pPr>
            <w:r>
              <w:t xml:space="preserve">[166], via [5]</w:t>
            </w:r>
          </w:p>
        </w:tc>
      </w:tr>
      <w:tr>
        <w:tc>
          <w:tcPr/>
          <w:p>
            <w:pPr>
              <w:pStyle w:val="Compact"/>
              <w:jc w:val="left"/>
            </w:pPr>
            <w:r>
              <w:t xml:space="preserve">Saturn CH</w:t>
            </w:r>
            <m:oMath>
              <m:sSub>
                <m:e>
                  <m:r>
                    <m:t>​</m:t>
                  </m:r>
                </m:e>
                <m:sub>
                  <m:r>
                    <m:t>4</m:t>
                  </m:r>
                </m:sub>
              </m:sSub>
            </m:oMath>
            <w:r>
              <w:t xml:space="preserve">, NH</w:t>
            </w:r>
            <m:oMath>
              <m:sSub>
                <m:e>
                  <m:r>
                    <m:t>​</m:t>
                  </m:r>
                </m:e>
                <m:sub>
                  <m:r>
                    <m:t>3</m:t>
                  </m:r>
                </m:sub>
              </m:sSub>
            </m:oMath>
          </w:p>
        </w:tc>
        <w:tc>
          <w:tcPr/>
          <w:p>
            <w:pPr>
              <w:pStyle w:val="Compact"/>
              <w:jc w:val="left"/>
            </w:pPr>
            <m:oMath>
              <m:d>
                <m:dPr>
                  <m:begChr m:val="("/>
                  <m:endChr m:val=")"/>
                  <m:sepChr m:val=""/>
                  <m:grow/>
                </m:dPr>
                <m:e>
                  <m:r>
                    <m:t>4.7</m:t>
                  </m:r>
                  <m:r>
                    <m:rPr>
                      <m:sty m:val="p"/>
                    </m:rPr>
                    <m:t>±</m:t>
                  </m:r>
                  <m:r>
                    <m:t>0.2</m:t>
                  </m:r>
                </m:e>
              </m:d>
              <m:r>
                <m:rPr>
                  <m:sty m:val="p"/>
                </m:rPr>
                <m:t>×</m:t>
              </m:r>
              <m:sSup>
                <m:e>
                  <m:r>
                    <m:t>10</m:t>
                  </m:r>
                </m:e>
                <m:sup>
                  <m:r>
                    <m:rPr>
                      <m:sty m:val="p"/>
                    </m:rPr>
                    <m:t>−</m:t>
                  </m:r>
                  <m:r>
                    <m:t>3</m:t>
                  </m:r>
                </m:sup>
              </m:sSup>
            </m:oMath>
            <w:r>
              <w:t xml:space="preserve">;</w:t>
            </w:r>
            <w:r>
              <w:t xml:space="preserve"> </w:t>
            </w:r>
            <m:oMath>
              <m:d>
                <m:dPr>
                  <m:begChr m:val="("/>
                  <m:endChr m:val=")"/>
                  <m:sepChr m:val=""/>
                  <m:grow/>
                </m:dPr>
                <m:e>
                  <m:r>
                    <m:t>4</m:t>
                  </m:r>
                  <m:r>
                    <m:rPr>
                      <m:sty m:val="p"/>
                    </m:rPr>
                    <m:t>±</m:t>
                  </m:r>
                  <m:r>
                    <m:t>1</m:t>
                  </m:r>
                </m:e>
              </m:d>
              <m:r>
                <m:rPr>
                  <m:sty m:val="p"/>
                </m:rPr>
                <m:t>×</m:t>
              </m:r>
              <m:sSup>
                <m:e>
                  <m:r>
                    <m:t>10</m:t>
                  </m:r>
                </m:e>
                <m:sup>
                  <m:r>
                    <m:rPr>
                      <m:sty m:val="p"/>
                    </m:rPr>
                    <m:t>−</m:t>
                  </m:r>
                  <m:r>
                    <m:t>4</m:t>
                  </m:r>
                </m:sup>
              </m:sSup>
            </m:oMath>
            <w:r>
              <w:t xml:space="preserve"> </w:t>
            </w:r>
            <w:r>
              <w:t xml:space="preserve">(observed to</w:t>
            </w:r>
            <w:r>
              <w:t xml:space="preserve"> </w:t>
            </w:r>
            <m:oMath>
              <m:r>
                <m:t>3</m:t>
              </m:r>
            </m:oMath>
            <w:r>
              <w:t xml:space="preserve"> </w:t>
            </w:r>
            <w:r>
              <w:t xml:space="preserve">bar)</w:t>
            </w:r>
          </w:p>
        </w:tc>
        <w:tc>
          <w:tcPr/>
          <w:p>
            <w:pPr>
              <w:pStyle w:val="Compact"/>
              <w:jc w:val="left"/>
            </w:pPr>
            <w:r>
              <w:t xml:space="preserve">[40, 5]</w:t>
            </w:r>
          </w:p>
        </w:tc>
      </w:tr>
      <w:tr>
        <w:tc>
          <w:tcPr/>
          <w:p>
            <w:pPr>
              <w:pStyle w:val="Compact"/>
              <w:jc w:val="left"/>
            </w:pPr>
            <w:r>
              <w:t xml:space="preserve">Saturn S, O</w:t>
            </w:r>
          </w:p>
        </w:tc>
        <w:tc>
          <w:tcPr/>
          <w:p>
            <w:pPr>
              <w:pStyle w:val="Compact"/>
              <w:jc w:val="left"/>
            </w:pPr>
            <w:r>
              <w:t xml:space="preserve">S:</w:t>
            </w:r>
            <w:r>
              <w:t xml:space="preserve"> </w:t>
            </w:r>
            <m:oMath>
              <m:r>
                <m:t>1</m:t>
              </m:r>
              <m:r>
                <m:rPr>
                  <m:sty m:val="p"/>
                </m:rPr>
                <m:t>×</m:t>
              </m:r>
            </m:oMath>
            <w:r>
              <w:t xml:space="preserve"> </w:t>
            </w:r>
            <w:r>
              <w:t xml:space="preserve">protosolar to S/H</w:t>
            </w:r>
            <w:r>
              <w:t xml:space="preserve"> </w:t>
            </w:r>
            <m:oMath>
              <m:r>
                <m:rPr>
                  <m:sty m:val="p"/>
                </m:rPr>
                <m:t>=</m:t>
              </m:r>
              <m:r>
                <m:t>1.88</m:t>
              </m:r>
              <m:r>
                <m:rPr>
                  <m:sty m:val="p"/>
                </m:rPr>
                <m:t>×</m:t>
              </m:r>
              <m:sSup>
                <m:e>
                  <m:r>
                    <m:t>10</m:t>
                  </m:r>
                </m:e>
                <m:sup>
                  <m:r>
                    <m:rPr>
                      <m:sty m:val="p"/>
                    </m:rPr>
                    <m:t>−</m:t>
                  </m:r>
                  <m:r>
                    <m:t>4</m:t>
                  </m:r>
                </m:sup>
              </m:sSup>
            </m:oMath>
            <w:r>
              <w:t xml:space="preserve"> </w:t>
            </w:r>
            <w:r>
              <w:t xml:space="preserve">(</w:t>
            </w:r>
            <m:oMath>
              <m:r>
                <m:t>13</m:t>
              </m:r>
              <m:r>
                <m:rPr>
                  <m:sty m:val="p"/>
                </m:rPr>
                <m:t>×</m:t>
              </m:r>
            </m:oMath>
            <w:r>
              <w:t xml:space="preserve">, marked highly uncertain by the compilers), nominal</w:t>
            </w:r>
            <w:r>
              <w:t xml:space="preserve"> </w:t>
            </w:r>
            <m:oMath>
              <m:r>
                <m:t>5</m:t>
              </m:r>
              <m:r>
                <m:rPr>
                  <m:sty m:val="p"/>
                </m:rPr>
                <m:t>×</m:t>
              </m:r>
            </m:oMath>
            <w:r>
              <w:t xml:space="preserve">; O:</w:t>
            </w:r>
            <w:r>
              <w:t xml:space="preserve"> </w:t>
            </w:r>
            <m:oMath>
              <m:r>
                <m:t>1</m:t>
              </m:r>
            </m:oMath>
            <w:r>
              <w:t xml:space="preserve">–</w:t>
            </w:r>
            <m:oMath>
              <m:r>
                <m:t>10</m:t>
              </m:r>
              <m:r>
                <m:rPr>
                  <m:sty m:val="p"/>
                </m:rPr>
                <m:t>×</m:t>
              </m:r>
            </m:oMath>
            <w:r>
              <w:t xml:space="preserve">, nominal</w:t>
            </w:r>
            <w:r>
              <w:t xml:space="preserve"> </w:t>
            </w:r>
            <m:oMath>
              <m:r>
                <m:t>5</m:t>
              </m:r>
              <m:r>
                <m:rPr>
                  <m:sty m:val="p"/>
                </m:rPr>
                <m:t>×</m:t>
              </m:r>
            </m:oMath>
          </w:p>
        </w:tc>
        <w:tc>
          <w:tcPr/>
          <w:p>
            <w:pPr>
              <w:pStyle w:val="Compact"/>
              <w:jc w:val="left"/>
            </w:pPr>
            <w:r>
              <w:t xml:space="preserve">[5, 6]</w:t>
            </w:r>
          </w:p>
        </w:tc>
      </w:tr>
      <w:tr>
        <w:tc>
          <w:tcPr/>
          <w:p>
            <w:pPr>
              <w:pStyle w:val="Compact"/>
              <w:jc w:val="left"/>
            </w:pPr>
            <w:r>
              <w:t xml:space="preserve">Uranus NH</w:t>
            </w:r>
            <m:oMath>
              <m:sSub>
                <m:e>
                  <m:r>
                    <m:t>​</m:t>
                  </m:r>
                </m:e>
                <m:sub>
                  <m:r>
                    <m:t>3</m:t>
                  </m:r>
                </m:sub>
              </m:sSub>
            </m:oMath>
            <w:r>
              <w:t xml:space="preserve">, H</w:t>
            </w:r>
            <m:oMath>
              <m:sSub>
                <m:e>
                  <m:r>
                    <m:t>​</m:t>
                  </m:r>
                </m:e>
                <m:sub>
                  <m:r>
                    <m:t>2</m:t>
                  </m:r>
                </m:sub>
              </m:sSub>
            </m:oMath>
            <w:r>
              <w:t xml:space="preserve">S</w:t>
            </w:r>
          </w:p>
        </w:tc>
        <w:tc>
          <w:tcPr/>
          <w:p>
            <w:pPr>
              <w:pStyle w:val="Compact"/>
              <w:jc w:val="left"/>
            </w:pPr>
            <w:r>
              <w:t xml:space="preserve">deep</w:t>
            </w:r>
            <w:r>
              <w:t xml:space="preserve"> </w:t>
            </w:r>
            <m:oMath>
              <m:sSubSup>
                <m:e>
                  <m:r>
                    <m:t>1.7</m:t>
                  </m:r>
                </m:e>
                <m:sub>
                  <m:r>
                    <m:rPr>
                      <m:sty m:val="p"/>
                    </m:rPr>
                    <m:t>−</m:t>
                  </m:r>
                  <m:r>
                    <m:t>0.4</m:t>
                  </m:r>
                </m:sub>
                <m:sup>
                  <m:r>
                    <m:rPr>
                      <m:sty m:val="p"/>
                    </m:rPr>
                    <m:t>+</m:t>
                  </m:r>
                  <m:r>
                    <m:t>0.7</m:t>
                  </m:r>
                </m:sup>
              </m:sSubSup>
              <m:r>
                <m:rPr>
                  <m:sty m:val="p"/>
                </m:rPr>
                <m:t>×</m:t>
              </m:r>
              <m:sSup>
                <m:e>
                  <m:r>
                    <m:t>10</m:t>
                  </m:r>
                </m:e>
                <m:sup>
                  <m:r>
                    <m:rPr>
                      <m:sty m:val="p"/>
                    </m:rPr>
                    <m:t>−</m:t>
                  </m:r>
                  <m:r>
                    <m:t>4</m:t>
                  </m:r>
                </m:sup>
              </m:sSup>
            </m:oMath>
            <w:r>
              <w:t xml:space="preserve"> </w:t>
            </w:r>
            <w:r>
              <w:t xml:space="preserve">and</w:t>
            </w:r>
            <w:r>
              <w:t xml:space="preserve"> </w:t>
            </w:r>
            <m:oMath>
              <m:sSubSup>
                <m:e>
                  <m:r>
                    <m:t>8.7</m:t>
                  </m:r>
                </m:e>
                <m:sub>
                  <m:r>
                    <m:rPr>
                      <m:sty m:val="p"/>
                    </m:rPr>
                    <m:t>−</m:t>
                  </m:r>
                  <m:r>
                    <m:t>1.5</m:t>
                  </m:r>
                </m:sub>
                <m:sup>
                  <m:r>
                    <m:rPr>
                      <m:sty m:val="p"/>
                    </m:rPr>
                    <m:t>+</m:t>
                  </m:r>
                  <m:r>
                    <m:t>3.1</m:t>
                  </m:r>
                </m:sup>
              </m:sSubSup>
              <m:r>
                <m:rPr>
                  <m:sty m:val="p"/>
                </m:rPr>
                <m:t>×</m:t>
              </m:r>
              <m:sSup>
                <m:e>
                  <m:r>
                    <m:t>10</m:t>
                  </m:r>
                </m:e>
                <m:sup>
                  <m:r>
                    <m:rPr>
                      <m:sty m:val="p"/>
                    </m:rPr>
                    <m:t>−</m:t>
                  </m:r>
                  <m:r>
                    <m:t>4</m:t>
                  </m:r>
                </m:sup>
              </m:sSup>
            </m:oMath>
            <w:r>
              <w:t xml:space="preserve">, N/S</w:t>
            </w:r>
            <w:r>
              <w:t xml:space="preserve"> </w:t>
            </w:r>
            <m:oMath>
              <m:r>
                <m:rPr>
                  <m:sty m:val="p"/>
                </m:rPr>
                <m:t>=</m:t>
              </m:r>
              <m:sSubSup>
                <m:e>
                  <m:r>
                    <m:t>0.20</m:t>
                  </m:r>
                </m:e>
                <m:sub>
                  <m:r>
                    <m:rPr>
                      <m:sty m:val="p"/>
                    </m:rPr>
                    <m:t>−</m:t>
                  </m:r>
                  <m:r>
                    <m:t>0.07</m:t>
                  </m:r>
                </m:sub>
                <m:sup>
                  <m:r>
                    <m:rPr>
                      <m:sty m:val="p"/>
                    </m:rPr>
                    <m:t>+</m:t>
                  </m:r>
                  <m:r>
                    <m:t>0.08</m:t>
                  </m:r>
                </m:sup>
              </m:sSubSup>
            </m:oMath>
            <w:r>
              <w:t xml:space="preserve">; above the cloud</w:t>
            </w:r>
            <w:r>
              <w:t xml:space="preserve"> </w:t>
            </w:r>
            <m:oMath>
              <m:r>
                <m:t>0.4</m:t>
              </m:r>
            </m:oMath>
            <w:r>
              <w:t xml:space="preserve">–</w:t>
            </w:r>
            <m:oMath>
              <m:r>
                <m:t>0.8</m:t>
              </m:r>
            </m:oMath>
            <w:r>
              <w:t xml:space="preserve"> </w:t>
            </w:r>
            <w:r>
              <w:t xml:space="preserve">ppm H</w:t>
            </w:r>
            <m:oMath>
              <m:sSub>
                <m:e>
                  <m:r>
                    <m:t>​</m:t>
                  </m:r>
                </m:e>
                <m:sub>
                  <m:r>
                    <m:t>2</m:t>
                  </m:r>
                </m:sub>
              </m:sSub>
            </m:oMath>
            <w:r>
              <w:t xml:space="preserve">S at the</w:t>
            </w:r>
            <w:r>
              <w:t xml:space="preserve"> </w:t>
            </w:r>
            <m:oMath>
              <m:r>
                <m:t>1.2</m:t>
              </m:r>
            </m:oMath>
            <w:r>
              <w:t xml:space="preserve">–</w:t>
            </w:r>
            <m:oMath>
              <m:r>
                <m:t>3</m:t>
              </m:r>
            </m:oMath>
            <w:r>
              <w:t xml:space="preserve"> </w:t>
            </w:r>
            <w:r>
              <w:t xml:space="preserve">bar cloud top, below it</w:t>
            </w:r>
            <w:r>
              <w:t xml:space="preserve"> </w:t>
            </w:r>
            <m:oMath>
              <m:r>
                <m:rPr>
                  <m:sty m:val="p"/>
                </m:rPr>
                <m:t>&gt;</m:t>
              </m:r>
              <m:r>
                <m:rPr>
                  <m:sty m:val="p"/>
                </m:rPr>
                <m:t>(</m:t>
              </m:r>
              <m:r>
                <m:t>1.0</m:t>
              </m:r>
            </m:oMath>
            <w:r>
              <w:t xml:space="preserve">–</w:t>
            </w:r>
            <m:oMath>
              <m:r>
                <m:t>2.5</m:t>
              </m:r>
              <m:r>
                <m:rPr>
                  <m:sty m:val="p"/>
                </m:rPr>
                <m:t>)</m:t>
              </m:r>
              <m:r>
                <m:rPr>
                  <m:sty m:val="p"/>
                </m:rPr>
                <m:t>×</m:t>
              </m:r>
              <m:sSup>
                <m:e>
                  <m:r>
                    <m:t>10</m:t>
                  </m:r>
                </m:e>
                <m:sup>
                  <m:r>
                    <m:rPr>
                      <m:sty m:val="p"/>
                    </m:rPr>
                    <m:t>−</m:t>
                  </m:r>
                  <m:r>
                    <m:t>5</m:t>
                  </m:r>
                </m:sup>
              </m:sSup>
            </m:oMath>
          </w:p>
        </w:tc>
        <w:tc>
          <w:tcPr/>
          <w:p>
            <w:pPr>
              <w:pStyle w:val="Compact"/>
              <w:jc w:val="left"/>
            </w:pPr>
            <w:r>
              <w:t xml:space="preserve">[105, 61]</w:t>
            </w:r>
          </w:p>
        </w:tc>
      </w:tr>
      <w:tr>
        <w:tc>
          <w:tcPr/>
          <w:p>
            <w:pPr>
              <w:pStyle w:val="Compact"/>
              <w:jc w:val="left"/>
            </w:pPr>
            <w:r>
              <w:t xml:space="preserve">Neptune H</w:t>
            </w:r>
            <m:oMath>
              <m:sSub>
                <m:e>
                  <m:r>
                    <m:t>​</m:t>
                  </m:r>
                </m:e>
                <m:sub>
                  <m:r>
                    <m:t>2</m:t>
                  </m:r>
                </m:sub>
              </m:sSub>
            </m:oMath>
            <w:r>
              <w:t xml:space="preserve">S</w:t>
            </w:r>
          </w:p>
        </w:tc>
        <w:tc>
          <w:tcPr/>
          <w:p>
            <w:pPr>
              <w:pStyle w:val="Compact"/>
              <w:jc w:val="left"/>
            </w:pPr>
            <m:oMath>
              <m:r>
                <m:t>1</m:t>
              </m:r>
            </m:oMath>
            <w:r>
              <w:t xml:space="preserve">–</w:t>
            </w:r>
            <m:oMath>
              <m:r>
                <m:t>3</m:t>
              </m:r>
            </m:oMath>
            <w:r>
              <w:t xml:space="preserve"> </w:t>
            </w:r>
            <w:r>
              <w:t xml:space="preserve">ppm at the</w:t>
            </w:r>
            <w:r>
              <w:t xml:space="preserve"> </w:t>
            </w:r>
            <m:oMath>
              <m:r>
                <m:t>2.5</m:t>
              </m:r>
            </m:oMath>
            <w:r>
              <w:t xml:space="preserve">–</w:t>
            </w:r>
            <m:oMath>
              <m:r>
                <m:t>3.5</m:t>
              </m:r>
            </m:oMath>
            <w:r>
              <w:t xml:space="preserve"> </w:t>
            </w:r>
            <w:r>
              <w:t xml:space="preserve">bar cloud tops, below the cloud</w:t>
            </w:r>
            <w:r>
              <w:t xml:space="preserve"> </w:t>
            </w:r>
            <m:oMath>
              <m:r>
                <m:rPr>
                  <m:sty m:val="p"/>
                </m:rPr>
                <m:t>&gt;</m:t>
              </m:r>
              <m:r>
                <m:rPr>
                  <m:sty m:val="p"/>
                </m:rPr>
                <m:t>(</m:t>
              </m:r>
              <m:r>
                <m:t>0.4</m:t>
              </m:r>
            </m:oMath>
            <w:r>
              <w:t xml:space="preserve">–</w:t>
            </w:r>
            <m:oMath>
              <m:r>
                <m:t>1.3</m:t>
              </m:r>
              <m:r>
                <m:rPr>
                  <m:sty m:val="p"/>
                </m:rPr>
                <m:t>)</m:t>
              </m:r>
              <m:r>
                <m:rPr>
                  <m:sty m:val="p"/>
                </m:rPr>
                <m:t>×</m:t>
              </m:r>
              <m:sSup>
                <m:e>
                  <m:r>
                    <m:t>10</m:t>
                  </m:r>
                </m:e>
                <m:sup>
                  <m:r>
                    <m:rPr>
                      <m:sty m:val="p"/>
                    </m:rPr>
                    <m:t>−</m:t>
                  </m:r>
                  <m:r>
                    <m:t>5</m:t>
                  </m:r>
                </m:sup>
              </m:sSup>
            </m:oMath>
            <w:r>
              <w:t xml:space="preserve">; deep H</w:t>
            </w:r>
            <m:oMath>
              <m:sSub>
                <m:e>
                  <m:r>
                    <m:t>​</m:t>
                  </m:r>
                </m:e>
                <m:sub>
                  <m:r>
                    <m:t>2</m:t>
                  </m:r>
                </m:sub>
              </m:sSub>
            </m:oMath>
            <w:r>
              <w:t xml:space="preserve">S</w:t>
            </w:r>
            <w:r>
              <w:t xml:space="preserve"> </w:t>
            </w:r>
            <m:oMath>
              <m:r>
                <m:t>10</m:t>
              </m:r>
            </m:oMath>
            <w:r>
              <w:t xml:space="preserve">–</w:t>
            </w:r>
            <m:oMath>
              <m:r>
                <m:t>30</m:t>
              </m:r>
              <m:r>
                <m:rPr>
                  <m:sty m:val="p"/>
                </m:rPr>
                <m:t>×</m:t>
              </m:r>
            </m:oMath>
            <w:r>
              <w:t xml:space="preserve"> </w:t>
            </w:r>
            <w:r>
              <w:t xml:space="preserve">solar, bulk S/N</w:t>
            </w:r>
            <w:r>
              <w:t xml:space="preserve"> </w:t>
            </w:r>
            <m:oMath>
              <m:r>
                <m:rPr>
                  <m:sty m:val="p"/>
                </m:rPr>
                <m:t>&gt;</m:t>
              </m:r>
              <m:r>
                <m:t>5</m:t>
              </m:r>
              <m:r>
                <m:rPr>
                  <m:sty m:val="p"/>
                </m:rPr>
                <m:t>×</m:t>
              </m:r>
            </m:oMath>
            <w:r>
              <w:t xml:space="preserve"> </w:t>
            </w:r>
            <w:r>
              <w:t xml:space="preserve">solar</w:t>
            </w:r>
          </w:p>
        </w:tc>
        <w:tc>
          <w:tcPr/>
          <w:p>
            <w:pPr>
              <w:pStyle w:val="Compact"/>
              <w:jc w:val="left"/>
            </w:pPr>
            <w:r>
              <w:t xml:space="preserve">[62, 25]</w:t>
            </w:r>
          </w:p>
        </w:tc>
      </w:tr>
      <w:tr>
        <w:tc>
          <w:tcPr/>
          <w:p>
            <w:pPr>
              <w:pStyle w:val="Compact"/>
              <w:jc w:val="left"/>
            </w:pPr>
            <w:r>
              <w:t xml:space="preserve">Uranus, Neptune CH</w:t>
            </w:r>
            <m:oMath>
              <m:sSub>
                <m:e>
                  <m:r>
                    <m:t>​</m:t>
                  </m:r>
                </m:e>
                <m:sub>
                  <m:r>
                    <m:t>4</m:t>
                  </m:r>
                </m:sub>
              </m:sSub>
            </m:oMath>
          </w:p>
        </w:tc>
        <w:tc>
          <w:tcPr/>
          <w:p>
            <w:pPr>
              <w:pStyle w:val="Compact"/>
              <w:jc w:val="left"/>
            </w:pPr>
            <m:oMath>
              <m:r>
                <m:rPr>
                  <m:sty m:val="p"/>
                </m:rPr>
                <m:t>≈</m:t>
              </m:r>
              <m:r>
                <m:t>4</m:t>
              </m:r>
              <m:r>
                <m:rPr>
                  <m:sty m:val="p"/>
                </m:rPr>
                <m:t>%</m:t>
              </m:r>
            </m:oMath>
            <w:r>
              <w:t xml:space="preserve"> </w:t>
            </w:r>
            <w:r>
              <w:t xml:space="preserve">(equatorial) to</w:t>
            </w:r>
            <w:r>
              <w:t xml:space="preserve"> </w:t>
            </w:r>
            <m:oMath>
              <m:r>
                <m:rPr>
                  <m:sty m:val="p"/>
                </m:rPr>
                <m:t>≈</m:t>
              </m:r>
              <m:r>
                <m:t>2</m:t>
              </m:r>
              <m:r>
                <m:rPr>
                  <m:sty m:val="p"/>
                </m:rPr>
                <m:t>%</m:t>
              </m:r>
            </m:oMath>
            <w:r>
              <w:t xml:space="preserve"> </w:t>
            </w:r>
            <w:r>
              <w:t xml:space="preserve">(polar) near the</w:t>
            </w:r>
            <w:r>
              <w:t xml:space="preserve"> </w:t>
            </w:r>
            <m:oMath>
              <m:r>
                <m:t>2</m:t>
              </m:r>
            </m:oMath>
            <w:r>
              <w:t xml:space="preserve">–</w:t>
            </w:r>
            <m:oMath>
              <m:r>
                <m:t>3</m:t>
              </m:r>
            </m:oMath>
            <w:r>
              <w:t xml:space="preserve"> </w:t>
            </w:r>
            <w:r>
              <w:t xml:space="preserve">bar cloud tops</w:t>
            </w:r>
          </w:p>
        </w:tc>
        <w:tc>
          <w:tcPr/>
          <w:p>
            <w:pPr>
              <w:pStyle w:val="Compact"/>
              <w:jc w:val="left"/>
            </w:pPr>
            <w:r>
              <w:t xml:space="preserve">[63]</w:t>
            </w:r>
          </w:p>
        </w:tc>
      </w:tr>
      <w:tr>
        <w:tc>
          <w:tcPr/>
          <w:p>
            <w:pPr>
              <w:pStyle w:val="Compact"/>
              <w:jc w:val="left"/>
            </w:pPr>
            <w:r>
              <w:t xml:space="preserve">ice-giant H</w:t>
            </w:r>
            <m:oMath>
              <m:sSub>
                <m:e>
                  <m:r>
                    <m:t>​</m:t>
                  </m:r>
                </m:e>
                <m:sub>
                  <m:r>
                    <m:t>2</m:t>
                  </m:r>
                </m:sub>
              </m:sSub>
            </m:oMath>
            <w:r>
              <w:t xml:space="preserve">O</w:t>
            </w:r>
          </w:p>
        </w:tc>
        <w:tc>
          <w:tcPr/>
          <w:p>
            <w:pPr>
              <w:pStyle w:val="Compact"/>
              <w:jc w:val="left"/>
            </w:pPr>
            <m:oMath>
              <m:r>
                <m:t>1</m:t>
              </m:r>
            </m:oMath>
            <w:r>
              <w:t xml:space="preserve">,</w:t>
            </w:r>
            <w:r>
              <w:t xml:space="preserve"> </w:t>
            </w:r>
            <m:oMath>
              <m:r>
                <m:t>10</m:t>
              </m:r>
            </m:oMath>
            <w:r>
              <w:t xml:space="preserve">,</w:t>
            </w:r>
            <w:r>
              <w:t xml:space="preserve"> </w:t>
            </w:r>
            <m:oMath>
              <m:r>
                <m:t>30</m:t>
              </m:r>
            </m:oMath>
            <w:r>
              <w:t xml:space="preserve">,</w:t>
            </w:r>
            <w:r>
              <w:t xml:space="preserve"> </w:t>
            </w:r>
            <m:oMath>
              <m:r>
                <m:t>80</m:t>
              </m:r>
              <m:r>
                <m:rPr>
                  <m:sty m:val="p"/>
                </m:rPr>
                <m:t>×</m:t>
              </m:r>
            </m:oMath>
            <w:r>
              <w:t xml:space="preserve"> </w:t>
            </w:r>
            <w:r>
              <w:t xml:space="preserve">protosolar; nominal</w:t>
            </w:r>
            <w:r>
              <w:t xml:space="preserve"> </w:t>
            </w:r>
            <m:oMath>
              <m:r>
                <m:t>30</m:t>
              </m:r>
              <m:r>
                <m:rPr>
                  <m:sty m:val="p"/>
                </m:rPr>
                <m:t>×</m:t>
              </m:r>
            </m:oMath>
          </w:p>
        </w:tc>
        <w:tc>
          <w:tcPr/>
          <w:p>
            <w:pPr>
              <w:pStyle w:val="Compact"/>
              <w:jc w:val="left"/>
            </w:pPr>
            <w:r>
              <w:t xml:space="preserve">[5, 105]</w:t>
            </w:r>
          </w:p>
        </w:tc>
      </w:tr>
      <w:tr>
        <w:tc>
          <w:tcPr/>
          <w:p>
            <w:pPr>
              <w:pStyle w:val="Compact"/>
              <w:jc w:val="left"/>
            </w:pPr>
            <w:r>
              <w:t xml:space="preserve">NH</w:t>
            </w:r>
            <m:oMath>
              <m:sSub>
                <m:e>
                  <m:r>
                    <m:t>​</m:t>
                  </m:r>
                </m:e>
                <m:sub>
                  <m:r>
                    <m:t>4</m:t>
                  </m:r>
                </m:sub>
              </m:sSub>
            </m:oMath>
            <w:r>
              <w:t xml:space="preserve">SH equilibrium</w:t>
            </w:r>
          </w:p>
        </w:tc>
        <w:tc>
          <w:tcPr/>
          <w:p>
            <w:pPr>
              <w:pStyle w:val="Compact"/>
              <w:jc w:val="left"/>
            </w:pPr>
            <m:oMath>
              <m:sSub>
                <m:e>
                  <m:r>
                    <m:rPr>
                      <m:sty m:val="p"/>
                    </m:rPr>
                    <m:t>log</m:t>
                  </m:r>
                </m:e>
                <m:sub>
                  <m:r>
                    <m:t>10</m:t>
                  </m:r>
                </m:sub>
              </m:sSub>
              <m:d>
                <m:dPr>
                  <m:begChr m:val="("/>
                  <m:endChr m:val=")"/>
                  <m:sepChr m:val=""/>
                  <m:grow/>
                </m:dPr>
                <m:e>
                  <m:sSub>
                    <m:e>
                      <m:r>
                        <m:t>P</m:t>
                      </m:r>
                    </m:e>
                    <m:sub>
                      <m:r>
                        <m:rPr>
                          <m:sty m:val="p"/>
                        </m:rPr>
                        <m:t>N</m:t>
                      </m:r>
                      <m:sSub>
                        <m:e>
                          <m:r>
                            <m:rPr>
                              <m:sty m:val="p"/>
                            </m:rPr>
                            <m:t>H</m:t>
                          </m:r>
                        </m:e>
                        <m:sub>
                          <m:r>
                            <m:rPr>
                              <m:sty m:val="p"/>
                            </m:rPr>
                            <m:t>3</m:t>
                          </m:r>
                        </m:sub>
                      </m:sSub>
                    </m:sub>
                  </m:sSub>
                  <m:sSub>
                    <m:e>
                      <m:r>
                        <m:t>P</m:t>
                      </m:r>
                    </m:e>
                    <m:sub>
                      <m:sSub>
                        <m:e>
                          <m:r>
                            <m:rPr>
                              <m:sty m:val="p"/>
                            </m:rPr>
                            <m:t>H</m:t>
                          </m:r>
                        </m:e>
                        <m:sub>
                          <m:r>
                            <m:rPr>
                              <m:sty m:val="p"/>
                            </m:rPr>
                            <m:t>2</m:t>
                          </m:r>
                        </m:sub>
                      </m:sSub>
                      <m:r>
                        <m:rPr>
                          <m:sty m:val="p"/>
                        </m:rPr>
                        <m:t>S</m:t>
                      </m:r>
                    </m:sub>
                  </m:sSub>
                  <m:r>
                    <m:rPr>
                      <m:sty m:val="p"/>
                    </m:rPr>
                    <m:t>/</m:t>
                  </m:r>
                  <m:sSup>
                    <m:e>
                      <m:r>
                        <m:rPr>
                          <m:sty m:val="p"/>
                        </m:rPr>
                        <m:t>a</m:t>
                      </m:r>
                      <m:r>
                        <m:rPr>
                          <m:sty m:val="p"/>
                        </m:rPr>
                        <m:t>t</m:t>
                      </m:r>
                      <m:r>
                        <m:rPr>
                          <m:sty m:val="p"/>
                        </m:rPr>
                        <m:t>m</m:t>
                      </m:r>
                    </m:e>
                    <m:sup>
                      <m:r>
                        <m:t>2</m:t>
                      </m:r>
                    </m:sup>
                  </m:sSup>
                </m:e>
              </m:d>
              <m:r>
                <m:rPr>
                  <m:sty m:val="p"/>
                </m:rPr>
                <m:t>=</m:t>
              </m:r>
              <m:r>
                <m:t>14.82</m:t>
              </m:r>
              <m:r>
                <m:rPr>
                  <m:sty m:val="p"/>
                </m:rPr>
                <m:t>−</m:t>
              </m:r>
              <m:r>
                <m:t>4705</m:t>
              </m:r>
              <m:r>
                <m:rPr>
                  <m:sty m:val="p"/>
                </m:rPr>
                <m:t>/</m:t>
              </m:r>
              <m:r>
                <m:t>T</m:t>
              </m:r>
            </m:oMath>
          </w:p>
        </w:tc>
        <w:tc>
          <w:tcPr/>
          <w:p>
            <w:pPr>
              <w:pStyle w:val="Compact"/>
              <w:jc w:val="left"/>
            </w:pPr>
            <w:r>
              <w:t xml:space="preserve">[6], eq. (3)</w:t>
            </w:r>
          </w:p>
        </w:tc>
      </w:tr>
      <w:tr>
        <w:tc>
          <w:tcPr/>
          <w:p>
            <w:pPr>
              <w:pStyle w:val="Compact"/>
              <w:jc w:val="left"/>
            </w:pPr>
            <w:r>
              <w:t xml:space="preserve">H</w:t>
            </w:r>
            <m:oMath>
              <m:sSub>
                <m:e>
                  <m:r>
                    <m:t>​</m:t>
                  </m:r>
                </m:e>
                <m:sub>
                  <m:r>
                    <m:t>2</m:t>
                  </m:r>
                </m:sub>
              </m:sSub>
            </m:oMath>
            <w:r>
              <w:t xml:space="preserve"> </w:t>
            </w:r>
            <w:r>
              <w:t xml:space="preserve">constants</w:t>
            </w:r>
          </w:p>
        </w:tc>
        <w:tc>
          <w:tcPr/>
          <w:p>
            <w:pPr>
              <w:pStyle w:val="Compact"/>
              <w:jc w:val="left"/>
            </w:pPr>
            <m:oMath>
              <m:sSub>
                <m:e>
                  <m:r>
                    <m:t>ω</m:t>
                  </m:r>
                </m:e>
                <m:sub>
                  <m:r>
                    <m:t>e</m:t>
                  </m:r>
                </m:sub>
              </m:sSub>
              <m:r>
                <m:rPr>
                  <m:sty m:val="p"/>
                </m:rPr>
                <m:t>=</m:t>
              </m:r>
              <m:r>
                <m:t>4401.213</m:t>
              </m:r>
            </m:oMath>
            <w:r>
              <w:t xml:space="preserve">,</w:t>
            </w:r>
            <w:r>
              <w:t xml:space="preserve"> </w:t>
            </w:r>
            <m:oMath>
              <m:sSub>
                <m:e>
                  <m:r>
                    <m:t>ω</m:t>
                  </m:r>
                </m:e>
                <m:sub>
                  <m:r>
                    <m:t>e</m:t>
                  </m:r>
                </m:sub>
              </m:sSub>
              <m:sSub>
                <m:e>
                  <m:r>
                    <m:t>x</m:t>
                  </m:r>
                </m:e>
                <m:sub>
                  <m:r>
                    <m:t>e</m:t>
                  </m:r>
                </m:sub>
              </m:sSub>
              <m:r>
                <m:rPr>
                  <m:sty m:val="p"/>
                </m:rPr>
                <m:t>=</m:t>
              </m:r>
              <m:r>
                <m:t>121.336</m:t>
              </m:r>
            </m:oMath>
            <w:r>
              <w:t xml:space="preserve">,</w:t>
            </w:r>
            <w:r>
              <w:t xml:space="preserve"> </w:t>
            </w:r>
            <m:oMath>
              <m:sSub>
                <m:e>
                  <m:r>
                    <m:t>B</m:t>
                  </m:r>
                </m:e>
                <m:sub>
                  <m:r>
                    <m:t>e</m:t>
                  </m:r>
                </m:sub>
              </m:sSub>
              <m:r>
                <m:rPr>
                  <m:sty m:val="p"/>
                </m:rPr>
                <m:t>=</m:t>
              </m:r>
              <m:r>
                <m:t>60.8530</m:t>
              </m:r>
            </m:oMath>
            <w:r>
              <w:t xml:space="preserve">,</w:t>
            </w:r>
            <w:r>
              <w:t xml:space="preserve"> </w:t>
            </w:r>
            <m:oMath>
              <m:sSub>
                <m:e>
                  <m:r>
                    <m:t>α</m:t>
                  </m:r>
                </m:e>
                <m:sub>
                  <m:r>
                    <m:t>e</m:t>
                  </m:r>
                </m:sub>
              </m:sSub>
              <m:r>
                <m:rPr>
                  <m:sty m:val="p"/>
                </m:rPr>
                <m:t>=</m:t>
              </m:r>
              <m:r>
                <m:t>3.0622</m:t>
              </m:r>
            </m:oMath>
            <w:r>
              <w:t xml:space="preserve">,</w:t>
            </w:r>
            <w:r>
              <w:t xml:space="preserve"> </w:t>
            </w:r>
            <m:oMath>
              <m:sSub>
                <m:e>
                  <m:r>
                    <m:t>D</m:t>
                  </m:r>
                </m:e>
                <m:sub>
                  <m:r>
                    <m:t>e</m:t>
                  </m:r>
                </m:sub>
              </m:sSub>
              <m:r>
                <m:rPr>
                  <m:sty m:val="p"/>
                </m:rPr>
                <m:t>=</m:t>
              </m:r>
              <m:r>
                <m:t>0.0471</m:t>
              </m:r>
            </m:oMath>
            <w:r>
              <w:t xml:space="preserve"> </w:t>
            </w:r>
            <w:r>
              <w:t xml:space="preserve">cm</w:t>
            </w:r>
            <m:oMath>
              <m:sSup>
                <m:e>
                  <m:r>
                    <m:t>​</m:t>
                  </m:r>
                </m:e>
                <m:sup>
                  <m:r>
                    <m:rPr>
                      <m:sty m:val="p"/>
                    </m:rPr>
                    <m:t>−</m:t>
                  </m:r>
                  <m:r>
                    <m:t>1</m:t>
                  </m:r>
                </m:sup>
              </m:sSup>
            </m:oMath>
          </w:p>
        </w:tc>
        <w:tc>
          <w:tcPr/>
          <w:p>
            <w:pPr>
              <w:pStyle w:val="Compact"/>
              <w:jc w:val="left"/>
            </w:pPr>
            <w:r>
              <w:t xml:space="preserve">[55], via [83]</w:t>
            </w:r>
          </w:p>
        </w:tc>
      </w:tr>
      <w:tr>
        <w:tc>
          <w:tcPr/>
          <w:p>
            <w:pPr>
              <w:pStyle w:val="Compact"/>
              <w:jc w:val="left"/>
            </w:pPr>
            <w:r>
              <w:t xml:space="preserve">H</w:t>
            </w:r>
            <m:oMath>
              <m:sSub>
                <m:e>
                  <m:r>
                    <m:t>​</m:t>
                  </m:r>
                </m:e>
                <m:sub>
                  <m:r>
                    <m:t>2</m:t>
                  </m:r>
                </m:sub>
              </m:sSub>
            </m:oMath>
            <w:r>
              <w:t xml:space="preserve"> </w:t>
            </w:r>
            <w:r>
              <w:t xml:space="preserve">heat capacity (validation)</w:t>
            </w:r>
          </w:p>
        </w:tc>
        <w:tc>
          <w:tcPr/>
          <w:p>
            <w:pPr>
              <w:pStyle w:val="Compact"/>
              <w:jc w:val="left"/>
            </w:pPr>
            <w:r>
              <w:t xml:space="preserve">normal and para H</w:t>
            </w:r>
            <m:oMath>
              <m:sSub>
                <m:e>
                  <m:r>
                    <m:t>​</m:t>
                  </m:r>
                </m:e>
                <m:sub>
                  <m:r>
                    <m:t>2</m:t>
                  </m:r>
                </m:sub>
              </m:sSub>
            </m:oMath>
            <w:r>
              <w:t xml:space="preserve">,</w:t>
            </w:r>
            <w:r>
              <w:t xml:space="preserve"> </w:t>
            </w:r>
            <m:oMath>
              <m:r>
                <m:t>0.1</m:t>
              </m:r>
            </m:oMath>
            <w:r>
              <w:t xml:space="preserve"> </w:t>
            </w:r>
            <w:r>
              <w:t xml:space="preserve">bar,</w:t>
            </w:r>
            <w:r>
              <w:t xml:space="preserve"> </w:t>
            </w:r>
            <m:oMath>
              <m:r>
                <m:t>40</m:t>
              </m:r>
            </m:oMath>
            <w:r>
              <w:t xml:space="preserve">–</w:t>
            </w:r>
            <m:oMath>
              <m:r>
                <m:t>400</m:t>
              </m:r>
            </m:oMath>
            <w:r>
              <w:t xml:space="preserve"> </w:t>
            </w:r>
            <w:r>
              <w:t xml:space="preserve">K</w:t>
            </w:r>
          </w:p>
        </w:tc>
        <w:tc>
          <w:tcPr/>
          <w:p>
            <w:pPr>
              <w:pStyle w:val="Compact"/>
              <w:jc w:val="left"/>
            </w:pPr>
            <w:r>
              <w:t xml:space="preserve">[78], via [83]</w:t>
            </w:r>
          </w:p>
        </w:tc>
      </w:tr>
      <w:tr>
        <w:tc>
          <w:tcPr/>
          <w:p>
            <w:pPr>
              <w:pStyle w:val="Compact"/>
              <w:jc w:val="left"/>
            </w:pPr>
            <w:r>
              <w:t xml:space="preserve">H</w:t>
            </w:r>
            <m:oMath>
              <m:sSub>
                <m:e>
                  <m:r>
                    <m:t>​</m:t>
                  </m:r>
                </m:e>
                <m:sub>
                  <m:r>
                    <m:t>2</m:t>
                  </m:r>
                </m:sub>
              </m:sSub>
            </m:oMath>
            <w:r>
              <w:t xml:space="preserve">O vapour pressure</w:t>
            </w:r>
          </w:p>
        </w:tc>
        <w:tc>
          <w:tcPr/>
          <w:p>
            <w:pPr>
              <w:pStyle w:val="Compact"/>
              <w:jc w:val="left"/>
            </w:pPr>
            <w:r>
              <w:t xml:space="preserve">liquid: IAPWS SR1-86,</w:t>
            </w:r>
            <w:r>
              <w:t xml:space="preserve"> </w:t>
            </w:r>
            <m:oMath>
              <m:sSub>
                <m:e>
                  <m:r>
                    <m:t>T</m:t>
                  </m:r>
                </m:e>
                <m:sub>
                  <m:r>
                    <m:t>c</m:t>
                  </m:r>
                </m:sub>
              </m:sSub>
              <m:r>
                <m:rPr>
                  <m:sty m:val="p"/>
                </m:rPr>
                <m:t>=</m:t>
              </m:r>
              <m:r>
                <m:t>647.096</m:t>
              </m:r>
            </m:oMath>
            <w:r>
              <w:t xml:space="preserve"> </w:t>
            </w:r>
            <w:r>
              <w:t xml:space="preserve">K,</w:t>
            </w:r>
            <w:r>
              <w:t xml:space="preserve"> </w:t>
            </w:r>
            <m:oMath>
              <m:sSub>
                <m:e>
                  <m:r>
                    <m:t>p</m:t>
                  </m:r>
                </m:e>
                <m:sub>
                  <m:r>
                    <m:t>c</m:t>
                  </m:r>
                </m:sub>
              </m:sSub>
              <m:r>
                <m:rPr>
                  <m:sty m:val="p"/>
                </m:rPr>
                <m:t>=</m:t>
              </m:r>
              <m:r>
                <m:t>22.064</m:t>
              </m:r>
            </m:oMath>
            <w:r>
              <w:t xml:space="preserve"> </w:t>
            </w:r>
            <w:r>
              <w:t xml:space="preserve">MPa; ice Ih: IAPWS R14-08,</w:t>
            </w:r>
            <w:r>
              <w:t xml:space="preserve"> </w:t>
            </w:r>
            <m:oMath>
              <m:sSub>
                <m:e>
                  <m:r>
                    <m:t>T</m:t>
                  </m:r>
                </m:e>
                <m:sub>
                  <m:r>
                    <m:t>t</m:t>
                  </m:r>
                </m:sub>
              </m:sSub>
              <m:r>
                <m:rPr>
                  <m:sty m:val="p"/>
                </m:rPr>
                <m:t>=</m:t>
              </m:r>
              <m:r>
                <m:t>273.16</m:t>
              </m:r>
            </m:oMath>
            <w:r>
              <w:t xml:space="preserve"> </w:t>
            </w:r>
            <w:r>
              <w:t xml:space="preserve">K,</w:t>
            </w:r>
            <w:r>
              <w:t xml:space="preserve"> </w:t>
            </w:r>
            <m:oMath>
              <m:sSub>
                <m:e>
                  <m:r>
                    <m:t>p</m:t>
                  </m:r>
                </m:e>
                <m:sub>
                  <m:r>
                    <m:t>t</m:t>
                  </m:r>
                </m:sub>
              </m:sSub>
              <m:r>
                <m:rPr>
                  <m:sty m:val="p"/>
                </m:rPr>
                <m:t>=</m:t>
              </m:r>
              <m:r>
                <m:t>611.657</m:t>
              </m:r>
            </m:oMath>
            <w:r>
              <w:t xml:space="preserve"> </w:t>
            </w:r>
            <w:r>
              <w:t xml:space="preserve">Pa</w:t>
            </w:r>
          </w:p>
        </w:tc>
        <w:tc>
          <w:tcPr/>
          <w:p>
            <w:pPr>
              <w:pStyle w:val="Compact"/>
              <w:jc w:val="left"/>
            </w:pPr>
            <w:r>
              <w:t xml:space="preserve">[150, 149]</w:t>
            </w:r>
          </w:p>
        </w:tc>
      </w:tr>
      <w:tr>
        <w:tc>
          <w:tcPr/>
          <w:p>
            <w:pPr>
              <w:pStyle w:val="Compact"/>
              <w:jc w:val="left"/>
            </w:pPr>
            <w:r>
              <w:t xml:space="preserve">NH</w:t>
            </w:r>
            <m:oMath>
              <m:sSub>
                <m:e>
                  <m:r>
                    <m:t>​</m:t>
                  </m:r>
                </m:e>
                <m:sub>
                  <m:r>
                    <m:t>3</m:t>
                  </m:r>
                </m:sub>
              </m:sSub>
            </m:oMath>
          </w:p>
        </w:tc>
        <w:tc>
          <w:tcPr/>
          <w:p>
            <w:pPr>
              <w:pStyle w:val="Compact"/>
              <w:jc w:val="left"/>
            </w:pPr>
            <m:oMath>
              <m:sSub>
                <m:e>
                  <m:r>
                    <m:t>T</m:t>
                  </m:r>
                </m:e>
                <m:sub>
                  <m:r>
                    <m:rPr>
                      <m:sty m:val="p"/>
                    </m:rPr>
                    <m:t>f</m:t>
                  </m:r>
                  <m:r>
                    <m:rPr>
                      <m:sty m:val="p"/>
                    </m:rPr>
                    <m:t>u</m:t>
                  </m:r>
                  <m:r>
                    <m:rPr>
                      <m:sty m:val="p"/>
                    </m:rPr>
                    <m:t>s</m:t>
                  </m:r>
                </m:sub>
              </m:sSub>
              <m:r>
                <m:rPr>
                  <m:sty m:val="p"/>
                </m:rPr>
                <m:t>=</m:t>
              </m:r>
              <m:r>
                <m:t>194.95</m:t>
              </m:r>
            </m:oMath>
            <w:r>
              <w:t xml:space="preserve"> </w:t>
            </w:r>
            <w:r>
              <w:t xml:space="preserve">K,</w:t>
            </w:r>
            <w:r>
              <w:t xml:space="preserve"> </w:t>
            </w:r>
            <m:oMath>
              <m:sSub>
                <m:e>
                  <m:r>
                    <m:t>P</m:t>
                  </m:r>
                </m:e>
                <m:sub>
                  <m:r>
                    <m:rPr>
                      <m:sty m:val="p"/>
                    </m:rPr>
                    <m:t>t</m:t>
                  </m:r>
                  <m:r>
                    <m:rPr>
                      <m:sty m:val="p"/>
                    </m:rPr>
                    <m:t>r</m:t>
                  </m:r>
                  <m:r>
                    <m:rPr>
                      <m:sty m:val="p"/>
                    </m:rPr>
                    <m:t>i</m:t>
                  </m:r>
                  <m:r>
                    <m:rPr>
                      <m:sty m:val="p"/>
                    </m:rPr>
                    <m:t>p</m:t>
                  </m:r>
                  <m:r>
                    <m:rPr>
                      <m:sty m:val="p"/>
                    </m:rPr>
                    <m:t>l</m:t>
                  </m:r>
                  <m:r>
                    <m:rPr>
                      <m:sty m:val="p"/>
                    </m:rPr>
                    <m:t>e</m:t>
                  </m:r>
                </m:sub>
              </m:sSub>
              <m:r>
                <m:rPr>
                  <m:sty m:val="p"/>
                </m:rPr>
                <m:t>=</m:t>
              </m:r>
              <m:r>
                <m:t>0.06060</m:t>
              </m:r>
            </m:oMath>
            <w:r>
              <w:t xml:space="preserve"> </w:t>
            </w:r>
            <w:r>
              <w:t xml:space="preserve">bar,</w:t>
            </w:r>
            <w:r>
              <w:t xml:space="preserve"> </w:t>
            </w:r>
            <m:oMath>
              <m:sSub>
                <m:e>
                  <m:r>
                    <m:t>Δ</m:t>
                  </m:r>
                </m:e>
                <m:sub>
                  <m:r>
                    <m:rPr>
                      <m:sty m:val="p"/>
                    </m:rPr>
                    <m:t>s</m:t>
                  </m:r>
                  <m:r>
                    <m:rPr>
                      <m:sty m:val="p"/>
                    </m:rPr>
                    <m:t>u</m:t>
                  </m:r>
                  <m:r>
                    <m:rPr>
                      <m:sty m:val="p"/>
                    </m:rPr>
                    <m:t>b</m:t>
                  </m:r>
                </m:sub>
              </m:sSub>
              <m:r>
                <m:t>H</m:t>
              </m:r>
              <m:r>
                <m:rPr>
                  <m:sty m:val="p"/>
                </m:rPr>
                <m:t>=</m:t>
              </m:r>
              <m:r>
                <m:t>31.2</m:t>
              </m:r>
            </m:oMath>
            <w:r>
              <w:t xml:space="preserve"> </w:t>
            </w:r>
            <w:r>
              <w:t xml:space="preserve">kJ mol</w:t>
            </w:r>
            <m:oMath>
              <m:sSup>
                <m:e>
                  <m:r>
                    <m:t>​</m:t>
                  </m:r>
                </m:e>
                <m:sup>
                  <m:r>
                    <m:rPr>
                      <m:sty m:val="p"/>
                    </m:rPr>
                    <m:t>−</m:t>
                  </m:r>
                  <m:r>
                    <m:t>1</m:t>
                  </m:r>
                </m:sup>
              </m:sSup>
            </m:oMath>
            <w:r>
              <w:t xml:space="preserve">; Antoine</w:t>
            </w:r>
            <w:r>
              <w:t xml:space="preserve"> </w:t>
            </w:r>
            <m:oMath>
              <m:r>
                <m:t>3.18757</m:t>
              </m:r>
              <m:r>
                <m:rPr>
                  <m:sty m:val="p"/>
                </m:rPr>
                <m:t>−</m:t>
              </m:r>
              <m:r>
                <m:t>506.713</m:t>
              </m:r>
              <m:r>
                <m:rPr>
                  <m:sty m:val="p"/>
                </m:rPr>
                <m:t>/</m:t>
              </m:r>
              <m:d>
                <m:dPr>
                  <m:begChr m:val="("/>
                  <m:endChr m:val=")"/>
                  <m:sepChr m:val=""/>
                  <m:grow/>
                </m:dPr>
                <m:e>
                  <m:r>
                    <m:t>T</m:t>
                  </m:r>
                  <m:r>
                    <m:rPr>
                      <m:sty m:val="p"/>
                    </m:rPr>
                    <m:t>−</m:t>
                  </m:r>
                  <m:r>
                    <m:t>80.78</m:t>
                  </m:r>
                </m:e>
              </m:d>
            </m:oMath>
            <w:r>
              <w:t xml:space="preserve"> </w:t>
            </w:r>
            <w:r>
              <w:t xml:space="preserve">(</w:t>
            </w:r>
            <m:oMath>
              <m:r>
                <m:t>164</m:t>
              </m:r>
            </m:oMath>
            <w:r>
              <w:t xml:space="preserve">–</w:t>
            </w:r>
            <m:oMath>
              <m:r>
                <m:t>239.6</m:t>
              </m:r>
            </m:oMath>
            <w:r>
              <w:t xml:space="preserve"> </w:t>
            </w:r>
            <w:r>
              <w:t xml:space="preserve">K),</w:t>
            </w:r>
            <w:r>
              <w:t xml:space="preserve"> </w:t>
            </w:r>
            <m:oMath>
              <m:r>
                <m:t>4.86886</m:t>
              </m:r>
              <m:r>
                <m:rPr>
                  <m:sty m:val="p"/>
                </m:rPr>
                <m:t>−</m:t>
              </m:r>
              <m:r>
                <m:t>1113.928</m:t>
              </m:r>
              <m:r>
                <m:rPr>
                  <m:sty m:val="p"/>
                </m:rPr>
                <m:t>/</m:t>
              </m:r>
              <m:d>
                <m:dPr>
                  <m:begChr m:val="("/>
                  <m:endChr m:val=")"/>
                  <m:sepChr m:val=""/>
                  <m:grow/>
                </m:dPr>
                <m:e>
                  <m:r>
                    <m:t>T</m:t>
                  </m:r>
                  <m:r>
                    <m:rPr>
                      <m:sty m:val="p"/>
                    </m:rPr>
                    <m:t>−</m:t>
                  </m:r>
                  <m:r>
                    <m:t>10.409</m:t>
                  </m:r>
                </m:e>
              </m:d>
            </m:oMath>
            <w:r>
              <w:t xml:space="preserve"> </w:t>
            </w:r>
            <w:r>
              <w:t xml:space="preserve">(</w:t>
            </w:r>
            <m:oMath>
              <m:r>
                <m:t>239.6</m:t>
              </m:r>
            </m:oMath>
            <w:r>
              <w:t xml:space="preserve">–</w:t>
            </w:r>
            <m:oMath>
              <m:r>
                <m:t>371.5</m:t>
              </m:r>
            </m:oMath>
            <w:r>
              <w:t xml:space="preserve"> </w:t>
            </w:r>
            <w:r>
              <w:t xml:space="preserve">K),</w:t>
            </w:r>
            <w:r>
              <w:t xml:space="preserve"> </w:t>
            </w:r>
            <m:oMath>
              <m:sSub>
                <m:e>
                  <m:r>
                    <m:rPr>
                      <m:sty m:val="p"/>
                    </m:rPr>
                    <m:t>log</m:t>
                  </m:r>
                </m:e>
                <m:sub>
                  <m:r>
                    <m:t>10</m:t>
                  </m:r>
                </m:sub>
              </m:sSub>
              <m:r>
                <m:t>P</m:t>
              </m:r>
              <m:r>
                <m:rPr>
                  <m:sty m:val="p"/>
                </m:rPr>
                <m:t>/</m:t>
              </m:r>
            </m:oMath>
            <w:r>
              <w:t xml:space="preserve">bar</w:t>
            </w:r>
          </w:p>
        </w:tc>
        <w:tc>
          <w:tcPr/>
          <w:p>
            <w:pPr>
              <w:pStyle w:val="Compact"/>
              <w:jc w:val="left"/>
            </w:pPr>
            <w:r>
              <w:t xml:space="preserve">[83]</w:t>
            </w:r>
          </w:p>
        </w:tc>
      </w:tr>
      <w:tr>
        <w:tc>
          <w:tcPr/>
          <w:p>
            <w:pPr>
              <w:pStyle w:val="Compact"/>
              <w:jc w:val="left"/>
            </w:pPr>
            <w:r>
              <w:t xml:space="preserve">H</w:t>
            </w:r>
            <m:oMath>
              <m:sSub>
                <m:e>
                  <m:r>
                    <m:t>​</m:t>
                  </m:r>
                </m:e>
                <m:sub>
                  <m:r>
                    <m:t>2</m:t>
                  </m:r>
                </m:sub>
              </m:sSub>
            </m:oMath>
            <w:r>
              <w:t xml:space="preserve">S</w:t>
            </w:r>
          </w:p>
        </w:tc>
        <w:tc>
          <w:tcPr/>
          <w:p>
            <w:pPr>
              <w:pStyle w:val="Compact"/>
              <w:jc w:val="left"/>
            </w:pPr>
            <m:oMath>
              <m:sSub>
                <m:e>
                  <m:r>
                    <m:t>T</m:t>
                  </m:r>
                </m:e>
                <m:sub>
                  <m:r>
                    <m:rPr>
                      <m:sty m:val="p"/>
                    </m:rPr>
                    <m:t>t</m:t>
                  </m:r>
                  <m:r>
                    <m:rPr>
                      <m:sty m:val="p"/>
                    </m:rPr>
                    <m:t>r</m:t>
                  </m:r>
                  <m:r>
                    <m:rPr>
                      <m:sty m:val="p"/>
                    </m:rPr>
                    <m:t>i</m:t>
                  </m:r>
                  <m:r>
                    <m:rPr>
                      <m:sty m:val="p"/>
                    </m:rPr>
                    <m:t>p</m:t>
                  </m:r>
                  <m:r>
                    <m:rPr>
                      <m:sty m:val="p"/>
                    </m:rPr>
                    <m:t>l</m:t>
                  </m:r>
                  <m:r>
                    <m:rPr>
                      <m:sty m:val="p"/>
                    </m:rPr>
                    <m:t>e</m:t>
                  </m:r>
                </m:sub>
              </m:sSub>
              <m:r>
                <m:rPr>
                  <m:sty m:val="p"/>
                </m:rPr>
                <m:t>=</m:t>
              </m:r>
              <m:r>
                <m:t>187.66</m:t>
              </m:r>
            </m:oMath>
            <w:r>
              <w:t xml:space="preserve"> </w:t>
            </w:r>
            <w:r>
              <w:t xml:space="preserve">K,</w:t>
            </w:r>
            <w:r>
              <w:t xml:space="preserve"> </w:t>
            </w:r>
            <m:oMath>
              <m:sSub>
                <m:e>
                  <m:r>
                    <m:t>P</m:t>
                  </m:r>
                </m:e>
                <m:sub>
                  <m:r>
                    <m:rPr>
                      <m:sty m:val="p"/>
                    </m:rPr>
                    <m:t>t</m:t>
                  </m:r>
                  <m:r>
                    <m:rPr>
                      <m:sty m:val="p"/>
                    </m:rPr>
                    <m:t>r</m:t>
                  </m:r>
                  <m:r>
                    <m:rPr>
                      <m:sty m:val="p"/>
                    </m:rPr>
                    <m:t>i</m:t>
                  </m:r>
                  <m:r>
                    <m:rPr>
                      <m:sty m:val="p"/>
                    </m:rPr>
                    <m:t>p</m:t>
                  </m:r>
                  <m:r>
                    <m:rPr>
                      <m:sty m:val="p"/>
                    </m:rPr>
                    <m:t>l</m:t>
                  </m:r>
                  <m:r>
                    <m:rPr>
                      <m:sty m:val="p"/>
                    </m:rPr>
                    <m:t>e</m:t>
                  </m:r>
                </m:sub>
              </m:sSub>
              <m:r>
                <m:rPr>
                  <m:sty m:val="p"/>
                </m:rPr>
                <m:t>=</m:t>
              </m:r>
              <m:r>
                <m:t>0.232</m:t>
              </m:r>
            </m:oMath>
            <w:r>
              <w:t xml:space="preserve"> </w:t>
            </w:r>
            <w:r>
              <w:t xml:space="preserve">bar,</w:t>
            </w:r>
            <w:r>
              <w:t xml:space="preserve"> </w:t>
            </w:r>
            <m:oMath>
              <m:sSub>
                <m:e>
                  <m:r>
                    <m:t>T</m:t>
                  </m:r>
                </m:e>
                <m:sub>
                  <m:r>
                    <m:rPr>
                      <m:sty m:val="p"/>
                    </m:rPr>
                    <m:t>b</m:t>
                  </m:r>
                  <m:r>
                    <m:rPr>
                      <m:sty m:val="p"/>
                    </m:rPr>
                    <m:t>o</m:t>
                  </m:r>
                  <m:r>
                    <m:rPr>
                      <m:sty m:val="p"/>
                    </m:rPr>
                    <m:t>i</m:t>
                  </m:r>
                  <m:r>
                    <m:rPr>
                      <m:sty m:val="p"/>
                    </m:rPr>
                    <m:t>l</m:t>
                  </m:r>
                </m:sub>
              </m:sSub>
              <m:r>
                <m:rPr>
                  <m:sty m:val="p"/>
                </m:rPr>
                <m:t>=</m:t>
              </m:r>
              <m:r>
                <m:t>212.87</m:t>
              </m:r>
            </m:oMath>
            <w:r>
              <w:t xml:space="preserve"> </w:t>
            </w:r>
            <w:r>
              <w:t xml:space="preserve">K;</w:t>
            </w:r>
            <w:r>
              <w:t xml:space="preserve"> </w:t>
            </w:r>
            <m:oMath>
              <m:sSub>
                <m:e>
                  <m:r>
                    <m:t>Δ</m:t>
                  </m:r>
                </m:e>
                <m:sub>
                  <m:r>
                    <m:rPr>
                      <m:sty m:val="p"/>
                    </m:rPr>
                    <m:t>s</m:t>
                  </m:r>
                  <m:r>
                    <m:rPr>
                      <m:sty m:val="p"/>
                    </m:rPr>
                    <m:t>u</m:t>
                  </m:r>
                  <m:r>
                    <m:rPr>
                      <m:sty m:val="p"/>
                    </m:rPr>
                    <m:t>b</m:t>
                  </m:r>
                </m:sub>
              </m:sSub>
              <m:r>
                <m:t>H</m:t>
              </m:r>
              <m:r>
                <m:rPr>
                  <m:sty m:val="p"/>
                </m:rPr>
                <m:t>=</m:t>
              </m:r>
              <m:r>
                <m:t>22.5</m:t>
              </m:r>
            </m:oMath>
            <w:r>
              <w:t xml:space="preserve"> </w:t>
            </w:r>
            <w:r>
              <w:t xml:space="preserve">kJ mol</w:t>
            </w:r>
            <m:oMath>
              <m:sSup>
                <m:e>
                  <m:r>
                    <m:t>​</m:t>
                  </m:r>
                </m:e>
                <m:sup>
                  <m:r>
                    <m:rPr>
                      <m:sty m:val="p"/>
                    </m:rPr>
                    <m:t>−</m:t>
                  </m:r>
                  <m:r>
                    <m:t>1</m:t>
                  </m:r>
                </m:sup>
              </m:sSup>
            </m:oMath>
            <w:r>
              <w:t xml:space="preserve"> </w:t>
            </w:r>
            <w:r>
              <w:t xml:space="preserve">at</w:t>
            </w:r>
            <w:r>
              <w:t xml:space="preserve"> </w:t>
            </w:r>
            <m:oMath>
              <m:r>
                <m:t>135</m:t>
              </m:r>
            </m:oMath>
            <w:r>
              <w:t xml:space="preserve"> </w:t>
            </w:r>
            <w:r>
              <w:t xml:space="preserve">K,</w:t>
            </w:r>
            <w:r>
              <w:t xml:space="preserve"> </w:t>
            </w:r>
            <m:oMath>
              <m:r>
                <m:t>25.4</m:t>
              </m:r>
            </m:oMath>
            <w:r>
              <w:t xml:space="preserve"> </w:t>
            </w:r>
            <w:r>
              <w:t xml:space="preserve">at</w:t>
            </w:r>
            <w:r>
              <w:t xml:space="preserve"> </w:t>
            </w:r>
            <m:oMath>
              <m:r>
                <m:t>175</m:t>
              </m:r>
            </m:oMath>
            <w:r>
              <w:t xml:space="preserve"> </w:t>
            </w:r>
            <w:r>
              <w:t xml:space="preserve">K; Antoine</w:t>
            </w:r>
            <w:r>
              <w:t xml:space="preserve"> </w:t>
            </w:r>
            <m:oMath>
              <m:r>
                <m:t>4.43681</m:t>
              </m:r>
              <m:r>
                <m:rPr>
                  <m:sty m:val="p"/>
                </m:rPr>
                <m:t>−</m:t>
              </m:r>
              <m:r>
                <m:t>829.439</m:t>
              </m:r>
              <m:r>
                <m:rPr>
                  <m:sty m:val="p"/>
                </m:rPr>
                <m:t>/</m:t>
              </m:r>
              <m:d>
                <m:dPr>
                  <m:begChr m:val="("/>
                  <m:endChr m:val=")"/>
                  <m:sepChr m:val=""/>
                  <m:grow/>
                </m:dPr>
                <m:e>
                  <m:r>
                    <m:t>T</m:t>
                  </m:r>
                  <m:r>
                    <m:rPr>
                      <m:sty m:val="p"/>
                    </m:rPr>
                    <m:t>−</m:t>
                  </m:r>
                  <m:r>
                    <m:t>25.412</m:t>
                  </m:r>
                </m:e>
              </m:d>
            </m:oMath>
            <w:r>
              <w:t xml:space="preserve"> </w:t>
            </w:r>
            <w:r>
              <w:t xml:space="preserve">(</w:t>
            </w:r>
            <m:oMath>
              <m:r>
                <m:t>138.8</m:t>
              </m:r>
            </m:oMath>
            <w:r>
              <w:t xml:space="preserve">–</w:t>
            </w:r>
            <m:oMath>
              <m:r>
                <m:t>212.8</m:t>
              </m:r>
            </m:oMath>
            <w:r>
              <w:t xml:space="preserve"> </w:t>
            </w:r>
            <w:r>
              <w:t xml:space="preserve">K),</w:t>
            </w:r>
            <w:r>
              <w:t xml:space="preserve"> </w:t>
            </w:r>
            <m:oMath>
              <m:r>
                <m:t>4.52887</m:t>
              </m:r>
              <m:r>
                <m:rPr>
                  <m:sty m:val="p"/>
                </m:rPr>
                <m:t>−</m:t>
              </m:r>
              <m:r>
                <m:t>958.587</m:t>
              </m:r>
              <m:r>
                <m:rPr>
                  <m:sty m:val="p"/>
                </m:rPr>
                <m:t>/</m:t>
              </m:r>
              <m:d>
                <m:dPr>
                  <m:begChr m:val="("/>
                  <m:endChr m:val=")"/>
                  <m:sepChr m:val=""/>
                  <m:grow/>
                </m:dPr>
                <m:e>
                  <m:r>
                    <m:t>T</m:t>
                  </m:r>
                  <m:r>
                    <m:rPr>
                      <m:sty m:val="p"/>
                    </m:rPr>
                    <m:t>−</m:t>
                  </m:r>
                  <m:r>
                    <m:t>0.539</m:t>
                  </m:r>
                </m:e>
              </m:d>
            </m:oMath>
            <w:r>
              <w:t xml:space="preserve"> </w:t>
            </w:r>
            <w:r>
              <w:t xml:space="preserve">(</w:t>
            </w:r>
            <m:oMath>
              <m:r>
                <m:t>212.8</m:t>
              </m:r>
            </m:oMath>
            <w:r>
              <w:t xml:space="preserve">–</w:t>
            </w:r>
            <m:oMath>
              <m:r>
                <m:t>349.5</m:t>
              </m:r>
            </m:oMath>
            <w:r>
              <w:t xml:space="preserve"> </w:t>
            </w:r>
            <w:r>
              <w:t xml:space="preserve">K)</w:t>
            </w:r>
          </w:p>
        </w:tc>
        <w:tc>
          <w:tcPr/>
          <w:p>
            <w:pPr>
              <w:pStyle w:val="Compact"/>
              <w:jc w:val="left"/>
            </w:pPr>
            <w:r>
              <w:t xml:space="preserve">[83]</w:t>
            </w:r>
          </w:p>
        </w:tc>
      </w:tr>
      <w:tr>
        <w:tc>
          <w:tcPr/>
          <w:p>
            <w:pPr>
              <w:pStyle w:val="Compact"/>
              <w:jc w:val="left"/>
            </w:pPr>
            <w:r>
              <w:t xml:space="preserve">CH</w:t>
            </w:r>
            <m:oMath>
              <m:sSub>
                <m:e>
                  <m:r>
                    <m:t>​</m:t>
                  </m:r>
                </m:e>
                <m:sub>
                  <m:r>
                    <m:t>4</m:t>
                  </m:r>
                </m:sub>
              </m:sSub>
            </m:oMath>
          </w:p>
        </w:tc>
        <w:tc>
          <w:tcPr/>
          <w:p>
            <w:pPr>
              <w:pStyle w:val="Compact"/>
              <w:jc w:val="left"/>
            </w:pPr>
            <m:oMath>
              <m:sSub>
                <m:e>
                  <m:r>
                    <m:t>T</m:t>
                  </m:r>
                </m:e>
                <m:sub>
                  <m:r>
                    <m:rPr>
                      <m:sty m:val="p"/>
                    </m:rPr>
                    <m:t>t</m:t>
                  </m:r>
                  <m:r>
                    <m:rPr>
                      <m:sty m:val="p"/>
                    </m:rPr>
                    <m:t>r</m:t>
                  </m:r>
                  <m:r>
                    <m:rPr>
                      <m:sty m:val="p"/>
                    </m:rPr>
                    <m:t>i</m:t>
                  </m:r>
                  <m:r>
                    <m:rPr>
                      <m:sty m:val="p"/>
                    </m:rPr>
                    <m:t>p</m:t>
                  </m:r>
                  <m:r>
                    <m:rPr>
                      <m:sty m:val="p"/>
                    </m:rPr>
                    <m:t>l</m:t>
                  </m:r>
                  <m:r>
                    <m:rPr>
                      <m:sty m:val="p"/>
                    </m:rPr>
                    <m:t>e</m:t>
                  </m:r>
                </m:sub>
              </m:sSub>
              <m:r>
                <m:rPr>
                  <m:sty m:val="p"/>
                </m:rPr>
                <m:t>=</m:t>
              </m:r>
              <m:r>
                <m:t>90.67</m:t>
              </m:r>
            </m:oMath>
            <w:r>
              <w:t xml:space="preserve"> </w:t>
            </w:r>
            <w:r>
              <w:t xml:space="preserve">K,</w:t>
            </w:r>
            <w:r>
              <w:t xml:space="preserve"> </w:t>
            </w:r>
            <m:oMath>
              <m:sSub>
                <m:e>
                  <m:r>
                    <m:t>P</m:t>
                  </m:r>
                </m:e>
                <m:sub>
                  <m:r>
                    <m:rPr>
                      <m:sty m:val="p"/>
                    </m:rPr>
                    <m:t>t</m:t>
                  </m:r>
                  <m:r>
                    <m:rPr>
                      <m:sty m:val="p"/>
                    </m:rPr>
                    <m:t>r</m:t>
                  </m:r>
                  <m:r>
                    <m:rPr>
                      <m:sty m:val="p"/>
                    </m:rPr>
                    <m:t>i</m:t>
                  </m:r>
                  <m:r>
                    <m:rPr>
                      <m:sty m:val="p"/>
                    </m:rPr>
                    <m:t>p</m:t>
                  </m:r>
                  <m:r>
                    <m:rPr>
                      <m:sty m:val="p"/>
                    </m:rPr>
                    <m:t>l</m:t>
                  </m:r>
                  <m:r>
                    <m:rPr>
                      <m:sty m:val="p"/>
                    </m:rPr>
                    <m:t>e</m:t>
                  </m:r>
                </m:sub>
              </m:sSub>
              <m:r>
                <m:rPr>
                  <m:sty m:val="p"/>
                </m:rPr>
                <m:t>=</m:t>
              </m:r>
              <m:r>
                <m:t>0.1169</m:t>
              </m:r>
            </m:oMath>
            <w:r>
              <w:t xml:space="preserve"> </w:t>
            </w:r>
            <w:r>
              <w:t xml:space="preserve">bar;</w:t>
            </w:r>
            <w:r>
              <w:t xml:space="preserve"> </w:t>
            </w:r>
            <m:oMath>
              <m:sSub>
                <m:e>
                  <m:r>
                    <m:t>Δ</m:t>
                  </m:r>
                </m:e>
                <m:sub>
                  <m:r>
                    <m:rPr>
                      <m:sty m:val="p"/>
                    </m:rPr>
                    <m:t>s</m:t>
                  </m:r>
                  <m:r>
                    <m:rPr>
                      <m:sty m:val="p"/>
                    </m:rPr>
                    <m:t>u</m:t>
                  </m:r>
                  <m:r>
                    <m:rPr>
                      <m:sty m:val="p"/>
                    </m:rPr>
                    <m:t>b</m:t>
                  </m:r>
                </m:sub>
              </m:sSub>
              <m:r>
                <m:t>H</m:t>
              </m:r>
              <m:r>
                <m:rPr>
                  <m:sty m:val="p"/>
                </m:rPr>
                <m:t>=</m:t>
              </m:r>
              <m:r>
                <m:t>9.7</m:t>
              </m:r>
            </m:oMath>
            <w:r>
              <w:t xml:space="preserve"> </w:t>
            </w:r>
            <w:r>
              <w:t xml:space="preserve">kJ mol</w:t>
            </w:r>
            <m:oMath>
              <m:sSup>
                <m:e>
                  <m:r>
                    <m:t>​</m:t>
                  </m:r>
                </m:e>
                <m:sup>
                  <m:r>
                    <m:rPr>
                      <m:sty m:val="p"/>
                    </m:rPr>
                    <m:t>−</m:t>
                  </m:r>
                  <m:r>
                    <m:t>1</m:t>
                  </m:r>
                </m:sup>
              </m:sSup>
            </m:oMath>
            <w:r>
              <w:t xml:space="preserve"> </w:t>
            </w:r>
            <w:r>
              <w:t xml:space="preserve">at</w:t>
            </w:r>
            <w:r>
              <w:t xml:space="preserve"> </w:t>
            </w:r>
            <m:oMath>
              <m:r>
                <m:t>72</m:t>
              </m:r>
            </m:oMath>
            <w:r>
              <w:t xml:space="preserve"> </w:t>
            </w:r>
            <w:r>
              <w:t xml:space="preserve">K; liquid Antoine</w:t>
            </w:r>
            <w:r>
              <w:t xml:space="preserve"> </w:t>
            </w:r>
            <m:oMath>
              <m:r>
                <m:t>3.9895</m:t>
              </m:r>
              <m:r>
                <m:rPr>
                  <m:sty m:val="p"/>
                </m:rPr>
                <m:t>−</m:t>
              </m:r>
              <m:r>
                <m:t>443.028</m:t>
              </m:r>
              <m:r>
                <m:rPr>
                  <m:sty m:val="p"/>
                </m:rPr>
                <m:t>/</m:t>
              </m:r>
              <m:d>
                <m:dPr>
                  <m:begChr m:val="("/>
                  <m:endChr m:val=")"/>
                  <m:sepChr m:val=""/>
                  <m:grow/>
                </m:dPr>
                <m:e>
                  <m:r>
                    <m:t>T</m:t>
                  </m:r>
                  <m:r>
                    <m:rPr>
                      <m:sty m:val="p"/>
                    </m:rPr>
                    <m:t>−</m:t>
                  </m:r>
                  <m:r>
                    <m:t>0.49</m:t>
                  </m:r>
                </m:e>
              </m:d>
            </m:oMath>
            <w:r>
              <w:t xml:space="preserve"> </w:t>
            </w:r>
            <w:r>
              <w:t xml:space="preserve">(</w:t>
            </w:r>
            <m:oMath>
              <m:r>
                <m:t>90.99</m:t>
              </m:r>
            </m:oMath>
            <w:r>
              <w:t xml:space="preserve">–</w:t>
            </w:r>
            <m:oMath>
              <m:r>
                <m:t>189.99</m:t>
              </m:r>
            </m:oMath>
            <w:r>
              <w:t xml:space="preserve"> </w:t>
            </w:r>
            <w:r>
              <w:t xml:space="preserve">K)</w:t>
            </w:r>
          </w:p>
        </w:tc>
        <w:tc>
          <w:tcPr/>
          <w:p>
            <w:pPr>
              <w:pStyle w:val="Compact"/>
              <w:jc w:val="left"/>
            </w:pPr>
            <w:r>
              <w:t xml:space="preserve">[83]</w:t>
            </w:r>
          </w:p>
        </w:tc>
      </w:tr>
      <w:tr>
        <w:tc>
          <w:tcPr/>
          <w:p>
            <w:pPr>
              <w:pStyle w:val="Compact"/>
              <w:jc w:val="left"/>
            </w:pPr>
            <w:r>
              <w:t xml:space="preserve">constants</w:t>
            </w:r>
          </w:p>
        </w:tc>
        <w:tc>
          <w:tcPr/>
          <w:p>
            <w:pPr>
              <w:pStyle w:val="Compact"/>
              <w:jc w:val="left"/>
            </w:pPr>
            <m:oMath>
              <m:r>
                <m:t>R</m:t>
              </m:r>
              <m:r>
                <m:rPr>
                  <m:sty m:val="p"/>
                </m:rPr>
                <m:t>=</m:t>
              </m:r>
              <m:r>
                <m:t>8.314462618</m:t>
              </m:r>
            </m:oMath>
            <w:r>
              <w:t xml:space="preserve"> </w:t>
            </w:r>
            <w:r>
              <w:t xml:space="preserve">J mol</w:t>
            </w:r>
            <m:oMath>
              <m:sSup>
                <m:e>
                  <m:r>
                    <m:t>​</m:t>
                  </m:r>
                </m:e>
                <m:sup>
                  <m:r>
                    <m:rPr>
                      <m:sty m:val="p"/>
                    </m:rPr>
                    <m:t>−</m:t>
                  </m:r>
                  <m:r>
                    <m:t>1</m:t>
                  </m:r>
                </m:sup>
              </m:sSup>
            </m:oMath>
            <w:r>
              <w:t xml:space="preserve">K</w:t>
            </w:r>
            <m:oMath>
              <m:sSup>
                <m:e>
                  <m:r>
                    <m:t>​</m:t>
                  </m:r>
                </m:e>
                <m:sup>
                  <m:r>
                    <m:rPr>
                      <m:sty m:val="p"/>
                    </m:rPr>
                    <m:t>−</m:t>
                  </m:r>
                  <m:r>
                    <m:t>1</m:t>
                  </m:r>
                </m:sup>
              </m:sSup>
            </m:oMath>
            <w:r>
              <w:t xml:space="preserve">,</w:t>
            </w:r>
            <w:r>
              <w:t xml:space="preserve"> </w:t>
            </w:r>
            <m:oMath>
              <m:r>
                <m:t>h</m:t>
              </m:r>
              <m:r>
                <m:t>c</m:t>
              </m:r>
              <m:r>
                <m:rPr>
                  <m:sty m:val="p"/>
                </m:rPr>
                <m:t>/</m:t>
              </m:r>
              <m:sSub>
                <m:e>
                  <m:r>
                    <m:t>k</m:t>
                  </m:r>
                </m:e>
                <m:sub>
                  <m:r>
                    <m:t>B</m:t>
                  </m:r>
                </m:sub>
              </m:sSub>
              <m:r>
                <m:rPr>
                  <m:sty m:val="p"/>
                </m:rPr>
                <m:t>=</m:t>
              </m:r>
              <m:r>
                <m:t>1.438776877</m:t>
              </m:r>
            </m:oMath>
            <w:r>
              <w:t xml:space="preserve"> </w:t>
            </w:r>
            <w:r>
              <w:t xml:space="preserve">cm K</w:t>
            </w:r>
          </w:p>
        </w:tc>
        <w:tc>
          <w:tcPr/>
          <w:p>
            <w:pPr>
              <w:pStyle w:val="Compact"/>
              <w:jc w:val="left"/>
            </w:pPr>
            <w:r>
              <w:t xml:space="preserve">[19]</w:t>
            </w:r>
          </w:p>
        </w:tc>
      </w:tr>
    </w:tbl>
    <w:bookmarkEnd w:id="44"/>
    <w:bookmarkEnd w:id="45"/>
    <w:bookmarkStart w:id="49" w:name="sec:model"/>
    <w:p>
      <w:pPr>
        <w:pStyle w:val="Heading2"/>
      </w:pPr>
      <w:r>
        <w:rPr>
          <w:rStyle w:val="SectionNumber"/>
        </w:rPr>
        <w:t xml:space="preserve">5.2</w:t>
      </w:r>
      <w:r>
        <w:tab/>
      </w:r>
      <w:r>
        <w:t xml:space="preserve">The model</w:t>
      </w:r>
    </w:p>
    <w:p>
      <w:pPr>
        <w:pStyle w:val="FirstParagraph"/>
      </w:pPr>
      <w:r>
        <w:rPr>
          <w:bCs/>
          <w:b/>
        </w:rPr>
        <w:t xml:space="preserve">(i) Composition.</w:t>
      </w:r>
      <w:r>
        <w:t xml:space="preserve"> </w:t>
      </w:r>
      <w:r>
        <w:t xml:space="preserve">Deep mole fractions</w:t>
      </w:r>
      <w:r>
        <w:t xml:space="preserve"> </w:t>
      </w:r>
      <m:oMath>
        <m:sSub>
          <m:e>
            <m:r>
              <m:t>x</m:t>
            </m:r>
          </m:e>
          <m:sub>
            <m:r>
              <m:t>i</m:t>
            </m:r>
          </m:sub>
        </m:sSub>
      </m:oMath>
      <w:r>
        <w:t xml:space="preserve"> </w:t>
      </w:r>
      <w:r>
        <w:t xml:space="preserve">of the trace species are given either directly (Juno, Molter et al., Fletcher et al., ice-giant CH</w:t>
      </w:r>
      <m:oMath>
        <m:sSub>
          <m:e>
            <m:r>
              <m:t>​</m:t>
            </m:r>
          </m:e>
          <m:sub>
            <m:r>
              <m:t>4</m:t>
            </m:r>
          </m:sub>
        </m:sSub>
      </m:oMath>
      <w:r>
        <w:t xml:space="preserve">) or as ratios</w:t>
      </w:r>
      <w:r>
        <w:t xml:space="preserve"> </w:t>
      </w:r>
      <m:oMath>
        <m:sSub>
          <m:e>
            <m:r>
              <m:t>r</m:t>
            </m:r>
          </m:e>
          <m:sub>
            <m:r>
              <m:t>i</m:t>
            </m:r>
          </m:sub>
        </m:sSub>
      </m:oMath>
      <w:r>
        <w:t xml:space="preserve"> </w:t>
      </w:r>
      <w:r>
        <w:t xml:space="preserve">to H</w:t>
      </w:r>
      <m:oMath>
        <m:sSub>
          <m:e>
            <m:r>
              <m:t>​</m:t>
            </m:r>
          </m:e>
          <m:sub>
            <m:r>
              <m:t>2</m:t>
            </m:r>
          </m:sub>
        </m:sSub>
      </m:oMath>
      <w:r>
        <w:t xml:space="preserve"> </w:t>
      </w:r>
      <w:r>
        <w:t xml:space="preserve">(Galileo, protosolar multiples). Then</w:t>
      </w:r>
    </w:p>
    <w:p>
      <w:pPr>
        <w:pStyle w:val="BodyText"/>
      </w:pPr>
      <m:oMathPara>
        <m:oMathParaPr>
          <m:jc m:val="center"/>
        </m:oMathParaPr>
        <m:oMath>
          <m:sSub>
            <m:e>
              <m:r>
                <m:t>x</m:t>
              </m:r>
            </m:e>
            <m:sub>
              <m:sSub>
                <m:e>
                  <m:r>
                    <m:rPr>
                      <m:sty m:val="p"/>
                    </m:rPr>
                    <m:t>H</m:t>
                  </m:r>
                </m:e>
                <m:sub>
                  <m:r>
                    <m:rPr>
                      <m:sty m:val="p"/>
                    </m:rPr>
                    <m:t>2</m:t>
                  </m:r>
                </m:sub>
              </m:sSub>
            </m:sub>
          </m:sSub>
          <m:r>
            <m:rPr>
              <m:sty m:val="p"/>
            </m:rPr>
            <m:t>=</m:t>
          </m:r>
          <m:f>
            <m:fPr>
              <m:type m:val="bar"/>
            </m:fPr>
            <m:num>
              <m:r>
                <m:t>1</m:t>
              </m:r>
              <m:r>
                <m:rPr>
                  <m:sty m:val="p"/>
                </m:rPr>
                <m:t>−</m:t>
              </m:r>
              <m:nary>
                <m:naryPr>
                  <m:chr m:val="∑"/>
                  <m:limLoc m:val="undOvr"/>
                  <m:subHide m:val="off"/>
                  <m:supHide m:val="on"/>
                </m:naryPr>
                <m:sub>
                  <m:r>
                    <m:rPr>
                      <m:sty m:val="p"/>
                    </m:rPr>
                    <m:t>g</m:t>
                  </m:r>
                  <m:r>
                    <m:rPr>
                      <m:sty m:val="p"/>
                    </m:rPr>
                    <m:t>i</m:t>
                  </m:r>
                  <m:r>
                    <m:rPr>
                      <m:sty m:val="p"/>
                    </m:rPr>
                    <m:t>v</m:t>
                  </m:r>
                  <m:r>
                    <m:rPr>
                      <m:sty m:val="p"/>
                    </m:rPr>
                    <m:t>e</m:t>
                  </m:r>
                  <m:r>
                    <m:rPr>
                      <m:sty m:val="p"/>
                    </m:rPr>
                    <m:t>n</m:t>
                  </m:r>
                </m:sub>
                <m:sup>
                  <m:r>
                    <m:t>​</m:t>
                  </m:r>
                </m:sup>
                <m:e>
                  <m:sSub>
                    <m:e>
                      <m:r>
                        <m:t>x</m:t>
                      </m:r>
                    </m:e>
                    <m:sub>
                      <m:r>
                        <m:t>j</m:t>
                      </m:r>
                    </m:sub>
                  </m:sSub>
                </m:e>
              </m:nary>
            </m:num>
            <m:den>
              <m:r>
                <m:t>1</m:t>
              </m:r>
              <m:r>
                <m:rPr>
                  <m:sty m:val="p"/>
                </m:rPr>
                <m:t>+</m:t>
              </m:r>
              <m:r>
                <m:rPr>
                  <m:sty m:val="p"/>
                </m:rPr>
                <m:t>H</m:t>
              </m:r>
              <m:r>
                <m:rPr>
                  <m:sty m:val="p"/>
                </m:rPr>
                <m:t>e</m:t>
              </m:r>
              <m:r>
                <m:rPr>
                  <m:sty m:val="p"/>
                </m:rPr>
                <m:t>/</m:t>
              </m:r>
              <m:sSub>
                <m:e>
                  <m:r>
                    <m:rPr>
                      <m:sty m:val="p"/>
                    </m:rPr>
                    <m:t>H</m:t>
                  </m:r>
                </m:e>
                <m:sub>
                  <m:r>
                    <m:rPr>
                      <m:sty m:val="p"/>
                    </m:rPr>
                    <m:t>2</m:t>
                  </m:r>
                </m:sub>
              </m:sSub>
              <m:r>
                <m:rPr>
                  <m:sty m:val="p"/>
                </m:rPr>
                <m:t>+</m:t>
              </m:r>
              <m:nary>
                <m:naryPr>
                  <m:chr m:val="∑"/>
                  <m:limLoc m:val="undOvr"/>
                  <m:subHide m:val="off"/>
                  <m:supHide m:val="on"/>
                </m:naryPr>
                <m:sub>
                  <m:r>
                    <m:t>i</m:t>
                  </m:r>
                </m:sub>
                <m:sup>
                  <m:r>
                    <m:t>​</m:t>
                  </m:r>
                </m:sup>
                <m:e>
                  <m:sSub>
                    <m:e>
                      <m:r>
                        <m:t>r</m:t>
                      </m:r>
                    </m:e>
                    <m:sub>
                      <m:r>
                        <m:t>i</m:t>
                      </m:r>
                    </m:sub>
                  </m:sSub>
                </m:e>
              </m:nary>
            </m:den>
          </m:f>
          <m:r>
            <m:rPr>
              <m:sty m:val="p"/>
            </m:rPr>
            <m:t>,</m:t>
          </m:r>
          <m:r>
            <m:t>  </m:t>
          </m:r>
          <m:sSub>
            <m:e>
              <m:r>
                <m:t>x</m:t>
              </m:r>
            </m:e>
            <m:sub>
              <m:r>
                <m:rPr>
                  <m:sty m:val="p"/>
                </m:rPr>
                <m:t>H</m:t>
              </m:r>
              <m:r>
                <m:rPr>
                  <m:sty m:val="p"/>
                </m:rPr>
                <m:t>e</m:t>
              </m:r>
            </m:sub>
          </m:sSub>
          <m:r>
            <m:rPr>
              <m:sty m:val="p"/>
            </m:rPr>
            <m:t>=</m:t>
          </m:r>
          <m:d>
            <m:dPr>
              <m:begChr m:val="("/>
              <m:endChr m:val=")"/>
              <m:sepChr m:val=""/>
              <m:grow/>
            </m:dPr>
            <m:e>
              <m:r>
                <m:rPr>
                  <m:sty m:val="p"/>
                </m:rPr>
                <m:t>H</m:t>
              </m:r>
              <m:r>
                <m:rPr>
                  <m:sty m:val="p"/>
                </m:rPr>
                <m:t>e</m:t>
              </m:r>
              <m:r>
                <m:rPr>
                  <m:sty m:val="p"/>
                </m:rPr>
                <m:t>/</m:t>
              </m:r>
              <m:sSub>
                <m:e>
                  <m:r>
                    <m:rPr>
                      <m:sty m:val="p"/>
                    </m:rPr>
                    <m:t>H</m:t>
                  </m:r>
                </m:e>
                <m:sub>
                  <m:r>
                    <m:rPr>
                      <m:sty m:val="p"/>
                    </m:rPr>
                    <m:t>2</m:t>
                  </m:r>
                </m:sub>
              </m:sSub>
            </m:e>
          </m:d>
          <m:r>
            <m:t> </m:t>
          </m:r>
          <m:sSub>
            <m:e>
              <m:r>
                <m:t>x</m:t>
              </m:r>
            </m:e>
            <m:sub>
              <m:sSub>
                <m:e>
                  <m:r>
                    <m:rPr>
                      <m:sty m:val="p"/>
                    </m:rPr>
                    <m:t>H</m:t>
                  </m:r>
                </m:e>
                <m:sub>
                  <m:r>
                    <m:rPr>
                      <m:sty m:val="p"/>
                    </m:rPr>
                    <m:t>2</m:t>
                  </m:r>
                </m:sub>
              </m:sSub>
            </m:sub>
          </m:sSub>
          <m:r>
            <m:rPr>
              <m:sty m:val="p"/>
            </m:rPr>
            <m:t>,</m:t>
          </m:r>
          <m:r>
            <m:t>  </m:t>
          </m:r>
          <m:sSub>
            <m:e>
              <m:r>
                <m:t>x</m:t>
              </m:r>
            </m:e>
            <m:sub>
              <m:r>
                <m:t>i</m:t>
              </m:r>
            </m:sub>
          </m:sSub>
          <m:r>
            <m:rPr>
              <m:sty m:val="p"/>
            </m:rPr>
            <m:t>=</m:t>
          </m:r>
          <m:sSub>
            <m:e>
              <m:r>
                <m:t>r</m:t>
              </m:r>
            </m:e>
            <m:sub>
              <m:r>
                <m:t>i</m:t>
              </m:r>
            </m:sub>
          </m:sSub>
          <m:r>
            <m:t> </m:t>
          </m:r>
          <m:sSub>
            <m:e>
              <m:r>
                <m:t>x</m:t>
              </m:r>
            </m:e>
            <m:sub>
              <m:sSub>
                <m:e>
                  <m:r>
                    <m:rPr>
                      <m:sty m:val="p"/>
                    </m:rPr>
                    <m:t>H</m:t>
                  </m:r>
                </m:e>
                <m:sub>
                  <m:r>
                    <m:rPr>
                      <m:sty m:val="p"/>
                    </m:rPr>
                    <m:t>2</m:t>
                  </m:r>
                </m:sub>
              </m:sSub>
            </m:sub>
          </m:sSub>
          <m:r>
            <m:rPr>
              <m:sty m:val="p"/>
            </m:rPr>
            <m:t>.</m:t>
          </m:r>
        </m:oMath>
      </m:oMathPara>
    </w:p>
    <w:p>
      <w:pPr>
        <w:pStyle w:val="FirstParagraph"/>
      </w:pPr>
      <w:r>
        <w:t xml:space="preserve">The nominal abundances are, for Jupiter, NH</w:t>
      </w:r>
      <m:oMath>
        <m:sSub>
          <m:e>
            <m:r>
              <m:t>​</m:t>
            </m:r>
          </m:e>
          <m:sub>
            <m:r>
              <m:t>3</m:t>
            </m:r>
          </m:sub>
        </m:sSub>
      </m:oMath>
      <w:r>
        <w:t xml:space="preserve"> </w:t>
      </w:r>
      <m:oMath>
        <m:r>
          <m:t>362</m:t>
        </m:r>
      </m:oMath>
      <w:r>
        <w:t xml:space="preserve"> </w:t>
      </w:r>
      <w:r>
        <w:t xml:space="preserve">ppmv (Juno), H</w:t>
      </w:r>
      <m:oMath>
        <m:sSub>
          <m:e>
            <m:r>
              <m:t>​</m:t>
            </m:r>
          </m:e>
          <m:sub>
            <m:r>
              <m:t>2</m:t>
            </m:r>
          </m:sub>
        </m:sSub>
      </m:oMath>
      <w:r>
        <w:t xml:space="preserve">S/H</w:t>
      </w:r>
      <m:oMath>
        <m:sSub>
          <m:e>
            <m:r>
              <m:t>​</m:t>
            </m:r>
          </m:e>
          <m:sub>
            <m:r>
              <m:t>2</m:t>
            </m:r>
          </m:sub>
        </m:sSub>
        <m:r>
          <m:rPr>
            <m:sty m:val="p"/>
          </m:rPr>
          <m:t>=</m:t>
        </m:r>
        <m:r>
          <m:t>8.9</m:t>
        </m:r>
        <m:r>
          <m:rPr>
            <m:sty m:val="p"/>
          </m:rPr>
          <m:t>×</m:t>
        </m:r>
        <m:sSup>
          <m:e>
            <m:r>
              <m:t>10</m:t>
            </m:r>
          </m:e>
          <m:sup>
            <m:r>
              <m:rPr>
                <m:sty m:val="p"/>
              </m:rPr>
              <m:t>−</m:t>
            </m:r>
            <m:r>
              <m:t>5</m:t>
            </m:r>
          </m:sup>
        </m:sSup>
      </m:oMath>
      <w:r>
        <w:t xml:space="preserve"> </w:t>
      </w:r>
      <w:r>
        <w:t xml:space="preserve">(Galileo) and H</w:t>
      </w:r>
      <m:oMath>
        <m:sSub>
          <m:e>
            <m:r>
              <m:t>​</m:t>
            </m:r>
          </m:e>
          <m:sub>
            <m:r>
              <m:t>2</m:t>
            </m:r>
          </m:sub>
        </m:sSub>
      </m:oMath>
      <w:r>
        <w:t xml:space="preserve">O</w:t>
      </w:r>
      <w:r>
        <w:t xml:space="preserve"> </w:t>
      </w:r>
      <m:oMath>
        <m:r>
          <m:t>2500</m:t>
        </m:r>
      </m:oMath>
      <w:r>
        <w:t xml:space="preserve"> </w:t>
      </w:r>
      <w:r>
        <w:t xml:space="preserve">ppmv (Juno); for Saturn, NH</w:t>
      </w:r>
      <m:oMath>
        <m:sSub>
          <m:e>
            <m:r>
              <m:t>​</m:t>
            </m:r>
          </m:e>
          <m:sub>
            <m:r>
              <m:t>3</m:t>
            </m:r>
          </m:sub>
        </m:sSub>
      </m:oMath>
      <w:r>
        <w:t xml:space="preserve"> </w:t>
      </w:r>
      <m:oMath>
        <m:r>
          <m:t>4</m:t>
        </m:r>
        <m:r>
          <m:rPr>
            <m:sty m:val="p"/>
          </m:rPr>
          <m:t>×</m:t>
        </m:r>
        <m:sSup>
          <m:e>
            <m:r>
              <m:t>10</m:t>
            </m:r>
          </m:e>
          <m:sup>
            <m:r>
              <m:rPr>
                <m:sty m:val="p"/>
              </m:rPr>
              <m:t>−</m:t>
            </m:r>
            <m:r>
              <m:t>4</m:t>
            </m:r>
          </m:sup>
        </m:sSup>
      </m:oMath>
      <w:r>
        <w:t xml:space="preserve"> </w:t>
      </w:r>
      <w:r>
        <w:t xml:space="preserve">and S and O at</w:t>
      </w:r>
      <w:r>
        <w:t xml:space="preserve"> </w:t>
      </w:r>
      <m:oMath>
        <m:r>
          <m:t>5</m:t>
        </m:r>
        <m:r>
          <m:rPr>
            <m:sty m:val="p"/>
          </m:rPr>
          <m:t>×</m:t>
        </m:r>
      </m:oMath>
      <w:r>
        <w:t xml:space="preserve"> </w:t>
      </w:r>
      <w:r>
        <w:t xml:space="preserve">protosolar; for Uranus, the NH</w:t>
      </w:r>
      <m:oMath>
        <m:sSub>
          <m:e>
            <m:r>
              <m:t>​</m:t>
            </m:r>
          </m:e>
          <m:sub>
            <m:r>
              <m:t>3</m:t>
            </m:r>
          </m:sub>
        </m:sSub>
      </m:oMath>
      <w:r>
        <w:t xml:space="preserve"> </w:t>
      </w:r>
      <w:r>
        <w:t xml:space="preserve">and H</w:t>
      </w:r>
      <m:oMath>
        <m:sSub>
          <m:e>
            <m:r>
              <m:t>​</m:t>
            </m:r>
          </m:e>
          <m:sub>
            <m:r>
              <m:t>2</m:t>
            </m:r>
          </m:sub>
        </m:sSub>
      </m:oMath>
      <w:r>
        <w:t xml:space="preserve">S of Molter et al., CH</w:t>
      </w:r>
      <m:oMath>
        <m:sSub>
          <m:e>
            <m:r>
              <m:t>​</m:t>
            </m:r>
          </m:e>
          <m:sub>
            <m:r>
              <m:t>4</m:t>
            </m:r>
          </m:sub>
        </m:sSub>
      </m:oMath>
      <w:r>
        <w:t xml:space="preserve"> </w:t>
      </w:r>
      <m:oMath>
        <m:r>
          <m:t>4</m:t>
        </m:r>
        <m:r>
          <m:rPr>
            <m:sty m:val="p"/>
          </m:rPr>
          <m:t>%</m:t>
        </m:r>
      </m:oMath>
      <w:r>
        <w:t xml:space="preserve"> </w:t>
      </w:r>
      <w:r>
        <w:t xml:space="preserve">and O</w:t>
      </w:r>
      <w:r>
        <w:t xml:space="preserve"> </w:t>
      </w:r>
      <m:oMath>
        <m:r>
          <m:t>30</m:t>
        </m:r>
        <m:r>
          <m:rPr>
            <m:sty m:val="p"/>
          </m:rPr>
          <m:t>×</m:t>
        </m:r>
      </m:oMath>
      <w:r>
        <w:t xml:space="preserve"> </w:t>
      </w:r>
      <w:r>
        <w:t xml:space="preserve">protosolar; for Neptune, N</w:t>
      </w:r>
      <w:r>
        <w:t xml:space="preserve"> </w:t>
      </w:r>
      <m:oMath>
        <m:r>
          <m:t>1</m:t>
        </m:r>
        <m:r>
          <m:rPr>
            <m:sty m:val="p"/>
          </m:rPr>
          <m:t>×</m:t>
        </m:r>
      </m:oMath>
      <w:r>
        <w:t xml:space="preserve">, S</w:t>
      </w:r>
      <w:r>
        <w:t xml:space="preserve"> </w:t>
      </w:r>
      <m:oMath>
        <m:r>
          <m:t>30</m:t>
        </m:r>
        <m:r>
          <m:rPr>
            <m:sty m:val="p"/>
          </m:rPr>
          <m:t>×</m:t>
        </m:r>
      </m:oMath>
      <w:r>
        <w:t xml:space="preserve"> </w:t>
      </w:r>
      <w:r>
        <w:t xml:space="preserve">and O</w:t>
      </w:r>
      <w:r>
        <w:t xml:space="preserve"> </w:t>
      </w:r>
      <m:oMath>
        <m:r>
          <m:t>30</m:t>
        </m:r>
        <m:r>
          <m:rPr>
            <m:sty m:val="p"/>
          </m:rPr>
          <m:t>×</m:t>
        </m:r>
      </m:oMath>
      <w:r>
        <w:t xml:space="preserve"> </w:t>
      </w:r>
      <w:r>
        <w:t xml:space="preserve">protosolar, CH</w:t>
      </w:r>
      <m:oMath>
        <m:sSub>
          <m:e>
            <m:r>
              <m:t>​</m:t>
            </m:r>
          </m:e>
          <m:sub>
            <m:r>
              <m:t>4</m:t>
            </m:r>
          </m:sub>
        </m:sSub>
      </m:oMath>
      <w:r>
        <w:t xml:space="preserve"> </w:t>
      </w:r>
      <m:oMath>
        <m:r>
          <m:t>4</m:t>
        </m:r>
        <m:r>
          <m:rPr>
            <m:sty m:val="p"/>
          </m:rPr>
          <m:t>%</m:t>
        </m:r>
      </m:oMath>
      <w:r>
        <w:t xml:space="preserve">. They give the mole fractions of Table 5. We write</w:t>
      </w:r>
      <w:r>
        <w:t xml:space="preserve"> </w:t>
      </w:r>
      <m:oMath>
        <m:r>
          <m:rPr>
            <m:sty m:val="p"/>
          </m:rPr>
          <m:t>N</m:t>
        </m:r>
        <m:r>
          <m:rPr>
            <m:sty m:val="p"/>
          </m:rPr>
          <m:t>=</m:t>
        </m:r>
        <m:sSub>
          <m:e>
            <m:r>
              <m:t>x</m:t>
            </m:r>
          </m:e>
          <m:sub>
            <m:r>
              <m:rPr>
                <m:sty m:val="p"/>
              </m:rPr>
              <m:t>N</m:t>
            </m:r>
            <m:sSub>
              <m:e>
                <m:r>
                  <m:rPr>
                    <m:sty m:val="p"/>
                  </m:rPr>
                  <m:t>H</m:t>
                </m:r>
              </m:e>
              <m:sub>
                <m:r>
                  <m:rPr>
                    <m:sty m:val="p"/>
                  </m:rPr>
                  <m:t>3</m:t>
                </m:r>
              </m:sub>
            </m:sSub>
          </m:sub>
        </m:sSub>
      </m:oMath>
      <w:r>
        <w:t xml:space="preserve"> </w:t>
      </w:r>
      <w:r>
        <w:t xml:space="preserve">and</w:t>
      </w:r>
      <w:r>
        <w:t xml:space="preserve"> </w:t>
      </w:r>
      <m:oMath>
        <m:r>
          <m:rPr>
            <m:sty m:val="p"/>
          </m:rPr>
          <m:t>S</m:t>
        </m:r>
        <m:r>
          <m:rPr>
            <m:sty m:val="p"/>
          </m:rPr>
          <m:t>=</m:t>
        </m:r>
        <m:sSub>
          <m:e>
            <m:r>
              <m:t>x</m:t>
            </m:r>
          </m:e>
          <m:sub>
            <m:sSub>
              <m:e>
                <m:r>
                  <m:rPr>
                    <m:sty m:val="p"/>
                  </m:rPr>
                  <m:t>H</m:t>
                </m:r>
              </m:e>
              <m:sub>
                <m:r>
                  <m:rPr>
                    <m:sty m:val="p"/>
                  </m:rPr>
                  <m:t>2</m:t>
                </m:r>
              </m:sub>
            </m:sSub>
            <m:r>
              <m:rPr>
                <m:sty m:val="p"/>
              </m:rPr>
              <m:t>S</m:t>
            </m:r>
          </m:sub>
        </m:sSub>
      </m:oMath>
      <w:r>
        <w:t xml:space="preserve"> </w:t>
      </w:r>
      <w:r>
        <w:t xml:space="preserve">for the deep values.</w:t>
      </w:r>
    </w:p>
    <w:bookmarkStart w:id="46" w:name="tab:mole"/>
    <w:p>
      <w:pPr>
        <w:pStyle w:val="TableCaption"/>
      </w:pPr>
      <w:r>
        <w:t xml:space="preserve">Nominal deep mole fractions.</w:t>
      </w:r>
      <w:r>
        <w:t xml:space="preserve"> </w:t>
      </w:r>
      <m:oMath>
        <m:r>
          <m:rPr>
            <m:sty m:val="p"/>
          </m:rPr>
          <m:t>N</m:t>
        </m:r>
        <m:r>
          <m:rPr>
            <m:sty m:val="p"/>
          </m:rPr>
          <m:t>/</m:t>
        </m:r>
        <m:r>
          <m:rPr>
            <m:sty m:val="p"/>
          </m:rPr>
          <m:t>S</m:t>
        </m:r>
        <m:r>
          <m:rPr>
            <m:sty m:val="p"/>
          </m:rPr>
          <m:t>=</m:t>
        </m:r>
        <m:sSub>
          <m:e>
            <m:r>
              <m:t>x</m:t>
            </m:r>
          </m:e>
          <m:sub>
            <m:r>
              <m:rPr>
                <m:sty m:val="p"/>
              </m:rPr>
              <m:t>N</m:t>
            </m:r>
            <m:sSub>
              <m:e>
                <m:r>
                  <m:rPr>
                    <m:sty m:val="p"/>
                  </m:rPr>
                  <m:t>H</m:t>
                </m:r>
              </m:e>
              <m:sub>
                <m:r>
                  <m:rPr>
                    <m:sty m:val="p"/>
                  </m:rPr>
                  <m:t>3</m:t>
                </m:r>
              </m:sub>
            </m:sSub>
          </m:sub>
        </m:sSub>
        <m:r>
          <m:rPr>
            <m:sty m:val="p"/>
          </m:rPr>
          <m:t>/</m:t>
        </m:r>
        <m:sSub>
          <m:e>
            <m:r>
              <m:t>x</m:t>
            </m:r>
          </m:e>
          <m:sub>
            <m:sSub>
              <m:e>
                <m:r>
                  <m:rPr>
                    <m:sty m:val="p"/>
                  </m:rPr>
                  <m:t>H</m:t>
                </m:r>
              </m:e>
              <m:sub>
                <m:r>
                  <m:rPr>
                    <m:sty m:val="p"/>
                  </m:rPr>
                  <m:t>2</m:t>
                </m:r>
              </m:sub>
            </m:sSub>
            <m:r>
              <m:rPr>
                <m:sty m:val="p"/>
              </m:rPr>
              <m:t>S</m:t>
            </m:r>
          </m:sub>
        </m:sSub>
      </m:oMath>
      <w:r>
        <w:t xml:space="preserve"> </w:t>
      </w:r>
      <w:r>
        <w:t xml:space="preserve">at depth; protosolar N/S is</w:t>
      </w:r>
      <w:r>
        <w:t xml:space="preserve"> </w:t>
      </w:r>
      <m:oMath>
        <m:r>
          <m:t>5.11</m:t>
        </m:r>
      </m:oMath>
      <w:r>
        <w:t xml:space="preserve">.</w:t>
      </w:r>
    </w:p>
    <w:tbl>
      <w:tblPr>
        <w:tblStyle w:val="Table"/>
        <w:tblW w:type="auto" w:w="0"/>
        <w:tblLook w:firstRow="1" w:lastRow="0" w:firstColumn="0" w:lastColumn="0" w:noHBand="0" w:noVBand="0" w:val="0020"/>
        <w:jc w:val="start"/>
        <w:tblCaption w:val="Nominal deep mole fractions. \mathrm{N/S}=x_{\mathrm{NH_3}}/x_{\mathrm{H_2S}} at depth; protosolar N/S is 5.11."/>
      </w:tblPr>
      <w:tblGrid>
        <w:gridCol w:w="880"/>
        <w:gridCol w:w="880"/>
        <w:gridCol w:w="880"/>
        <w:gridCol w:w="880"/>
        <w:gridCol w:w="880"/>
        <w:gridCol w:w="880"/>
        <w:gridCol w:w="880"/>
        <w:gridCol w:w="880"/>
        <w:gridCol w:w="880"/>
      </w:tblGrid>
      <w:tr>
        <w:trPr>
          <w:tblHeader w:val="true"/>
        </w:trPr>
        <w:tc>
          <w:tcPr/>
          <w:p>
            <w:pPr>
              <w:pStyle w:val="Compact"/>
            </w:pPr>
          </w:p>
        </w:tc>
        <w:tc>
          <w:tcPr/>
          <w:p>
            <w:pPr>
              <w:pStyle w:val="Compact"/>
              <w:jc w:val="left"/>
            </w:pPr>
            <w:r>
              <w:t xml:space="preserve">H</w:t>
            </w:r>
            <m:oMath>
              <m:sSub>
                <m:e>
                  <m:r>
                    <m:t>​</m:t>
                  </m:r>
                </m:e>
                <m:sub>
                  <m:r>
                    <m:t>2</m:t>
                  </m:r>
                </m:sub>
              </m:sSub>
            </m:oMath>
          </w:p>
        </w:tc>
        <w:tc>
          <w:tcPr/>
          <w:p>
            <w:pPr>
              <w:pStyle w:val="Compact"/>
              <w:jc w:val="left"/>
            </w:pPr>
            <w:r>
              <w:t xml:space="preserve">He</w:t>
            </w:r>
          </w:p>
        </w:tc>
        <w:tc>
          <w:tcPr/>
          <w:p>
            <w:pPr>
              <w:pStyle w:val="Compact"/>
              <w:jc w:val="left"/>
            </w:pPr>
            <w:r>
              <w:t xml:space="preserve">CH</w:t>
            </w:r>
            <m:oMath>
              <m:sSub>
                <m:e>
                  <m:r>
                    <m:t>​</m:t>
                  </m:r>
                </m:e>
                <m:sub>
                  <m:r>
                    <m:t>4</m:t>
                  </m:r>
                </m:sub>
              </m:sSub>
            </m:oMath>
          </w:p>
        </w:tc>
        <w:tc>
          <w:tcPr/>
          <w:p>
            <w:pPr>
              <w:pStyle w:val="Compact"/>
              <w:jc w:val="left"/>
            </w:pPr>
            <w:r>
              <w:t xml:space="preserve">NH</w:t>
            </w:r>
            <m:oMath>
              <m:sSub>
                <m:e>
                  <m:r>
                    <m:t>​</m:t>
                  </m:r>
                </m:e>
                <m:sub>
                  <m:r>
                    <m:t>3</m:t>
                  </m:r>
                </m:sub>
              </m:sSub>
            </m:oMath>
          </w:p>
        </w:tc>
        <w:tc>
          <w:tcPr/>
          <w:p>
            <w:pPr>
              <w:pStyle w:val="Compact"/>
              <w:jc w:val="left"/>
            </w:pPr>
            <w:r>
              <w:t xml:space="preserve">H</w:t>
            </w:r>
            <m:oMath>
              <m:sSub>
                <m:e>
                  <m:r>
                    <m:t>​</m:t>
                  </m:r>
                </m:e>
                <m:sub>
                  <m:r>
                    <m:t>2</m:t>
                  </m:r>
                </m:sub>
              </m:sSub>
            </m:oMath>
            <w:r>
              <w:t xml:space="preserve">S</w:t>
            </w:r>
          </w:p>
        </w:tc>
        <w:tc>
          <w:tcPr/>
          <w:p>
            <w:pPr>
              <w:pStyle w:val="Compact"/>
              <w:jc w:val="left"/>
            </w:pPr>
            <w:r>
              <w:t xml:space="preserve">H</w:t>
            </w:r>
            <m:oMath>
              <m:sSub>
                <m:e>
                  <m:r>
                    <m:t>​</m:t>
                  </m:r>
                </m:e>
                <m:sub>
                  <m:r>
                    <m:t>2</m:t>
                  </m:r>
                </m:sub>
              </m:sSub>
            </m:oMath>
            <w:r>
              <w:t xml:space="preserve">O</w:t>
            </w:r>
          </w:p>
        </w:tc>
        <w:tc>
          <w:tcPr/>
          <w:p>
            <w:pPr>
              <w:pStyle w:val="Compact"/>
              <w:jc w:val="left"/>
            </w:pPr>
            <w:r>
              <w:t xml:space="preserve">N/S</w:t>
            </w:r>
          </w:p>
        </w:tc>
        <w:tc>
          <w:tcPr/>
          <w:p>
            <w:pPr>
              <w:pStyle w:val="Compact"/>
              <w:jc w:val="left"/>
            </w:pPr>
            <m:oMath>
              <m:r>
                <m:t>Δ</m:t>
              </m:r>
              <m:r>
                <m:rPr>
                  <m:sty m:val="p"/>
                </m:rPr>
                <m:t>=</m:t>
              </m:r>
              <m:r>
                <m:rPr>
                  <m:sty m:val="p"/>
                </m:rPr>
                <m:t>N</m:t>
              </m:r>
              <m:r>
                <m:rPr>
                  <m:sty m:val="p"/>
                </m:rPr>
                <m:t>−</m:t>
              </m:r>
              <m:r>
                <m:rPr>
                  <m:sty m:val="p"/>
                </m:rPr>
                <m:t>S</m:t>
              </m:r>
            </m:oMath>
          </w:p>
        </w:tc>
      </w:tr>
      <w:tr>
        <w:tc>
          <w:tcPr/>
          <w:p>
            <w:pPr>
              <w:pStyle w:val="Compact"/>
              <w:jc w:val="left"/>
            </w:pPr>
            <w:r>
              <w:t xml:space="preserve">Jupiter</w:t>
            </w:r>
          </w:p>
        </w:tc>
        <w:tc>
          <w:tcPr/>
          <w:p>
            <w:pPr>
              <w:pStyle w:val="Compact"/>
              <w:jc w:val="left"/>
            </w:pPr>
            <m:oMath>
              <m:r>
                <m:t>0.8600</m:t>
              </m:r>
            </m:oMath>
          </w:p>
        </w:tc>
        <w:tc>
          <w:tcPr/>
          <w:p>
            <w:pPr>
              <w:pStyle w:val="Compact"/>
              <w:jc w:val="left"/>
            </w:pPr>
            <m:oMath>
              <m:r>
                <m:t>0.1350</m:t>
              </m:r>
            </m:oMath>
          </w:p>
        </w:tc>
        <w:tc>
          <w:tcPr/>
          <w:p>
            <w:pPr>
              <w:pStyle w:val="Compact"/>
              <w:jc w:val="left"/>
            </w:pPr>
            <m:oMath>
              <m:r>
                <m:t>2.047</m:t>
              </m:r>
              <m:r>
                <m:rPr>
                  <m:sty m:val="p"/>
                </m:rPr>
                <m:t>×</m:t>
              </m:r>
              <m:sSup>
                <m:e>
                  <m:r>
                    <m:t>10</m:t>
                  </m:r>
                </m:e>
                <m:sup>
                  <m:r>
                    <m:rPr>
                      <m:sty m:val="p"/>
                    </m:rPr>
                    <m:t>−</m:t>
                  </m:r>
                  <m:r>
                    <m:t>3</m:t>
                  </m:r>
                </m:sup>
              </m:sSup>
            </m:oMath>
          </w:p>
        </w:tc>
        <w:tc>
          <w:tcPr/>
          <w:p>
            <w:pPr>
              <w:pStyle w:val="Compact"/>
              <w:jc w:val="left"/>
            </w:pPr>
            <m:oMath>
              <m:r>
                <m:t>3.620</m:t>
              </m:r>
              <m:r>
                <m:rPr>
                  <m:sty m:val="p"/>
                </m:rPr>
                <m:t>×</m:t>
              </m:r>
              <m:sSup>
                <m:e>
                  <m:r>
                    <m:t>10</m:t>
                  </m:r>
                </m:e>
                <m:sup>
                  <m:r>
                    <m:rPr>
                      <m:sty m:val="p"/>
                    </m:rPr>
                    <m:t>−</m:t>
                  </m:r>
                  <m:r>
                    <m:t>4</m:t>
                  </m:r>
                </m:sup>
              </m:sSup>
            </m:oMath>
          </w:p>
        </w:tc>
        <w:tc>
          <w:tcPr/>
          <w:p>
            <w:pPr>
              <w:pStyle w:val="Compact"/>
              <w:jc w:val="left"/>
            </w:pPr>
            <m:oMath>
              <m:r>
                <m:t>7.654</m:t>
              </m:r>
              <m:r>
                <m:rPr>
                  <m:sty m:val="p"/>
                </m:rPr>
                <m:t>×</m:t>
              </m:r>
              <m:sSup>
                <m:e>
                  <m:r>
                    <m:t>10</m:t>
                  </m:r>
                </m:e>
                <m:sup>
                  <m:r>
                    <m:rPr>
                      <m:sty m:val="p"/>
                    </m:rPr>
                    <m:t>−</m:t>
                  </m:r>
                  <m:r>
                    <m:t>5</m:t>
                  </m:r>
                </m:sup>
              </m:sSup>
            </m:oMath>
          </w:p>
        </w:tc>
        <w:tc>
          <w:tcPr/>
          <w:p>
            <w:pPr>
              <w:pStyle w:val="Compact"/>
              <w:jc w:val="left"/>
            </w:pPr>
            <m:oMath>
              <m:r>
                <m:t>2.500</m:t>
              </m:r>
              <m:r>
                <m:rPr>
                  <m:sty m:val="p"/>
                </m:rPr>
                <m:t>×</m:t>
              </m:r>
              <m:sSup>
                <m:e>
                  <m:r>
                    <m:t>10</m:t>
                  </m:r>
                </m:e>
                <m:sup>
                  <m:r>
                    <m:rPr>
                      <m:sty m:val="p"/>
                    </m:rPr>
                    <m:t>−</m:t>
                  </m:r>
                  <m:r>
                    <m:t>3</m:t>
                  </m:r>
                </m:sup>
              </m:sSup>
            </m:oMath>
          </w:p>
        </w:tc>
        <w:tc>
          <w:tcPr/>
          <w:p>
            <w:pPr>
              <w:pStyle w:val="Compact"/>
              <w:jc w:val="left"/>
            </w:pPr>
            <m:oMath>
              <m:r>
                <m:t>4.730</m:t>
              </m:r>
            </m:oMath>
          </w:p>
        </w:tc>
        <w:tc>
          <w:tcPr/>
          <w:p>
            <w:pPr>
              <w:pStyle w:val="Compact"/>
              <w:jc w:val="left"/>
            </w:pPr>
            <m:oMath>
              <m:r>
                <m:rPr>
                  <m:sty m:val="p"/>
                </m:rPr>
                <m:t>+</m:t>
              </m:r>
              <m:r>
                <m:t>2.855</m:t>
              </m:r>
              <m:r>
                <m:rPr>
                  <m:sty m:val="p"/>
                </m:rPr>
                <m:t>×</m:t>
              </m:r>
              <m:sSup>
                <m:e>
                  <m:r>
                    <m:t>10</m:t>
                  </m:r>
                </m:e>
                <m:sup>
                  <m:r>
                    <m:rPr>
                      <m:sty m:val="p"/>
                    </m:rPr>
                    <m:t>−</m:t>
                  </m:r>
                  <m:r>
                    <m:t>4</m:t>
                  </m:r>
                </m:sup>
              </m:sSup>
            </m:oMath>
          </w:p>
        </w:tc>
      </w:tr>
      <w:tr>
        <w:tc>
          <w:tcPr/>
          <w:p>
            <w:pPr>
              <w:pStyle w:val="Compact"/>
              <w:jc w:val="left"/>
            </w:pPr>
            <w:r>
              <w:t xml:space="preserve">Saturn</w:t>
            </w:r>
          </w:p>
        </w:tc>
        <w:tc>
          <w:tcPr/>
          <w:p>
            <w:pPr>
              <w:pStyle w:val="Compact"/>
              <w:jc w:val="left"/>
            </w:pPr>
            <m:oMath>
              <m:r>
                <m:t>0.8723</m:t>
              </m:r>
            </m:oMath>
          </w:p>
        </w:tc>
        <w:tc>
          <w:tcPr/>
          <w:p>
            <w:pPr>
              <w:pStyle w:val="Compact"/>
              <w:jc w:val="left"/>
            </w:pPr>
            <m:oMath>
              <m:r>
                <m:t>0.1178</m:t>
              </m:r>
            </m:oMath>
          </w:p>
        </w:tc>
        <w:tc>
          <w:tcPr/>
          <w:p>
            <w:pPr>
              <w:pStyle w:val="Compact"/>
              <w:jc w:val="left"/>
            </w:pPr>
            <m:oMath>
              <m:r>
                <m:t>4.700</m:t>
              </m:r>
              <m:r>
                <m:rPr>
                  <m:sty m:val="p"/>
                </m:rPr>
                <m:t>×</m:t>
              </m:r>
              <m:sSup>
                <m:e>
                  <m:r>
                    <m:t>10</m:t>
                  </m:r>
                </m:e>
                <m:sup>
                  <m:r>
                    <m:rPr>
                      <m:sty m:val="p"/>
                    </m:rPr>
                    <m:t>−</m:t>
                  </m:r>
                  <m:r>
                    <m:t>3</m:t>
                  </m:r>
                </m:sup>
              </m:sSup>
            </m:oMath>
          </w:p>
        </w:tc>
        <w:tc>
          <w:tcPr/>
          <w:p>
            <w:pPr>
              <w:pStyle w:val="Compact"/>
              <w:jc w:val="left"/>
            </w:pPr>
            <m:oMath>
              <m:r>
                <m:t>4.000</m:t>
              </m:r>
              <m:r>
                <m:rPr>
                  <m:sty m:val="p"/>
                </m:rPr>
                <m:t>×</m:t>
              </m:r>
              <m:sSup>
                <m:e>
                  <m:r>
                    <m:t>10</m:t>
                  </m:r>
                </m:e>
                <m:sup>
                  <m:r>
                    <m:rPr>
                      <m:sty m:val="p"/>
                    </m:rPr>
                    <m:t>−</m:t>
                  </m:r>
                  <m:r>
                    <m:t>4</m:t>
                  </m:r>
                </m:sup>
              </m:sSup>
            </m:oMath>
          </w:p>
        </w:tc>
        <w:tc>
          <w:tcPr/>
          <w:p>
            <w:pPr>
              <w:pStyle w:val="Compact"/>
              <w:jc w:val="left"/>
            </w:pPr>
            <m:oMath>
              <m:r>
                <m:t>1.265</m:t>
              </m:r>
              <m:r>
                <m:rPr>
                  <m:sty m:val="p"/>
                </m:rPr>
                <m:t>×</m:t>
              </m:r>
              <m:sSup>
                <m:e>
                  <m:r>
                    <m:t>10</m:t>
                  </m:r>
                </m:e>
                <m:sup>
                  <m:r>
                    <m:rPr>
                      <m:sty m:val="p"/>
                    </m:rPr>
                    <m:t>−</m:t>
                  </m:r>
                  <m:r>
                    <m:t>4</m:t>
                  </m:r>
                </m:sup>
              </m:sSup>
            </m:oMath>
          </w:p>
        </w:tc>
        <w:tc>
          <w:tcPr/>
          <w:p>
            <w:pPr>
              <w:pStyle w:val="Compact"/>
              <w:jc w:val="left"/>
            </w:pPr>
            <m:oMath>
              <m:r>
                <m:t>4.684</m:t>
              </m:r>
              <m:r>
                <m:rPr>
                  <m:sty m:val="p"/>
                </m:rPr>
                <m:t>×</m:t>
              </m:r>
              <m:sSup>
                <m:e>
                  <m:r>
                    <m:t>10</m:t>
                  </m:r>
                </m:e>
                <m:sup>
                  <m:r>
                    <m:rPr>
                      <m:sty m:val="p"/>
                    </m:rPr>
                    <m:t>−</m:t>
                  </m:r>
                  <m:r>
                    <m:t>3</m:t>
                  </m:r>
                </m:sup>
              </m:sSup>
            </m:oMath>
          </w:p>
        </w:tc>
        <w:tc>
          <w:tcPr/>
          <w:p>
            <w:pPr>
              <w:pStyle w:val="Compact"/>
              <w:jc w:val="left"/>
            </w:pPr>
            <m:oMath>
              <m:r>
                <m:t>3.162</m:t>
              </m:r>
            </m:oMath>
          </w:p>
        </w:tc>
        <w:tc>
          <w:tcPr/>
          <w:p>
            <w:pPr>
              <w:pStyle w:val="Compact"/>
              <w:jc w:val="left"/>
            </w:pPr>
            <m:oMath>
              <m:r>
                <m:rPr>
                  <m:sty m:val="p"/>
                </m:rPr>
                <m:t>+</m:t>
              </m:r>
              <m:r>
                <m:t>2.735</m:t>
              </m:r>
              <m:r>
                <m:rPr>
                  <m:sty m:val="p"/>
                </m:rPr>
                <m:t>×</m:t>
              </m:r>
              <m:sSup>
                <m:e>
                  <m:r>
                    <m:t>10</m:t>
                  </m:r>
                </m:e>
                <m:sup>
                  <m:r>
                    <m:rPr>
                      <m:sty m:val="p"/>
                    </m:rPr>
                    <m:t>−</m:t>
                  </m:r>
                  <m:r>
                    <m:t>4</m:t>
                  </m:r>
                </m:sup>
              </m:sSup>
            </m:oMath>
          </w:p>
        </w:tc>
      </w:tr>
      <w:tr>
        <w:tc>
          <w:tcPr/>
          <w:p>
            <w:pPr>
              <w:pStyle w:val="Compact"/>
              <w:jc w:val="left"/>
            </w:pPr>
            <w:r>
              <w:t xml:space="preserve">Uranus</w:t>
            </w:r>
          </w:p>
        </w:tc>
        <w:tc>
          <w:tcPr/>
          <w:p>
            <w:pPr>
              <w:pStyle w:val="Compact"/>
              <w:jc w:val="left"/>
            </w:pPr>
            <m:oMath>
              <m:r>
                <m:t>0.7911</m:t>
              </m:r>
            </m:oMath>
          </w:p>
        </w:tc>
        <w:tc>
          <w:tcPr/>
          <w:p>
            <w:pPr>
              <w:pStyle w:val="Compact"/>
              <w:jc w:val="left"/>
            </w:pPr>
            <m:oMath>
              <m:r>
                <m:t>0.1424</m:t>
              </m:r>
            </m:oMath>
          </w:p>
        </w:tc>
        <w:tc>
          <w:tcPr/>
          <w:p>
            <w:pPr>
              <w:pStyle w:val="Compact"/>
              <w:jc w:val="left"/>
            </w:pPr>
            <m:oMath>
              <m:r>
                <m:t>0.0400</m:t>
              </m:r>
            </m:oMath>
          </w:p>
        </w:tc>
        <w:tc>
          <w:tcPr/>
          <w:p>
            <w:pPr>
              <w:pStyle w:val="Compact"/>
              <w:jc w:val="left"/>
            </w:pPr>
            <m:oMath>
              <m:r>
                <m:t>1.700</m:t>
              </m:r>
              <m:r>
                <m:rPr>
                  <m:sty m:val="p"/>
                </m:rPr>
                <m:t>×</m:t>
              </m:r>
              <m:sSup>
                <m:e>
                  <m:r>
                    <m:t>10</m:t>
                  </m:r>
                </m:e>
                <m:sup>
                  <m:r>
                    <m:rPr>
                      <m:sty m:val="p"/>
                    </m:rPr>
                    <m:t>−</m:t>
                  </m:r>
                  <m:r>
                    <m:t>4</m:t>
                  </m:r>
                </m:sup>
              </m:sSup>
            </m:oMath>
          </w:p>
        </w:tc>
        <w:tc>
          <w:tcPr/>
          <w:p>
            <w:pPr>
              <w:pStyle w:val="Compact"/>
              <w:jc w:val="left"/>
            </w:pPr>
            <m:oMath>
              <m:r>
                <m:t>8.700</m:t>
              </m:r>
              <m:r>
                <m:rPr>
                  <m:sty m:val="p"/>
                </m:rPr>
                <m:t>×</m:t>
              </m:r>
              <m:sSup>
                <m:e>
                  <m:r>
                    <m:t>10</m:t>
                  </m:r>
                </m:e>
                <m:sup>
                  <m:r>
                    <m:rPr>
                      <m:sty m:val="p"/>
                    </m:rPr>
                    <m:t>−</m:t>
                  </m:r>
                  <m:r>
                    <m:t>4</m:t>
                  </m:r>
                </m:sup>
              </m:sSup>
            </m:oMath>
          </w:p>
        </w:tc>
        <w:tc>
          <w:tcPr/>
          <w:p>
            <w:pPr>
              <w:pStyle w:val="Compact"/>
              <w:jc w:val="left"/>
            </w:pPr>
            <m:oMath>
              <m:r>
                <m:t>2.549</m:t>
              </m:r>
              <m:r>
                <m:rPr>
                  <m:sty m:val="p"/>
                </m:rPr>
                <m:t>×</m:t>
              </m:r>
              <m:sSup>
                <m:e>
                  <m:r>
                    <m:t>10</m:t>
                  </m:r>
                </m:e>
                <m:sup>
                  <m:r>
                    <m:rPr>
                      <m:sty m:val="p"/>
                    </m:rPr>
                    <m:t>−</m:t>
                  </m:r>
                  <m:r>
                    <m:t>2</m:t>
                  </m:r>
                </m:sup>
              </m:sSup>
            </m:oMath>
          </w:p>
        </w:tc>
        <w:tc>
          <w:tcPr/>
          <w:p>
            <w:pPr>
              <w:pStyle w:val="Compact"/>
              <w:jc w:val="left"/>
            </w:pPr>
            <m:oMath>
              <m:r>
                <m:t>0.1954</m:t>
              </m:r>
            </m:oMath>
          </w:p>
        </w:tc>
        <w:tc>
          <w:tcPr/>
          <w:p>
            <w:pPr>
              <w:pStyle w:val="Compact"/>
              <w:jc w:val="left"/>
            </w:pPr>
            <m:oMath>
              <m:r>
                <m:rPr>
                  <m:sty m:val="p"/>
                </m:rPr>
                <m:t>−</m:t>
              </m:r>
              <m:r>
                <m:t>7.000</m:t>
              </m:r>
              <m:r>
                <m:rPr>
                  <m:sty m:val="p"/>
                </m:rPr>
                <m:t>×</m:t>
              </m:r>
              <m:sSup>
                <m:e>
                  <m:r>
                    <m:t>10</m:t>
                  </m:r>
                </m:e>
                <m:sup>
                  <m:r>
                    <m:rPr>
                      <m:sty m:val="p"/>
                    </m:rPr>
                    <m:t>−</m:t>
                  </m:r>
                  <m:r>
                    <m:t>4</m:t>
                  </m:r>
                </m:sup>
              </m:sSup>
            </m:oMath>
          </w:p>
        </w:tc>
      </w:tr>
      <w:tr>
        <w:tc>
          <w:tcPr/>
          <w:p>
            <w:pPr>
              <w:pStyle w:val="Compact"/>
              <w:jc w:val="left"/>
            </w:pPr>
            <w:r>
              <w:t xml:space="preserve">Neptune</w:t>
            </w:r>
          </w:p>
        </w:tc>
        <w:tc>
          <w:tcPr/>
          <w:p>
            <w:pPr>
              <w:pStyle w:val="Compact"/>
              <w:jc w:val="left"/>
            </w:pPr>
            <m:oMath>
              <m:r>
                <m:t>0.7534</m:t>
              </m:r>
            </m:oMath>
          </w:p>
        </w:tc>
        <w:tc>
          <w:tcPr/>
          <w:p>
            <w:pPr>
              <w:pStyle w:val="Compact"/>
              <w:jc w:val="left"/>
            </w:pPr>
            <m:oMath>
              <m:r>
                <m:t>0.1816</m:t>
              </m:r>
            </m:oMath>
          </w:p>
        </w:tc>
        <w:tc>
          <w:tcPr/>
          <w:p>
            <w:pPr>
              <w:pStyle w:val="Compact"/>
              <w:jc w:val="left"/>
            </w:pPr>
            <m:oMath>
              <m:r>
                <m:t>0.0400</m:t>
              </m:r>
            </m:oMath>
          </w:p>
        </w:tc>
        <w:tc>
          <w:tcPr/>
          <w:p>
            <w:pPr>
              <w:pStyle w:val="Compact"/>
              <w:jc w:val="left"/>
            </w:pPr>
            <m:oMath>
              <m:r>
                <m:t>1.117</m:t>
              </m:r>
              <m:r>
                <m:rPr>
                  <m:sty m:val="p"/>
                </m:rPr>
                <m:t>×</m:t>
              </m:r>
              <m:sSup>
                <m:e>
                  <m:r>
                    <m:t>10</m:t>
                  </m:r>
                </m:e>
                <m:sup>
                  <m:r>
                    <m:rPr>
                      <m:sty m:val="p"/>
                    </m:rPr>
                    <m:t>−</m:t>
                  </m:r>
                  <m:r>
                    <m:t>4</m:t>
                  </m:r>
                </m:sup>
              </m:sSup>
            </m:oMath>
          </w:p>
        </w:tc>
        <w:tc>
          <w:tcPr/>
          <w:p>
            <w:pPr>
              <w:pStyle w:val="Compact"/>
              <w:jc w:val="left"/>
            </w:pPr>
            <m:oMath>
              <m:r>
                <m:t>6.555</m:t>
              </m:r>
              <m:r>
                <m:rPr>
                  <m:sty m:val="p"/>
                </m:rPr>
                <m:t>×</m:t>
              </m:r>
              <m:sSup>
                <m:e>
                  <m:r>
                    <m:t>10</m:t>
                  </m:r>
                </m:e>
                <m:sup>
                  <m:r>
                    <m:rPr>
                      <m:sty m:val="p"/>
                    </m:rPr>
                    <m:t>−</m:t>
                  </m:r>
                  <m:r>
                    <m:t>4</m:t>
                  </m:r>
                </m:sup>
              </m:sSup>
            </m:oMath>
          </w:p>
        </w:tc>
        <w:tc>
          <w:tcPr/>
          <w:p>
            <w:pPr>
              <w:pStyle w:val="Compact"/>
              <w:jc w:val="left"/>
            </w:pPr>
            <m:oMath>
              <m:r>
                <m:t>2.427</m:t>
              </m:r>
              <m:r>
                <m:rPr>
                  <m:sty m:val="p"/>
                </m:rPr>
                <m:t>×</m:t>
              </m:r>
              <m:sSup>
                <m:e>
                  <m:r>
                    <m:t>10</m:t>
                  </m:r>
                </m:e>
                <m:sup>
                  <m:r>
                    <m:rPr>
                      <m:sty m:val="p"/>
                    </m:rPr>
                    <m:t>−</m:t>
                  </m:r>
                  <m:r>
                    <m:t>2</m:t>
                  </m:r>
                </m:sup>
              </m:sSup>
            </m:oMath>
          </w:p>
        </w:tc>
        <w:tc>
          <w:tcPr/>
          <w:p>
            <w:pPr>
              <w:pStyle w:val="Compact"/>
              <w:jc w:val="left"/>
            </w:pPr>
            <m:oMath>
              <m:r>
                <m:t>0.1703</m:t>
              </m:r>
            </m:oMath>
          </w:p>
        </w:tc>
        <w:tc>
          <w:tcPr/>
          <w:p>
            <w:pPr>
              <w:pStyle w:val="Compact"/>
              <w:jc w:val="left"/>
            </w:pPr>
            <m:oMath>
              <m:r>
                <m:rPr>
                  <m:sty m:val="p"/>
                </m:rPr>
                <m:t>−</m:t>
              </m:r>
              <m:r>
                <m:t>5.438</m:t>
              </m:r>
              <m:r>
                <m:rPr>
                  <m:sty m:val="p"/>
                </m:rPr>
                <m:t>×</m:t>
              </m:r>
              <m:sSup>
                <m:e>
                  <m:r>
                    <m:t>10</m:t>
                  </m:r>
                </m:e>
                <m:sup>
                  <m:r>
                    <m:rPr>
                      <m:sty m:val="p"/>
                    </m:rPr>
                    <m:t>−</m:t>
                  </m:r>
                  <m:r>
                    <m:t>4</m:t>
                  </m:r>
                </m:sup>
              </m:sSup>
            </m:oMath>
          </w:p>
        </w:tc>
      </w:tr>
    </w:tbl>
    <w:bookmarkEnd w:id="46"/>
    <w:p>
      <w:pPr>
        <w:pStyle w:val="BodyText"/>
      </w:pPr>
      <w:r>
        <w:rPr>
          <w:bCs/>
          <w:b/>
        </w:rPr>
        <w:t xml:space="preserve">(ii) The heat capacity of hydrogen, and its ortho/para state.</w:t>
      </w:r>
      <w:r>
        <w:t xml:space="preserve"> </w:t>
      </w:r>
      <w:r>
        <w:t xml:space="preserve">Take the rotational levels of the vibrational ground state,</w:t>
      </w:r>
      <w:r>
        <w:t xml:space="preserve"> </w:t>
      </w:r>
      <m:oMath>
        <m:sSub>
          <m:e>
            <m:r>
              <m:t>E</m:t>
            </m:r>
          </m:e>
          <m:sub>
            <m:r>
              <m:t>J</m:t>
            </m:r>
          </m:sub>
        </m:sSub>
        <m:r>
          <m:rPr>
            <m:sty m:val="p"/>
          </m:rPr>
          <m:t>/</m:t>
        </m:r>
        <m:r>
          <m:t>h</m:t>
        </m:r>
        <m:r>
          <m:t>c</m:t>
        </m:r>
        <m:r>
          <m:rPr>
            <m:sty m:val="p"/>
          </m:rPr>
          <m:t>=</m:t>
        </m:r>
        <m:sSub>
          <m:e>
            <m:r>
              <m:t>B</m:t>
            </m:r>
          </m:e>
          <m:sub>
            <m:r>
              <m:t>0</m:t>
            </m:r>
          </m:sub>
        </m:sSub>
        <m:r>
          <m:t>J</m:t>
        </m:r>
        <m:d>
          <m:dPr>
            <m:begChr m:val="("/>
            <m:endChr m:val=")"/>
            <m:sepChr m:val=""/>
            <m:grow/>
          </m:dPr>
          <m:e>
            <m:r>
              <m:t>J</m:t>
            </m:r>
            <m:r>
              <m:rPr>
                <m:sty m:val="p"/>
              </m:rPr>
              <m:t>+</m:t>
            </m:r>
            <m:r>
              <m:t>1</m:t>
            </m:r>
          </m:e>
        </m:d>
        <m:r>
          <m:rPr>
            <m:sty m:val="p"/>
          </m:rPr>
          <m:t>−</m:t>
        </m:r>
        <m:sSub>
          <m:e>
            <m:r>
              <m:t>D</m:t>
            </m:r>
          </m:e>
          <m:sub>
            <m:r>
              <m:t>e</m:t>
            </m:r>
          </m:sub>
        </m:sSub>
        <m:sSup>
          <m:e>
            <m:d>
              <m:dPr>
                <m:begChr m:val="["/>
                <m:endChr m:val="]"/>
                <m:sepChr m:val=""/>
                <m:grow/>
              </m:dPr>
              <m:e>
                <m:r>
                  <m:t>J</m:t>
                </m:r>
                <m:d>
                  <m:dPr>
                    <m:begChr m:val="("/>
                    <m:endChr m:val=")"/>
                    <m:sepChr m:val=""/>
                    <m:grow/>
                  </m:dPr>
                  <m:e>
                    <m:r>
                      <m:t>J</m:t>
                    </m:r>
                    <m:r>
                      <m:rPr>
                        <m:sty m:val="p"/>
                      </m:rPr>
                      <m:t>+</m:t>
                    </m:r>
                    <m:r>
                      <m:t>1</m:t>
                    </m:r>
                  </m:e>
                </m:d>
              </m:e>
            </m:d>
          </m:e>
          <m:sup>
            <m:r>
              <m:t>2</m:t>
            </m:r>
          </m:sup>
        </m:sSup>
      </m:oMath>
      <w:r>
        <w:t xml:space="preserve"> </w:t>
      </w:r>
      <w:r>
        <w:t xml:space="preserve">with</w:t>
      </w:r>
      <w:r>
        <w:t xml:space="preserve"> </w:t>
      </w:r>
      <m:oMath>
        <m:sSub>
          <m:e>
            <m:r>
              <m:t>B</m:t>
            </m:r>
          </m:e>
          <m:sub>
            <m:r>
              <m:t>0</m:t>
            </m:r>
          </m:sub>
        </m:sSub>
        <m:r>
          <m:rPr>
            <m:sty m:val="p"/>
          </m:rPr>
          <m:t>=</m:t>
        </m:r>
        <m:sSub>
          <m:e>
            <m:r>
              <m:t>B</m:t>
            </m:r>
          </m:e>
          <m:sub>
            <m:r>
              <m:t>e</m:t>
            </m:r>
          </m:sub>
        </m:sSub>
        <m:r>
          <m:rPr>
            <m:sty m:val="p"/>
          </m:rPr>
          <m:t>−</m:t>
        </m:r>
        <m:sSub>
          <m:e>
            <m:r>
              <m:t>α</m:t>
            </m:r>
          </m:e>
          <m:sub>
            <m:r>
              <m:t>e</m:t>
            </m:r>
          </m:sub>
        </m:sSub>
        <m:r>
          <m:rPr>
            <m:sty m:val="p"/>
          </m:rPr>
          <m:t>/</m:t>
        </m:r>
        <m:r>
          <m:t>2</m:t>
        </m:r>
        <m:r>
          <m:rPr>
            <m:sty m:val="p"/>
          </m:rPr>
          <m:t>=</m:t>
        </m:r>
        <m:r>
          <m:t>59.3219</m:t>
        </m:r>
      </m:oMath>
      <w:r>
        <w:t xml:space="preserve"> </w:t>
      </w:r>
      <w:r>
        <w:t xml:space="preserve">cm</w:t>
      </w:r>
      <m:oMath>
        <m:sSup>
          <m:e>
            <m:r>
              <m:t>​</m:t>
            </m:r>
          </m:e>
          <m:sup>
            <m:r>
              <m:rPr>
                <m:sty m:val="p"/>
              </m:rPr>
              <m:t>−</m:t>
            </m:r>
            <m:r>
              <m:t>1</m:t>
            </m:r>
          </m:sup>
        </m:sSup>
      </m:oMath>
      <w:r>
        <w:t xml:space="preserve">, which gives</w:t>
      </w:r>
      <w:r>
        <w:t xml:space="preserve"> </w:t>
      </w:r>
      <m:oMath>
        <m:sSub>
          <m:e>
            <m:r>
              <m:t>E</m:t>
            </m:r>
          </m:e>
          <m:sub>
            <m:r>
              <m:t>1</m:t>
            </m:r>
          </m:sub>
        </m:sSub>
        <m:r>
          <m:rPr>
            <m:sty m:val="p"/>
          </m:rPr>
          <m:t>=</m:t>
        </m:r>
        <m:r>
          <m:t>118.455</m:t>
        </m:r>
      </m:oMath>
      <w:r>
        <w:t xml:space="preserve">,</w:t>
      </w:r>
      <w:r>
        <w:t xml:space="preserve"> </w:t>
      </w:r>
      <m:oMath>
        <m:sSub>
          <m:e>
            <m:r>
              <m:t>E</m:t>
            </m:r>
          </m:e>
          <m:sub>
            <m:r>
              <m:t>2</m:t>
            </m:r>
          </m:sub>
        </m:sSub>
        <m:r>
          <m:rPr>
            <m:sty m:val="p"/>
          </m:rPr>
          <m:t>=</m:t>
        </m:r>
        <m:r>
          <m:t>354.236</m:t>
        </m:r>
      </m:oMath>
      <w:r>
        <w:t xml:space="preserve">,</w:t>
      </w:r>
      <w:r>
        <w:t xml:space="preserve"> </w:t>
      </w:r>
      <m:oMath>
        <m:sSub>
          <m:e>
            <m:r>
              <m:t>E</m:t>
            </m:r>
          </m:e>
          <m:sub>
            <m:r>
              <m:t>3</m:t>
            </m:r>
          </m:sub>
        </m:sSub>
        <m:r>
          <m:rPr>
            <m:sty m:val="p"/>
          </m:rPr>
          <m:t>=</m:t>
        </m:r>
        <m:r>
          <m:t>705.080</m:t>
        </m:r>
      </m:oMath>
      <w:r>
        <w:t xml:space="preserve"> </w:t>
      </w:r>
      <w:r>
        <w:t xml:space="preserve">and</w:t>
      </w:r>
      <w:r>
        <w:t xml:space="preserve"> </w:t>
      </w:r>
      <m:oMath>
        <m:sSub>
          <m:e>
            <m:r>
              <m:t>E</m:t>
            </m:r>
          </m:e>
          <m:sub>
            <m:r>
              <m:t>4</m:t>
            </m:r>
          </m:sub>
        </m:sSub>
        <m:r>
          <m:rPr>
            <m:sty m:val="p"/>
          </m:rPr>
          <m:t>=</m:t>
        </m:r>
        <m:r>
          <m:t>1167.60</m:t>
        </m:r>
      </m:oMath>
      <w:r>
        <w:t xml:space="preserve"> </w:t>
      </w:r>
      <w:r>
        <w:t xml:space="preserve">cm</w:t>
      </w:r>
      <m:oMath>
        <m:sSup>
          <m:e>
            <m:r>
              <m:t>​</m:t>
            </m:r>
          </m:e>
          <m:sup>
            <m:r>
              <m:rPr>
                <m:sty m:val="p"/>
              </m:rPr>
              <m:t>−</m:t>
            </m:r>
            <m:r>
              <m:t>1</m:t>
            </m:r>
          </m:sup>
        </m:sSup>
      </m:oMath>
      <w:r>
        <w:t xml:space="preserve">; we keep</w:t>
      </w:r>
      <w:r>
        <w:t xml:space="preserve"> </w:t>
      </w:r>
      <m:oMath>
        <m:r>
          <m:t>J</m:t>
        </m:r>
        <m:r>
          <m:rPr>
            <m:sty m:val="p"/>
          </m:rPr>
          <m:t>≤</m:t>
        </m:r>
        <m:r>
          <m:t>15</m:t>
        </m:r>
      </m:oMath>
      <w:r>
        <w:t xml:space="preserve">, where the levels still increase. The nuclear-spin weights are</w:t>
      </w:r>
      <w:r>
        <w:t xml:space="preserve"> </w:t>
      </w:r>
      <m:oMath>
        <m:r>
          <m:t>1</m:t>
        </m:r>
      </m:oMath>
      <w:r>
        <w:t xml:space="preserve"> </w:t>
      </w:r>
      <w:r>
        <w:t xml:space="preserve">for para (even</w:t>
      </w:r>
      <w:r>
        <w:t xml:space="preserve"> </w:t>
      </w:r>
      <m:oMath>
        <m:r>
          <m:t>J</m:t>
        </m:r>
      </m:oMath>
      <w:r>
        <w:t xml:space="preserve">) and</w:t>
      </w:r>
      <w:r>
        <w:t xml:space="preserve"> </w:t>
      </w:r>
      <m:oMath>
        <m:r>
          <m:t>3</m:t>
        </m:r>
      </m:oMath>
      <w:r>
        <w:t xml:space="preserve"> </w:t>
      </w:r>
      <w:r>
        <w:t xml:space="preserve">for ortho (odd</w:t>
      </w:r>
      <w:r>
        <w:t xml:space="preserve"> </w:t>
      </w:r>
      <m:oMath>
        <m:r>
          <m:t>J</m:t>
        </m:r>
      </m:oMath>
      <w:r>
        <w:t xml:space="preserve">), times</w:t>
      </w:r>
      <w:r>
        <w:t xml:space="preserve"> </w:t>
      </w:r>
      <m:oMath>
        <m:r>
          <m:t>2</m:t>
        </m:r>
        <m:r>
          <m:t>J</m:t>
        </m:r>
        <m:r>
          <m:rPr>
            <m:sty m:val="p"/>
          </m:rPr>
          <m:t>+</m:t>
        </m:r>
        <m:r>
          <m:t>1</m:t>
        </m:r>
      </m:oMath>
      <w:r>
        <w:t xml:space="preserve">. For levels with weights</w:t>
      </w:r>
      <w:r>
        <w:t xml:space="preserve"> </w:t>
      </w:r>
      <m:oMath>
        <m:sSub>
          <m:e>
            <m:r>
              <m:t>g</m:t>
            </m:r>
          </m:e>
          <m:sub>
            <m:r>
              <m:t>J</m:t>
            </m:r>
          </m:sub>
        </m:sSub>
      </m:oMath>
      <w:r>
        <w:t xml:space="preserve"> </w:t>
      </w:r>
      <w:r>
        <w:t xml:space="preserve">and reduced energies</w:t>
      </w:r>
      <w:r>
        <w:t xml:space="preserve"> </w:t>
      </w:r>
      <m:oMath>
        <m:sSub>
          <m:e>
            <m:r>
              <m:t>x</m:t>
            </m:r>
          </m:e>
          <m:sub>
            <m:r>
              <m:t>J</m:t>
            </m:r>
          </m:sub>
        </m:sSub>
        <m:r>
          <m:rPr>
            <m:sty m:val="p"/>
          </m:rPr>
          <m:t>=</m:t>
        </m:r>
        <m:r>
          <m:t>h</m:t>
        </m:r>
        <m:r>
          <m:t>c</m:t>
        </m:r>
        <m:sSub>
          <m:e>
            <m:r>
              <m:t>E</m:t>
            </m:r>
          </m:e>
          <m:sub>
            <m:r>
              <m:t>J</m:t>
            </m:r>
          </m:sub>
        </m:sSub>
        <m:r>
          <m:rPr>
            <m:sty m:val="p"/>
          </m:rPr>
          <m:t>/</m:t>
        </m:r>
        <m:sSub>
          <m:e>
            <m:r>
              <m:t>k</m:t>
            </m:r>
          </m:e>
          <m:sub>
            <m:r>
              <m:t>B</m:t>
            </m:r>
          </m:sub>
        </m:sSub>
        <m:r>
          <m:t>T</m:t>
        </m:r>
      </m:oMath>
      <w:r>
        <w:t xml:space="preserve">, the rotational heat capacity is the variance</w:t>
      </w:r>
      <w:r>
        <w:t xml:space="preserve"> </w:t>
      </w:r>
      <m:oMath>
        <m:r>
          <m:rPr>
            <m:sty m:val="p"/>
          </m:rPr>
          <m:t>V</m:t>
        </m:r>
        <m:r>
          <m:rPr>
            <m:sty m:val="p"/>
          </m:rPr>
          <m:t>a</m:t>
        </m:r>
        <m:r>
          <m:rPr>
            <m:sty m:val="p"/>
          </m:rPr>
          <m:t>r</m:t>
        </m:r>
        <m:d>
          <m:dPr>
            <m:begChr m:val="("/>
            <m:endChr m:val=")"/>
            <m:sepChr m:val=""/>
            <m:grow/>
          </m:dPr>
          <m:e>
            <m:r>
              <m:t>x</m:t>
            </m:r>
          </m:e>
        </m:d>
      </m:oMath>
      <w:r>
        <w:t xml:space="preserve"> </w:t>
      </w:r>
      <w:r>
        <w:t xml:space="preserve">under the weights</w:t>
      </w:r>
      <w:r>
        <w:t xml:space="preserve"> </w:t>
      </w:r>
      <m:oMath>
        <m:sSub>
          <m:e>
            <m:r>
              <m:t>g</m:t>
            </m:r>
          </m:e>
          <m:sub>
            <m:r>
              <m:t>J</m:t>
            </m:r>
          </m:sub>
        </m:sSub>
        <m:sSup>
          <m:e>
            <m:r>
              <m:rPr>
                <m:sty m:val="p"/>
              </m:rPr>
              <m:t>e</m:t>
            </m:r>
          </m:e>
          <m:sup>
            <m:r>
              <m:rPr>
                <m:sty m:val="p"/>
              </m:rPr>
              <m:t>−</m:t>
            </m:r>
            <m:sSub>
              <m:e>
                <m:r>
                  <m:t>x</m:t>
                </m:r>
              </m:e>
              <m:sub>
                <m:r>
                  <m:t>J</m:t>
                </m:r>
              </m:sub>
            </m:sSub>
          </m:sup>
        </m:sSup>
      </m:oMath>
      <w:r>
        <w:t xml:space="preserve"> </w:t>
      </w:r>
      <w:r>
        <w:t xml:space="preserve">(the second derivative of</w:t>
      </w:r>
      <w:r>
        <w:t xml:space="preserve"> </w:t>
      </w:r>
      <m:oMath>
        <m:r>
          <m:rPr>
            <m:sty m:val="p"/>
          </m:rPr>
          <m:t>ln</m:t>
        </m:r>
        <m:r>
          <m:t>Z</m:t>
        </m:r>
      </m:oMath>
      <w:r>
        <w:t xml:space="preserve"> </w:t>
      </w:r>
      <w:r>
        <w:t xml:space="preserve">in</w:t>
      </w:r>
      <w:r>
        <w:t xml:space="preserve"> </w:t>
      </w:r>
      <m:oMath>
        <m:r>
          <m:t>1</m:t>
        </m:r>
        <m:r>
          <m:rPr>
            <m:sty m:val="p"/>
          </m:rPr>
          <m:t>/</m:t>
        </m:r>
        <m:r>
          <m:t>T</m:t>
        </m:r>
      </m:oMath>
      <w:r>
        <w:t xml:space="preserve">). Then,</w:t>
      </w:r>
      <w:r>
        <w:t xml:space="preserve"> </w:t>
      </w:r>
      <w:r>
        <w:t xml:space="preserve">for normal H</w:t>
      </w:r>
      <m:oMath>
        <m:sSub>
          <m:e>
            <m:r>
              <m:t>​</m:t>
            </m:r>
          </m:e>
          <m:sub>
            <m:r>
              <m:t>2</m:t>
            </m:r>
          </m:sub>
        </m:sSub>
      </m:oMath>
      <w:r>
        <w:t xml:space="preserve">, with ortho:para frozen at</w:t>
      </w:r>
      <w:r>
        <w:t xml:space="preserve"> </w:t>
      </w:r>
      <m:oMath>
        <m:r>
          <m:t>3</m:t>
        </m:r>
        <m:r>
          <m:rPr>
            <m:sty m:val="p"/>
          </m:rPr>
          <m:t>:</m:t>
        </m:r>
        <m:r>
          <m:t>1</m:t>
        </m:r>
      </m:oMath>
      <w:r>
        <w:t xml:space="preserve">,</w:t>
      </w:r>
    </w:p>
    <w:p>
      <w:pPr>
        <w:pStyle w:val="BodyText"/>
      </w:pPr>
      <m:oMathPara>
        <m:oMathParaPr>
          <m:jc m:val="center"/>
        </m:oMathParaPr>
        <m:oMath>
          <m:f>
            <m:fPr>
              <m:type m:val="bar"/>
            </m:fPr>
            <m:num>
              <m:sSub>
                <m:e>
                  <m:r>
                    <m:t>c</m:t>
                  </m:r>
                </m:e>
                <m:sub>
                  <m:r>
                    <m:t>p</m:t>
                  </m:r>
                </m:sub>
              </m:sSub>
            </m:num>
            <m:den>
              <m:r>
                <m:t>R</m:t>
              </m:r>
            </m:den>
          </m:f>
          <m:r>
            <m:rPr>
              <m:sty m:val="p"/>
            </m:rPr>
            <m:t>=</m:t>
          </m:r>
          <m:f>
            <m:fPr>
              <m:type m:val="bar"/>
            </m:fPr>
            <m:num>
              <m:r>
                <m:t>5</m:t>
              </m:r>
            </m:num>
            <m:den>
              <m:r>
                <m:t>2</m:t>
              </m:r>
            </m:den>
          </m:f>
          <m:r>
            <m:rPr>
              <m:sty m:val="p"/>
            </m:rPr>
            <m:t>+</m:t>
          </m:r>
          <m:f>
            <m:fPr>
              <m:type m:val="bar"/>
            </m:fPr>
            <m:num>
              <m:r>
                <m:t>1</m:t>
              </m:r>
            </m:num>
            <m:den>
              <m:r>
                <m:t>4</m:t>
              </m:r>
            </m:den>
          </m:f>
          <m:sSub>
            <m:e>
              <m:r>
                <m:rPr>
                  <m:sty m:val="p"/>
                </m:rPr>
                <m:t>V</m:t>
              </m:r>
              <m:r>
                <m:rPr>
                  <m:sty m:val="p"/>
                </m:rPr>
                <m:t>a</m:t>
              </m:r>
              <m:r>
                <m:rPr>
                  <m:sty m:val="p"/>
                </m:rPr>
                <m:t>r</m:t>
              </m:r>
            </m:e>
            <m:sub>
              <m:r>
                <m:rPr>
                  <m:sty m:val="p"/>
                </m:rPr>
                <m:t>p</m:t>
              </m:r>
              <m:r>
                <m:rPr>
                  <m:sty m:val="p"/>
                </m:rPr>
                <m:t>a</m:t>
              </m:r>
              <m:r>
                <m:rPr>
                  <m:sty m:val="p"/>
                </m:rPr>
                <m:t>r</m:t>
              </m:r>
              <m:r>
                <m:rPr>
                  <m:sty m:val="p"/>
                </m:rPr>
                <m:t>a</m:t>
              </m:r>
            </m:sub>
          </m:sSub>
          <m:r>
            <m:rPr>
              <m:sty m:val="p"/>
            </m:rPr>
            <m:t>+</m:t>
          </m:r>
          <m:f>
            <m:fPr>
              <m:type m:val="bar"/>
            </m:fPr>
            <m:num>
              <m:r>
                <m:t>3</m:t>
              </m:r>
            </m:num>
            <m:den>
              <m:r>
                <m:t>4</m:t>
              </m:r>
            </m:den>
          </m:f>
          <m:sSub>
            <m:e>
              <m:r>
                <m:rPr>
                  <m:sty m:val="p"/>
                </m:rPr>
                <m:t>V</m:t>
              </m:r>
              <m:r>
                <m:rPr>
                  <m:sty m:val="p"/>
                </m:rPr>
                <m:t>a</m:t>
              </m:r>
              <m:r>
                <m:rPr>
                  <m:sty m:val="p"/>
                </m:rPr>
                <m:t>r</m:t>
              </m:r>
            </m:e>
            <m:sub>
              <m:r>
                <m:rPr>
                  <m:sty m:val="p"/>
                </m:rPr>
                <m:t>o</m:t>
              </m:r>
              <m:r>
                <m:rPr>
                  <m:sty m:val="p"/>
                </m:rPr>
                <m:t>r</m:t>
              </m:r>
              <m:r>
                <m:rPr>
                  <m:sty m:val="p"/>
                </m:rPr>
                <m:t>t</m:t>
              </m:r>
              <m:r>
                <m:rPr>
                  <m:sty m:val="p"/>
                </m:rPr>
                <m:t>h</m:t>
              </m:r>
              <m:r>
                <m:rPr>
                  <m:sty m:val="p"/>
                </m:rPr>
                <m:t>o</m:t>
              </m:r>
            </m:sub>
          </m:sSub>
          <m:r>
            <m:rPr>
              <m:sty m:val="p"/>
            </m:rPr>
            <m:t>+</m:t>
          </m:r>
          <m:sSub>
            <m:e>
              <m:r>
                <m:t>c</m:t>
              </m:r>
            </m:e>
            <m:sub>
              <m:r>
                <m:rPr>
                  <m:sty m:val="p"/>
                </m:rPr>
                <m:t>v</m:t>
              </m:r>
              <m:r>
                <m:rPr>
                  <m:sty m:val="p"/>
                </m:rPr>
                <m:t>i</m:t>
              </m:r>
              <m:r>
                <m:rPr>
                  <m:sty m:val="p"/>
                </m:rPr>
                <m:t>b</m:t>
              </m:r>
            </m:sub>
          </m:sSub>
          <m:r>
            <m:rPr>
              <m:sty m:val="p"/>
            </m:rPr>
            <m:t>,</m:t>
          </m:r>
        </m:oMath>
      </m:oMathPara>
    </w:p>
    <w:p>
      <w:pPr>
        <w:pStyle w:val="FirstParagraph"/>
      </w:pPr>
      <w:r>
        <w:t xml:space="preserve">and for equilibrium H</w:t>
      </w:r>
      <m:oMath>
        <m:sSub>
          <m:e>
            <m:r>
              <m:t>​</m:t>
            </m:r>
          </m:e>
          <m:sub>
            <m:r>
              <m:t>2</m:t>
            </m:r>
          </m:sub>
        </m:sSub>
      </m:oMath>
    </w:p>
    <w:p>
      <w:pPr>
        <w:pStyle w:val="BodyText"/>
      </w:pPr>
      <m:oMathPara>
        <m:oMathParaPr>
          <m:jc m:val="center"/>
        </m:oMathParaPr>
        <m:oMath>
          <m:f>
            <m:fPr>
              <m:type m:val="bar"/>
            </m:fPr>
            <m:num>
              <m:sSub>
                <m:e>
                  <m:r>
                    <m:t>c</m:t>
                  </m:r>
                </m:e>
                <m:sub>
                  <m:r>
                    <m:t>p</m:t>
                  </m:r>
                </m:sub>
              </m:sSub>
            </m:num>
            <m:den>
              <m:r>
                <m:t>R</m:t>
              </m:r>
            </m:den>
          </m:f>
          <m:r>
            <m:rPr>
              <m:sty m:val="p"/>
            </m:rPr>
            <m:t>=</m:t>
          </m:r>
          <m:f>
            <m:fPr>
              <m:type m:val="bar"/>
            </m:fPr>
            <m:num>
              <m:r>
                <m:t>5</m:t>
              </m:r>
            </m:num>
            <m:den>
              <m:r>
                <m:t>2</m:t>
              </m:r>
            </m:den>
          </m:f>
          <m:r>
            <m:rPr>
              <m:sty m:val="p"/>
            </m:rPr>
            <m:t>+</m:t>
          </m:r>
          <m:sSub>
            <m:e>
              <m:r>
                <m:rPr>
                  <m:sty m:val="p"/>
                </m:rPr>
                <m:t>V</m:t>
              </m:r>
              <m:r>
                <m:rPr>
                  <m:sty m:val="p"/>
                </m:rPr>
                <m:t>a</m:t>
              </m:r>
              <m:r>
                <m:rPr>
                  <m:sty m:val="p"/>
                </m:rPr>
                <m:t>r</m:t>
              </m:r>
            </m:e>
            <m:sub>
              <m:r>
                <m:rPr>
                  <m:sty m:val="p"/>
                </m:rPr>
                <m:t>a</m:t>
              </m:r>
              <m:r>
                <m:rPr>
                  <m:sty m:val="p"/>
                </m:rPr>
                <m:t>l</m:t>
              </m:r>
              <m:r>
                <m:rPr>
                  <m:sty m:val="p"/>
                </m:rPr>
                <m:t>l</m:t>
              </m:r>
            </m:sub>
          </m:sSub>
          <m:r>
            <m:rPr>
              <m:sty m:val="p"/>
            </m:rPr>
            <m:t>+</m:t>
          </m:r>
          <m:sSub>
            <m:e>
              <m:r>
                <m:t>c</m:t>
              </m:r>
            </m:e>
            <m:sub>
              <m:r>
                <m:rPr>
                  <m:sty m:val="p"/>
                </m:rPr>
                <m:t>v</m:t>
              </m:r>
              <m:r>
                <m:rPr>
                  <m:sty m:val="p"/>
                </m:rPr>
                <m:t>i</m:t>
              </m:r>
              <m:r>
                <m:rPr>
                  <m:sty m:val="p"/>
                </m:rPr>
                <m:t>b</m:t>
              </m:r>
            </m:sub>
          </m:sSub>
          <m:r>
            <m:rPr>
              <m:sty m:val="p"/>
            </m:rPr>
            <m:t>,</m:t>
          </m:r>
        </m:oMath>
      </m:oMathPara>
    </w:p>
    <w:p>
      <w:pPr>
        <w:pStyle w:val="FirstParagraph"/>
      </w:pPr>
      <w:r>
        <w:t xml:space="preserve">where the second includes the heat of ortho–para conversion and</w:t>
      </w:r>
      <w:r>
        <w:t xml:space="preserve"> </w:t>
      </w:r>
      <m:oMath>
        <m:sSub>
          <m:e>
            <m:r>
              <m:t>c</m:t>
            </m:r>
          </m:e>
          <m:sub>
            <m:r>
              <m:rPr>
                <m:sty m:val="p"/>
              </m:rPr>
              <m:t>v</m:t>
            </m:r>
            <m:r>
              <m:rPr>
                <m:sty m:val="p"/>
              </m:rPr>
              <m:t>i</m:t>
            </m:r>
            <m:r>
              <m:rPr>
                <m:sty m:val="p"/>
              </m:rPr>
              <m:t>b</m:t>
            </m:r>
          </m:sub>
        </m:sSub>
      </m:oMath>
      <w:r>
        <w:t xml:space="preserve"> </w:t>
      </w:r>
      <w:r>
        <w:t xml:space="preserve">is the harmonic term for the fundamental interval</w:t>
      </w:r>
      <w:r>
        <w:t xml:space="preserve"> </w:t>
      </w:r>
      <m:oMath>
        <m:sSub>
          <m:e>
            <m:r>
              <m:t>ω</m:t>
            </m:r>
          </m:e>
          <m:sub>
            <m:r>
              <m:t>e</m:t>
            </m:r>
          </m:sub>
        </m:sSub>
        <m:r>
          <m:rPr>
            <m:sty m:val="p"/>
          </m:rPr>
          <m:t>−</m:t>
        </m:r>
        <m:r>
          <m:t>2</m:t>
        </m:r>
        <m:sSub>
          <m:e>
            <m:r>
              <m:t>ω</m:t>
            </m:r>
          </m:e>
          <m:sub>
            <m:r>
              <m:t>e</m:t>
            </m:r>
          </m:sub>
        </m:sSub>
        <m:sSub>
          <m:e>
            <m:r>
              <m:t>x</m:t>
            </m:r>
          </m:e>
          <m:sub>
            <m:r>
              <m:t>e</m:t>
            </m:r>
          </m:sub>
        </m:sSub>
        <m:r>
          <m:rPr>
            <m:sty m:val="p"/>
          </m:rPr>
          <m:t>=</m:t>
        </m:r>
        <m:r>
          <m:t>4158.541</m:t>
        </m:r>
      </m:oMath>
      <w:r>
        <w:t xml:space="preserve"> </w:t>
      </w:r>
      <w:r>
        <w:t xml:space="preserve">cm</w:t>
      </w:r>
      <m:oMath>
        <m:sSup>
          <m:e>
            <m:r>
              <m:t>​</m:t>
            </m:r>
          </m:e>
          <m:sup>
            <m:r>
              <m:rPr>
                <m:sty m:val="p"/>
              </m:rPr>
              <m:t>−</m:t>
            </m:r>
            <m:r>
              <m:t>1</m:t>
            </m:r>
          </m:sup>
        </m:sSup>
      </m:oMath>
      <w:r>
        <w:t xml:space="preserve">. Against the NIST fluid data at</w:t>
      </w:r>
      <w:r>
        <w:t xml:space="preserve"> </w:t>
      </w:r>
      <m:oMath>
        <m:r>
          <m:t>0.1</m:t>
        </m:r>
      </m:oMath>
      <w:r>
        <w:t xml:space="preserve"> </w:t>
      </w:r>
      <w:r>
        <w:t xml:space="preserve">bar and</w:t>
      </w:r>
      <w:r>
        <w:t xml:space="preserve"> </w:t>
      </w:r>
      <m:oMath>
        <m:r>
          <m:t>40</m:t>
        </m:r>
      </m:oMath>
      <w:r>
        <w:t xml:space="preserve">–</w:t>
      </w:r>
      <m:oMath>
        <m:r>
          <m:t>400</m:t>
        </m:r>
      </m:oMath>
      <w:r>
        <w:t xml:space="preserve"> </w:t>
      </w:r>
      <w:r>
        <w:t xml:space="preserve">K [78], the computed</w:t>
      </w:r>
      <w:r>
        <w:t xml:space="preserve"> </w:t>
      </w:r>
      <m:oMath>
        <m:sSub>
          <m:e>
            <m:r>
              <m:t>c</m:t>
            </m:r>
          </m:e>
          <m:sub>
            <m:r>
              <m:t>p</m:t>
            </m:r>
          </m:sub>
        </m:sSub>
      </m:oMath>
      <w:r>
        <w:t xml:space="preserve"> </w:t>
      </w:r>
      <w:r>
        <w:t xml:space="preserve">agrees to</w:t>
      </w:r>
      <w:r>
        <w:t xml:space="preserve"> </w:t>
      </w:r>
      <m:oMath>
        <m:r>
          <m:t>0.24</m:t>
        </m:r>
        <m:r>
          <m:rPr>
            <m:sty m:val="p"/>
          </m:rPr>
          <m:t>%</m:t>
        </m:r>
      </m:oMath>
      <w:r>
        <w:t xml:space="preserve"> </w:t>
      </w:r>
      <w:r>
        <w:t xml:space="preserve">for normal H</w:t>
      </w:r>
      <m:oMath>
        <m:sSub>
          <m:e>
            <m:r>
              <m:t>​</m:t>
            </m:r>
          </m:e>
          <m:sub>
            <m:r>
              <m:t>2</m:t>
            </m:r>
          </m:sub>
        </m:sSub>
      </m:oMath>
      <w:r>
        <w:t xml:space="preserve"> </w:t>
      </w:r>
      <w:r>
        <w:t xml:space="preserve">(</w:t>
      </w:r>
      <m:oMath>
        <m:r>
          <m:t>22.565</m:t>
        </m:r>
      </m:oMath>
      <w:r>
        <w:t xml:space="preserve"> </w:t>
      </w:r>
      <w:r>
        <w:t xml:space="preserve">against</w:t>
      </w:r>
      <w:r>
        <w:t xml:space="preserve"> </w:t>
      </w:r>
      <m:oMath>
        <m:r>
          <m:t>22.578</m:t>
        </m:r>
      </m:oMath>
      <w:r>
        <w:t xml:space="preserve"> </w:t>
      </w:r>
      <w:r>
        <w:t xml:space="preserve">J mol</w:t>
      </w:r>
      <m:oMath>
        <m:sSup>
          <m:e>
            <m:r>
              <m:t>​</m:t>
            </m:r>
          </m:e>
          <m:sup>
            <m:r>
              <m:rPr>
                <m:sty m:val="p"/>
              </m:rPr>
              <m:t>−</m:t>
            </m:r>
            <m:r>
              <m:t>1</m:t>
            </m:r>
          </m:sup>
        </m:sSup>
      </m:oMath>
      <w:r>
        <w:t xml:space="preserve">K</w:t>
      </w:r>
      <m:oMath>
        <m:sSup>
          <m:e>
            <m:r>
              <m:t>​</m:t>
            </m:r>
          </m:e>
          <m:sup>
            <m:r>
              <m:rPr>
                <m:sty m:val="p"/>
              </m:rPr>
              <m:t>−</m:t>
            </m:r>
            <m:r>
              <m:t>1</m:t>
            </m:r>
          </m:sup>
        </m:sSup>
      </m:oMath>
      <w:r>
        <w:t xml:space="preserve"> </w:t>
      </w:r>
      <w:r>
        <w:t xml:space="preserve">at</w:t>
      </w:r>
      <w:r>
        <w:t xml:space="preserve"> </w:t>
      </w:r>
      <m:oMath>
        <m:r>
          <m:t>100</m:t>
        </m:r>
      </m:oMath>
      <w:r>
        <w:t xml:space="preserve"> </w:t>
      </w:r>
      <w:r>
        <w:t xml:space="preserve">K) and to</w:t>
      </w:r>
      <w:r>
        <w:t xml:space="preserve"> </w:t>
      </w:r>
      <m:oMath>
        <m:r>
          <m:t>0.24</m:t>
        </m:r>
        <m:r>
          <m:rPr>
            <m:sty m:val="p"/>
          </m:rPr>
          <m:t>%</m:t>
        </m:r>
      </m:oMath>
      <w:r>
        <w:t xml:space="preserve"> </w:t>
      </w:r>
      <w:r>
        <w:t xml:space="preserve">for para H</w:t>
      </w:r>
      <m:oMath>
        <m:sSub>
          <m:e>
            <m:r>
              <m:t>​</m:t>
            </m:r>
          </m:e>
          <m:sub>
            <m:r>
              <m:t>2</m:t>
            </m:r>
          </m:sub>
        </m:sSub>
      </m:oMath>
      <w:r>
        <w:t xml:space="preserve"> </w:t>
      </w:r>
      <w:r>
        <w:t xml:space="preserve">(</w:t>
      </w:r>
      <m:oMath>
        <m:r>
          <m:t>27.007</m:t>
        </m:r>
      </m:oMath>
      <w:r>
        <w:t xml:space="preserve"> </w:t>
      </w:r>
      <w:r>
        <w:t xml:space="preserve">against</w:t>
      </w:r>
      <w:r>
        <w:t xml:space="preserve"> </w:t>
      </w:r>
      <m:oMath>
        <m:r>
          <m:t>27.015</m:t>
        </m:r>
      </m:oMath>
      <w:r>
        <w:t xml:space="preserve">). No single value of</w:t>
      </w:r>
      <w:r>
        <w:t xml:space="preserve"> </w:t>
      </w:r>
      <m:oMath>
        <m:sSub>
          <m:e>
            <m:r>
              <m:t>c</m:t>
            </m:r>
          </m:e>
          <m:sub>
            <m:r>
              <m:t>p</m:t>
            </m:r>
          </m:sub>
        </m:sSub>
      </m:oMath>
      <w:r>
        <w:t xml:space="preserve"> </w:t>
      </w:r>
      <w:r>
        <w:t xml:space="preserve">fits the tropospheres, which span</w:t>
      </w:r>
      <w:r>
        <w:t xml:space="preserve"> </w:t>
      </w:r>
      <m:oMath>
        <m:r>
          <m:t>70</m:t>
        </m:r>
      </m:oMath>
      <w:r>
        <w:t xml:space="preserve">–</w:t>
      </w:r>
      <m:oMath>
        <m:r>
          <m:t>600</m:t>
        </m:r>
      </m:oMath>
      <w:r>
        <w:t xml:space="preserve"> </w:t>
      </w:r>
      <w:r>
        <w:t xml:space="preserve">K (Table 6). The nominal model uses normal H</w:t>
      </w:r>
      <m:oMath>
        <m:sSub>
          <m:e>
            <m:r>
              <m:t>​</m:t>
            </m:r>
          </m:e>
          <m:sub>
            <m:r>
              <m:t>2</m:t>
            </m:r>
          </m:sub>
        </m:sSub>
      </m:oMath>
      <w:r>
        <w:t xml:space="preserve"> </w:t>
      </w:r>
      <w:r>
        <w:t xml:space="preserve">with</w:t>
      </w:r>
      <w:r>
        <w:t xml:space="preserve"> </w:t>
      </w:r>
      <m:oMath>
        <m:sSub>
          <m:e>
            <m:r>
              <m:t>c</m:t>
            </m:r>
          </m:e>
          <m:sub>
            <m:r>
              <m:t>p</m:t>
            </m:r>
          </m:sub>
        </m:sSub>
        <m:d>
          <m:dPr>
            <m:begChr m:val="("/>
            <m:endChr m:val=")"/>
            <m:sepChr m:val=""/>
            <m:grow/>
          </m:dPr>
          <m:e>
            <m:r>
              <m:t>T</m:t>
            </m:r>
          </m:e>
        </m:d>
      </m:oMath>
      <w:r>
        <w:t xml:space="preserve"> </w:t>
      </w:r>
      <w:r>
        <w:t xml:space="preserve">from these levels, He with</w:t>
      </w:r>
      <w:r>
        <w:t xml:space="preserve"> </w:t>
      </w:r>
      <m:oMath>
        <m:sSub>
          <m:e>
            <m:r>
              <m:t>c</m:t>
            </m:r>
          </m:e>
          <m:sub>
            <m:r>
              <m:t>p</m:t>
            </m:r>
          </m:sub>
        </m:sSub>
        <m:r>
          <m:rPr>
            <m:sty m:val="p"/>
          </m:rPr>
          <m:t>/</m:t>
        </m:r>
        <m:r>
          <m:t>R</m:t>
        </m:r>
        <m:r>
          <m:rPr>
            <m:sty m:val="p"/>
          </m:rPr>
          <m:t>=</m:t>
        </m:r>
        <m:f>
          <m:fPr>
            <m:type m:val="bar"/>
          </m:fPr>
          <m:num>
            <m:r>
              <m:t>5</m:t>
            </m:r>
          </m:num>
          <m:den>
            <m:r>
              <m:t>2</m:t>
            </m:r>
          </m:den>
        </m:f>
      </m:oMath>
      <w:r>
        <w:t xml:space="preserve"> </w:t>
      </w:r>
      <w:r>
        <w:t xml:space="preserve">and the polyatomic vapours as rigid non-linear rotors,</w:t>
      </w:r>
      <w:r>
        <w:t xml:space="preserve"> </w:t>
      </w:r>
      <m:oMath>
        <m:sSub>
          <m:e>
            <m:r>
              <m:t>c</m:t>
            </m:r>
          </m:e>
          <m:sub>
            <m:r>
              <m:t>p</m:t>
            </m:r>
          </m:sub>
        </m:sSub>
        <m:r>
          <m:rPr>
            <m:sty m:val="p"/>
          </m:rPr>
          <m:t>/</m:t>
        </m:r>
        <m:r>
          <m:t>R</m:t>
        </m:r>
        <m:r>
          <m:rPr>
            <m:sty m:val="p"/>
          </m:rPr>
          <m:t>=</m:t>
        </m:r>
        <m:r>
          <m:t>4</m:t>
        </m:r>
      </m:oMath>
      <w:r>
        <w:t xml:space="preserve">.</w:t>
      </w:r>
    </w:p>
    <w:bookmarkStart w:id="47" w:name="tab:cp"/>
    <w:p>
      <w:pPr>
        <w:pStyle w:val="TableCaption"/>
      </w:pPr>
      <w:r>
        <w:t xml:space="preserve">Top:</w:t>
      </w:r>
      <w:r>
        <w:t xml:space="preserve"> </w:t>
      </w:r>
      <m:oMath>
        <m:sSub>
          <m:e>
            <m:r>
              <m:t>c</m:t>
            </m:r>
          </m:e>
          <m:sub>
            <m:r>
              <m:t>p</m:t>
            </m:r>
          </m:sub>
        </m:sSub>
        <m:r>
          <m:rPr>
            <m:sty m:val="p"/>
          </m:rPr>
          <m:t>/</m:t>
        </m:r>
        <m:r>
          <m:t>R</m:t>
        </m:r>
      </m:oMath>
      <w:r>
        <w:t xml:space="preserve"> </w:t>
      </w:r>
      <w:r>
        <w:t xml:space="preserve">of normal and equilibrium H</w:t>
      </w:r>
      <m:oMath>
        <m:sSub>
          <m:e>
            <m:r>
              <m:t>​</m:t>
            </m:r>
          </m:e>
          <m:sub>
            <m:r>
              <m:t>2</m:t>
            </m:r>
          </m:sub>
        </m:sSub>
      </m:oMath>
      <w:r>
        <w:t xml:space="preserve">. Bottom: the adiabatic exponent of each mixture at</w:t>
      </w:r>
      <w:r>
        <w:t xml:space="preserve"> </w:t>
      </w:r>
      <m:oMath>
        <m:r>
          <m:t>1</m:t>
        </m:r>
      </m:oMath>
      <w:r>
        <w:t xml:space="preserve"> </w:t>
      </w:r>
      <w:r>
        <w:t xml:space="preserve">bar.</w:t>
      </w:r>
    </w:p>
    <w:tbl>
      <w:tblPr>
        <w:tblStyle w:val="Table"/>
        <w:tblW w:type="auto" w:w="0"/>
        <w:tblLook w:firstRow="1" w:lastRow="0" w:firstColumn="0" w:lastColumn="0" w:noHBand="0" w:noVBand="0" w:val="0020"/>
        <w:jc w:val="start"/>
        <w:tblCaption w:val="Top: c_p/R of normal and equilibrium H_2. Bottom: the adiabatic exponent of each mixture at 1 bar."/>
      </w:tblPr>
      <w:tblGrid>
        <w:gridCol w:w="660"/>
        <w:gridCol w:w="660"/>
        <w:gridCol w:w="660"/>
        <w:gridCol w:w="660"/>
        <w:gridCol w:w="660"/>
        <w:gridCol w:w="660"/>
        <w:gridCol w:w="660"/>
        <w:gridCol w:w="660"/>
        <w:gridCol w:w="660"/>
        <w:gridCol w:w="660"/>
        <w:gridCol w:w="660"/>
        <w:gridCol w:w="660"/>
      </w:tblGrid>
      <w:tr>
        <w:trPr>
          <w:tblHeader w:val="true"/>
        </w:trPr>
        <w:tc>
          <w:tcPr/>
          <w:p>
            <w:pPr>
              <w:pStyle w:val="Compact"/>
              <w:jc w:val="left"/>
            </w:pPr>
            <m:oMath>
              <m:r>
                <m:t>T</m:t>
              </m:r>
            </m:oMath>
            <w:r>
              <w:t xml:space="preserve"> </w:t>
            </w:r>
            <w:r>
              <w:t xml:space="preserve">(K)</w:t>
            </w:r>
          </w:p>
        </w:tc>
        <w:tc>
          <w:tcPr/>
          <w:p>
            <w:pPr>
              <w:pStyle w:val="Compact"/>
              <w:jc w:val="left"/>
            </w:pPr>
            <m:oMath>
              <m:r>
                <m:t>60</m:t>
              </m:r>
            </m:oMath>
          </w:p>
        </w:tc>
        <w:tc>
          <w:tcPr/>
          <w:p>
            <w:pPr>
              <w:pStyle w:val="Compact"/>
              <w:jc w:val="left"/>
            </w:pPr>
            <m:oMath>
              <m:r>
                <m:t>76</m:t>
              </m:r>
            </m:oMath>
          </w:p>
        </w:tc>
        <w:tc>
          <w:tcPr/>
          <w:p>
            <w:pPr>
              <w:pStyle w:val="Compact"/>
              <w:jc w:val="left"/>
            </w:pPr>
            <m:oMath>
              <m:r>
                <m:t>80</m:t>
              </m:r>
            </m:oMath>
          </w:p>
        </w:tc>
        <w:tc>
          <w:tcPr/>
          <w:p>
            <w:pPr>
              <w:pStyle w:val="Compact"/>
              <w:jc w:val="left"/>
            </w:pPr>
            <m:oMath>
              <m:r>
                <m:t>100</m:t>
              </m:r>
            </m:oMath>
          </w:p>
        </w:tc>
        <w:tc>
          <w:tcPr/>
          <w:p>
            <w:pPr>
              <w:pStyle w:val="Compact"/>
              <w:jc w:val="left"/>
            </w:pPr>
            <m:oMath>
              <m:r>
                <m:t>120</m:t>
              </m:r>
            </m:oMath>
          </w:p>
        </w:tc>
        <w:tc>
          <w:tcPr/>
          <w:p>
            <w:pPr>
              <w:pStyle w:val="Compact"/>
              <w:jc w:val="left"/>
            </w:pPr>
            <m:oMath>
              <m:r>
                <m:t>140</m:t>
              </m:r>
            </m:oMath>
          </w:p>
        </w:tc>
        <w:tc>
          <w:tcPr/>
          <w:p>
            <w:pPr>
              <w:pStyle w:val="Compact"/>
              <w:jc w:val="left"/>
            </w:pPr>
            <m:oMath>
              <m:r>
                <m:t>165</m:t>
              </m:r>
            </m:oMath>
          </w:p>
        </w:tc>
        <w:tc>
          <w:tcPr/>
          <w:p>
            <w:pPr>
              <w:pStyle w:val="Compact"/>
              <w:jc w:val="left"/>
            </w:pPr>
            <m:oMath>
              <m:r>
                <m:t>200</m:t>
              </m:r>
            </m:oMath>
          </w:p>
        </w:tc>
        <w:tc>
          <w:tcPr/>
          <w:p>
            <w:pPr>
              <w:pStyle w:val="Compact"/>
              <w:jc w:val="left"/>
            </w:pPr>
            <m:oMath>
              <m:r>
                <m:t>300</m:t>
              </m:r>
            </m:oMath>
          </w:p>
        </w:tc>
        <w:tc>
          <w:tcPr/>
          <w:p>
            <w:pPr>
              <w:pStyle w:val="Compact"/>
              <w:jc w:val="left"/>
            </w:pPr>
            <m:oMath>
              <m:r>
                <m:t>400</m:t>
              </m:r>
            </m:oMath>
          </w:p>
        </w:tc>
        <w:tc>
          <w:tcPr/>
          <w:p>
            <w:pPr>
              <w:pStyle w:val="Compact"/>
              <w:jc w:val="left"/>
            </w:pPr>
            <m:oMath>
              <m:r>
                <m:t>600</m:t>
              </m:r>
            </m:oMath>
          </w:p>
        </w:tc>
      </w:tr>
      <w:tr>
        <w:tc>
          <w:tcPr/>
          <w:p>
            <w:pPr>
              <w:pStyle w:val="Compact"/>
              <w:jc w:val="left"/>
            </w:pPr>
            <w:r>
              <w:t xml:space="preserve">normal</w:t>
            </w:r>
          </w:p>
        </w:tc>
        <w:tc>
          <w:tcPr/>
          <w:p>
            <w:pPr>
              <w:pStyle w:val="Compact"/>
              <w:jc w:val="left"/>
            </w:pPr>
            <m:oMath>
              <m:r>
                <m:t>2.519</m:t>
              </m:r>
            </m:oMath>
          </w:p>
        </w:tc>
        <w:tc>
          <w:tcPr/>
          <w:p>
            <w:pPr>
              <w:pStyle w:val="Compact"/>
              <w:jc w:val="left"/>
            </w:pPr>
            <m:oMath>
              <m:r>
                <m:t>2.571</m:t>
              </m:r>
            </m:oMath>
          </w:p>
        </w:tc>
        <w:tc>
          <w:tcPr/>
          <w:p>
            <w:pPr>
              <w:pStyle w:val="Compact"/>
              <w:jc w:val="left"/>
            </w:pPr>
            <m:oMath>
              <m:r>
                <m:t>2.590</m:t>
              </m:r>
            </m:oMath>
          </w:p>
        </w:tc>
        <w:tc>
          <w:tcPr/>
          <w:p>
            <w:pPr>
              <w:pStyle w:val="Compact"/>
              <w:jc w:val="left"/>
            </w:pPr>
            <m:oMath>
              <m:r>
                <m:t>2.714</m:t>
              </m:r>
            </m:oMath>
          </w:p>
        </w:tc>
        <w:tc>
          <w:tcPr/>
          <w:p>
            <w:pPr>
              <w:pStyle w:val="Compact"/>
              <w:jc w:val="left"/>
            </w:pPr>
            <m:oMath>
              <m:r>
                <m:t>2.857</m:t>
              </m:r>
            </m:oMath>
          </w:p>
        </w:tc>
        <w:tc>
          <w:tcPr/>
          <w:p>
            <w:pPr>
              <w:pStyle w:val="Compact"/>
              <w:jc w:val="left"/>
            </w:pPr>
            <m:oMath>
              <m:r>
                <m:t>2.993</m:t>
              </m:r>
            </m:oMath>
          </w:p>
        </w:tc>
        <w:tc>
          <w:tcPr/>
          <w:p>
            <w:pPr>
              <w:pStyle w:val="Compact"/>
              <w:jc w:val="left"/>
            </w:pPr>
            <m:oMath>
              <m:r>
                <m:t>3.135</m:t>
              </m:r>
            </m:oMath>
          </w:p>
        </w:tc>
        <w:tc>
          <w:tcPr/>
          <w:p>
            <w:pPr>
              <w:pStyle w:val="Compact"/>
              <w:jc w:val="left"/>
            </w:pPr>
            <m:oMath>
              <m:r>
                <m:t>3.280</m:t>
              </m:r>
            </m:oMath>
          </w:p>
        </w:tc>
        <w:tc>
          <w:tcPr/>
          <w:p>
            <w:pPr>
              <w:pStyle w:val="Compact"/>
              <w:jc w:val="left"/>
            </w:pPr>
            <m:oMath>
              <m:r>
                <m:t>3.470</m:t>
              </m:r>
            </m:oMath>
          </w:p>
        </w:tc>
        <w:tc>
          <w:tcPr/>
          <w:p>
            <w:pPr>
              <w:pStyle w:val="Compact"/>
              <w:jc w:val="left"/>
            </w:pPr>
            <m:oMath>
              <m:r>
                <m:t>3.511</m:t>
              </m:r>
            </m:oMath>
          </w:p>
        </w:tc>
        <w:tc>
          <w:tcPr/>
          <w:p>
            <w:pPr>
              <w:pStyle w:val="Compact"/>
              <w:jc w:val="left"/>
            </w:pPr>
            <m:oMath>
              <m:r>
                <m:t>3.529</m:t>
              </m:r>
            </m:oMath>
          </w:p>
        </w:tc>
      </w:tr>
      <w:tr>
        <w:tc>
          <w:tcPr/>
          <w:p>
            <w:pPr>
              <w:pStyle w:val="Compact"/>
              <w:jc w:val="left"/>
            </w:pPr>
            <w:r>
              <w:t xml:space="preserve">equilibrium</w:t>
            </w:r>
          </w:p>
        </w:tc>
        <w:tc>
          <w:tcPr/>
          <w:p>
            <w:pPr>
              <w:pStyle w:val="Compact"/>
              <w:jc w:val="left"/>
            </w:pPr>
            <m:oMath>
              <m:r>
                <m:t>4.359</m:t>
              </m:r>
            </m:oMath>
          </w:p>
        </w:tc>
        <w:tc>
          <w:tcPr/>
          <w:p>
            <w:pPr>
              <w:pStyle w:val="Compact"/>
              <w:jc w:val="left"/>
            </w:pPr>
            <m:oMath>
              <m:r>
                <m:t>3.853</m:t>
              </m:r>
            </m:oMath>
          </w:p>
        </w:tc>
        <w:tc>
          <w:tcPr/>
          <w:p>
            <w:pPr>
              <w:pStyle w:val="Compact"/>
              <w:jc w:val="left"/>
            </w:pPr>
            <m:oMath>
              <m:r>
                <m:t>3.747</m:t>
              </m:r>
            </m:oMath>
          </w:p>
        </w:tc>
        <w:tc>
          <w:tcPr/>
          <w:p>
            <w:pPr>
              <w:pStyle w:val="Compact"/>
              <w:jc w:val="left"/>
            </w:pPr>
            <m:oMath>
              <m:r>
                <m:t>3.386</m:t>
              </m:r>
            </m:oMath>
          </w:p>
        </w:tc>
        <w:tc>
          <w:tcPr/>
          <w:p>
            <w:pPr>
              <w:pStyle w:val="Compact"/>
              <w:jc w:val="left"/>
            </w:pPr>
            <m:oMath>
              <m:r>
                <m:t>3.232</m:t>
              </m:r>
            </m:oMath>
          </w:p>
        </w:tc>
        <w:tc>
          <w:tcPr/>
          <w:p>
            <w:pPr>
              <w:pStyle w:val="Compact"/>
              <w:jc w:val="left"/>
            </w:pPr>
            <m:oMath>
              <m:r>
                <m:t>3.191</m:t>
              </m:r>
            </m:oMath>
          </w:p>
        </w:tc>
        <w:tc>
          <w:tcPr/>
          <w:p>
            <w:pPr>
              <w:pStyle w:val="Compact"/>
              <w:jc w:val="left"/>
            </w:pPr>
            <m:oMath>
              <m:r>
                <m:t>3.217</m:t>
              </m:r>
            </m:oMath>
          </w:p>
        </w:tc>
        <w:tc>
          <w:tcPr/>
          <w:p>
            <w:pPr>
              <w:pStyle w:val="Compact"/>
              <w:jc w:val="left"/>
            </w:pPr>
            <m:oMath>
              <m:r>
                <m:t>3.302</m:t>
              </m:r>
            </m:oMath>
          </w:p>
        </w:tc>
        <w:tc>
          <w:tcPr/>
          <w:p>
            <w:pPr>
              <w:pStyle w:val="Compact"/>
              <w:jc w:val="left"/>
            </w:pPr>
            <m:oMath>
              <m:r>
                <m:t>3.471</m:t>
              </m:r>
            </m:oMath>
          </w:p>
        </w:tc>
        <w:tc>
          <w:tcPr/>
          <w:p>
            <w:pPr>
              <w:pStyle w:val="Compact"/>
              <w:jc w:val="left"/>
            </w:pPr>
            <m:oMath>
              <m:r>
                <m:t>3.511</m:t>
              </m:r>
            </m:oMath>
          </w:p>
        </w:tc>
        <w:tc>
          <w:tcPr/>
          <w:p>
            <w:pPr>
              <w:pStyle w:val="Compact"/>
              <w:jc w:val="left"/>
            </w:pPr>
            <m:oMath>
              <m:r>
                <m:t>3.529</m:t>
              </m:r>
            </m:oMath>
          </w:p>
        </w:tc>
      </w:tr>
    </w:tbl>
    <w:bookmarkEnd w:id="47"/>
    <w:p>
      <w:pPr>
        <w:pStyle w:val="BodyText"/>
      </w:pPr>
      <w:r>
        <w:br/>
      </w:r>
    </w:p>
    <w:bookmarkStart w:id="48" w:name="tab:cp"/>
    <w:p>
      <w:pPr>
        <w:pStyle w:val="TableCaption"/>
      </w:pPr>
      <w:r>
        <w:t xml:space="preserve">Top:</w:t>
      </w:r>
      <w:r>
        <w:t xml:space="preserve"> </w:t>
      </w:r>
      <m:oMath>
        <m:sSub>
          <m:e>
            <m:r>
              <m:t>c</m:t>
            </m:r>
          </m:e>
          <m:sub>
            <m:r>
              <m:t>p</m:t>
            </m:r>
          </m:sub>
        </m:sSub>
        <m:r>
          <m:rPr>
            <m:sty m:val="p"/>
          </m:rPr>
          <m:t>/</m:t>
        </m:r>
        <m:r>
          <m:t>R</m:t>
        </m:r>
      </m:oMath>
      <w:r>
        <w:t xml:space="preserve"> </w:t>
      </w:r>
      <w:r>
        <w:t xml:space="preserve">of normal and equilibrium H</w:t>
      </w:r>
      <m:oMath>
        <m:sSub>
          <m:e>
            <m:r>
              <m:t>​</m:t>
            </m:r>
          </m:e>
          <m:sub>
            <m:r>
              <m:t>2</m:t>
            </m:r>
          </m:sub>
        </m:sSub>
      </m:oMath>
      <w:r>
        <w:t xml:space="preserve">. Bottom: the adiabatic exponent of each mixture at</w:t>
      </w:r>
      <w:r>
        <w:t xml:space="preserve"> </w:t>
      </w:r>
      <m:oMath>
        <m:r>
          <m:t>1</m:t>
        </m:r>
      </m:oMath>
      <w:r>
        <w:t xml:space="preserve"> </w:t>
      </w:r>
      <w:r>
        <w:t xml:space="preserve">bar.</w:t>
      </w:r>
    </w:p>
    <w:tbl>
      <w:tblPr>
        <w:tblStyle w:val="Table"/>
        <w:tblW w:type="auto" w:w="0"/>
        <w:tblLook w:firstRow="1" w:lastRow="0" w:firstColumn="0" w:lastColumn="0" w:noHBand="0" w:noVBand="0" w:val="0020"/>
        <w:jc w:val="start"/>
        <w:tblCaption w:val="Top: c_p/R of normal and equilibrium H_2. Bottom: the adiabatic exponent of each mixture at 1 bar."/>
      </w:tblPr>
      <w:tblGrid>
        <w:gridCol w:w="1980"/>
        <w:gridCol w:w="1980"/>
        <w:gridCol w:w="1980"/>
        <w:gridCol w:w="1980"/>
      </w:tblGrid>
      <w:tr>
        <w:trPr>
          <w:tblHeader w:val="true"/>
        </w:trPr>
        <w:tc>
          <w:tcPr/>
          <w:p>
            <w:pPr>
              <w:pStyle w:val="Compact"/>
              <w:jc w:val="left"/>
            </w:pPr>
            <m:oMath>
              <m:r>
                <m:t>R</m:t>
              </m:r>
              <m:r>
                <m:rPr>
                  <m:sty m:val="p"/>
                </m:rPr>
                <m:t>/</m:t>
              </m:r>
              <m:sSub>
                <m:e>
                  <m:acc>
                    <m:accPr>
                      <m:chr m:val="‾"/>
                    </m:accPr>
                    <m:e>
                      <m:r>
                        <m:t>c</m:t>
                      </m:r>
                    </m:e>
                  </m:acc>
                </m:e>
                <m:sub>
                  <m:r>
                    <m:t>p</m:t>
                  </m:r>
                </m:sub>
              </m:sSub>
            </m:oMath>
            <w:r>
              <w:t xml:space="preserve"> </w:t>
            </w:r>
            <w:r>
              <w:t xml:space="preserve">at</w:t>
            </w:r>
            <w:r>
              <w:t xml:space="preserve"> </w:t>
            </w:r>
            <m:oMath>
              <m:r>
                <m:t>1</m:t>
              </m:r>
            </m:oMath>
            <w:r>
              <w:t xml:space="preserve"> </w:t>
            </w:r>
            <w:r>
              <w:t xml:space="preserve">bar</w:t>
            </w:r>
          </w:p>
        </w:tc>
        <w:tc>
          <w:tcPr/>
          <w:p>
            <w:pPr>
              <w:pStyle w:val="Compact"/>
              <w:jc w:val="left"/>
            </w:pPr>
            <w:r>
              <w:t xml:space="preserve">normal H</w:t>
            </w:r>
            <m:oMath>
              <m:sSub>
                <m:e>
                  <m:r>
                    <m:t>​</m:t>
                  </m:r>
                </m:e>
                <m:sub>
                  <m:r>
                    <m:t>2</m:t>
                  </m:r>
                </m:sub>
              </m:sSub>
            </m:oMath>
          </w:p>
        </w:tc>
        <w:tc>
          <w:tcPr/>
          <w:p>
            <w:pPr>
              <w:pStyle w:val="Compact"/>
              <w:jc w:val="left"/>
            </w:pPr>
            <w:r>
              <w:t xml:space="preserve">equilibrium H</w:t>
            </w:r>
            <m:oMath>
              <m:sSub>
                <m:e>
                  <m:r>
                    <m:t>​</m:t>
                  </m:r>
                </m:e>
                <m:sub>
                  <m:r>
                    <m:t>2</m:t>
                  </m:r>
                </m:sub>
              </m:sSub>
            </m:oMath>
          </w:p>
        </w:tc>
        <w:tc>
          <w:tcPr/>
          <w:p>
            <w:pPr>
              <w:pStyle w:val="Compact"/>
              <w:jc w:val="left"/>
            </w:pPr>
            <w:r>
              <w:t xml:space="preserve">mean molar mass (g mol</w:t>
            </w:r>
            <m:oMath>
              <m:sSup>
                <m:e>
                  <m:r>
                    <m:t>​</m:t>
                  </m:r>
                </m:e>
                <m:sup>
                  <m:r>
                    <m:rPr>
                      <m:sty m:val="p"/>
                    </m:rPr>
                    <m:t>−</m:t>
                  </m:r>
                  <m:r>
                    <m:t>1</m:t>
                  </m:r>
                </m:sup>
              </m:sSup>
            </m:oMath>
            <w:r>
              <w:t xml:space="preserve">)</w:t>
            </w:r>
          </w:p>
        </w:tc>
      </w:tr>
      <w:tr>
        <w:tc>
          <w:tcPr/>
          <w:p>
            <w:pPr>
              <w:pStyle w:val="Compact"/>
              <w:jc w:val="left"/>
            </w:pPr>
            <w:r>
              <w:t xml:space="preserve">Jupiter</w:t>
            </w:r>
          </w:p>
        </w:tc>
        <w:tc>
          <w:tcPr/>
          <w:p>
            <w:pPr>
              <w:pStyle w:val="Compact"/>
              <w:jc w:val="left"/>
            </w:pPr>
            <m:oMath>
              <m:r>
                <m:t>0.3278</m:t>
              </m:r>
            </m:oMath>
          </w:p>
        </w:tc>
        <w:tc>
          <w:tcPr/>
          <w:p>
            <w:pPr>
              <w:pStyle w:val="Compact"/>
              <w:jc w:val="left"/>
            </w:pPr>
            <m:oMath>
              <m:r>
                <m:t>0.3203</m:t>
              </m:r>
            </m:oMath>
          </w:p>
        </w:tc>
        <w:tc>
          <w:tcPr/>
          <w:p>
            <w:pPr>
              <w:pStyle w:val="Compact"/>
              <w:jc w:val="left"/>
            </w:pPr>
            <m:oMath>
              <m:r>
                <m:t>2.318</m:t>
              </m:r>
            </m:oMath>
          </w:p>
        </w:tc>
      </w:tr>
      <w:tr>
        <w:tc>
          <w:tcPr/>
          <w:p>
            <w:pPr>
              <w:pStyle w:val="Compact"/>
              <w:jc w:val="left"/>
            </w:pPr>
            <w:r>
              <w:t xml:space="preserve">Saturn</w:t>
            </w:r>
          </w:p>
        </w:tc>
        <w:tc>
          <w:tcPr/>
          <w:p>
            <w:pPr>
              <w:pStyle w:val="Compact"/>
              <w:jc w:val="left"/>
            </w:pPr>
            <m:oMath>
              <m:r>
                <m:t>0.3442</m:t>
              </m:r>
            </m:oMath>
          </w:p>
        </w:tc>
        <w:tc>
          <w:tcPr/>
          <w:p>
            <w:pPr>
              <w:pStyle w:val="Compact"/>
              <w:jc w:val="left"/>
            </w:pPr>
            <m:oMath>
              <m:r>
                <m:t>0.3209</m:t>
              </m:r>
            </m:oMath>
          </w:p>
        </w:tc>
        <w:tc>
          <w:tcPr/>
          <w:p>
            <w:pPr>
              <w:pStyle w:val="Compact"/>
              <w:jc w:val="left"/>
            </w:pPr>
            <m:oMath>
              <m:r>
                <m:t>2.317</m:t>
              </m:r>
            </m:oMath>
          </w:p>
        </w:tc>
      </w:tr>
      <w:tr>
        <w:tc>
          <w:tcPr/>
          <w:p>
            <w:pPr>
              <w:pStyle w:val="Compact"/>
              <w:jc w:val="left"/>
            </w:pPr>
            <w:r>
              <w:t xml:space="preserve">Uranus</w:t>
            </w:r>
          </w:p>
        </w:tc>
        <w:tc>
          <w:tcPr/>
          <w:p>
            <w:pPr>
              <w:pStyle w:val="Compact"/>
              <w:jc w:val="left"/>
            </w:pPr>
            <m:oMath>
              <m:r>
                <m:t>0.3884</m:t>
              </m:r>
            </m:oMath>
          </w:p>
        </w:tc>
        <w:tc>
          <w:tcPr/>
          <w:p>
            <w:pPr>
              <w:pStyle w:val="Compact"/>
              <w:jc w:val="left"/>
            </w:pPr>
            <m:oMath>
              <m:r>
                <m:t>0.2740</m:t>
              </m:r>
            </m:oMath>
          </w:p>
        </w:tc>
        <w:tc>
          <w:tcPr/>
          <w:p>
            <w:pPr>
              <w:pStyle w:val="Compact"/>
              <w:jc w:val="left"/>
            </w:pPr>
            <m:oMath>
              <m:r>
                <m:t>2.453</m:t>
              </m:r>
            </m:oMath>
          </w:p>
        </w:tc>
      </w:tr>
      <w:tr>
        <w:tc>
          <w:tcPr/>
          <w:p>
            <w:pPr>
              <w:pStyle w:val="Compact"/>
              <w:jc w:val="left"/>
            </w:pPr>
            <w:r>
              <w:t xml:space="preserve">Neptune</w:t>
            </w:r>
          </w:p>
        </w:tc>
        <w:tc>
          <w:tcPr/>
          <w:p>
            <w:pPr>
              <w:pStyle w:val="Compact"/>
              <w:jc w:val="left"/>
            </w:pPr>
            <m:oMath>
              <m:r>
                <m:t>0.3922</m:t>
              </m:r>
            </m:oMath>
          </w:p>
        </w:tc>
        <w:tc>
          <w:tcPr/>
          <w:p>
            <w:pPr>
              <w:pStyle w:val="Compact"/>
              <w:jc w:val="left"/>
            </w:pPr>
            <m:oMath>
              <m:r>
                <m:t>0.2713</m:t>
              </m:r>
            </m:oMath>
          </w:p>
        </w:tc>
        <w:tc>
          <w:tcPr/>
          <w:p>
            <w:pPr>
              <w:pStyle w:val="Compact"/>
              <w:jc w:val="left"/>
            </w:pPr>
            <m:oMath>
              <m:r>
                <m:t>2.458</m:t>
              </m:r>
            </m:oMath>
          </w:p>
        </w:tc>
      </w:tr>
    </w:tbl>
    <w:bookmarkEnd w:id="48"/>
    <w:p>
      <w:pPr>
        <w:pStyle w:val="BodyText"/>
      </w:pPr>
      <w:r>
        <w:rPr>
          <w:bCs/>
          <w:b/>
        </w:rPr>
        <w:t xml:space="preserve">(iii) Dry adiabat.</w:t>
      </w:r>
      <w:r>
        <w:t xml:space="preserve"> </w:t>
      </w:r>
      <w:r>
        <w:t xml:space="preserve">For an ideal mixture with molar heat capacity</w:t>
      </w:r>
      <w:r>
        <w:t xml:space="preserve"> </w:t>
      </w:r>
      <m:oMath>
        <m:sSub>
          <m:e>
            <m:acc>
              <m:accPr>
                <m:chr m:val="‾"/>
              </m:accPr>
              <m:e>
                <m:r>
                  <m:t>c</m:t>
                </m:r>
              </m:e>
            </m:acc>
          </m:e>
          <m:sub>
            <m:r>
              <m:t>p</m:t>
            </m:r>
          </m:sub>
        </m:sSub>
        <m:d>
          <m:dPr>
            <m:begChr m:val="("/>
            <m:endChr m:val=")"/>
            <m:sepChr m:val=""/>
            <m:grow/>
          </m:dPr>
          <m:e>
            <m:r>
              <m:t>T</m:t>
            </m:r>
          </m:e>
        </m:d>
        <m:r>
          <m:rPr>
            <m:sty m:val="p"/>
          </m:rPr>
          <m:t>=</m:t>
        </m:r>
        <m:nary>
          <m:naryPr>
            <m:chr m:val="∑"/>
            <m:limLoc m:val="undOvr"/>
            <m:subHide m:val="off"/>
            <m:supHide m:val="on"/>
          </m:naryPr>
          <m:sub>
            <m:r>
              <m:t>i</m:t>
            </m:r>
          </m:sub>
          <m:sup>
            <m:r>
              <m:t>​</m:t>
            </m:r>
          </m:sup>
          <m:e>
            <m:sSub>
              <m:e>
                <m:r>
                  <m:t>x</m:t>
                </m:r>
              </m:e>
              <m:sub>
                <m:r>
                  <m:t>i</m:t>
                </m:r>
              </m:sub>
            </m:sSub>
          </m:e>
        </m:nary>
        <m:sSub>
          <m:e>
            <m:r>
              <m:t>c</m:t>
            </m:r>
          </m:e>
          <m:sub>
            <m:r>
              <m:t>p</m:t>
            </m:r>
            <m:r>
              <m:rPr>
                <m:sty m:val="p"/>
              </m:rPr>
              <m:t>,</m:t>
            </m:r>
            <m:r>
              <m:t>i</m:t>
            </m:r>
          </m:sub>
        </m:sSub>
        <m:d>
          <m:dPr>
            <m:begChr m:val="("/>
            <m:endChr m:val=")"/>
            <m:sepChr m:val=""/>
            <m:grow/>
          </m:dPr>
          <m:e>
            <m:r>
              <m:t>T</m:t>
            </m:r>
          </m:e>
        </m:d>
      </m:oMath>
      <w:r>
        <w:t xml:space="preserve"> </w:t>
      </w:r>
      <w:r>
        <w:t xml:space="preserve">over the local gas,</w:t>
      </w:r>
    </w:p>
    <w:p>
      <w:pPr>
        <w:pStyle w:val="BodyText"/>
      </w:pPr>
      <m:oMathPara>
        <m:oMathParaPr>
          <m:jc m:val="center"/>
        </m:oMathParaPr>
        <m:oMath>
          <m:f>
            <m:fPr>
              <m:type m:val="bar"/>
            </m:fPr>
            <m:num>
              <m:r>
                <m:t> </m:t>
              </m:r>
              <m:r>
                <m:rPr>
                  <m:sty m:val="p"/>
                </m:rPr>
                <m:t>d</m:t>
              </m:r>
              <m:r>
                <m:rPr>
                  <m:sty m:val="p"/>
                </m:rPr>
                <m:t>ln</m:t>
              </m:r>
              <m:r>
                <m:t>T</m:t>
              </m:r>
            </m:num>
            <m:den>
              <m:r>
                <m:t> </m:t>
              </m:r>
              <m:r>
                <m:rPr>
                  <m:sty m:val="p"/>
                </m:rPr>
                <m:t>d</m:t>
              </m:r>
              <m:r>
                <m:rPr>
                  <m:sty m:val="p"/>
                </m:rPr>
                <m:t>ln</m:t>
              </m:r>
              <m:r>
                <m:t>P</m:t>
              </m:r>
            </m:den>
          </m:f>
          <m:r>
            <m:rPr>
              <m:sty m:val="p"/>
            </m:rPr>
            <m:t>=</m:t>
          </m:r>
          <m:f>
            <m:fPr>
              <m:type m:val="bar"/>
            </m:fPr>
            <m:num>
              <m:r>
                <m:t>R</m:t>
              </m:r>
            </m:num>
            <m:den>
              <m:sSub>
                <m:e>
                  <m:acc>
                    <m:accPr>
                      <m:chr m:val="‾"/>
                    </m:accPr>
                    <m:e>
                      <m:r>
                        <m:t>c</m:t>
                      </m:r>
                    </m:e>
                  </m:acc>
                </m:e>
                <m:sub>
                  <m:r>
                    <m:t>p</m:t>
                  </m:r>
                </m:sub>
              </m:sSub>
              <m:d>
                <m:dPr>
                  <m:begChr m:val="("/>
                  <m:endChr m:val=")"/>
                  <m:sepChr m:val=""/>
                  <m:grow/>
                </m:dPr>
                <m:e>
                  <m:r>
                    <m:t>T</m:t>
                  </m:r>
                </m:e>
              </m:d>
            </m:den>
          </m:f>
          <m:r>
            <m:rPr>
              <m:sty m:val="p"/>
            </m:rPr>
            <m:t>,</m:t>
          </m:r>
          <m:r>
            <m:t>  </m:t>
          </m:r>
          <m:r>
            <m:t>T</m:t>
          </m:r>
          <m:d>
            <m:dPr>
              <m:begChr m:val="("/>
              <m:endChr m:val=")"/>
              <m:sepChr m:val=""/>
              <m:grow/>
            </m:dPr>
            <m:e>
              <m:r>
                <m:t>1</m:t>
              </m:r>
              <m:r>
                <m:t> </m:t>
              </m:r>
              <m:r>
                <m:rPr>
                  <m:sty m:val="p"/>
                </m:rPr>
                <m:t>b</m:t>
              </m:r>
              <m:r>
                <m:rPr>
                  <m:sty m:val="p"/>
                </m:rPr>
                <m:t>a</m:t>
              </m:r>
              <m:r>
                <m:rPr>
                  <m:sty m:val="p"/>
                </m:rPr>
                <m:t>r</m:t>
              </m:r>
            </m:e>
          </m:d>
          <m:r>
            <m:rPr>
              <m:sty m:val="p"/>
            </m:rPr>
            <m:t>=</m:t>
          </m:r>
          <m:sSub>
            <m:e>
              <m:r>
                <m:t>T</m:t>
              </m:r>
            </m:e>
            <m:sub>
              <m:r>
                <m:rPr>
                  <m:sty m:val="p"/>
                </m:rPr>
                <m:t>N</m:t>
              </m:r>
              <m:r>
                <m:rPr>
                  <m:sty m:val="p"/>
                </m:rPr>
                <m:t>S</m:t>
              </m:r>
              <m:r>
                <m:rPr>
                  <m:sty m:val="p"/>
                </m:rPr>
                <m:t>S</m:t>
              </m:r>
              <m:r>
                <m:rPr>
                  <m:sty m:val="p"/>
                </m:rPr>
                <m:t>D</m:t>
              </m:r>
              <m:r>
                <m:rPr>
                  <m:sty m:val="p"/>
                </m:rPr>
                <m:t>C</m:t>
              </m:r>
            </m:sub>
          </m:sSub>
          <m:r>
            <m:rPr>
              <m:sty m:val="p"/>
            </m:rPr>
            <m:t>,</m:t>
          </m:r>
        </m:oMath>
      </m:oMathPara>
    </w:p>
    <w:p>
      <w:pPr>
        <w:pStyle w:val="FirstParagraph"/>
      </w:pPr>
      <w:r>
        <w:t xml:space="preserve">integrated upward to</w:t>
      </w:r>
      <w:r>
        <w:t xml:space="preserve"> </w:t>
      </w:r>
      <m:oMath>
        <m:r>
          <m:t>0.2</m:t>
        </m:r>
      </m:oMath>
      <w:r>
        <w:t xml:space="preserve"> </w:t>
      </w:r>
      <w:r>
        <w:t xml:space="preserve">bar and downward to</w:t>
      </w:r>
      <w:r>
        <w:t xml:space="preserve"> </w:t>
      </w:r>
      <m:oMath>
        <m:r>
          <m:t>300</m:t>
        </m:r>
      </m:oMath>
      <w:r>
        <w:t xml:space="preserve"> </w:t>
      </w:r>
      <w:r>
        <w:t xml:space="preserve">bar (Jupiter, Saturn) or</w:t>
      </w:r>
      <w:r>
        <w:t xml:space="preserve"> </w:t>
      </w:r>
      <m:oMath>
        <m:r>
          <m:t>3000</m:t>
        </m:r>
      </m:oMath>
      <w:r>
        <w:t xml:space="preserve"> </w:t>
      </w:r>
      <w:r>
        <w:t xml:space="preserve">bar (Uranus, Neptune) by the fourth-order Runge–Kutta method in</w:t>
      </w:r>
      <w:r>
        <w:t xml:space="preserve"> </w:t>
      </w:r>
      <m:oMath>
        <m:r>
          <m:rPr>
            <m:sty m:val="p"/>
          </m:rPr>
          <m:t>ln</m:t>
        </m:r>
        <m:r>
          <m:t>P</m:t>
        </m:r>
      </m:oMath>
      <w:r>
        <w:t xml:space="preserve"> </w:t>
      </w:r>
      <w:r>
        <w:t xml:space="preserve">with step</w:t>
      </w:r>
      <w:r>
        <w:t xml:space="preserve"> </w:t>
      </w:r>
      <m:oMath>
        <m:r>
          <m:t>0.002</m:t>
        </m:r>
      </m:oMath>
      <w:r>
        <w:t xml:space="preserve">. Condensable vapours above their decks are held at their local saturation values in</w:t>
      </w:r>
      <w:r>
        <w:t xml:space="preserve"> </w:t>
      </w:r>
      <m:oMath>
        <m:sSub>
          <m:e>
            <m:acc>
              <m:accPr>
                <m:chr m:val="‾"/>
              </m:accPr>
              <m:e>
                <m:r>
                  <m:t>c</m:t>
                </m:r>
              </m:e>
            </m:acc>
          </m:e>
          <m:sub>
            <m:r>
              <m:t>p</m:t>
            </m:r>
          </m:sub>
        </m:sSub>
      </m:oMath>
      <w:r>
        <w:t xml:space="preserve">. Anchored at the Galileo</w:t>
      </w:r>
      <w:r>
        <w:t xml:space="preserve"> </w:t>
      </w:r>
      <m:oMath>
        <m:r>
          <m:t>1</m:t>
        </m:r>
      </m:oMath>
      <w:r>
        <w:t xml:space="preserve">-bar temperature of</w:t>
      </w:r>
      <w:r>
        <w:t xml:space="preserve"> </w:t>
      </w:r>
      <m:oMath>
        <m:r>
          <m:t>166.1</m:t>
        </m:r>
      </m:oMath>
      <w:r>
        <w:t xml:space="preserve"> </w:t>
      </w:r>
      <w:r>
        <w:t xml:space="preserve">K, the Jupiter adiabat gives</w:t>
      </w:r>
      <w:r>
        <w:t xml:space="preserve"> </w:t>
      </w:r>
      <m:oMath>
        <m:r>
          <m:t>426.65</m:t>
        </m:r>
      </m:oMath>
      <w:r>
        <w:t xml:space="preserve"> </w:t>
      </w:r>
      <w:r>
        <w:t xml:space="preserve">K at</w:t>
      </w:r>
      <w:r>
        <w:t xml:space="preserve"> </w:t>
      </w:r>
      <m:oMath>
        <m:r>
          <m:t>22</m:t>
        </m:r>
      </m:oMath>
      <w:r>
        <w:t xml:space="preserve"> </w:t>
      </w:r>
      <w:r>
        <w:t xml:space="preserve">bar; the probe measured</w:t>
      </w:r>
      <w:r>
        <w:t xml:space="preserve"> </w:t>
      </w:r>
      <m:oMath>
        <m:r>
          <m:t>427.7</m:t>
        </m:r>
        <m:r>
          <m:rPr>
            <m:sty m:val="p"/>
          </m:rPr>
          <m:t>±</m:t>
        </m:r>
        <m:r>
          <m:t>1.5</m:t>
        </m:r>
      </m:oMath>
      <w:r>
        <w:t xml:space="preserve"> </w:t>
      </w:r>
      <w:r>
        <w:t xml:space="preserve">K (Seiff et al., as quoted in [50]).</w:t>
      </w:r>
    </w:p>
    <w:p>
      <w:pPr>
        <w:pStyle w:val="BodyText"/>
      </w:pPr>
      <w:r>
        <w:rPr>
          <w:bCs/>
          <w:b/>
        </w:rPr>
        <w:t xml:space="preserve">(iv) Saturation vapour pressures.</w:t>
      </w:r>
      <w:r>
        <w:t xml:space="preserve"> </w:t>
      </w:r>
      <w:r>
        <w:t xml:space="preserve">Water follows the IAPWS liquid equation above</w:t>
      </w:r>
      <w:r>
        <w:t xml:space="preserve"> </w:t>
      </w:r>
      <m:oMath>
        <m:r>
          <m:t>273.16</m:t>
        </m:r>
      </m:oMath>
      <w:r>
        <w:t xml:space="preserve"> </w:t>
      </w:r>
      <w:r>
        <w:t xml:space="preserve">K and the IAPWS ice-Ih sublimation equation below, with no condensation above</w:t>
      </w:r>
      <w:r>
        <w:t xml:space="preserve"> </w:t>
      </w:r>
      <m:oMath>
        <m:r>
          <m:t>647.096</m:t>
        </m:r>
      </m:oMath>
      <w:r>
        <w:t xml:space="preserve"> </w:t>
      </w:r>
      <w:r>
        <w:t xml:space="preserve">K [150, 149]. Solid NH</w:t>
      </w:r>
      <m:oMath>
        <m:sSub>
          <m:e>
            <m:r>
              <m:t>​</m:t>
            </m:r>
          </m:e>
          <m:sub>
            <m:r>
              <m:t>3</m:t>
            </m:r>
          </m:sub>
        </m:sSub>
      </m:oMath>
      <w:r>
        <w:t xml:space="preserve">, H</w:t>
      </w:r>
      <m:oMath>
        <m:sSub>
          <m:e>
            <m:r>
              <m:t>​</m:t>
            </m:r>
          </m:e>
          <m:sub>
            <m:r>
              <m:t>2</m:t>
            </m:r>
          </m:sub>
        </m:sSub>
      </m:oMath>
      <w:r>
        <w:t xml:space="preserve">S and CH</w:t>
      </w:r>
      <m:oMath>
        <m:sSub>
          <m:e>
            <m:r>
              <m:t>​</m:t>
            </m:r>
          </m:e>
          <m:sub>
            <m:r>
              <m:t>4</m:t>
            </m:r>
          </m:sub>
        </m:sSub>
      </m:oMath>
      <w:r>
        <w:t xml:space="preserve"> </w:t>
      </w:r>
      <w:r>
        <w:t xml:space="preserve">follow the Clausius–Clapeyron law through the triple point with constant sublimation enthalpy,</w:t>
      </w:r>
      <w:r>
        <w:t xml:space="preserve"> </w:t>
      </w:r>
      <m:oMath>
        <m:sSub>
          <m:e>
            <m:r>
              <m:t>p</m:t>
            </m:r>
          </m:e>
          <m:sub>
            <m:r>
              <m:rPr>
                <m:sty m:val="p"/>
              </m:rPr>
              <m:t>s</m:t>
            </m:r>
            <m:r>
              <m:rPr>
                <m:sty m:val="p"/>
              </m:rPr>
              <m:t>a</m:t>
            </m:r>
            <m:r>
              <m:rPr>
                <m:sty m:val="p"/>
              </m:rPr>
              <m:t>t</m:t>
            </m:r>
          </m:sub>
        </m:sSub>
        <m:r>
          <m:rPr>
            <m:sty m:val="p"/>
          </m:rPr>
          <m:t>=</m:t>
        </m:r>
        <m:sSub>
          <m:e>
            <m:r>
              <m:t>p</m:t>
            </m:r>
          </m:e>
          <m:sub>
            <m:r>
              <m:t>t</m:t>
            </m:r>
          </m:sub>
        </m:sSub>
        <m:r>
          <m:rPr>
            <m:sty m:val="p"/>
          </m:rPr>
          <m:t>exp</m:t>
        </m:r>
        <m:d>
          <m:dPr>
            <m:begChr m:val="["/>
            <m:endChr m:val="]"/>
            <m:sepChr m:val=""/>
            <m:grow/>
          </m:dPr>
          <m:e>
            <m:r>
              <m:rPr>
                <m:sty m:val="p"/>
              </m:rPr>
              <m:t>−</m:t>
            </m:r>
            <m:f>
              <m:fPr>
                <m:type m:val="bar"/>
              </m:fPr>
              <m:num>
                <m:r>
                  <m:t>L</m:t>
                </m:r>
              </m:num>
              <m:den>
                <m:r>
                  <m:t>R</m:t>
                </m:r>
              </m:den>
            </m:f>
            <m:d>
              <m:dPr>
                <m:begChr m:val="("/>
                <m:endChr m:val=")"/>
                <m:sepChr m:val=""/>
                <m:grow/>
              </m:dPr>
              <m:e>
                <m:f>
                  <m:fPr>
                    <m:type m:val="bar"/>
                  </m:fPr>
                  <m:num>
                    <m:r>
                      <m:t>1</m:t>
                    </m:r>
                  </m:num>
                  <m:den>
                    <m:r>
                      <m:t>T</m:t>
                    </m:r>
                  </m:den>
                </m:f>
                <m:r>
                  <m:rPr>
                    <m:sty m:val="p"/>
                  </m:rPr>
                  <m:t>−</m:t>
                </m:r>
                <m:f>
                  <m:fPr>
                    <m:type m:val="bar"/>
                  </m:fPr>
                  <m:num>
                    <m:r>
                      <m:t>1</m:t>
                    </m:r>
                  </m:num>
                  <m:den>
                    <m:sSub>
                      <m:e>
                        <m:r>
                          <m:t>T</m:t>
                        </m:r>
                      </m:e>
                      <m:sub>
                        <m:r>
                          <m:t>t</m:t>
                        </m:r>
                      </m:sub>
                    </m:sSub>
                  </m:den>
                </m:f>
              </m:e>
            </m:d>
          </m:e>
        </m:d>
      </m:oMath>
      <w:r>
        <w:t xml:space="preserve">, with</w:t>
      </w:r>
      <w:r>
        <w:t xml:space="preserve"> </w:t>
      </w:r>
      <m:oMath>
        <m:d>
          <m:dPr>
            <m:begChr m:val="("/>
            <m:endChr m:val=")"/>
            <m:sepChr m:val=""/>
            <m:grow/>
          </m:dPr>
          <m:e>
            <m:sSub>
              <m:e>
                <m:r>
                  <m:t>T</m:t>
                </m:r>
              </m:e>
              <m:sub>
                <m:r>
                  <m:t>t</m:t>
                </m:r>
              </m:sub>
            </m:sSub>
            <m:r>
              <m:rPr>
                <m:sty m:val="p"/>
              </m:rPr>
              <m:t>,</m:t>
            </m:r>
            <m:sSub>
              <m:e>
                <m:r>
                  <m:t>p</m:t>
                </m:r>
              </m:e>
              <m:sub>
                <m:r>
                  <m:t>t</m:t>
                </m:r>
              </m:sub>
            </m:sSub>
            <m:r>
              <m:rPr>
                <m:sty m:val="p"/>
              </m:rPr>
              <m:t>,</m:t>
            </m:r>
            <m:r>
              <m:t>L</m:t>
            </m:r>
          </m:e>
        </m:d>
        <m:r>
          <m:rPr>
            <m:sty m:val="p"/>
          </m:rPr>
          <m:t>=</m:t>
        </m:r>
        <m:d>
          <m:dPr>
            <m:begChr m:val="("/>
            <m:endChr m:val=")"/>
            <m:sepChr m:val=""/>
            <m:grow/>
          </m:dPr>
          <m:e>
            <m:r>
              <m:t>194.95</m:t>
            </m:r>
            <m:r>
              <m:t> </m:t>
            </m:r>
            <m:r>
              <m:rPr>
                <m:sty m:val="p"/>
              </m:rPr>
              <m:t>K</m:t>
            </m:r>
            <m:r>
              <m:rPr>
                <m:sty m:val="p"/>
              </m:rPr>
              <m:t>,</m:t>
            </m:r>
            <m:r>
              <m:t>0.06060</m:t>
            </m:r>
            <m:r>
              <m:t> </m:t>
            </m:r>
            <m:r>
              <m:rPr>
                <m:sty m:val="p"/>
              </m:rPr>
              <m:t>b</m:t>
            </m:r>
            <m:r>
              <m:rPr>
                <m:sty m:val="p"/>
              </m:rPr>
              <m:t>a</m:t>
            </m:r>
            <m:r>
              <m:rPr>
                <m:sty m:val="p"/>
              </m:rPr>
              <m:t>r</m:t>
            </m:r>
            <m:r>
              <m:rPr>
                <m:sty m:val="p"/>
              </m:rPr>
              <m:t>,</m:t>
            </m:r>
            <m:r>
              <m:t>31.2</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e>
        </m:d>
      </m:oMath>
      <w:r>
        <w:t xml:space="preserve">,</w:t>
      </w:r>
      <w:r>
        <w:t xml:space="preserve"> </w:t>
      </w:r>
      <m:oMath>
        <m:d>
          <m:dPr>
            <m:begChr m:val="("/>
            <m:endChr m:val=")"/>
            <m:sepChr m:val=""/>
            <m:grow/>
          </m:dPr>
          <m:e>
            <m:r>
              <m:t>187.66</m:t>
            </m:r>
            <m:r>
              <m:rPr>
                <m:sty m:val="p"/>
              </m:rPr>
              <m:t>,</m:t>
            </m:r>
            <m:r>
              <m:t>0.232</m:t>
            </m:r>
            <m:r>
              <m:rPr>
                <m:sty m:val="p"/>
              </m:rPr>
              <m:t>,</m:t>
            </m:r>
            <m:r>
              <m:t>22.5</m:t>
            </m:r>
          </m:e>
        </m:d>
      </m:oMath>
      <w:r>
        <w:t xml:space="preserve"> </w:t>
      </w:r>
      <w:r>
        <w:t xml:space="preserve">and</w:t>
      </w:r>
      <w:r>
        <w:t xml:space="preserve"> </w:t>
      </w:r>
      <m:oMath>
        <m:d>
          <m:dPr>
            <m:begChr m:val="("/>
            <m:endChr m:val=")"/>
            <m:sepChr m:val=""/>
            <m:grow/>
          </m:dPr>
          <m:e>
            <m:r>
              <m:t>90.67</m:t>
            </m:r>
            <m:r>
              <m:rPr>
                <m:sty m:val="p"/>
              </m:rPr>
              <m:t>,</m:t>
            </m:r>
            <m:r>
              <m:t>0.1169</m:t>
            </m:r>
            <m:r>
              <m:rPr>
                <m:sty m:val="p"/>
              </m:rPr>
              <m:t>,</m:t>
            </m:r>
            <m:r>
              <m:t>9.7</m:t>
            </m:r>
          </m:e>
        </m:d>
      </m:oMath>
      <w:r>
        <w:t xml:space="preserve">; liquids above their triple points follow the Antoine equations of Table 4. As sensitivity variants we extrapolate Stull’s solid-range Antoine equations below their lower limits (the NH</w:t>
      </w:r>
      <m:oMath>
        <m:sSub>
          <m:e>
            <m:r>
              <m:t>​</m:t>
            </m:r>
          </m:e>
          <m:sub>
            <m:r>
              <m:t>3</m:t>
            </m:r>
          </m:sub>
        </m:sSub>
      </m:oMath>
      <w:r>
        <w:t xml:space="preserve"> </w:t>
      </w:r>
      <w:r>
        <w:t xml:space="preserve">form diverges near</w:t>
      </w:r>
      <w:r>
        <w:t xml:space="preserve"> </w:t>
      </w:r>
      <m:oMath>
        <m:r>
          <m:t>81</m:t>
        </m:r>
      </m:oMath>
      <w:r>
        <w:t xml:space="preserve"> </w:t>
      </w:r>
      <w:r>
        <w:t xml:space="preserve">K and is spliced to the Clausius–Clapeyron shape below</w:t>
      </w:r>
      <w:r>
        <w:t xml:space="preserve"> </w:t>
      </w:r>
      <m:oMath>
        <m:r>
          <m:t>120</m:t>
        </m:r>
      </m:oMath>
      <w:r>
        <w:t xml:space="preserve"> </w:t>
      </w:r>
      <w:r>
        <w:t xml:space="preserve">K, far from any deck base), use</w:t>
      </w:r>
      <w:r>
        <w:t xml:space="preserve"> </w:t>
      </w:r>
      <m:oMath>
        <m:r>
          <m:t>L</m:t>
        </m:r>
        <m:r>
          <m:rPr>
            <m:sty m:val="p"/>
          </m:rPr>
          <m:t>=</m:t>
        </m:r>
        <m:r>
          <m:t>25.4</m:t>
        </m:r>
      </m:oMath>
      <w:r>
        <w:t xml:space="preserve"> </w:t>
      </w:r>
      <w:r>
        <w:t xml:space="preserve">kJ mol</w:t>
      </w:r>
      <m:oMath>
        <m:sSup>
          <m:e>
            <m:r>
              <m:t>​</m:t>
            </m:r>
          </m:e>
          <m:sup>
            <m:r>
              <m:rPr>
                <m:sty m:val="p"/>
              </m:rPr>
              <m:t>−</m:t>
            </m:r>
            <m:r>
              <m:t>1</m:t>
            </m:r>
          </m:sup>
        </m:sSup>
      </m:oMath>
      <w:r>
        <w:t xml:space="preserve"> </w:t>
      </w:r>
      <w:r>
        <w:t xml:space="preserve">for H</w:t>
      </w:r>
      <m:oMath>
        <m:sSub>
          <m:e>
            <m:r>
              <m:t>​</m:t>
            </m:r>
          </m:e>
          <m:sub>
            <m:r>
              <m:t>2</m:t>
            </m:r>
          </m:sub>
        </m:sSub>
      </m:oMath>
      <w:r>
        <w:t xml:space="preserve">S, and vary</w:t>
      </w:r>
      <w:r>
        <w:t xml:space="preserve"> </w:t>
      </w:r>
      <m:oMath>
        <m:r>
          <m:t>L</m:t>
        </m:r>
      </m:oMath>
      <w:r>
        <w:t xml:space="preserve"> </w:t>
      </w:r>
      <w:r>
        <w:t xml:space="preserve">of CH</w:t>
      </w:r>
      <m:oMath>
        <m:sSub>
          <m:e>
            <m:r>
              <m:t>​</m:t>
            </m:r>
          </m:e>
          <m:sub>
            <m:r>
              <m:t>4</m:t>
            </m:r>
          </m:sub>
        </m:sSub>
      </m:oMath>
      <w:r>
        <w:t xml:space="preserve"> </w:t>
      </w:r>
      <w:r>
        <w:t xml:space="preserve">by</w:t>
      </w:r>
      <w:r>
        <w:t xml:space="preserve"> </w:t>
      </w:r>
      <m:oMath>
        <m:r>
          <m:rPr>
            <m:sty m:val="p"/>
          </m:rPr>
          <m:t>±</m:t>
        </m:r>
        <m:r>
          <m:t>5</m:t>
        </m:r>
        <m:r>
          <m:rPr>
            <m:sty m:val="p"/>
          </m:rPr>
          <m:t>%</m:t>
        </m:r>
      </m:oMath>
      <w:r>
        <w:t xml:space="preserve">. The adopted and Stull curves give, for NH</w:t>
      </w:r>
      <m:oMath>
        <m:sSub>
          <m:e>
            <m:r>
              <m:t>​</m:t>
            </m:r>
          </m:e>
          <m:sub>
            <m:r>
              <m:t>3</m:t>
            </m:r>
          </m:sub>
        </m:sSub>
      </m:oMath>
      <w:r>
        <w:t xml:space="preserve">,</w:t>
      </w:r>
      <w:r>
        <w:t xml:space="preserve"> </w:t>
      </w:r>
      <m:oMath>
        <m:r>
          <m:t>1.89</m:t>
        </m:r>
        <m:r>
          <m:rPr>
            <m:sty m:val="p"/>
          </m:rPr>
          <m:t>×</m:t>
        </m:r>
        <m:sSup>
          <m:e>
            <m:r>
              <m:t>10</m:t>
            </m:r>
          </m:e>
          <m:sup>
            <m:r>
              <m:rPr>
                <m:sty m:val="p"/>
              </m:rPr>
              <m:t>−</m:t>
            </m:r>
            <m:r>
              <m:t>4</m:t>
            </m:r>
          </m:sup>
        </m:sSup>
      </m:oMath>
      <w:r>
        <w:t xml:space="preserve"> </w:t>
      </w:r>
      <w:r>
        <w:t xml:space="preserve">against</w:t>
      </w:r>
      <w:r>
        <w:t xml:space="preserve"> </w:t>
      </w:r>
      <m:oMath>
        <m:r>
          <m:t>7.37</m:t>
        </m:r>
        <m:r>
          <m:rPr>
            <m:sty m:val="p"/>
          </m:rPr>
          <m:t>×</m:t>
        </m:r>
        <m:sSup>
          <m:e>
            <m:r>
              <m:t>10</m:t>
            </m:r>
          </m:e>
          <m:sup>
            <m:r>
              <m:rPr>
                <m:sty m:val="p"/>
              </m:rPr>
              <m:t>−</m:t>
            </m:r>
            <m:r>
              <m:t>5</m:t>
            </m:r>
          </m:sup>
        </m:sSup>
      </m:oMath>
      <w:r>
        <w:t xml:space="preserve"> </w:t>
      </w:r>
      <w:r>
        <w:t xml:space="preserve">bar at</w:t>
      </w:r>
      <w:r>
        <w:t xml:space="preserve"> </w:t>
      </w:r>
      <m:oMath>
        <m:r>
          <m:t>164</m:t>
        </m:r>
      </m:oMath>
      <w:r>
        <w:t xml:space="preserve"> </w:t>
      </w:r>
      <w:r>
        <w:t xml:space="preserve">K and</w:t>
      </w:r>
      <w:r>
        <w:t xml:space="preserve"> </w:t>
      </w:r>
      <m:oMath>
        <m:r>
          <m:t>1.60</m:t>
        </m:r>
        <m:r>
          <m:rPr>
            <m:sty m:val="p"/>
          </m:rPr>
          <m:t>×</m:t>
        </m:r>
        <m:sSup>
          <m:e>
            <m:r>
              <m:t>10</m:t>
            </m:r>
          </m:e>
          <m:sup>
            <m:r>
              <m:rPr>
                <m:sty m:val="p"/>
              </m:rPr>
              <m:t>−</m:t>
            </m:r>
            <m:r>
              <m:t>3</m:t>
            </m:r>
          </m:sup>
        </m:sSup>
      </m:oMath>
      <w:r>
        <w:t xml:space="preserve"> </w:t>
      </w:r>
      <w:r>
        <w:t xml:space="preserve">against</w:t>
      </w:r>
      <w:r>
        <w:t xml:space="preserve"> </w:t>
      </w:r>
      <m:oMath>
        <m:r>
          <m:t>1.26</m:t>
        </m:r>
        <m:r>
          <m:rPr>
            <m:sty m:val="p"/>
          </m:rPr>
          <m:t>×</m:t>
        </m:r>
        <m:sSup>
          <m:e>
            <m:r>
              <m:t>10</m:t>
            </m:r>
          </m:e>
          <m:sup>
            <m:r>
              <m:rPr>
                <m:sty m:val="p"/>
              </m:rPr>
              <m:t>−</m:t>
            </m:r>
            <m:r>
              <m:t>3</m:t>
            </m:r>
          </m:sup>
        </m:sSup>
      </m:oMath>
      <w:r>
        <w:t xml:space="preserve"> </w:t>
      </w:r>
      <w:r>
        <w:t xml:space="preserve">bar at</w:t>
      </w:r>
      <w:r>
        <w:t xml:space="preserve"> </w:t>
      </w:r>
      <m:oMath>
        <m:r>
          <m:t>180</m:t>
        </m:r>
      </m:oMath>
      <w:r>
        <w:t xml:space="preserve"> </w:t>
      </w:r>
      <w:r>
        <w:t xml:space="preserve">K; for H</w:t>
      </w:r>
      <m:oMath>
        <m:sSub>
          <m:e>
            <m:r>
              <m:t>​</m:t>
            </m:r>
          </m:e>
          <m:sub>
            <m:r>
              <m:t>2</m:t>
            </m:r>
          </m:sub>
        </m:sSub>
      </m:oMath>
      <w:r>
        <w:t xml:space="preserve">S,</w:t>
      </w:r>
      <w:r>
        <w:t xml:space="preserve"> </w:t>
      </w:r>
      <m:oMath>
        <m:r>
          <m:t>6.83</m:t>
        </m:r>
        <m:r>
          <m:rPr>
            <m:sty m:val="p"/>
          </m:rPr>
          <m:t>×</m:t>
        </m:r>
        <m:sSup>
          <m:e>
            <m:r>
              <m:t>10</m:t>
            </m:r>
          </m:e>
          <m:sup>
            <m:r>
              <m:rPr>
                <m:sty m:val="p"/>
              </m:rPr>
              <m:t>−</m:t>
            </m:r>
            <m:r>
              <m:t>5</m:t>
            </m:r>
          </m:sup>
        </m:sSup>
      </m:oMath>
      <w:r>
        <w:t xml:space="preserve"> </w:t>
      </w:r>
      <w:r>
        <w:t xml:space="preserve">(adopted),</w:t>
      </w:r>
      <w:r>
        <w:t xml:space="preserve"> </w:t>
      </w:r>
      <m:oMath>
        <m:r>
          <m:t>4.65</m:t>
        </m:r>
        <m:r>
          <m:rPr>
            <m:sty m:val="p"/>
          </m:rPr>
          <m:t>×</m:t>
        </m:r>
        <m:sSup>
          <m:e>
            <m:r>
              <m:t>10</m:t>
            </m:r>
          </m:e>
          <m:sup>
            <m:r>
              <m:rPr>
                <m:sty m:val="p"/>
              </m:rPr>
              <m:t>−</m:t>
            </m:r>
            <m:r>
              <m:t>5</m:t>
            </m:r>
          </m:sup>
        </m:sSup>
      </m:oMath>
      <w:r>
        <w:t xml:space="preserve"> </w:t>
      </w:r>
      <w:r>
        <w:t xml:space="preserve">(Stull) and</w:t>
      </w:r>
      <w:r>
        <w:t xml:space="preserve"> </w:t>
      </w:r>
      <m:oMath>
        <m:r>
          <m:t>2.39</m:t>
        </m:r>
        <m:r>
          <m:rPr>
            <m:sty m:val="p"/>
          </m:rPr>
          <m:t>×</m:t>
        </m:r>
        <m:sSup>
          <m:e>
            <m:r>
              <m:t>10</m:t>
            </m:r>
          </m:e>
          <m:sup>
            <m:r>
              <m:rPr>
                <m:sty m:val="p"/>
              </m:rPr>
              <m:t>−</m:t>
            </m:r>
            <m:r>
              <m:t>5</m:t>
            </m:r>
          </m:sup>
        </m:sSup>
      </m:oMath>
      <w:r>
        <w:t xml:space="preserve"> </w:t>
      </w:r>
      <w:r>
        <w:t xml:space="preserve">bar (</w:t>
      </w:r>
      <m:oMath>
        <m:r>
          <m:t>L</m:t>
        </m:r>
        <m:r>
          <m:rPr>
            <m:sty m:val="p"/>
          </m:rPr>
          <m:t>=</m:t>
        </m:r>
        <m:r>
          <m:t>25.4</m:t>
        </m:r>
      </m:oMath>
      <w:r>
        <w:t xml:space="preserve">) at</w:t>
      </w:r>
      <w:r>
        <w:t xml:space="preserve"> </w:t>
      </w:r>
      <m:oMath>
        <m:r>
          <m:t>120</m:t>
        </m:r>
      </m:oMath>
      <w:r>
        <w:t xml:space="preserve"> </w:t>
      </w:r>
      <w:r>
        <w:t xml:space="preserve">K, and</w:t>
      </w:r>
      <w:r>
        <w:t xml:space="preserve"> </w:t>
      </w:r>
      <m:oMath>
        <m:r>
          <m:t>1.71</m:t>
        </m:r>
        <m:r>
          <m:rPr>
            <m:sty m:val="p"/>
          </m:rPr>
          <m:t>×</m:t>
        </m:r>
        <m:sSup>
          <m:e>
            <m:r>
              <m:t>10</m:t>
            </m:r>
          </m:e>
          <m:sup>
            <m:r>
              <m:rPr>
                <m:sty m:val="p"/>
              </m:rPr>
              <m:t>−</m:t>
            </m:r>
            <m:r>
              <m:t>3</m:t>
            </m:r>
          </m:sup>
        </m:sSup>
      </m:oMath>
      <w:r>
        <w:t xml:space="preserve"> </w:t>
      </w:r>
      <w:r>
        <w:t xml:space="preserve">against</w:t>
      </w:r>
      <w:r>
        <w:t xml:space="preserve"> </w:t>
      </w:r>
      <m:oMath>
        <m:r>
          <m:t>1.58</m:t>
        </m:r>
        <m:r>
          <m:rPr>
            <m:sty m:val="p"/>
          </m:rPr>
          <m:t>×</m:t>
        </m:r>
        <m:sSup>
          <m:e>
            <m:r>
              <m:t>10</m:t>
            </m:r>
          </m:e>
          <m:sup>
            <m:r>
              <m:rPr>
                <m:sty m:val="p"/>
              </m:rPr>
              <m:t>−</m:t>
            </m:r>
            <m:r>
              <m:t>3</m:t>
            </m:r>
          </m:sup>
        </m:sSup>
      </m:oMath>
      <w:r>
        <w:t xml:space="preserve"> </w:t>
      </w:r>
      <w:r>
        <w:t xml:space="preserve">bar at</w:t>
      </w:r>
      <w:r>
        <w:t xml:space="preserve"> </w:t>
      </w:r>
      <m:oMath>
        <m:r>
          <m:t>140</m:t>
        </m:r>
      </m:oMath>
      <w:r>
        <w:t xml:space="preserve"> </w:t>
      </w:r>
      <w:r>
        <w:t xml:space="preserve">K.</w:t>
      </w:r>
    </w:p>
    <w:p>
      <w:pPr>
        <w:pStyle w:val="BodyText"/>
      </w:pPr>
      <w:r>
        <w:rPr>
          <w:bCs/>
          <w:b/>
        </w:rPr>
        <w:t xml:space="preserve">(v) The NH</w:t>
      </w:r>
      <m:oMath>
        <m:sSub>
          <m:e>
            <m:r>
              <m:t>​</m:t>
            </m:r>
          </m:e>
          <m:sub>
            <m:r>
              <m:t>4</m:t>
            </m:r>
          </m:sub>
        </m:sSub>
      </m:oMath>
      <w:r>
        <w:rPr>
          <w:bCs/>
          <w:b/>
        </w:rPr>
        <w:t xml:space="preserve">SH equilibrium.</w:t>
      </w:r>
      <w:r>
        <w:t xml:space="preserve"> </w:t>
      </w:r>
      <m:oMath>
        <m:r>
          <m:rPr>
            <m:sty m:val="p"/>
          </m:rPr>
          <m:t>N</m:t>
        </m:r>
        <m:sSub>
          <m:e>
            <m:r>
              <m:rPr>
                <m:sty m:val="p"/>
              </m:rPr>
              <m:t>H</m:t>
            </m:r>
          </m:e>
          <m:sub>
            <m:r>
              <m:rPr>
                <m:sty m:val="p"/>
              </m:rPr>
              <m:t>3</m:t>
            </m:r>
          </m:sub>
        </m:sSub>
        <m:d>
          <m:dPr>
            <m:begChr m:val="("/>
            <m:endChr m:val=")"/>
            <m:sepChr m:val=""/>
            <m:grow/>
          </m:dPr>
          <m:e>
            <m:r>
              <m:rPr>
                <m:sty m:val="p"/>
              </m:rPr>
              <m:t>g</m:t>
            </m:r>
          </m:e>
        </m:d>
        <m:r>
          <m:rPr>
            <m:sty m:val="p"/>
          </m:rPr>
          <m:t>+</m:t>
        </m:r>
        <m:sSub>
          <m:e>
            <m:r>
              <m:rPr>
                <m:sty m:val="p"/>
              </m:rPr>
              <m:t>H</m:t>
            </m:r>
          </m:e>
          <m:sub>
            <m:r>
              <m:rPr>
                <m:sty m:val="p"/>
              </m:rPr>
              <m:t>2</m:t>
            </m:r>
          </m:sub>
        </m:sSub>
        <m:r>
          <m:rPr>
            <m:sty m:val="p"/>
          </m:rPr>
          <m:t>S</m:t>
        </m:r>
        <m:d>
          <m:dPr>
            <m:begChr m:val="("/>
            <m:endChr m:val=")"/>
            <m:sepChr m:val=""/>
            <m:grow/>
          </m:dPr>
          <m:e>
            <m:r>
              <m:rPr>
                <m:sty m:val="p"/>
              </m:rPr>
              <m:t>g</m:t>
            </m:r>
          </m:e>
        </m:d>
        <m:r>
          <m:rPr>
            <m:sty m:val="p"/>
          </m:rPr>
          <m:t>⇌</m:t>
        </m:r>
        <m:r>
          <m:rPr>
            <m:sty m:val="p"/>
          </m:rPr>
          <m:t>N</m:t>
        </m:r>
        <m:sSub>
          <m:e>
            <m:r>
              <m:rPr>
                <m:sty m:val="p"/>
              </m:rPr>
              <m:t>H</m:t>
            </m:r>
          </m:e>
          <m:sub>
            <m:r>
              <m:rPr>
                <m:sty m:val="p"/>
              </m:rPr>
              <m:t>4</m:t>
            </m:r>
          </m:sub>
        </m:sSub>
        <m:r>
          <m:rPr>
            <m:sty m:val="p"/>
          </m:rPr>
          <m:t>S</m:t>
        </m:r>
        <m:r>
          <m:rPr>
            <m:sty m:val="p"/>
          </m:rPr>
          <m:t>H</m:t>
        </m:r>
        <m:d>
          <m:dPr>
            <m:begChr m:val="("/>
            <m:endChr m:val=")"/>
            <m:sepChr m:val=""/>
            <m:grow/>
          </m:dPr>
          <m:e>
            <m:r>
              <m:rPr>
                <m:sty m:val="p"/>
              </m:rPr>
              <m:t>s</m:t>
            </m:r>
          </m:e>
        </m:d>
      </m:oMath>
      <w:r>
        <w:t xml:space="preserve"> </w:t>
      </w:r>
      <w:r>
        <w:t xml:space="preserve">with</w:t>
      </w:r>
      <w:r>
        <w:t xml:space="preserve"> </w:t>
      </w:r>
      <m:oMath>
        <m:r>
          <m:t>K</m:t>
        </m:r>
        <m:d>
          <m:dPr>
            <m:begChr m:val="("/>
            <m:endChr m:val=")"/>
            <m:sepChr m:val=""/>
            <m:grow/>
          </m:dPr>
          <m:e>
            <m:r>
              <m:t>T</m:t>
            </m:r>
          </m:e>
        </m:d>
        <m:r>
          <m:rPr>
            <m:sty m:val="p"/>
          </m:rPr>
          <m:t>=</m:t>
        </m:r>
        <m:sSub>
          <m:e>
            <m:r>
              <m:t>P</m:t>
            </m:r>
          </m:e>
          <m:sub>
            <m:r>
              <m:rPr>
                <m:sty m:val="p"/>
              </m:rPr>
              <m:t>N</m:t>
            </m:r>
            <m:sSub>
              <m:e>
                <m:r>
                  <m:rPr>
                    <m:sty m:val="p"/>
                  </m:rPr>
                  <m:t>H</m:t>
                </m:r>
              </m:e>
              <m:sub>
                <m:r>
                  <m:rPr>
                    <m:sty m:val="p"/>
                  </m:rPr>
                  <m:t>3</m:t>
                </m:r>
              </m:sub>
            </m:sSub>
          </m:sub>
        </m:sSub>
        <m:sSub>
          <m:e>
            <m:r>
              <m:t>P</m:t>
            </m:r>
          </m:e>
          <m:sub>
            <m:sSub>
              <m:e>
                <m:r>
                  <m:rPr>
                    <m:sty m:val="p"/>
                  </m:rPr>
                  <m:t>H</m:t>
                </m:r>
              </m:e>
              <m:sub>
                <m:r>
                  <m:rPr>
                    <m:sty m:val="p"/>
                  </m:rPr>
                  <m:t>2</m:t>
                </m:r>
              </m:sub>
            </m:sSub>
            <m:r>
              <m:rPr>
                <m:sty m:val="p"/>
              </m:rPr>
              <m:t>S</m:t>
            </m:r>
          </m:sub>
        </m:sSub>
      </m:oMath>
      <w:r>
        <w:t xml:space="preserve"> </w:t>
      </w:r>
      <w:r>
        <w:t xml:space="preserve">in atm</w:t>
      </w:r>
      <m:oMath>
        <m:sSup>
          <m:e>
            <m:r>
              <m:t>​</m:t>
            </m:r>
          </m:e>
          <m:sup>
            <m:r>
              <m:t>2</m:t>
            </m:r>
          </m:sup>
        </m:sSup>
      </m:oMath>
      <w:r>
        <w:t xml:space="preserve"> </w:t>
      </w:r>
      <w:r>
        <w:t xml:space="preserve">and</w:t>
      </w:r>
      <w:r>
        <w:t xml:space="preserve"> </w:t>
      </w:r>
      <m:oMath>
        <m:sSub>
          <m:e>
            <m:r>
              <m:rPr>
                <m:sty m:val="p"/>
              </m:rPr>
              <m:t>log</m:t>
            </m:r>
          </m:e>
          <m:sub>
            <m:r>
              <m:t>10</m:t>
            </m:r>
          </m:sub>
        </m:sSub>
        <m:r>
          <m:t>K</m:t>
        </m:r>
        <m:r>
          <m:rPr>
            <m:sty m:val="p"/>
          </m:rPr>
          <m:t>=</m:t>
        </m:r>
        <m:r>
          <m:t>14.82</m:t>
        </m:r>
        <m:r>
          <m:rPr>
            <m:sty m:val="p"/>
          </m:rPr>
          <m:t>−</m:t>
        </m:r>
        <m:r>
          <m:t>4705</m:t>
        </m:r>
        <m:r>
          <m:rPr>
            <m:sty m:val="p"/>
          </m:rPr>
          <m:t>/</m:t>
        </m:r>
        <m:r>
          <m:t>T</m:t>
        </m:r>
      </m:oMath>
      <w:r>
        <w:t xml:space="preserve"> </w:t>
      </w:r>
      <w:r>
        <w:t xml:space="preserve">[6]; the NH</w:t>
      </w:r>
      <m:oMath>
        <m:sSub>
          <m:e>
            <m:r>
              <m:t>​</m:t>
            </m:r>
          </m:e>
          <m:sub>
            <m:r>
              <m:t>3</m:t>
            </m:r>
          </m:sub>
        </m:sSub>
      </m:oMath>
      <w:r>
        <w:t xml:space="preserve">–H</w:t>
      </w:r>
      <m:oMath>
        <m:sSub>
          <m:e>
            <m:r>
              <m:t>​</m:t>
            </m:r>
          </m:e>
          <m:sub>
            <m:r>
              <m:t>2</m:t>
            </m:r>
          </m:sub>
        </m:sSub>
      </m:oMath>
      <w:r>
        <w:t xml:space="preserve">S cloud chemistry goes back to Lewis [79]. The van ’t Hoff enthalpy is</w:t>
      </w:r>
      <w:r>
        <w:t xml:space="preserve"> </w:t>
      </w:r>
      <m:oMath>
        <m:sSub>
          <m:e>
            <m:r>
              <m:t>L</m:t>
            </m:r>
          </m:e>
          <m:sub>
            <m:r>
              <m:rPr>
                <m:sty m:val="p"/>
              </m:rPr>
              <m:t>r</m:t>
            </m:r>
            <m:r>
              <m:rPr>
                <m:sty m:val="p"/>
              </m:rPr>
              <m:t>x</m:t>
            </m:r>
          </m:sub>
        </m:sSub>
        <m:r>
          <m:rPr>
            <m:sty m:val="p"/>
          </m:rPr>
          <m:t>=</m:t>
        </m:r>
        <m:r>
          <m:t>4705</m:t>
        </m:r>
        <m:r>
          <m:t> </m:t>
        </m:r>
        <m:r>
          <m:t>R</m:t>
        </m:r>
        <m:r>
          <m:rPr>
            <m:sty m:val="p"/>
          </m:rPr>
          <m:t>ln</m:t>
        </m:r>
        <m:r>
          <m:t>10</m:t>
        </m:r>
        <m:r>
          <m:rPr>
            <m:sty m:val="p"/>
          </m:rPr>
          <m:t>=</m:t>
        </m:r>
        <m:r>
          <m:t>90.08</m:t>
        </m:r>
      </m:oMath>
      <w:r>
        <w:t xml:space="preserve"> </w:t>
      </w:r>
      <w:r>
        <w:t xml:space="preserve">kJ mol</w:t>
      </w:r>
      <m:oMath>
        <m:sSup>
          <m:e>
            <m:r>
              <m:t>​</m:t>
            </m:r>
          </m:e>
          <m:sup>
            <m:r>
              <m:rPr>
                <m:sty m:val="p"/>
              </m:rPr>
              <m:t>−</m:t>
            </m:r>
            <m:r>
              <m:t>1</m:t>
            </m:r>
          </m:sup>
        </m:sSup>
      </m:oMath>
      <w:r>
        <w:t xml:space="preserve">, and</w:t>
      </w:r>
      <w:r>
        <w:t xml:space="preserve"> </w:t>
      </w:r>
      <m:oMath>
        <m:r>
          <m:t> </m:t>
        </m:r>
        <m:r>
          <m:rPr>
            <m:sty m:val="p"/>
          </m:rPr>
          <m:t>d</m:t>
        </m:r>
        <m:r>
          <m:rPr>
            <m:sty m:val="p"/>
          </m:rPr>
          <m:t>ln</m:t>
        </m:r>
        <m:r>
          <m:t>K</m:t>
        </m:r>
        <m:r>
          <m:rPr>
            <m:sty m:val="p"/>
          </m:rPr>
          <m:t>/</m:t>
        </m:r>
        <m:r>
          <m:t> </m:t>
        </m:r>
        <m:r>
          <m:rPr>
            <m:sty m:val="p"/>
          </m:rPr>
          <m:t>d</m:t>
        </m:r>
        <m:r>
          <m:t>T</m:t>
        </m:r>
        <m:r>
          <m:rPr>
            <m:sty m:val="p"/>
          </m:rPr>
          <m:t>=</m:t>
        </m:r>
        <m:r>
          <m:t>10834</m:t>
        </m:r>
        <m:r>
          <m:rPr>
            <m:sty m:val="p"/>
          </m:rPr>
          <m:t>/</m:t>
        </m:r>
        <m:sSup>
          <m:e>
            <m:r>
              <m:t>T</m:t>
            </m:r>
          </m:e>
          <m:sup>
            <m:r>
              <m:t>2</m:t>
            </m:r>
          </m:sup>
        </m:sSup>
      </m:oMath>
      <w:r>
        <w:t xml:space="preserve">; for example</w:t>
      </w:r>
      <w:r>
        <w:t xml:space="preserve"> </w:t>
      </w:r>
      <m:oMath>
        <m:r>
          <m:t>K</m:t>
        </m:r>
        <m:d>
          <m:dPr>
            <m:begChr m:val="("/>
            <m:endChr m:val=")"/>
            <m:sepChr m:val=""/>
            <m:grow/>
          </m:dPr>
          <m:e>
            <m:r>
              <m:t>200</m:t>
            </m:r>
            <m:r>
              <m:t> </m:t>
            </m:r>
            <m:r>
              <m:rPr>
                <m:sty m:val="p"/>
              </m:rPr>
              <m:t>K</m:t>
            </m:r>
          </m:e>
        </m:d>
        <m:r>
          <m:rPr>
            <m:sty m:val="p"/>
          </m:rPr>
          <m:t>=</m:t>
        </m:r>
        <m:r>
          <m:t>1.97</m:t>
        </m:r>
        <m:r>
          <m:rPr>
            <m:sty m:val="p"/>
          </m:rPr>
          <m:t>×</m:t>
        </m:r>
        <m:sSup>
          <m:e>
            <m:r>
              <m:t>10</m:t>
            </m:r>
          </m:e>
          <m:sup>
            <m:r>
              <m:rPr>
                <m:sty m:val="p"/>
              </m:rPr>
              <m:t>−</m:t>
            </m:r>
            <m:r>
              <m:t>9</m:t>
            </m:r>
          </m:sup>
        </m:sSup>
      </m:oMath>
      <w:r>
        <w:t xml:space="preserve"> </w:t>
      </w:r>
      <w:r>
        <w:t xml:space="preserve">and</w:t>
      </w:r>
      <w:r>
        <w:t xml:space="preserve"> </w:t>
      </w:r>
      <m:oMath>
        <m:r>
          <m:t>K</m:t>
        </m:r>
        <m:d>
          <m:dPr>
            <m:begChr m:val="("/>
            <m:endChr m:val=")"/>
            <m:sepChr m:val=""/>
            <m:grow/>
          </m:dPr>
          <m:e>
            <m:r>
              <m:t>250</m:t>
            </m:r>
            <m:r>
              <m:t> </m:t>
            </m:r>
            <m:r>
              <m:rPr>
                <m:sty m:val="p"/>
              </m:rPr>
              <m:t>K</m:t>
            </m:r>
          </m:e>
        </m:d>
        <m:r>
          <m:rPr>
            <m:sty m:val="p"/>
          </m:rPr>
          <m:t>=</m:t>
        </m:r>
        <m:r>
          <m:t>1.00</m:t>
        </m:r>
        <m:r>
          <m:rPr>
            <m:sty m:val="p"/>
          </m:rPr>
          <m:t>×</m:t>
        </m:r>
        <m:sSup>
          <m:e>
            <m:r>
              <m:t>10</m:t>
            </m:r>
          </m:e>
          <m:sup>
            <m:r>
              <m:rPr>
                <m:sty m:val="p"/>
              </m:rPr>
              <m:t>−</m:t>
            </m:r>
            <m:r>
              <m:t>4</m:t>
            </m:r>
          </m:sup>
        </m:sSup>
      </m:oMath>
      <w:r>
        <w:t xml:space="preserve"> </w:t>
      </w:r>
      <w:r>
        <w:t xml:space="preserve">atm</w:t>
      </w:r>
      <m:oMath>
        <m:sSup>
          <m:e>
            <m:r>
              <m:t>​</m:t>
            </m:r>
          </m:e>
          <m:sup>
            <m:r>
              <m:t>2</m:t>
            </m:r>
          </m:sup>
        </m:sSup>
      </m:oMath>
      <w:r>
        <w:t xml:space="preserve">.</w:t>
      </w:r>
    </w:p>
    <w:p>
      <w:pPr>
        <w:pStyle w:val="BodyText"/>
      </w:pPr>
      <w:r>
        <w:rPr>
          <w:bCs/>
          <w:b/>
        </w:rPr>
        <w:t xml:space="preserve">(vi) The deck base as a balance point.</w:t>
      </w:r>
      <w:r>
        <w:t xml:space="preserve"> </w:t>
      </w:r>
      <w:r>
        <w:t xml:space="preserve">For a simple condensable with vapour mole fraction</w:t>
      </w:r>
      <w:r>
        <w:t xml:space="preserve"> </w:t>
      </w:r>
      <m:oMath>
        <m:r>
          <m:t>x</m:t>
        </m:r>
      </m:oMath>
      <w:r>
        <w:t xml:space="preserve">, define the log saturation ratio</w:t>
      </w:r>
    </w:p>
    <w:p>
      <w:pPr>
        <w:pStyle w:val="BodyText"/>
      </w:pPr>
      <m:oMathPara>
        <m:oMathParaPr>
          <m:jc m:val="center"/>
        </m:oMathParaPr>
        <m:oMath>
          <m:sSub>
            <m:e>
              <m:r>
                <m:t>ε</m:t>
              </m:r>
            </m:e>
            <m:sub>
              <m:r>
                <m:rPr>
                  <m:sty m:val="p"/>
                </m:rPr>
                <m:t>d</m:t>
              </m:r>
              <m:r>
                <m:rPr>
                  <m:sty m:val="p"/>
                </m:rPr>
                <m:t>e</m:t>
              </m:r>
              <m:r>
                <m:rPr>
                  <m:sty m:val="p"/>
                </m:rPr>
                <m:t>c</m:t>
              </m:r>
              <m:r>
                <m:rPr>
                  <m:sty m:val="p"/>
                </m:rPr>
                <m:t>k</m:t>
              </m:r>
            </m:sub>
          </m:sSub>
          <m:d>
            <m:dPr>
              <m:begChr m:val="("/>
              <m:endChr m:val=")"/>
              <m:sepChr m:val=""/>
              <m:grow/>
            </m:dPr>
            <m:e>
              <m:r>
                <m:t>P</m:t>
              </m:r>
            </m:e>
          </m:d>
          <m:r>
            <m:rPr>
              <m:sty m:val="p"/>
            </m:rPr>
            <m:t>=</m:t>
          </m:r>
          <m:r>
            <m:rPr>
              <m:sty m:val="p"/>
            </m:rPr>
            <m:t>ln</m:t>
          </m:r>
          <m:f>
            <m:fPr>
              <m:type m:val="bar"/>
            </m:fPr>
            <m:num>
              <m:r>
                <m:t>x</m:t>
              </m:r>
              <m:r>
                <m:t>P</m:t>
              </m:r>
            </m:num>
            <m:den>
              <m:sSub>
                <m:e>
                  <m:r>
                    <m:t>p</m:t>
                  </m:r>
                </m:e>
                <m:sub>
                  <m:r>
                    <m:rPr>
                      <m:sty m:val="p"/>
                    </m:rPr>
                    <m:t>s</m:t>
                  </m:r>
                  <m:r>
                    <m:rPr>
                      <m:sty m:val="p"/>
                    </m:rPr>
                    <m:t>a</m:t>
                  </m:r>
                  <m:r>
                    <m:rPr>
                      <m:sty m:val="p"/>
                    </m:rPr>
                    <m:t>t</m:t>
                  </m:r>
                </m:sub>
              </m:sSub>
              <m:d>
                <m:dPr>
                  <m:begChr m:val="("/>
                  <m:endChr m:val=")"/>
                  <m:sepChr m:val=""/>
                  <m:grow/>
                </m:dPr>
                <m:e>
                  <m:r>
                    <m:t>T</m:t>
                  </m:r>
                  <m:d>
                    <m:dPr>
                      <m:begChr m:val="("/>
                      <m:endChr m:val=")"/>
                      <m:sepChr m:val=""/>
                      <m:grow/>
                    </m:dPr>
                    <m:e>
                      <m:r>
                        <m:t>P</m:t>
                      </m:r>
                    </m:e>
                  </m:d>
                </m:e>
              </m:d>
            </m:den>
          </m:f>
          <m:r>
            <m:rPr>
              <m:sty m:val="p"/>
            </m:rPr>
            <m:t>.</m:t>
          </m:r>
        </m:oMath>
      </m:oMathPara>
    </w:p>
    <w:p>
      <w:pPr>
        <w:pStyle w:val="FirstParagraph"/>
      </w:pPr>
      <w:r>
        <w:t xml:space="preserve">Condensate is stable where</w:t>
      </w:r>
      <w:r>
        <w:t xml:space="preserve"> </w:t>
      </w:r>
      <m:oMath>
        <m:sSub>
          <m:e>
            <m:r>
              <m:t>ε</m:t>
            </m:r>
          </m:e>
          <m:sub>
            <m:r>
              <m:rPr>
                <m:sty m:val="p"/>
              </m:rPr>
              <m:t>d</m:t>
            </m:r>
            <m:r>
              <m:rPr>
                <m:sty m:val="p"/>
              </m:rPr>
              <m:t>e</m:t>
            </m:r>
            <m:r>
              <m:rPr>
                <m:sty m:val="p"/>
              </m:rPr>
              <m:t>c</m:t>
            </m:r>
            <m:r>
              <m:rPr>
                <m:sty m:val="p"/>
              </m:rPr>
              <m:t>k</m:t>
            </m:r>
          </m:sub>
        </m:sSub>
        <m:r>
          <m:rPr>
            <m:sty m:val="p"/>
          </m:rPr>
          <m:t>&gt;</m:t>
        </m:r>
        <m:r>
          <m:t>0</m:t>
        </m:r>
      </m:oMath>
      <w:r>
        <w:t xml:space="preserve">, and the deck base is the deepest level where</w:t>
      </w:r>
      <w:r>
        <w:t xml:space="preserve"> </w:t>
      </w:r>
      <m:oMath>
        <m:sSub>
          <m:e>
            <m:r>
              <m:t>ε</m:t>
            </m:r>
          </m:e>
          <m:sub>
            <m:r>
              <m:rPr>
                <m:sty m:val="p"/>
              </m:rPr>
              <m:t>d</m:t>
            </m:r>
            <m:r>
              <m:rPr>
                <m:sty m:val="p"/>
              </m:rPr>
              <m:t>e</m:t>
            </m:r>
            <m:r>
              <m:rPr>
                <m:sty m:val="p"/>
              </m:rPr>
              <m:t>c</m:t>
            </m:r>
            <m:r>
              <m:rPr>
                <m:sty m:val="p"/>
              </m:rPr>
              <m:t>k</m:t>
            </m:r>
          </m:sub>
        </m:sSub>
        <m:r>
          <m:rPr>
            <m:sty m:val="p"/>
          </m:rPr>
          <m:t>=</m:t>
        </m:r>
        <m:r>
          <m:t>0</m:t>
        </m:r>
      </m:oMath>
      <w:r>
        <w:t xml:space="preserve">, crossing from negative below to positive above; we find it by root bracketing on the profile. For NH</w:t>
      </w:r>
      <m:oMath>
        <m:sSub>
          <m:e>
            <m:r>
              <m:t>​</m:t>
            </m:r>
          </m:e>
          <m:sub>
            <m:r>
              <m:t>4</m:t>
            </m:r>
          </m:sub>
        </m:sSub>
      </m:oMath>
      <w:r>
        <w:t xml:space="preserve">SH,</w:t>
      </w:r>
      <w:r>
        <w:t xml:space="preserve"> </w:t>
      </w:r>
      <m:oMath>
        <m:sSub>
          <m:e>
            <m:r>
              <m:t>ε</m:t>
            </m:r>
          </m:e>
          <m:sub>
            <m:r>
              <m:rPr>
                <m:sty m:val="p"/>
              </m:rPr>
              <m:t>N</m:t>
            </m:r>
            <m:sSub>
              <m:e>
                <m:r>
                  <m:rPr>
                    <m:sty m:val="p"/>
                  </m:rPr>
                  <m:t>H</m:t>
                </m:r>
              </m:e>
              <m:sub>
                <m:r>
                  <m:rPr>
                    <m:sty m:val="p"/>
                  </m:rPr>
                  <m:t>4</m:t>
                </m:r>
              </m:sub>
            </m:sSub>
            <m:r>
              <m:rPr>
                <m:sty m:val="p"/>
              </m:rPr>
              <m:t>S</m:t>
            </m:r>
            <m:r>
              <m:rPr>
                <m:sty m:val="p"/>
              </m:rPr>
              <m:t>H</m:t>
            </m:r>
          </m:sub>
        </m:sSub>
        <m:r>
          <m:rPr>
            <m:sty m:val="p"/>
          </m:rPr>
          <m:t>=</m:t>
        </m:r>
        <m:r>
          <m:rPr>
            <m:sty m:val="p"/>
          </m:rPr>
          <m:t>ln</m:t>
        </m:r>
        <m:d>
          <m:dPr>
            <m:begChr m:val="("/>
            <m:endChr m:val=")"/>
            <m:sepChr m:val=""/>
            <m:grow/>
          </m:dPr>
          <m:e>
            <m:sSub>
              <m:e>
                <m:r>
                  <m:t>x</m:t>
                </m:r>
              </m:e>
              <m:sub>
                <m:r>
                  <m:rPr>
                    <m:sty m:val="p"/>
                  </m:rPr>
                  <m:t>N</m:t>
                </m:r>
                <m:sSub>
                  <m:e>
                    <m:r>
                      <m:rPr>
                        <m:sty m:val="p"/>
                      </m:rPr>
                      <m:t>H</m:t>
                    </m:r>
                  </m:e>
                  <m:sub>
                    <m:r>
                      <m:rPr>
                        <m:sty m:val="p"/>
                      </m:rPr>
                      <m:t>3</m:t>
                    </m:r>
                  </m:sub>
                </m:sSub>
              </m:sub>
            </m:sSub>
            <m:sSub>
              <m:e>
                <m:r>
                  <m:t>x</m:t>
                </m:r>
              </m:e>
              <m:sub>
                <m:sSub>
                  <m:e>
                    <m:r>
                      <m:rPr>
                        <m:sty m:val="p"/>
                      </m:rPr>
                      <m:t>H</m:t>
                    </m:r>
                  </m:e>
                  <m:sub>
                    <m:r>
                      <m:rPr>
                        <m:sty m:val="p"/>
                      </m:rPr>
                      <m:t>2</m:t>
                    </m:r>
                  </m:sub>
                </m:sSub>
                <m:r>
                  <m:rPr>
                    <m:sty m:val="p"/>
                  </m:rPr>
                  <m:t>S</m:t>
                </m:r>
              </m:sub>
            </m:sSub>
            <m:sSubSup>
              <m:e>
                <m:r>
                  <m:t>P</m:t>
                </m:r>
              </m:e>
              <m:sub>
                <m:r>
                  <m:rPr>
                    <m:sty m:val="p"/>
                  </m:rPr>
                  <m:t>a</m:t>
                </m:r>
                <m:r>
                  <m:rPr>
                    <m:sty m:val="p"/>
                  </m:rPr>
                  <m:t>t</m:t>
                </m:r>
                <m:r>
                  <m:rPr>
                    <m:sty m:val="p"/>
                  </m:rPr>
                  <m:t>m</m:t>
                </m:r>
              </m:sub>
              <m:sup>
                <m:r>
                  <m:t>2</m:t>
                </m:r>
              </m:sup>
            </m:sSubSup>
            <m:r>
              <m:rPr>
                <m:sty m:val="p"/>
              </m:rPr>
              <m:t>/</m:t>
            </m:r>
            <m:r>
              <m:t>K</m:t>
            </m:r>
            <m:d>
              <m:dPr>
                <m:begChr m:val="("/>
                <m:endChr m:val=")"/>
                <m:sepChr m:val=""/>
                <m:grow/>
              </m:dPr>
              <m:e>
                <m:r>
                  <m:t>T</m:t>
                </m:r>
              </m:e>
            </m:d>
          </m:e>
        </m:d>
      </m:oMath>
      <w:r>
        <w:t xml:space="preserve">. For the ice deck of the surviving species (NH</w:t>
      </w:r>
      <m:oMath>
        <m:sSub>
          <m:e>
            <m:r>
              <m:t>​</m:t>
            </m:r>
          </m:e>
          <m:sub>
            <m:r>
              <m:t>3</m:t>
            </m:r>
          </m:sub>
        </m:sSub>
      </m:oMath>
      <w:r>
        <w:t xml:space="preserve"> </w:t>
      </w:r>
      <w:r>
        <w:t xml:space="preserve">or H</w:t>
      </w:r>
      <m:oMath>
        <m:sSub>
          <m:e>
            <m:r>
              <m:t>​</m:t>
            </m:r>
          </m:e>
          <m:sub>
            <m:r>
              <m:t>2</m:t>
            </m:r>
          </m:sub>
        </m:sSub>
      </m:oMath>
      <w:r>
        <w:t xml:space="preserve">S),</w:t>
      </w:r>
      <w:r>
        <w:t xml:space="preserve"> </w:t>
      </w:r>
      <m:oMath>
        <m:r>
          <m:t>x</m:t>
        </m:r>
      </m:oMath>
      <w:r>
        <w:t xml:space="preserve"> </w:t>
      </w:r>
      <w:r>
        <w:t xml:space="preserve">is the mole fraction left by the NH</w:t>
      </w:r>
      <m:oMath>
        <m:sSub>
          <m:e>
            <m:r>
              <m:t>​</m:t>
            </m:r>
          </m:e>
          <m:sub>
            <m:r>
              <m:t>4</m:t>
            </m:r>
          </m:sub>
        </m:sSub>
      </m:oMath>
      <w:r>
        <w:t xml:space="preserve">SH equilibrium at that level (Section 5.5). Each deck is thus a two-state pair, vapour and condensate, and its base is the balance point where the saturation ratio is</w:t>
      </w:r>
      <w:r>
        <w:t xml:space="preserve"> </w:t>
      </w:r>
      <m:oMath>
        <m:r>
          <m:t>1</m:t>
        </m:r>
      </m:oMath>
      <w:r>
        <w:t xml:space="preserve">,</w:t>
      </w:r>
      <w:r>
        <w:t xml:space="preserve"> </w:t>
      </w:r>
      <m:oMath>
        <m:sSub>
          <m:e>
            <m:r>
              <m:t>ε</m:t>
            </m:r>
          </m:e>
          <m:sub>
            <m:r>
              <m:rPr>
                <m:sty m:val="p"/>
              </m:rPr>
              <m:t>d</m:t>
            </m:r>
            <m:r>
              <m:rPr>
                <m:sty m:val="p"/>
              </m:rPr>
              <m:t>e</m:t>
            </m:r>
            <m:r>
              <m:rPr>
                <m:sty m:val="p"/>
              </m:rPr>
              <m:t>c</m:t>
            </m:r>
            <m:r>
              <m:rPr>
                <m:sty m:val="p"/>
              </m:rPr>
              <m:t>k</m:t>
            </m:r>
          </m:sub>
        </m:sSub>
        <m:r>
          <m:rPr>
            <m:sty m:val="p"/>
          </m:rPr>
          <m:t>=</m:t>
        </m:r>
        <m:r>
          <m:t>0</m:t>
        </m:r>
      </m:oMath>
      <w:r>
        <w:t xml:space="preserve">.</w:t>
      </w:r>
    </w:p>
    <w:p>
      <w:pPr>
        <w:pStyle w:val="BodyText"/>
      </w:pPr>
      <w:r>
        <w:rPr>
          <w:bCs/>
          <w:b/>
        </w:rPr>
        <w:t xml:space="preserve">(vii) Moist pseudo-adiabat (sensitivity).</w:t>
      </w:r>
      <w:r>
        <w:t xml:space="preserve"> </w:t>
      </w:r>
      <w:r>
        <w:t xml:space="preserve">Let</w:t>
      </w:r>
      <w:r>
        <w:t xml:space="preserve"> </w:t>
      </w:r>
      <m:oMath>
        <m:sSub>
          <m:e>
            <m:r>
              <m:t>L</m:t>
            </m:r>
          </m:e>
          <m:sub>
            <m:r>
              <m:t>k</m:t>
            </m:r>
          </m:sub>
        </m:sSub>
        <m:r>
          <m:rPr>
            <m:sty m:val="p"/>
          </m:rPr>
          <m:t>=</m:t>
        </m:r>
        <m:r>
          <m:t>R</m:t>
        </m:r>
        <m:sSup>
          <m:e>
            <m:r>
              <m:t>T</m:t>
            </m:r>
          </m:e>
          <m:sup>
            <m:r>
              <m:t>2</m:t>
            </m:r>
          </m:sup>
        </m:sSup>
        <m:r>
          <m:t> </m:t>
        </m:r>
        <m:r>
          <m:rPr>
            <m:sty m:val="p"/>
          </m:rPr>
          <m:t>d</m:t>
        </m:r>
        <m:r>
          <m:rPr>
            <m:sty m:val="p"/>
          </m:rPr>
          <m:t>ln</m:t>
        </m:r>
        <m:sSub>
          <m:e>
            <m:r>
              <m:t>p</m:t>
            </m:r>
          </m:e>
          <m:sub>
            <m:r>
              <m:rPr>
                <m:sty m:val="p"/>
              </m:rPr>
              <m:t>s</m:t>
            </m:r>
            <m:r>
              <m:rPr>
                <m:sty m:val="p"/>
              </m:rPr>
              <m:t>a</m:t>
            </m:r>
            <m:r>
              <m:rPr>
                <m:sty m:val="p"/>
              </m:rPr>
              <m:t>t</m:t>
            </m:r>
            <m:r>
              <m:rPr>
                <m:sty m:val="p"/>
              </m:rPr>
              <m:t>,</m:t>
            </m:r>
            <m:r>
              <m:t>k</m:t>
            </m:r>
          </m:sub>
        </m:sSub>
        <m:r>
          <m:rPr>
            <m:sty m:val="p"/>
          </m:rPr>
          <m:t>/</m:t>
        </m:r>
        <m:r>
          <m:t> </m:t>
        </m:r>
        <m:r>
          <m:rPr>
            <m:sty m:val="p"/>
          </m:rPr>
          <m:t>d</m:t>
        </m:r>
        <m:r>
          <m:t>T</m:t>
        </m:r>
      </m:oMath>
      <w:r>
        <w:t xml:space="preserve"> </w:t>
      </w:r>
      <w:r>
        <w:t xml:space="preserve">be the latent heats of the saturated species. The first law for one mole of gas reads</w:t>
      </w:r>
      <w:r>
        <w:t xml:space="preserve"> </w:t>
      </w:r>
      <m:oMath>
        <m:sSub>
          <m:e>
            <m:acc>
              <m:accPr>
                <m:chr m:val="‾"/>
              </m:accPr>
              <m:e>
                <m:r>
                  <m:t>c</m:t>
                </m:r>
              </m:e>
            </m:acc>
          </m:e>
          <m:sub>
            <m:r>
              <m:t>p</m:t>
            </m:r>
          </m:sub>
        </m:sSub>
        <m:r>
          <m:t> </m:t>
        </m:r>
        <m:r>
          <m:rPr>
            <m:sty m:val="p"/>
          </m:rPr>
          <m:t>d</m:t>
        </m:r>
        <m:r>
          <m:t>T</m:t>
        </m:r>
        <m:r>
          <m:rPr>
            <m:sty m:val="p"/>
          </m:rPr>
          <m:t>−</m:t>
        </m:r>
        <m:r>
          <m:t>R</m:t>
        </m:r>
        <m:r>
          <m:t>T</m:t>
        </m:r>
        <m:r>
          <m:t> </m:t>
        </m:r>
        <m:r>
          <m:rPr>
            <m:sty m:val="p"/>
          </m:rPr>
          <m:t>d</m:t>
        </m:r>
        <m:r>
          <m:rPr>
            <m:sty m:val="p"/>
          </m:rPr>
          <m:t>ln</m:t>
        </m:r>
        <m:r>
          <m:t>P</m:t>
        </m:r>
        <m:r>
          <m:rPr>
            <m:sty m:val="p"/>
          </m:rPr>
          <m:t>=</m:t>
        </m:r>
        <m:r>
          <m:rPr>
            <m:sty m:val="p"/>
          </m:rPr>
          <m:t>−</m:t>
        </m:r>
        <m:nary>
          <m:naryPr>
            <m:chr m:val="∑"/>
            <m:limLoc m:val="undOvr"/>
            <m:subHide m:val="off"/>
            <m:supHide m:val="on"/>
          </m:naryPr>
          <m:sub>
            <m:r>
              <m:t>k</m:t>
            </m:r>
          </m:sub>
          <m:sup>
            <m:r>
              <m:t>​</m:t>
            </m:r>
          </m:sup>
          <m:e>
            <m:sSub>
              <m:e>
                <m:r>
                  <m:t>L</m:t>
                </m:r>
              </m:e>
              <m:sub>
                <m:r>
                  <m:t>k</m:t>
                </m:r>
              </m:sub>
            </m:sSub>
          </m:e>
        </m:nary>
        <m:r>
          <m:t> </m:t>
        </m:r>
        <m:r>
          <m:rPr>
            <m:sty m:val="p"/>
          </m:rPr>
          <m:t>d</m:t>
        </m:r>
        <m:sSub>
          <m:e>
            <m:r>
              <m:t>x</m:t>
            </m:r>
          </m:e>
          <m:sub>
            <m:r>
              <m:t>k</m:t>
            </m:r>
          </m:sub>
        </m:sSub>
        <m:r>
          <m:rPr>
            <m:sty m:val="p"/>
          </m:rPr>
          <m:t>−</m:t>
        </m:r>
        <m:sSub>
          <m:e>
            <m:r>
              <m:t>L</m:t>
            </m:r>
          </m:e>
          <m:sub>
            <m:r>
              <m:rPr>
                <m:sty m:val="p"/>
              </m:rPr>
              <m:t>r</m:t>
            </m:r>
            <m:r>
              <m:rPr>
                <m:sty m:val="p"/>
              </m:rPr>
              <m:t>x</m:t>
            </m:r>
          </m:sub>
        </m:sSub>
        <m:r>
          <m:t> </m:t>
        </m:r>
        <m:r>
          <m:rPr>
            <m:sty m:val="p"/>
          </m:rPr>
          <m:t>d</m:t>
        </m:r>
        <m:sSub>
          <m:e>
            <m:r>
              <m:t>x</m:t>
            </m:r>
          </m:e>
          <m:sub>
            <m:sSub>
              <m:e>
                <m:r>
                  <m:rPr>
                    <m:sty m:val="p"/>
                  </m:rPr>
                  <m:t>H</m:t>
                </m:r>
              </m:e>
              <m:sub>
                <m:r>
                  <m:rPr>
                    <m:sty m:val="p"/>
                  </m:rPr>
                  <m:t>2</m:t>
                </m:r>
              </m:sub>
            </m:sSub>
            <m:r>
              <m:rPr>
                <m:sty m:val="p"/>
              </m:rPr>
              <m:t>S</m:t>
            </m:r>
          </m:sub>
        </m:sSub>
      </m:oMath>
      <w:r>
        <w:t xml:space="preserve">. For a saturated species</w:t>
      </w:r>
      <w:r>
        <w:t xml:space="preserve"> </w:t>
      </w:r>
      <m:oMath>
        <m:sSub>
          <m:e>
            <m:r>
              <m:t>x</m:t>
            </m:r>
          </m:e>
          <m:sub>
            <m:r>
              <m:t>k</m:t>
            </m:r>
          </m:sub>
        </m:sSub>
        <m:r>
          <m:t>P</m:t>
        </m:r>
        <m:r>
          <m:rPr>
            <m:sty m:val="p"/>
          </m:rPr>
          <m:t>=</m:t>
        </m:r>
        <m:sSub>
          <m:e>
            <m:r>
              <m:t>p</m:t>
            </m:r>
          </m:e>
          <m:sub>
            <m:r>
              <m:rPr>
                <m:sty m:val="p"/>
              </m:rPr>
              <m:t>s</m:t>
            </m:r>
            <m:r>
              <m:rPr>
                <m:sty m:val="p"/>
              </m:rPr>
              <m:t>a</m:t>
            </m:r>
            <m:r>
              <m:rPr>
                <m:sty m:val="p"/>
              </m:rPr>
              <m:t>t</m:t>
            </m:r>
            <m:r>
              <m:rPr>
                <m:sty m:val="p"/>
              </m:rPr>
              <m:t>,</m:t>
            </m:r>
            <m:r>
              <m:t>k</m:t>
            </m:r>
          </m:sub>
        </m:sSub>
        <m:d>
          <m:dPr>
            <m:begChr m:val="("/>
            <m:endChr m:val=")"/>
            <m:sepChr m:val=""/>
            <m:grow/>
          </m:dPr>
          <m:e>
            <m:r>
              <m:t>T</m:t>
            </m:r>
          </m:e>
        </m:d>
      </m:oMath>
      <w:r>
        <w:t xml:space="preserve">, so</w:t>
      </w:r>
      <w:r>
        <w:t xml:space="preserve"> </w:t>
      </w:r>
      <m:oMath>
        <m:r>
          <m:t> </m:t>
        </m:r>
        <m:r>
          <m:rPr>
            <m:sty m:val="p"/>
          </m:rPr>
          <m:t>d</m:t>
        </m:r>
        <m:sSub>
          <m:e>
            <m:r>
              <m:t>x</m:t>
            </m:r>
          </m:e>
          <m:sub>
            <m:r>
              <m:t>k</m:t>
            </m:r>
          </m:sub>
        </m:sSub>
        <m:r>
          <m:rPr>
            <m:sty m:val="p"/>
          </m:rPr>
          <m:t>=</m:t>
        </m:r>
        <m:sSub>
          <m:e>
            <m:r>
              <m:t>x</m:t>
            </m:r>
          </m:e>
          <m:sub>
            <m:r>
              <m:t>k</m:t>
            </m:r>
          </m:sub>
        </m:sSub>
        <m:d>
          <m:dPr>
            <m:begChr m:val="("/>
            <m:endChr m:val=")"/>
            <m:sepChr m:val=""/>
            <m:grow/>
          </m:dPr>
          <m:e>
            <m:sSub>
              <m:e>
                <m:r>
                  <m:t>L</m:t>
                </m:r>
              </m:e>
              <m:sub>
                <m:r>
                  <m:t>k</m:t>
                </m:r>
              </m:sub>
            </m:sSub>
            <m:r>
              <m:t> </m:t>
            </m:r>
            <m:r>
              <m:rPr>
                <m:sty m:val="p"/>
              </m:rPr>
              <m:t>d</m:t>
            </m:r>
            <m:r>
              <m:t>T</m:t>
            </m:r>
            <m:r>
              <m:rPr>
                <m:sty m:val="p"/>
              </m:rPr>
              <m:t>/</m:t>
            </m:r>
            <m:r>
              <m:t>R</m:t>
            </m:r>
            <m:sSup>
              <m:e>
                <m:r>
                  <m:t>T</m:t>
                </m:r>
              </m:e>
              <m:sup>
                <m:r>
                  <m:t>2</m:t>
                </m:r>
              </m:sup>
            </m:sSup>
            <m:r>
              <m:rPr>
                <m:sty m:val="p"/>
              </m:rPr>
              <m:t>−</m:t>
            </m:r>
            <m:r>
              <m:t> </m:t>
            </m:r>
            <m:r>
              <m:rPr>
                <m:sty m:val="p"/>
              </m:rPr>
              <m:t>d</m:t>
            </m:r>
            <m:r>
              <m:rPr>
                <m:sty m:val="p"/>
              </m:rPr>
              <m:t>ln</m:t>
            </m:r>
            <m:r>
              <m:t>P</m:t>
            </m:r>
          </m:e>
        </m:d>
      </m:oMath>
      <w:r>
        <w:t xml:space="preserve">. For NH</w:t>
      </w:r>
      <m:oMath>
        <m:sSub>
          <m:e>
            <m:r>
              <m:t>​</m:t>
            </m:r>
          </m:e>
          <m:sub>
            <m:r>
              <m:t>4</m:t>
            </m:r>
          </m:sub>
        </m:sSub>
      </m:oMath>
      <w:r>
        <w:t xml:space="preserve">SH,</w:t>
      </w:r>
      <w:r>
        <w:t xml:space="preserve"> </w:t>
      </w:r>
      <m:oMath>
        <m:sSub>
          <m:e>
            <m:r>
              <m:t>x</m:t>
            </m:r>
          </m:e>
          <m:sub>
            <m:r>
              <m:rPr>
                <m:sty m:val="p"/>
              </m:rPr>
              <m:t>N</m:t>
            </m:r>
            <m:sSub>
              <m:e>
                <m:r>
                  <m:rPr>
                    <m:sty m:val="p"/>
                  </m:rPr>
                  <m:t>H</m:t>
                </m:r>
              </m:e>
              <m:sub>
                <m:r>
                  <m:rPr>
                    <m:sty m:val="p"/>
                  </m:rPr>
                  <m:t>3</m:t>
                </m:r>
              </m:sub>
            </m:sSub>
          </m:sub>
        </m:sSub>
        <m:sSub>
          <m:e>
            <m:r>
              <m:t>x</m:t>
            </m:r>
          </m:e>
          <m:sub>
            <m:sSub>
              <m:e>
                <m:r>
                  <m:rPr>
                    <m:sty m:val="p"/>
                  </m:rPr>
                  <m:t>H</m:t>
                </m:r>
              </m:e>
              <m:sub>
                <m:r>
                  <m:rPr>
                    <m:sty m:val="p"/>
                  </m:rPr>
                  <m:t>2</m:t>
                </m:r>
              </m:sub>
            </m:sSub>
            <m:r>
              <m:rPr>
                <m:sty m:val="p"/>
              </m:rPr>
              <m:t>S</m:t>
            </m:r>
          </m:sub>
        </m:sSub>
        <m:sSup>
          <m:e>
            <m:r>
              <m:t>P</m:t>
            </m:r>
          </m:e>
          <m:sup>
            <m:r>
              <m:t>2</m:t>
            </m:r>
          </m:sup>
        </m:sSup>
        <m:r>
          <m:rPr>
            <m:sty m:val="p"/>
          </m:rPr>
          <m:t>=</m:t>
        </m:r>
        <m:r>
          <m:t>K</m:t>
        </m:r>
      </m:oMath>
      <w:r>
        <w:t xml:space="preserve"> </w:t>
      </w:r>
      <w:r>
        <w:t xml:space="preserve">and the two gases are removed</w:t>
      </w:r>
      <w:r>
        <w:t xml:space="preserve"> </w:t>
      </w:r>
      <m:oMath>
        <m:r>
          <m:t>1</m:t>
        </m:r>
        <m:r>
          <m:rPr>
            <m:sty m:val="p"/>
          </m:rPr>
          <m:t>:</m:t>
        </m:r>
        <m:r>
          <m:t>1</m:t>
        </m:r>
      </m:oMath>
      <w:r>
        <w:t xml:space="preserve">, so</w:t>
      </w:r>
      <w:r>
        <w:t xml:space="preserve"> </w:t>
      </w:r>
      <m:oMath>
        <m:r>
          <m:t> </m:t>
        </m:r>
        <m:r>
          <m:rPr>
            <m:sty m:val="p"/>
          </m:rPr>
          <m:t>d</m:t>
        </m:r>
        <m:sSub>
          <m:e>
            <m:r>
              <m:t>x</m:t>
            </m:r>
          </m:e>
          <m:sub>
            <m:r>
              <m:rPr>
                <m:sty m:val="p"/>
              </m:rPr>
              <m:t>N</m:t>
            </m:r>
            <m:sSub>
              <m:e>
                <m:r>
                  <m:rPr>
                    <m:sty m:val="p"/>
                  </m:rPr>
                  <m:t>H</m:t>
                </m:r>
              </m:e>
              <m:sub>
                <m:r>
                  <m:rPr>
                    <m:sty m:val="p"/>
                  </m:rPr>
                  <m:t>3</m:t>
                </m:r>
              </m:sub>
            </m:sSub>
          </m:sub>
        </m:sSub>
        <m:r>
          <m:rPr>
            <m:sty m:val="p"/>
          </m:rPr>
          <m:t>=</m:t>
        </m:r>
        <m:r>
          <m:t> </m:t>
        </m:r>
        <m:r>
          <m:rPr>
            <m:sty m:val="p"/>
          </m:rPr>
          <m:t>d</m:t>
        </m:r>
        <m:sSub>
          <m:e>
            <m:r>
              <m:t>x</m:t>
            </m:r>
          </m:e>
          <m:sub>
            <m:sSub>
              <m:e>
                <m:r>
                  <m:rPr>
                    <m:sty m:val="p"/>
                  </m:rPr>
                  <m:t>H</m:t>
                </m:r>
              </m:e>
              <m:sub>
                <m:r>
                  <m:rPr>
                    <m:sty m:val="p"/>
                  </m:rPr>
                  <m:t>2</m:t>
                </m:r>
              </m:sub>
            </m:sSub>
            <m:r>
              <m:rPr>
                <m:sty m:val="p"/>
              </m:rPr>
              <m:t>S</m:t>
            </m:r>
          </m:sub>
        </m:sSub>
        <m:r>
          <m:rPr>
            <m:sty m:val="p"/>
          </m:rPr>
          <m:t>=</m:t>
        </m:r>
        <m:r>
          <m:t>Y</m:t>
        </m:r>
        <m:d>
          <m:dPr>
            <m:begChr m:val="("/>
            <m:endChr m:val=")"/>
            <m:sepChr m:val=""/>
            <m:grow/>
          </m:dPr>
          <m:e>
            <m:r>
              <m:t>10834</m:t>
            </m:r>
            <m:r>
              <m:t> </m:t>
            </m:r>
            <m:r>
              <m:t> </m:t>
            </m:r>
            <m:r>
              <m:rPr>
                <m:sty m:val="p"/>
              </m:rPr>
              <m:t>d</m:t>
            </m:r>
            <m:r>
              <m:t>T</m:t>
            </m:r>
            <m:r>
              <m:rPr>
                <m:sty m:val="p"/>
              </m:rPr>
              <m:t>/</m:t>
            </m:r>
            <m:sSup>
              <m:e>
                <m:r>
                  <m:t>T</m:t>
                </m:r>
              </m:e>
              <m:sup>
                <m:r>
                  <m:t>2</m:t>
                </m:r>
              </m:sup>
            </m:sSup>
            <m:r>
              <m:rPr>
                <m:sty m:val="p"/>
              </m:rPr>
              <m:t>−</m:t>
            </m:r>
            <m:r>
              <m:t>2</m:t>
            </m:r>
            <m:r>
              <m:t> </m:t>
            </m:r>
            <m:r>
              <m:rPr>
                <m:sty m:val="p"/>
              </m:rPr>
              <m:t>d</m:t>
            </m:r>
            <m:r>
              <m:rPr>
                <m:sty m:val="p"/>
              </m:rPr>
              <m:t>ln</m:t>
            </m:r>
            <m:r>
              <m:t>P</m:t>
            </m:r>
          </m:e>
        </m:d>
      </m:oMath>
      <w:r>
        <w:t xml:space="preserve"> </w:t>
      </w:r>
      <w:r>
        <w:t xml:space="preserve">with</w:t>
      </w:r>
      <w:r>
        <w:t xml:space="preserve"> </w:t>
      </w:r>
      <m:oMath>
        <m:r>
          <m:t>Y</m:t>
        </m:r>
        <m:r>
          <m:rPr>
            <m:sty m:val="p"/>
          </m:rPr>
          <m:t>=</m:t>
        </m:r>
        <m:sSub>
          <m:e>
            <m:r>
              <m:t>x</m:t>
            </m:r>
          </m:e>
          <m:sub>
            <m:r>
              <m:rPr>
                <m:sty m:val="p"/>
              </m:rPr>
              <m:t>N</m:t>
            </m:r>
            <m:sSub>
              <m:e>
                <m:r>
                  <m:rPr>
                    <m:sty m:val="p"/>
                  </m:rPr>
                  <m:t>H</m:t>
                </m:r>
              </m:e>
              <m:sub>
                <m:r>
                  <m:rPr>
                    <m:sty m:val="p"/>
                  </m:rPr>
                  <m:t>3</m:t>
                </m:r>
              </m:sub>
            </m:sSub>
          </m:sub>
        </m:sSub>
        <m:sSub>
          <m:e>
            <m:r>
              <m:t>x</m:t>
            </m:r>
          </m:e>
          <m:sub>
            <m:sSub>
              <m:e>
                <m:r>
                  <m:rPr>
                    <m:sty m:val="p"/>
                  </m:rPr>
                  <m:t>H</m:t>
                </m:r>
              </m:e>
              <m:sub>
                <m:r>
                  <m:rPr>
                    <m:sty m:val="p"/>
                  </m:rPr>
                  <m:t>2</m:t>
                </m:r>
              </m:sub>
            </m:sSub>
            <m:r>
              <m:rPr>
                <m:sty m:val="p"/>
              </m:rPr>
              <m:t>S</m:t>
            </m:r>
          </m:sub>
        </m:sSub>
        <m:r>
          <m:rPr>
            <m:sty m:val="p"/>
          </m:rPr>
          <m:t>/</m:t>
        </m:r>
        <m:d>
          <m:dPr>
            <m:begChr m:val="("/>
            <m:endChr m:val=")"/>
            <m:sepChr m:val=""/>
            <m:grow/>
          </m:dPr>
          <m:e>
            <m:sSub>
              <m:e>
                <m:r>
                  <m:t>x</m:t>
                </m:r>
              </m:e>
              <m:sub>
                <m:r>
                  <m:rPr>
                    <m:sty m:val="p"/>
                  </m:rPr>
                  <m:t>N</m:t>
                </m:r>
                <m:sSub>
                  <m:e>
                    <m:r>
                      <m:rPr>
                        <m:sty m:val="p"/>
                      </m:rPr>
                      <m:t>H</m:t>
                    </m:r>
                  </m:e>
                  <m:sub>
                    <m:r>
                      <m:rPr>
                        <m:sty m:val="p"/>
                      </m:rPr>
                      <m:t>3</m:t>
                    </m:r>
                  </m:sub>
                </m:sSub>
              </m:sub>
            </m:sSub>
            <m:r>
              <m:rPr>
                <m:sty m:val="p"/>
              </m:rPr>
              <m:t>+</m:t>
            </m:r>
            <m:sSub>
              <m:e>
                <m:r>
                  <m:t>x</m:t>
                </m:r>
              </m:e>
              <m:sub>
                <m:sSub>
                  <m:e>
                    <m:r>
                      <m:rPr>
                        <m:sty m:val="p"/>
                      </m:rPr>
                      <m:t>H</m:t>
                    </m:r>
                  </m:e>
                  <m:sub>
                    <m:r>
                      <m:rPr>
                        <m:sty m:val="p"/>
                      </m:rPr>
                      <m:t>2</m:t>
                    </m:r>
                  </m:sub>
                </m:sSub>
                <m:r>
                  <m:rPr>
                    <m:sty m:val="p"/>
                  </m:rPr>
                  <m:t>S</m:t>
                </m:r>
              </m:sub>
            </m:sSub>
          </m:e>
        </m:d>
      </m:oMath>
      <w:r>
        <w:t xml:space="preserve">; this counts the reaction heat once per pair removed. Substituting and solving for</w:t>
      </w:r>
      <w:r>
        <w:t xml:space="preserve"> </w:t>
      </w:r>
      <m:oMath>
        <m:r>
          <m:t> </m:t>
        </m:r>
        <m:r>
          <m:rPr>
            <m:sty m:val="p"/>
          </m:rPr>
          <m:t>d</m:t>
        </m:r>
        <m:r>
          <m:rPr>
            <m:sty m:val="p"/>
          </m:rPr>
          <m:t>ln</m:t>
        </m:r>
        <m:r>
          <m:t>T</m:t>
        </m:r>
        <m:r>
          <m:rPr>
            <m:sty m:val="p"/>
          </m:rPr>
          <m:t>/</m:t>
        </m:r>
        <m:r>
          <m:t> </m:t>
        </m:r>
        <m:r>
          <m:rPr>
            <m:sty m:val="p"/>
          </m:rPr>
          <m:t>d</m:t>
        </m:r>
        <m:r>
          <m:rPr>
            <m:sty m:val="p"/>
          </m:rPr>
          <m:t>ln</m:t>
        </m:r>
        <m:r>
          <m:t>P</m:t>
        </m:r>
      </m:oMath>
      <w:r>
        <w:t xml:space="preserve"> </w:t>
      </w:r>
      <w:r>
        <w:t xml:space="preserve">gives</w:t>
      </w:r>
    </w:p>
    <w:p>
      <w:pPr>
        <w:pStyle w:val="BodyText"/>
      </w:pPr>
      <m:oMathPara>
        <m:oMathParaPr>
          <m:jc m:val="center"/>
        </m:oMathParaPr>
        <m:oMath>
          <m:f>
            <m:fPr>
              <m:type m:val="bar"/>
            </m:fPr>
            <m:num>
              <m:r>
                <m:t> </m:t>
              </m:r>
              <m:r>
                <m:rPr>
                  <m:sty m:val="p"/>
                </m:rPr>
                <m:t>d</m:t>
              </m:r>
              <m:r>
                <m:rPr>
                  <m:sty m:val="p"/>
                </m:rPr>
                <m:t>ln</m:t>
              </m:r>
              <m:r>
                <m:t>T</m:t>
              </m:r>
            </m:num>
            <m:den>
              <m:r>
                <m:t> </m:t>
              </m:r>
              <m:r>
                <m:rPr>
                  <m:sty m:val="p"/>
                </m:rPr>
                <m:t>d</m:t>
              </m:r>
              <m:r>
                <m:rPr>
                  <m:sty m:val="p"/>
                </m:rPr>
                <m:t>ln</m:t>
              </m:r>
              <m:r>
                <m:t>P</m:t>
              </m:r>
            </m:den>
          </m:f>
          <m:r>
            <m:rPr>
              <m:sty m:val="p"/>
            </m:rPr>
            <m:t>=</m:t>
          </m:r>
          <m:f>
            <m:fPr>
              <m:type m:val="bar"/>
            </m:fPr>
            <m:num>
              <m:r>
                <m:t>R</m:t>
              </m:r>
            </m:num>
            <m:den>
              <m:sSub>
                <m:e>
                  <m:acc>
                    <m:accPr>
                      <m:chr m:val="‾"/>
                    </m:accPr>
                    <m:e>
                      <m:r>
                        <m:t>c</m:t>
                      </m:r>
                    </m:e>
                  </m:acc>
                </m:e>
                <m:sub>
                  <m:r>
                    <m:t>p</m:t>
                  </m:r>
                </m:sub>
              </m:sSub>
            </m:den>
          </m:f>
          <m:r>
            <m:t> </m:t>
          </m:r>
          <m:f>
            <m:fPr>
              <m:type m:val="bar"/>
            </m:fPr>
            <m:num>
              <m:r>
                <m:t>1</m:t>
              </m:r>
              <m:r>
                <m:rPr>
                  <m:sty m:val="p"/>
                </m:rPr>
                <m:t>+</m:t>
              </m:r>
              <m:d>
                <m:dPr>
                  <m:begChr m:val="("/>
                  <m:endChr m:val=")"/>
                  <m:sepChr m:val=""/>
                  <m:grow/>
                </m:dPr>
                <m:e>
                  <m:nary>
                    <m:naryPr>
                      <m:chr m:val="∑"/>
                      <m:limLoc m:val="undOvr"/>
                      <m:subHide m:val="off"/>
                      <m:supHide m:val="on"/>
                    </m:naryPr>
                    <m:sub>
                      <m:r>
                        <m:t>k</m:t>
                      </m:r>
                    </m:sub>
                    <m:sup>
                      <m:r>
                        <m:t>​</m:t>
                      </m:r>
                    </m:sup>
                    <m:e>
                      <m:sSub>
                        <m:e>
                          <m:r>
                            <m:t>L</m:t>
                          </m:r>
                        </m:e>
                        <m:sub>
                          <m:r>
                            <m:t>k</m:t>
                          </m:r>
                        </m:sub>
                      </m:sSub>
                    </m:e>
                  </m:nary>
                  <m:sSub>
                    <m:e>
                      <m:r>
                        <m:t>x</m:t>
                      </m:r>
                    </m:e>
                    <m:sub>
                      <m:r>
                        <m:t>k</m:t>
                      </m:r>
                    </m:sub>
                  </m:sSub>
                  <m:r>
                    <m:rPr>
                      <m:sty m:val="p"/>
                    </m:rPr>
                    <m:t>+</m:t>
                  </m:r>
                  <m:r>
                    <m:t>2</m:t>
                  </m:r>
                  <m:sSub>
                    <m:e>
                      <m:r>
                        <m:t>L</m:t>
                      </m:r>
                    </m:e>
                    <m:sub>
                      <m:r>
                        <m:rPr>
                          <m:sty m:val="p"/>
                        </m:rPr>
                        <m:t>r</m:t>
                      </m:r>
                      <m:r>
                        <m:rPr>
                          <m:sty m:val="p"/>
                        </m:rPr>
                        <m:t>x</m:t>
                      </m:r>
                    </m:sub>
                  </m:sSub>
                  <m:r>
                    <m:t>Y</m:t>
                  </m:r>
                </m:e>
              </m:d>
              <m:r>
                <m:rPr>
                  <m:sty m:val="p"/>
                </m:rPr>
                <m:t>/</m:t>
              </m:r>
              <m:r>
                <m:t>R</m:t>
              </m:r>
              <m:r>
                <m:t>T</m:t>
              </m:r>
            </m:num>
            <m:den>
              <m:r>
                <m:t>1</m:t>
              </m:r>
              <m:r>
                <m:rPr>
                  <m:sty m:val="p"/>
                </m:rPr>
                <m:t>+</m:t>
              </m:r>
              <m:d>
                <m:dPr>
                  <m:begChr m:val="("/>
                  <m:endChr m:val=")"/>
                  <m:sepChr m:val=""/>
                  <m:grow/>
                </m:dPr>
                <m:e>
                  <m:nary>
                    <m:naryPr>
                      <m:chr m:val="∑"/>
                      <m:limLoc m:val="undOvr"/>
                      <m:subHide m:val="off"/>
                      <m:supHide m:val="on"/>
                    </m:naryPr>
                    <m:sub>
                      <m:r>
                        <m:t>k</m:t>
                      </m:r>
                    </m:sub>
                    <m:sup>
                      <m:r>
                        <m:t>​</m:t>
                      </m:r>
                    </m:sup>
                    <m:e>
                      <m:sSubSup>
                        <m:e>
                          <m:r>
                            <m:t>L</m:t>
                          </m:r>
                        </m:e>
                        <m:sub>
                          <m:r>
                            <m:t>k</m:t>
                          </m:r>
                        </m:sub>
                        <m:sup>
                          <m:r>
                            <m:t>2</m:t>
                          </m:r>
                        </m:sup>
                      </m:sSubSup>
                    </m:e>
                  </m:nary>
                  <m:sSub>
                    <m:e>
                      <m:r>
                        <m:t>x</m:t>
                      </m:r>
                    </m:e>
                    <m:sub>
                      <m:r>
                        <m:t>k</m:t>
                      </m:r>
                    </m:sub>
                  </m:sSub>
                  <m:r>
                    <m:rPr>
                      <m:sty m:val="p"/>
                    </m:rPr>
                    <m:t>/</m:t>
                  </m:r>
                  <m:r>
                    <m:t>R</m:t>
                  </m:r>
                  <m:r>
                    <m:rPr>
                      <m:sty m:val="p"/>
                    </m:rPr>
                    <m:t>+</m:t>
                  </m:r>
                  <m:r>
                    <m:t>10834</m:t>
                  </m:r>
                  <m:r>
                    <m:t> </m:t>
                  </m:r>
                  <m:sSub>
                    <m:e>
                      <m:r>
                        <m:t>L</m:t>
                      </m:r>
                    </m:e>
                    <m:sub>
                      <m:r>
                        <m:rPr>
                          <m:sty m:val="p"/>
                        </m:rPr>
                        <m:t>r</m:t>
                      </m:r>
                      <m:r>
                        <m:rPr>
                          <m:sty m:val="p"/>
                        </m:rPr>
                        <m:t>x</m:t>
                      </m:r>
                    </m:sub>
                  </m:sSub>
                  <m:r>
                    <m:t>Y</m:t>
                  </m:r>
                </m:e>
              </m:d>
              <m:r>
                <m:rPr>
                  <m:sty m:val="p"/>
                </m:rPr>
                <m:t>/</m:t>
              </m:r>
              <m:d>
                <m:dPr>
                  <m:begChr m:val="("/>
                  <m:endChr m:val=")"/>
                  <m:sepChr m:val=""/>
                  <m:grow/>
                </m:dPr>
                <m:e>
                  <m:sSub>
                    <m:e>
                      <m:acc>
                        <m:accPr>
                          <m:chr m:val="‾"/>
                        </m:accPr>
                        <m:e>
                          <m:r>
                            <m:t>c</m:t>
                          </m:r>
                        </m:e>
                      </m:acc>
                    </m:e>
                    <m:sub>
                      <m:r>
                        <m:t>p</m:t>
                      </m:r>
                    </m:sub>
                  </m:sSub>
                  <m:sSup>
                    <m:e>
                      <m:r>
                        <m:t>T</m:t>
                      </m:r>
                    </m:e>
                    <m:sup>
                      <m:r>
                        <m:t>2</m:t>
                      </m:r>
                    </m:sup>
                  </m:sSup>
                </m:e>
              </m:d>
            </m:den>
          </m:f>
          <m:r>
            <m:rPr>
              <m:sty m:val="p"/>
            </m:rPr>
            <m:t>,</m:t>
          </m:r>
        </m:oMath>
      </m:oMathPara>
    </w:p>
    <w:p>
      <w:pPr>
        <w:pStyle w:val="FirstParagraph"/>
      </w:pPr>
      <w:r>
        <w:t xml:space="preserve">which is equation (7) of [6] written in</w:t>
      </w:r>
      <w:r>
        <w:t xml:space="preserve"> </w:t>
      </w:r>
      <m:oMath>
        <m:r>
          <m:rPr>
            <m:sty m:val="p"/>
          </m:rPr>
          <m:t>ln</m:t>
        </m:r>
        <m:r>
          <m:t>P</m:t>
        </m:r>
      </m:oMath>
      <w:r>
        <w:t xml:space="preserve">.</w:t>
      </w:r>
    </w:p>
    <w:p>
      <w:pPr>
        <w:pStyle w:val="BodyText"/>
      </w:pPr>
      <w:r>
        <w:rPr>
          <w:bCs/>
          <w:b/>
        </w:rPr>
        <w:t xml:space="preserve">(viii) Altitude.</w:t>
      </w:r>
      <w:r>
        <w:t xml:space="preserve"> </w:t>
      </w:r>
      <m:oMath>
        <m:r>
          <m:t> </m:t>
        </m:r>
        <m:r>
          <m:rPr>
            <m:sty m:val="p"/>
          </m:rPr>
          <m:t>d</m:t>
        </m:r>
        <m:r>
          <m:t>z</m:t>
        </m:r>
        <m:r>
          <m:rPr>
            <m:sty m:val="p"/>
          </m:rPr>
          <m:t>=</m:t>
        </m:r>
        <m:r>
          <m:rPr>
            <m:sty m:val="p"/>
          </m:rPr>
          <m:t>−</m:t>
        </m:r>
        <m:d>
          <m:dPr>
            <m:begChr m:val="("/>
            <m:endChr m:val=")"/>
            <m:sepChr m:val=""/>
            <m:grow/>
          </m:dPr>
          <m:e>
            <m:r>
              <m:t>R</m:t>
            </m:r>
            <m:r>
              <m:t>T</m:t>
            </m:r>
            <m:r>
              <m:rPr>
                <m:sty m:val="p"/>
              </m:rPr>
              <m:t>/</m:t>
            </m:r>
            <m:acc>
              <m:accPr>
                <m:chr m:val="‾"/>
              </m:accPr>
              <m:e>
                <m:r>
                  <m:t>m</m:t>
                </m:r>
              </m:e>
            </m:acc>
            <m:r>
              <m:t>g</m:t>
            </m:r>
          </m:e>
        </m:d>
        <m:r>
          <m:t> </m:t>
        </m:r>
        <m:r>
          <m:rPr>
            <m:sty m:val="p"/>
          </m:rPr>
          <m:t>d</m:t>
        </m:r>
        <m:r>
          <m:rPr>
            <m:sty m:val="p"/>
          </m:rPr>
          <m:t>ln</m:t>
        </m:r>
        <m:r>
          <m:t>P</m:t>
        </m:r>
      </m:oMath>
      <w:r>
        <w:t xml:space="preserve">, with</w:t>
      </w:r>
      <w:r>
        <w:t xml:space="preserve"> </w:t>
      </w:r>
      <m:oMath>
        <m:acc>
          <m:accPr>
            <m:chr m:val="‾"/>
          </m:accPr>
          <m:e>
            <m:r>
              <m:t>m</m:t>
            </m:r>
          </m:e>
        </m:acc>
      </m:oMath>
      <w:r>
        <w:t xml:space="preserve"> </w:t>
      </w:r>
      <w:r>
        <w:t xml:space="preserve">the mean molar mass and the NSSDC equatorial gravity held constant, measured from</w:t>
      </w:r>
      <w:r>
        <w:t xml:space="preserve"> </w:t>
      </w:r>
      <m:oMath>
        <m:r>
          <m:t>1</m:t>
        </m:r>
      </m:oMath>
      <w:r>
        <w:t xml:space="preserve"> </w:t>
      </w:r>
      <w:r>
        <w:t xml:space="preserve">bar (positive upward).</w:t>
      </w:r>
    </w:p>
    <w:bookmarkEnd w:id="49"/>
    <w:bookmarkStart w:id="51" w:name="sec:validation"/>
    <w:p>
      <w:pPr>
        <w:pStyle w:val="Heading2"/>
      </w:pPr>
      <w:r>
        <w:rPr>
          <w:rStyle w:val="SectionNumber"/>
        </w:rPr>
        <w:t xml:space="preserve">5.3</w:t>
      </w:r>
      <w:r>
        <w:tab/>
      </w:r>
      <w:r>
        <w:t xml:space="preserve">Validation against published models</w:t>
      </w:r>
    </w:p>
    <w:p>
      <w:pPr>
        <w:pStyle w:val="FirstParagraph"/>
      </w:pPr>
      <w:r>
        <w:t xml:space="preserve">We evaluated the model with the inputs of published cloud models (Table 7);</w:t>
      </w:r>
      <w:r>
        <w:t xml:space="preserve"> </w:t>
      </w:r>
      <w:r>
        <w:t xml:space="preserve">“</w:t>
      </w:r>
      <w:r>
        <w:t xml:space="preserve">AG solar</w:t>
      </w:r>
      <w:r>
        <w:t xml:space="preserve">”</w:t>
      </w:r>
      <w:r>
        <w:t xml:space="preserve"> </w:t>
      </w:r>
      <w:r>
        <w:t xml:space="preserve">is the Anders–Grevesse solar composition tabulated by Atreya and Wong, N/H</w:t>
      </w:r>
      <w:r>
        <w:t xml:space="preserve"> </w:t>
      </w:r>
      <m:oMath>
        <m:r>
          <m:t>1.12</m:t>
        </m:r>
        <m:r>
          <m:rPr>
            <m:sty m:val="p"/>
          </m:rPr>
          <m:t>×</m:t>
        </m:r>
        <m:sSup>
          <m:e>
            <m:r>
              <m:t>10</m:t>
            </m:r>
          </m:e>
          <m:sup>
            <m:r>
              <m:rPr>
                <m:sty m:val="p"/>
              </m:rPr>
              <m:t>−</m:t>
            </m:r>
            <m:r>
              <m:t>4</m:t>
            </m:r>
          </m:sup>
        </m:sSup>
      </m:oMath>
      <w:r>
        <w:t xml:space="preserve">, S/H</w:t>
      </w:r>
      <w:r>
        <w:t xml:space="preserve"> </w:t>
      </w:r>
      <m:oMath>
        <m:r>
          <m:t>1.62</m:t>
        </m:r>
        <m:r>
          <m:rPr>
            <m:sty m:val="p"/>
          </m:rPr>
          <m:t>×</m:t>
        </m:r>
        <m:sSup>
          <m:e>
            <m:r>
              <m:t>10</m:t>
            </m:r>
          </m:e>
          <m:sup>
            <m:r>
              <m:rPr>
                <m:sty m:val="p"/>
              </m:rPr>
              <m:t>−</m:t>
            </m:r>
            <m:r>
              <m:t>5</m:t>
            </m:r>
          </m:sup>
        </m:sSup>
      </m:oMath>
      <w:r>
        <w:t xml:space="preserve">, O/H</w:t>
      </w:r>
      <w:r>
        <w:t xml:space="preserve"> </w:t>
      </w:r>
      <m:oMath>
        <m:r>
          <m:t>8.51</m:t>
        </m:r>
        <m:r>
          <m:rPr>
            <m:sty m:val="p"/>
          </m:rPr>
          <m:t>×</m:t>
        </m:r>
        <m:sSup>
          <m:e>
            <m:r>
              <m:t>10</m:t>
            </m:r>
          </m:e>
          <m:sup>
            <m:r>
              <m:rPr>
                <m:sty m:val="p"/>
              </m:rPr>
              <m:t>−</m:t>
            </m:r>
            <m:r>
              <m:t>4</m:t>
            </m:r>
          </m:sup>
        </m:sSup>
      </m:oMath>
      <w:r>
        <w:t xml:space="preserve">, C/H</w:t>
      </w:r>
      <w:r>
        <w:t xml:space="preserve"> </w:t>
      </w:r>
      <m:oMath>
        <m:r>
          <m:t>3.62</m:t>
        </m:r>
        <m:r>
          <m:rPr>
            <m:sty m:val="p"/>
          </m:rPr>
          <m:t>×</m:t>
        </m:r>
        <m:sSup>
          <m:e>
            <m:r>
              <m:t>10</m:t>
            </m:r>
          </m:e>
          <m:sup>
            <m:r>
              <m:rPr>
                <m:sty m:val="p"/>
              </m:rPr>
              <m:t>−</m:t>
            </m:r>
            <m:r>
              <m:t>4</m:t>
            </m:r>
          </m:sup>
        </m:sSup>
      </m:oMath>
      <w:r>
        <w:t xml:space="preserve"> </w:t>
      </w:r>
      <w:r>
        <w:t xml:space="preserve">[6]. NH</w:t>
      </w:r>
      <m:oMath>
        <m:sSub>
          <m:e>
            <m:r>
              <m:t>​</m:t>
            </m:r>
          </m:e>
          <m:sub>
            <m:r>
              <m:t>3</m:t>
            </m:r>
          </m:sub>
        </m:sSub>
      </m:oMath>
      <w:r>
        <w:t xml:space="preserve"> </w:t>
      </w:r>
      <w:r>
        <w:t xml:space="preserve">ice on Jupiter lies within</w:t>
      </w:r>
      <w:r>
        <w:t xml:space="preserve"> </w:t>
      </w:r>
      <m:oMath>
        <m:r>
          <m:t>1.5</m:t>
        </m:r>
        <m:r>
          <m:rPr>
            <m:sty m:val="p"/>
          </m:rPr>
          <m:t>%</m:t>
        </m:r>
      </m:oMath>
      <w:r>
        <w:t xml:space="preserve"> </w:t>
      </w:r>
      <w:r>
        <w:t xml:space="preserve">(</w:t>
      </w:r>
      <m:oMath>
        <m:r>
          <m:t>1</m:t>
        </m:r>
        <m:r>
          <m:rPr>
            <m:sty m:val="p"/>
          </m:rPr>
          <m:t>×</m:t>
        </m:r>
      </m:oMath>
      <w:r>
        <w:t xml:space="preserve"> </w:t>
      </w:r>
      <w:r>
        <w:t xml:space="preserve">solar) and</w:t>
      </w:r>
      <w:r>
        <w:t xml:space="preserve"> </w:t>
      </w:r>
      <m:oMath>
        <m:r>
          <m:t>2.0</m:t>
        </m:r>
        <m:r>
          <m:rPr>
            <m:sty m:val="p"/>
          </m:rPr>
          <m:t>%</m:t>
        </m:r>
      </m:oMath>
      <w:r>
        <w:t xml:space="preserve"> </w:t>
      </w:r>
      <w:r>
        <w:t xml:space="preserve">(</w:t>
      </w:r>
      <m:oMath>
        <m:r>
          <m:t>3</m:t>
        </m:r>
        <m:r>
          <m:rPr>
            <m:sty m:val="p"/>
          </m:rPr>
          <m:t>×</m:t>
        </m:r>
      </m:oMath>
      <w:r>
        <w:t xml:space="preserve"> </w:t>
      </w:r>
      <w:r>
        <w:t xml:space="preserve">solar) of Atreya and Wong. Against the rounded values of Li et al. (</w:t>
      </w:r>
      <m:oMath>
        <m:r>
          <m:t>0.7</m:t>
        </m:r>
      </m:oMath>
      <w:r>
        <w:t xml:space="preserve">,</w:t>
      </w:r>
      <w:r>
        <w:t xml:space="preserve"> </w:t>
      </w:r>
      <m:oMath>
        <m:r>
          <m:t>2.2</m:t>
        </m:r>
      </m:oMath>
      <w:r>
        <w:t xml:space="preserve">,</w:t>
      </w:r>
      <w:r>
        <w:t xml:space="preserve"> </w:t>
      </w:r>
      <m:oMath>
        <m:r>
          <m:t>5</m:t>
        </m:r>
      </m:oMath>
      <w:r>
        <w:t xml:space="preserve"> </w:t>
      </w:r>
      <w:r>
        <w:t xml:space="preserve">bar) the model lies within</w:t>
      </w:r>
      <w:r>
        <w:t xml:space="preserve"> </w:t>
      </w:r>
      <m:oMath>
        <m:r>
          <m:t>4.7</m:t>
        </m:r>
        <m:r>
          <m:rPr>
            <m:sty m:val="p"/>
          </m:rPr>
          <m:t>%</m:t>
        </m:r>
      </m:oMath>
      <w:r>
        <w:t xml:space="preserve"> </w:t>
      </w:r>
      <w:r>
        <w:t xml:space="preserve">(NH</w:t>
      </w:r>
      <m:oMath>
        <m:sSub>
          <m:e>
            <m:r>
              <m:t>​</m:t>
            </m:r>
          </m:e>
          <m:sub>
            <m:r>
              <m:t>3</m:t>
            </m:r>
          </m:sub>
        </m:sSub>
      </m:oMath>
      <w:r>
        <w:t xml:space="preserve">),</w:t>
      </w:r>
      <w:r>
        <w:t xml:space="preserve"> </w:t>
      </w:r>
      <m:oMath>
        <m:r>
          <m:t>7.4</m:t>
        </m:r>
        <m:r>
          <m:rPr>
            <m:sty m:val="p"/>
          </m:rPr>
          <m:t>%</m:t>
        </m:r>
      </m:oMath>
      <w:r>
        <w:t xml:space="preserve"> </w:t>
      </w:r>
      <w:r>
        <w:t xml:space="preserve">(NH</w:t>
      </w:r>
      <m:oMath>
        <m:sSub>
          <m:e>
            <m:r>
              <m:t>​</m:t>
            </m:r>
          </m:e>
          <m:sub>
            <m:r>
              <m:t>4</m:t>
            </m:r>
          </m:sub>
        </m:sSub>
      </m:oMath>
      <w:r>
        <w:t xml:space="preserve">SH) and</w:t>
      </w:r>
      <w:r>
        <w:t xml:space="preserve"> </w:t>
      </w:r>
      <m:oMath>
        <m:r>
          <m:t>4.2</m:t>
        </m:r>
        <m:r>
          <m:rPr>
            <m:sty m:val="p"/>
          </m:rPr>
          <m:t>%</m:t>
        </m:r>
      </m:oMath>
      <w:r>
        <w:t xml:space="preserve"> </w:t>
      </w:r>
      <w:r>
        <w:t xml:space="preserve">(water, dry) or</w:t>
      </w:r>
      <w:r>
        <w:t xml:space="preserve"> </w:t>
      </w:r>
      <m:oMath>
        <m:r>
          <m:t>1.6</m:t>
        </m:r>
        <m:r>
          <m:rPr>
            <m:sty m:val="p"/>
          </m:rPr>
          <m:t>%</m:t>
        </m:r>
      </m:oMath>
      <w:r>
        <w:t xml:space="preserve"> </w:t>
      </w:r>
      <w:r>
        <w:t xml:space="preserve">(water, moist). The moist water bases lie</w:t>
      </w:r>
      <w:r>
        <w:t xml:space="preserve"> </w:t>
      </w:r>
      <m:oMath>
        <m:r>
          <m:t>4.0</m:t>
        </m:r>
      </m:oMath>
      <w:r>
        <w:t xml:space="preserve">–</w:t>
      </w:r>
      <m:oMath>
        <m:r>
          <m:t>7.1</m:t>
        </m:r>
        <m:r>
          <m:rPr>
            <m:sty m:val="p"/>
          </m:rPr>
          <m:t>%</m:t>
        </m:r>
      </m:oMath>
      <w:r>
        <w:t xml:space="preserve"> </w:t>
      </w:r>
      <w:r>
        <w:t xml:space="preserve">shallower than the published moist values for Jupiter</w:t>
      </w:r>
      <w:r>
        <w:t xml:space="preserve"> </w:t>
      </w:r>
      <m:oMath>
        <m:r>
          <m:t>1</m:t>
        </m:r>
        <m:r>
          <m:rPr>
            <m:sty m:val="p"/>
          </m:rPr>
          <m:t>×</m:t>
        </m:r>
      </m:oMath>
      <w:r>
        <w:t xml:space="preserve"> </w:t>
      </w:r>
      <w:r>
        <w:t xml:space="preserve">and Saturn</w:t>
      </w:r>
      <w:r>
        <w:t xml:space="preserve"> </w:t>
      </w:r>
      <m:oMath>
        <m:r>
          <m:t>1</m:t>
        </m:r>
        <m:r>
          <m:rPr>
            <m:sty m:val="p"/>
          </m:rPr>
          <m:t>×</m:t>
        </m:r>
      </m:oMath>
      <w:r>
        <w:t xml:space="preserve"> </w:t>
      </w:r>
      <w:r>
        <w:t xml:space="preserve">and</w:t>
      </w:r>
      <w:r>
        <w:t xml:space="preserve"> </w:t>
      </w:r>
      <m:oMath>
        <m:r>
          <m:t>5</m:t>
        </m:r>
        <m:r>
          <m:rPr>
            <m:sty m:val="p"/>
          </m:rPr>
          <m:t>×</m:t>
        </m:r>
      </m:oMath>
      <w:r>
        <w:t xml:space="preserve">; the dry ones lie</w:t>
      </w:r>
      <w:r>
        <w:t xml:space="preserve"> </w:t>
      </w:r>
      <m:oMath>
        <m:r>
          <m:t>8.6</m:t>
        </m:r>
      </m:oMath>
      <w:r>
        <w:t xml:space="preserve">–</w:t>
      </w:r>
      <m:oMath>
        <m:r>
          <m:t>21.4</m:t>
        </m:r>
        <m:r>
          <m:rPr>
            <m:sty m:val="p"/>
          </m:rPr>
          <m:t>%</m:t>
        </m:r>
      </m:oMath>
      <w:r>
        <w:t xml:space="preserve"> </w:t>
      </w:r>
      <w:r>
        <w:t xml:space="preserve">shallower, because with the</w:t>
      </w:r>
      <w:r>
        <w:t xml:space="preserve"> </w:t>
      </w:r>
      <m:oMath>
        <m:r>
          <m:t>1</m:t>
        </m:r>
      </m:oMath>
      <w:r>
        <w:t xml:space="preserve">-bar anchor a dry profile is warmer at depth. Uranus’s NH</w:t>
      </w:r>
      <m:oMath>
        <m:sSub>
          <m:e>
            <m:r>
              <m:t>​</m:t>
            </m:r>
          </m:e>
          <m:sub>
            <m:r>
              <m:t>3</m:t>
            </m:r>
          </m:sub>
        </m:sSub>
      </m:oMath>
      <w:r>
        <w:t xml:space="preserve"> </w:t>
      </w:r>
      <w:r>
        <w:t xml:space="preserve">ice (published</w:t>
      </w:r>
      <w:r>
        <w:t xml:space="preserve"> </w:t>
      </w:r>
      <m:oMath>
        <m:r>
          <m:rPr>
            <m:sty m:val="p"/>
          </m:rPr>
          <m:t>≈</m:t>
        </m:r>
        <m:r>
          <m:t>10</m:t>
        </m:r>
      </m:oMath>
      <w:r>
        <w:t xml:space="preserve"> </w:t>
      </w:r>
      <w:r>
        <w:t xml:space="preserve">bar) lies</w:t>
      </w:r>
      <w:r>
        <w:t xml:space="preserve"> </w:t>
      </w:r>
      <m:oMath>
        <m:r>
          <m:t>4.0</m:t>
        </m:r>
        <m:r>
          <m:rPr>
            <m:sty m:val="p"/>
          </m:rPr>
          <m:t>%</m:t>
        </m:r>
      </m:oMath>
      <w:r>
        <w:t xml:space="preserve"> </w:t>
      </w:r>
      <w:r>
        <w:t xml:space="preserve">shallower moist and</w:t>
      </w:r>
      <w:r>
        <w:t xml:space="preserve"> </w:t>
      </w:r>
      <m:oMath>
        <m:r>
          <m:t>22</m:t>
        </m:r>
        <m:r>
          <m:rPr>
            <m:sty m:val="p"/>
          </m:rPr>
          <m:t>%</m:t>
        </m:r>
      </m:oMath>
      <w:r>
        <w:t xml:space="preserve"> </w:t>
      </w:r>
      <w:r>
        <w:t xml:space="preserve">dry. The ice-giant deep water bases differ for three reasons: the published models include the aqueous NH</w:t>
      </w:r>
      <m:oMath>
        <m:sSub>
          <m:e>
            <m:r>
              <m:t>​</m:t>
            </m:r>
          </m:e>
          <m:sub>
            <m:r>
              <m:t>3</m:t>
            </m:r>
          </m:sub>
        </m:sSub>
      </m:oMath>
      <w:r>
        <w:t xml:space="preserve">–H</w:t>
      </w:r>
      <m:oMath>
        <m:sSub>
          <m:e>
            <m:r>
              <m:t>​</m:t>
            </m:r>
          </m:e>
          <m:sub>
            <m:r>
              <m:t>2</m:t>
            </m:r>
          </m:sub>
        </m:sSub>
      </m:oMath>
      <w:r>
        <w:t xml:space="preserve">O solution and van der Waals corrections, while this model treats pure water, whose liquid base (</w:t>
      </w:r>
      <m:oMath>
        <m:r>
          <m:t>T</m:t>
        </m:r>
        <m:r>
          <m:rPr>
            <m:sty m:val="p"/>
          </m:rPr>
          <m:t>&gt;</m:t>
        </m:r>
        <m:r>
          <m:t>273</m:t>
        </m:r>
      </m:oMath>
      <w:r>
        <w:t xml:space="preserve"> </w:t>
      </w:r>
      <w:r>
        <w:t xml:space="preserve">K) corresponds to the base of the solution cloud; latent heat is large at</w:t>
      </w:r>
      <w:r>
        <w:t xml:space="preserve"> </w:t>
      </w:r>
      <m:oMath>
        <m:r>
          <m:t>30</m:t>
        </m:r>
      </m:oMath>
      <w:r>
        <w:t xml:space="preserve">–</w:t>
      </w:r>
      <m:oMath>
        <m:r>
          <m:t>80</m:t>
        </m:r>
        <m:r>
          <m:rPr>
            <m:sty m:val="p"/>
          </m:rPr>
          <m:t>×</m:t>
        </m:r>
      </m:oMath>
      <w:r>
        <w:t xml:space="preserve"> </w:t>
      </w:r>
      <w:r>
        <w:t xml:space="preserve">O, so the dry and moist profiles diverge strongly below the NH</w:t>
      </w:r>
      <m:oMath>
        <m:sSub>
          <m:e>
            <m:r>
              <m:t>​</m:t>
            </m:r>
          </m:e>
          <m:sub>
            <m:r>
              <m:t>4</m:t>
            </m:r>
          </m:sub>
        </m:sSub>
      </m:oMath>
      <w:r>
        <w:t xml:space="preserve">SH deck (</w:t>
      </w:r>
      <m:oMath>
        <m:r>
          <m:t>290</m:t>
        </m:r>
      </m:oMath>
      <w:r>
        <w:t xml:space="preserve"> </w:t>
      </w:r>
      <w:r>
        <w:t xml:space="preserve">against</w:t>
      </w:r>
      <w:r>
        <w:t xml:space="preserve"> </w:t>
      </w:r>
      <m:oMath>
        <m:r>
          <m:t>948</m:t>
        </m:r>
      </m:oMath>
      <w:r>
        <w:t xml:space="preserve"> </w:t>
      </w:r>
      <w:r>
        <w:t xml:space="preserve">bar at</w:t>
      </w:r>
      <w:r>
        <w:t xml:space="preserve"> </w:t>
      </w:r>
      <m:oMath>
        <m:r>
          <m:t>30</m:t>
        </m:r>
        <m:r>
          <m:rPr>
            <m:sty m:val="p"/>
          </m:rPr>
          <m:t>×</m:t>
        </m:r>
      </m:oMath>
      <w:r>
        <w:t xml:space="preserve">); and the published models fix their profiles at different levels. The published kilobar-scale values lie between the dry and moist bases of this model.</w:t>
      </w:r>
    </w:p>
    <w:bookmarkStart w:id="50" w:name="tab:validation"/>
    <w:p>
      <w:pPr>
        <w:pStyle w:val="TableCaption"/>
      </w:pPr>
      <w:r>
        <w:t xml:space="preserve">Validation. Deck-base pressures in bar, dry/moist, against the published values.</w:t>
      </w:r>
    </w:p>
    <w:tbl>
      <w:tblPr>
        <w:tblStyle w:val="Table"/>
        <w:tblW w:type="auto" w:w="0"/>
        <w:tblLook w:firstRow="1" w:lastRow="0" w:firstColumn="0" w:lastColumn="0" w:noHBand="0" w:noVBand="0" w:val="0020"/>
        <w:jc w:val="start"/>
        <w:tblCaption w:val="Validation. Deck-base pressures in bar, dry/moist, against the published values."/>
      </w:tblPr>
      <w:tblGrid>
        <w:gridCol w:w="1131"/>
        <w:gridCol w:w="1131"/>
        <w:gridCol w:w="1131"/>
        <w:gridCol w:w="1131"/>
        <w:gridCol w:w="1131"/>
        <w:gridCol w:w="1131"/>
        <w:gridCol w:w="1131"/>
      </w:tblGrid>
      <w:tr>
        <w:trPr>
          <w:tblHeader w:val="true"/>
        </w:trPr>
        <w:tc>
          <w:tcPr/>
          <w:p>
            <w:pPr>
              <w:pStyle w:val="Compact"/>
              <w:jc w:val="left"/>
            </w:pPr>
            <w:r>
              <w:t xml:space="preserve">case</w:t>
            </w:r>
          </w:p>
        </w:tc>
        <w:tc>
          <w:tcPr/>
          <w:p>
            <w:pPr>
              <w:pStyle w:val="Compact"/>
              <w:jc w:val="left"/>
            </w:pPr>
            <w:r>
              <w:t xml:space="preserve">CH</w:t>
            </w:r>
            <m:oMath>
              <m:sSub>
                <m:e>
                  <m:r>
                    <m:t>​</m:t>
                  </m:r>
                </m:e>
                <m:sub>
                  <m:r>
                    <m:t>4</m:t>
                  </m:r>
                </m:sub>
              </m:sSub>
            </m:oMath>
            <w:r>
              <w:t xml:space="preserve"> </w:t>
            </w:r>
            <w:r>
              <w:t xml:space="preserve">ice</w:t>
            </w:r>
          </w:p>
        </w:tc>
        <w:tc>
          <w:tcPr/>
          <w:p>
            <w:pPr>
              <w:pStyle w:val="Compact"/>
              <w:jc w:val="left"/>
            </w:pPr>
            <w:r>
              <w:t xml:space="preserve">NH</w:t>
            </w:r>
            <m:oMath>
              <m:sSub>
                <m:e>
                  <m:r>
                    <m:t>​</m:t>
                  </m:r>
                </m:e>
                <m:sub>
                  <m:r>
                    <m:t>3</m:t>
                  </m:r>
                </m:sub>
              </m:sSub>
            </m:oMath>
            <w:r>
              <w:t xml:space="preserve"> </w:t>
            </w:r>
            <w:r>
              <w:t xml:space="preserve">ice</w:t>
            </w:r>
          </w:p>
        </w:tc>
        <w:tc>
          <w:tcPr/>
          <w:p>
            <w:pPr>
              <w:pStyle w:val="Compact"/>
              <w:jc w:val="left"/>
            </w:pPr>
            <w:r>
              <w:t xml:space="preserve">H</w:t>
            </w:r>
            <m:oMath>
              <m:sSub>
                <m:e>
                  <m:r>
                    <m:t>​</m:t>
                  </m:r>
                </m:e>
                <m:sub>
                  <m:r>
                    <m:t>2</m:t>
                  </m:r>
                </m:sub>
              </m:sSub>
            </m:oMath>
            <w:r>
              <w:t xml:space="preserve">S ice</w:t>
            </w:r>
          </w:p>
        </w:tc>
        <w:tc>
          <w:tcPr/>
          <w:p>
            <w:pPr>
              <w:pStyle w:val="Compact"/>
              <w:jc w:val="left"/>
            </w:pPr>
            <w:r>
              <w:t xml:space="preserve">NH</w:t>
            </w:r>
            <m:oMath>
              <m:sSub>
                <m:e>
                  <m:r>
                    <m:t>​</m:t>
                  </m:r>
                </m:e>
                <m:sub>
                  <m:r>
                    <m:t>4</m:t>
                  </m:r>
                </m:sub>
              </m:sSub>
            </m:oMath>
            <w:r>
              <w:t xml:space="preserve">SH</w:t>
            </w:r>
          </w:p>
        </w:tc>
        <w:tc>
          <w:tcPr/>
          <w:p>
            <w:pPr>
              <w:pStyle w:val="Compact"/>
              <w:jc w:val="left"/>
            </w:pPr>
            <w:r>
              <w:t xml:space="preserve">H</w:t>
            </w:r>
            <m:oMath>
              <m:sSub>
                <m:e>
                  <m:r>
                    <m:t>​</m:t>
                  </m:r>
                </m:e>
                <m:sub>
                  <m:r>
                    <m:t>2</m:t>
                  </m:r>
                </m:sub>
              </m:sSub>
            </m:oMath>
            <w:r>
              <w:t xml:space="preserve">O</w:t>
            </w:r>
          </w:p>
        </w:tc>
        <w:tc>
          <w:tcPr/>
          <w:p>
            <w:pPr>
              <w:pStyle w:val="Compact"/>
              <w:jc w:val="left"/>
            </w:pPr>
            <w:r>
              <w:t xml:space="preserve">published</w:t>
            </w:r>
          </w:p>
        </w:tc>
      </w:tr>
      <w:tr>
        <w:tc>
          <w:tcPr/>
          <w:p>
            <w:pPr>
              <w:pStyle w:val="Compact"/>
              <w:jc w:val="left"/>
            </w:pPr>
            <w:r>
              <w:t xml:space="preserve">Jupiter</w:t>
            </w:r>
            <w:r>
              <w:t xml:space="preserve"> </w:t>
            </w:r>
            <m:oMath>
              <m:r>
                <m:t>1</m:t>
              </m:r>
              <m:r>
                <m:rPr>
                  <m:sty m:val="p"/>
                </m:rPr>
                <m:t>×</m:t>
              </m:r>
            </m:oMath>
            <w:r>
              <w:t xml:space="preserve"> </w:t>
            </w:r>
            <w:r>
              <w:t xml:space="preserve">AG</w:t>
            </w:r>
          </w:p>
        </w:tc>
        <w:tc>
          <w:tcPr/>
          <w:p>
            <w:pPr>
              <w:pStyle w:val="Compact"/>
              <w:jc w:val="left"/>
            </w:pPr>
            <w:r>
              <w:t xml:space="preserve">–</w:t>
            </w:r>
          </w:p>
        </w:tc>
        <w:tc>
          <w:tcPr/>
          <w:p>
            <w:pPr>
              <w:pStyle w:val="Compact"/>
              <w:jc w:val="left"/>
            </w:pPr>
            <w:r>
              <w:t xml:space="preserve">0.709 / 0.709</w:t>
            </w:r>
          </w:p>
        </w:tc>
        <w:tc>
          <w:tcPr/>
          <w:p>
            <w:pPr>
              <w:pStyle w:val="Compact"/>
              <w:jc w:val="left"/>
            </w:pPr>
            <w:r>
              <w:t xml:space="preserve">–</w:t>
            </w:r>
          </w:p>
        </w:tc>
        <w:tc>
          <w:tcPr/>
          <w:p>
            <w:pPr>
              <w:pStyle w:val="Compact"/>
              <w:jc w:val="left"/>
            </w:pPr>
            <w:r>
              <w:t xml:space="preserve">2.113 / 2.117</w:t>
            </w:r>
          </w:p>
        </w:tc>
        <w:tc>
          <w:tcPr/>
          <w:p>
            <w:pPr>
              <w:pStyle w:val="Compact"/>
              <w:jc w:val="left"/>
            </w:pPr>
            <w:r>
              <w:t xml:space="preserve">5.211 / 5.436</w:t>
            </w:r>
          </w:p>
        </w:tc>
        <w:tc>
          <w:tcPr/>
          <w:p>
            <w:pPr>
              <w:pStyle w:val="Compact"/>
              <w:jc w:val="left"/>
            </w:pPr>
            <w:r>
              <w:t xml:space="preserve">NH</w:t>
            </w:r>
            <m:oMath>
              <m:sSub>
                <m:e>
                  <m:r>
                    <m:t>​</m:t>
                  </m:r>
                </m:e>
                <m:sub>
                  <m:r>
                    <m:t>3</m:t>
                  </m:r>
                </m:sub>
              </m:sSub>
            </m:oMath>
            <w:r>
              <w:t xml:space="preserve"> </w:t>
            </w:r>
            <m:oMath>
              <m:r>
                <m:t>720</m:t>
              </m:r>
            </m:oMath>
            <w:r>
              <w:t xml:space="preserve"> </w:t>
            </w:r>
            <w:r>
              <w:t xml:space="preserve">mb; water</w:t>
            </w:r>
            <w:r>
              <w:t xml:space="preserve"> </w:t>
            </w:r>
            <m:oMath>
              <m:r>
                <m:t>5.7</m:t>
              </m:r>
            </m:oMath>
            <w:r>
              <w:t xml:space="preserve"> </w:t>
            </w:r>
            <w:r>
              <w:t xml:space="preserve">bar [6]</w:t>
            </w:r>
          </w:p>
        </w:tc>
      </w:tr>
      <w:tr>
        <w:tc>
          <w:tcPr/>
          <w:p>
            <w:pPr>
              <w:pStyle w:val="Compact"/>
              <w:jc w:val="left"/>
            </w:pPr>
            <w:r>
              <w:t xml:space="preserve">Jupiter</w:t>
            </w:r>
            <w:r>
              <w:t xml:space="preserve"> </w:t>
            </w:r>
            <m:oMath>
              <m:r>
                <m:t>3</m:t>
              </m:r>
              <m:r>
                <m:rPr>
                  <m:sty m:val="p"/>
                </m:rPr>
                <m:t>×</m:t>
              </m:r>
            </m:oMath>
            <w:r>
              <w:t xml:space="preserve"> </w:t>
            </w:r>
            <w:r>
              <w:t xml:space="preserve">AG</w:t>
            </w:r>
          </w:p>
        </w:tc>
        <w:tc>
          <w:tcPr/>
          <w:p>
            <w:pPr>
              <w:pStyle w:val="Compact"/>
              <w:jc w:val="left"/>
            </w:pPr>
            <w:r>
              <w:t xml:space="preserve">–</w:t>
            </w:r>
          </w:p>
        </w:tc>
        <w:tc>
          <w:tcPr/>
          <w:p>
            <w:pPr>
              <w:pStyle w:val="Compact"/>
              <w:jc w:val="left"/>
            </w:pPr>
            <w:r>
              <w:t xml:space="preserve">0.823 / 0.823</w:t>
            </w:r>
          </w:p>
        </w:tc>
        <w:tc>
          <w:tcPr/>
          <w:p>
            <w:pPr>
              <w:pStyle w:val="Compact"/>
              <w:jc w:val="left"/>
            </w:pPr>
            <w:r>
              <w:t xml:space="preserve">–</w:t>
            </w:r>
          </w:p>
        </w:tc>
        <w:tc>
          <w:tcPr/>
          <w:p>
            <w:pPr>
              <w:pStyle w:val="Compact"/>
              <w:jc w:val="left"/>
            </w:pPr>
            <w:r>
              <w:t xml:space="preserve">2.481 / 2.494</w:t>
            </w:r>
          </w:p>
        </w:tc>
        <w:tc>
          <w:tcPr/>
          <w:p>
            <w:pPr>
              <w:pStyle w:val="Compact"/>
              <w:jc w:val="left"/>
            </w:pPr>
            <w:r>
              <w:t xml:space="preserve">6.608 / 7.397</w:t>
            </w:r>
          </w:p>
        </w:tc>
        <w:tc>
          <w:tcPr/>
          <w:p>
            <w:pPr>
              <w:pStyle w:val="Compact"/>
              <w:jc w:val="left"/>
            </w:pPr>
            <w:r>
              <w:t xml:space="preserve">NH</w:t>
            </w:r>
            <m:oMath>
              <m:sSub>
                <m:e>
                  <m:r>
                    <m:t>​</m:t>
                  </m:r>
                </m:e>
                <m:sub>
                  <m:r>
                    <m:t>3</m:t>
                  </m:r>
                </m:sub>
              </m:sSub>
            </m:oMath>
            <w:r>
              <w:t xml:space="preserve"> </w:t>
            </w:r>
            <m:oMath>
              <m:r>
                <m:t>840</m:t>
              </m:r>
            </m:oMath>
            <w:r>
              <w:t xml:space="preserve"> </w:t>
            </w:r>
            <w:r>
              <w:t xml:space="preserve">mb; water</w:t>
            </w:r>
            <w:r>
              <w:t xml:space="preserve"> </w:t>
            </w:r>
            <m:oMath>
              <m:r>
                <m:t>5</m:t>
              </m:r>
            </m:oMath>
            <w:r>
              <w:t xml:space="preserve">–</w:t>
            </w:r>
            <m:oMath>
              <m:r>
                <m:t>8</m:t>
              </m:r>
            </m:oMath>
            <w:r>
              <w:t xml:space="preserve"> </w:t>
            </w:r>
            <w:r>
              <w:t xml:space="preserve">bar for</w:t>
            </w:r>
            <w:r>
              <w:t xml:space="preserve"> </w:t>
            </w:r>
            <m:oMath>
              <m:r>
                <m:t>1</m:t>
              </m:r>
            </m:oMath>
            <w:r>
              <w:t xml:space="preserve">–</w:t>
            </w:r>
            <m:oMath>
              <m:r>
                <m:t>3</m:t>
              </m:r>
              <m:r>
                <m:rPr>
                  <m:sty m:val="p"/>
                </m:rPr>
                <m:t>×</m:t>
              </m:r>
            </m:oMath>
            <w:r>
              <w:t xml:space="preserve"> </w:t>
            </w:r>
            <w:r>
              <w:t xml:space="preserve">[6]</w:t>
            </w:r>
          </w:p>
        </w:tc>
      </w:tr>
      <w:tr>
        <w:tc>
          <w:tcPr/>
          <w:p>
            <w:pPr>
              <w:pStyle w:val="Compact"/>
              <w:jc w:val="left"/>
            </w:pPr>
            <w:r>
              <w:t xml:space="preserve">Jupiter</w:t>
            </w:r>
            <w:r>
              <w:t xml:space="preserve"> </w:t>
            </w:r>
            <m:oMath>
              <m:r>
                <m:t>1</m:t>
              </m:r>
              <m:r>
                <m:rPr>
                  <m:sty m:val="p"/>
                </m:rPr>
                <m:t>×</m:t>
              </m:r>
            </m:oMath>
            <w:r>
              <w:t xml:space="preserve"> </w:t>
            </w:r>
            <w:r>
              <w:t xml:space="preserve">protosolar</w:t>
            </w:r>
          </w:p>
        </w:tc>
        <w:tc>
          <w:tcPr/>
          <w:p>
            <w:pPr>
              <w:pStyle w:val="Compact"/>
              <w:jc w:val="left"/>
            </w:pPr>
            <w:r>
              <w:t xml:space="preserve">–</w:t>
            </w:r>
          </w:p>
        </w:tc>
        <w:tc>
          <w:tcPr/>
          <w:p>
            <w:pPr>
              <w:pStyle w:val="Compact"/>
              <w:jc w:val="left"/>
            </w:pPr>
            <w:r>
              <w:t xml:space="preserve">0.667 / 0.667</w:t>
            </w:r>
          </w:p>
        </w:tc>
        <w:tc>
          <w:tcPr/>
          <w:p>
            <w:pPr>
              <w:pStyle w:val="Compact"/>
              <w:jc w:val="left"/>
            </w:pPr>
            <w:r>
              <w:t xml:space="preserve">–</w:t>
            </w:r>
          </w:p>
        </w:tc>
        <w:tc>
          <w:tcPr/>
          <w:p>
            <w:pPr>
              <w:pStyle w:val="Compact"/>
              <w:jc w:val="left"/>
            </w:pPr>
            <w:r>
              <w:t xml:space="preserve">2.037 / 2.041</w:t>
            </w:r>
          </w:p>
        </w:tc>
        <w:tc>
          <w:tcPr/>
          <w:p>
            <w:pPr>
              <w:pStyle w:val="Compact"/>
              <w:jc w:val="left"/>
            </w:pPr>
            <w:r>
              <w:t xml:space="preserve">4.788 / 4.922</w:t>
            </w:r>
          </w:p>
        </w:tc>
        <w:tc>
          <w:tcPr/>
          <w:p>
            <w:pPr>
              <w:pStyle w:val="Compact"/>
              <w:jc w:val="left"/>
            </w:pPr>
            <m:oMath>
              <m:r>
                <m:rPr>
                  <m:sty m:val="p"/>
                </m:rPr>
                <m:t>≈</m:t>
              </m:r>
              <m:r>
                <m:t>0.7</m:t>
              </m:r>
            </m:oMath>
            <w:r>
              <w:t xml:space="preserve">,</w:t>
            </w:r>
            <w:r>
              <w:t xml:space="preserve"> </w:t>
            </w:r>
            <m:oMath>
              <m:r>
                <m:t>2.2</m:t>
              </m:r>
            </m:oMath>
            <w:r>
              <w:t xml:space="preserve">,</w:t>
            </w:r>
            <w:r>
              <w:t xml:space="preserve"> </w:t>
            </w:r>
            <m:oMath>
              <m:r>
                <m:t>5</m:t>
              </m:r>
            </m:oMath>
            <w:r>
              <w:t xml:space="preserve"> </w:t>
            </w:r>
            <w:r>
              <w:t xml:space="preserve">bar [81]</w:t>
            </w:r>
          </w:p>
        </w:tc>
      </w:tr>
      <w:tr>
        <w:tc>
          <w:tcPr/>
          <w:p>
            <w:pPr>
              <w:pStyle w:val="Compact"/>
              <w:jc w:val="left"/>
            </w:pPr>
            <w:r>
              <w:t xml:space="preserve">Saturn</w:t>
            </w:r>
            <w:r>
              <w:t xml:space="preserve"> </w:t>
            </w:r>
            <m:oMath>
              <m:r>
                <m:t>1</m:t>
              </m:r>
              <m:r>
                <m:rPr>
                  <m:sty m:val="p"/>
                </m:rPr>
                <m:t>×</m:t>
              </m:r>
            </m:oMath>
            <w:r>
              <w:t xml:space="preserve"> </w:t>
            </w:r>
            <w:r>
              <w:t xml:space="preserve">AG</w:t>
            </w:r>
          </w:p>
        </w:tc>
        <w:tc>
          <w:tcPr/>
          <w:p>
            <w:pPr>
              <w:pStyle w:val="Compact"/>
              <w:jc w:val="left"/>
            </w:pPr>
            <w:r>
              <w:t xml:space="preserve">–</w:t>
            </w:r>
          </w:p>
        </w:tc>
        <w:tc>
          <w:tcPr/>
          <w:p>
            <w:pPr>
              <w:pStyle w:val="Compact"/>
              <w:jc w:val="left"/>
            </w:pPr>
            <w:r>
              <w:t xml:space="preserve">1.435 / 1.442</w:t>
            </w:r>
          </w:p>
        </w:tc>
        <w:tc>
          <w:tcPr/>
          <w:p>
            <w:pPr>
              <w:pStyle w:val="Compact"/>
              <w:jc w:val="left"/>
            </w:pPr>
            <w:r>
              <w:t xml:space="preserve">–</w:t>
            </w:r>
          </w:p>
        </w:tc>
        <w:tc>
          <w:tcPr/>
          <w:p>
            <w:pPr>
              <w:pStyle w:val="Compact"/>
              <w:jc w:val="left"/>
            </w:pPr>
            <w:r>
              <w:t xml:space="preserve">4.326 / 4.354</w:t>
            </w:r>
          </w:p>
        </w:tc>
        <w:tc>
          <w:tcPr/>
          <w:p>
            <w:pPr>
              <w:pStyle w:val="Compact"/>
              <w:jc w:val="left"/>
            </w:pPr>
            <w:r>
              <w:t xml:space="preserve">11.19 / 11.71</w:t>
            </w:r>
          </w:p>
        </w:tc>
        <w:tc>
          <w:tcPr/>
          <w:p>
            <w:pPr>
              <w:pStyle w:val="Compact"/>
              <w:jc w:val="left"/>
            </w:pPr>
            <w:r>
              <w:t xml:space="preserve">water</w:t>
            </w:r>
            <w:r>
              <w:t xml:space="preserve"> </w:t>
            </w:r>
            <m:oMath>
              <m:r>
                <m:t>12.6</m:t>
              </m:r>
            </m:oMath>
            <w:r>
              <w:t xml:space="preserve"> </w:t>
            </w:r>
            <w:r>
              <w:t xml:space="preserve">bar; NH</w:t>
            </w:r>
            <m:oMath>
              <m:sSub>
                <m:e>
                  <m:r>
                    <m:t>​</m:t>
                  </m:r>
                </m:e>
                <m:sub>
                  <m:r>
                    <m:t>4</m:t>
                  </m:r>
                </m:sub>
              </m:sSub>
            </m:oMath>
            <w:r>
              <w:t xml:space="preserve">SH</w:t>
            </w:r>
            <w:r>
              <w:t xml:space="preserve"> </w:t>
            </w:r>
            <w:r>
              <w:t xml:space="preserve">“</w:t>
            </w:r>
            <m:oMath>
              <m:r>
                <m:t>5</m:t>
              </m:r>
            </m:oMath>
            <w:r>
              <w:t xml:space="preserve"> </w:t>
            </w:r>
            <w:r>
              <w:t xml:space="preserve">bar region</w:t>
            </w:r>
            <w:r>
              <w:t xml:space="preserve">”</w:t>
            </w:r>
            <w:r>
              <w:t xml:space="preserve"> </w:t>
            </w:r>
            <w:r>
              <w:t xml:space="preserve">[6]</w:t>
            </w:r>
          </w:p>
        </w:tc>
      </w:tr>
      <w:tr>
        <w:tc>
          <w:tcPr/>
          <w:p>
            <w:pPr>
              <w:pStyle w:val="Compact"/>
              <w:jc w:val="left"/>
            </w:pPr>
            <w:r>
              <w:t xml:space="preserve">Saturn</w:t>
            </w:r>
            <w:r>
              <w:t xml:space="preserve"> </w:t>
            </w:r>
            <m:oMath>
              <m:r>
                <m:t>5</m:t>
              </m:r>
              <m:r>
                <m:rPr>
                  <m:sty m:val="p"/>
                </m:rPr>
                <m:t>×</m:t>
              </m:r>
            </m:oMath>
            <w:r>
              <w:t xml:space="preserve"> </w:t>
            </w:r>
            <w:r>
              <w:t xml:space="preserve">AG</w:t>
            </w:r>
          </w:p>
        </w:tc>
        <w:tc>
          <w:tcPr/>
          <w:p>
            <w:pPr>
              <w:pStyle w:val="Compact"/>
              <w:jc w:val="left"/>
            </w:pPr>
            <w:r>
              <w:t xml:space="preserve">–</w:t>
            </w:r>
          </w:p>
        </w:tc>
        <w:tc>
          <w:tcPr/>
          <w:p>
            <w:pPr>
              <w:pStyle w:val="Compact"/>
              <w:jc w:val="left"/>
            </w:pPr>
            <w:r>
              <w:t xml:space="preserve">1.812 / 1.854</w:t>
            </w:r>
          </w:p>
        </w:tc>
        <w:tc>
          <w:tcPr/>
          <w:p>
            <w:pPr>
              <w:pStyle w:val="Compact"/>
              <w:jc w:val="left"/>
            </w:pPr>
            <w:r>
              <w:t xml:space="preserve">–</w:t>
            </w:r>
          </w:p>
        </w:tc>
        <w:tc>
          <w:tcPr/>
          <w:p>
            <w:pPr>
              <w:pStyle w:val="Compact"/>
              <w:jc w:val="left"/>
            </w:pPr>
            <w:r>
              <w:t xml:space="preserve">5.557 / 5.735</w:t>
            </w:r>
          </w:p>
        </w:tc>
        <w:tc>
          <w:tcPr/>
          <w:p>
            <w:pPr>
              <w:pStyle w:val="Compact"/>
              <w:jc w:val="left"/>
            </w:pPr>
            <w:r>
              <w:t xml:space="preserve">16.52 / 20.17</w:t>
            </w:r>
          </w:p>
        </w:tc>
        <w:tc>
          <w:tcPr/>
          <w:p>
            <w:pPr>
              <w:pStyle w:val="Compact"/>
              <w:jc w:val="left"/>
            </w:pPr>
            <w:r>
              <w:t xml:space="preserve">water</w:t>
            </w:r>
            <w:r>
              <w:t xml:space="preserve"> </w:t>
            </w:r>
            <m:oMath>
              <m:r>
                <m:t>21</m:t>
              </m:r>
            </m:oMath>
            <w:r>
              <w:t xml:space="preserve"> </w:t>
            </w:r>
            <w:r>
              <w:t xml:space="preserve">bar [6]</w:t>
            </w:r>
          </w:p>
        </w:tc>
      </w:tr>
      <w:tr>
        <w:tc>
          <w:tcPr/>
          <w:p>
            <w:pPr>
              <w:pStyle w:val="Compact"/>
              <w:jc w:val="left"/>
            </w:pPr>
            <w:r>
              <w:t xml:space="preserve">Neptune</w:t>
            </w:r>
            <w:r>
              <w:t xml:space="preserve"> </w:t>
            </w:r>
            <m:oMath>
              <m:r>
                <m:t>1</m:t>
              </m:r>
              <m:r>
                <m:rPr>
                  <m:sty m:val="p"/>
                </m:rPr>
                <m:t>×</m:t>
              </m:r>
            </m:oMath>
            <w:r>
              <w:t xml:space="preserve"> </w:t>
            </w:r>
            <w:r>
              <w:t xml:space="preserve">AG</w:t>
            </w:r>
          </w:p>
        </w:tc>
        <w:tc>
          <w:tcPr/>
          <w:p>
            <w:pPr>
              <w:pStyle w:val="Compact"/>
              <w:jc w:val="left"/>
            </w:pPr>
            <m:oMath>
              <m:r>
                <m:t>0.720</m:t>
              </m:r>
            </m:oMath>
          </w:p>
        </w:tc>
        <w:tc>
          <w:tcPr/>
          <w:p>
            <w:pPr>
              <w:pStyle w:val="Compact"/>
              <w:jc w:val="left"/>
            </w:pPr>
            <w:r>
              <w:t xml:space="preserve">9.62 / 9.66</w:t>
            </w:r>
          </w:p>
        </w:tc>
        <w:tc>
          <w:tcPr/>
          <w:p>
            <w:pPr>
              <w:pStyle w:val="Compact"/>
              <w:jc w:val="left"/>
            </w:pPr>
            <w:r>
              <w:t xml:space="preserve">–</w:t>
            </w:r>
          </w:p>
        </w:tc>
        <w:tc>
          <w:tcPr/>
          <w:p>
            <w:pPr>
              <w:pStyle w:val="Compact"/>
              <w:jc w:val="left"/>
            </w:pPr>
            <w:r>
              <w:t xml:space="preserve">29.16 / 29.34</w:t>
            </w:r>
          </w:p>
        </w:tc>
        <w:tc>
          <w:tcPr/>
          <w:p>
            <w:pPr>
              <w:pStyle w:val="Compact"/>
              <w:jc w:val="left"/>
            </w:pPr>
            <w:r>
              <w:t xml:space="preserve">85.6 / 89.0 (liquid base,</w:t>
            </w:r>
            <w:r>
              <w:t xml:space="preserve"> </w:t>
            </w:r>
            <m:oMath>
              <m:r>
                <m:t>323</m:t>
              </m:r>
            </m:oMath>
            <w:r>
              <w:t xml:space="preserve"> </w:t>
            </w:r>
            <w:r>
              <w:t xml:space="preserve">K)</w:t>
            </w:r>
          </w:p>
        </w:tc>
        <w:tc>
          <w:tcPr/>
          <w:p>
            <w:pPr>
              <w:pStyle w:val="Compact"/>
              <w:jc w:val="left"/>
            </w:pPr>
            <w:r>
              <w:t xml:space="preserve">CH</w:t>
            </w:r>
            <m:oMath>
              <m:sSub>
                <m:e>
                  <m:r>
                    <m:t>​</m:t>
                  </m:r>
                </m:e>
                <m:sub>
                  <m:r>
                    <m:t>4</m:t>
                  </m:r>
                </m:sub>
              </m:sSub>
            </m:oMath>
            <w:r>
              <w:t xml:space="preserve"> </w:t>
            </w:r>
            <w:r>
              <w:t xml:space="preserve">at</w:t>
            </w:r>
            <w:r>
              <w:t xml:space="preserve"> </w:t>
            </w:r>
            <m:oMath>
              <m:r>
                <m:rPr>
                  <m:sty m:val="p"/>
                </m:rPr>
                <m:t>≈</m:t>
              </m:r>
              <m:r>
                <m:t>1</m:t>
              </m:r>
            </m:oMath>
            <w:r>
              <w:t xml:space="preserve"> </w:t>
            </w:r>
            <w:r>
              <w:t xml:space="preserve">bar; water ice</w:t>
            </w:r>
            <w:r>
              <w:t xml:space="preserve"> </w:t>
            </w:r>
            <m:oMath>
              <m:r>
                <m:rPr>
                  <m:sty m:val="p"/>
                </m:rPr>
                <m:t>≈</m:t>
              </m:r>
              <m:r>
                <m:t>40</m:t>
              </m:r>
            </m:oMath>
            <w:r>
              <w:t xml:space="preserve"> </w:t>
            </w:r>
            <w:r>
              <w:t xml:space="preserve">bar, solution cloud</w:t>
            </w:r>
            <w:r>
              <w:t xml:space="preserve"> </w:t>
            </w:r>
            <m:oMath>
              <m:r>
                <m:rPr>
                  <m:sty m:val="p"/>
                </m:rPr>
                <m:t>≈</m:t>
              </m:r>
              <m:r>
                <m:t>2</m:t>
              </m:r>
              <m:r>
                <m:rPr>
                  <m:sty m:val="p"/>
                </m:rPr>
                <m:t>×</m:t>
              </m:r>
            </m:oMath>
            <w:r>
              <w:t xml:space="preserve"> </w:t>
            </w:r>
            <w:r>
              <w:t xml:space="preserve">deeper [6]</w:t>
            </w:r>
          </w:p>
        </w:tc>
      </w:tr>
      <w:tr>
        <w:tc>
          <w:tcPr/>
          <w:p>
            <w:pPr>
              <w:pStyle w:val="Compact"/>
              <w:jc w:val="left"/>
            </w:pPr>
            <w:r>
              <w:t xml:space="preserve">Neptune</w:t>
            </w:r>
            <w:r>
              <w:t xml:space="preserve"> </w:t>
            </w:r>
            <m:oMath>
              <m:r>
                <m:t>30</m:t>
              </m:r>
              <m:r>
                <m:rPr>
                  <m:sty m:val="p"/>
                </m:rPr>
                <m:t>×</m:t>
              </m:r>
            </m:oMath>
            <w:r>
              <w:t xml:space="preserve"> </w:t>
            </w:r>
            <w:r>
              <w:t xml:space="preserve">AG</w:t>
            </w:r>
          </w:p>
        </w:tc>
        <w:tc>
          <w:tcPr/>
          <w:p>
            <w:pPr>
              <w:pStyle w:val="Compact"/>
              <w:jc w:val="left"/>
            </w:pPr>
            <w:r>
              <w:t xml:space="preserve">1.332 / 1.693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290.0 / 947.9</w:t>
            </w:r>
          </w:p>
        </w:tc>
        <w:tc>
          <w:tcPr/>
          <w:p>
            <w:pPr>
              <w:pStyle w:val="Compact"/>
              <w:jc w:val="left"/>
            </w:pPr>
            <w:r>
              <w:t xml:space="preserve">solution cloud</w:t>
            </w:r>
            <w:r>
              <w:t xml:space="preserve"> </w:t>
            </w:r>
            <m:oMath>
              <m:r>
                <m:t>370</m:t>
              </m:r>
            </m:oMath>
            <w:r>
              <w:t xml:space="preserve"> </w:t>
            </w:r>
            <w:r>
              <w:t xml:space="preserve">bar [6]</w:t>
            </w:r>
          </w:p>
        </w:tc>
      </w:tr>
      <w:tr>
        <w:tc>
          <w:tcPr/>
          <w:p>
            <w:pPr>
              <w:pStyle w:val="Compact"/>
              <w:jc w:val="left"/>
            </w:pPr>
            <w:r>
              <w:t xml:space="preserve">Neptune</w:t>
            </w:r>
            <w:r>
              <w:t xml:space="preserve"> </w:t>
            </w:r>
            <m:oMath>
              <m:r>
                <m:t>50</m:t>
              </m:r>
              <m:r>
                <m:rPr>
                  <m:sty m:val="p"/>
                </m:rPr>
                <m:t>×</m:t>
              </m:r>
            </m:oMath>
            <w:r>
              <w:t xml:space="preserve"> </w:t>
            </w:r>
            <w:r>
              <w:t xml:space="preserve">AG</w:t>
            </w:r>
          </w:p>
        </w:tc>
        <w:tc>
          <w:tcPr/>
          <w:p>
            <w:pPr>
              <w:pStyle w:val="Compact"/>
              <w:jc w:val="left"/>
            </w:pPr>
            <w:r>
              <w:t xml:space="preserve">1.481 / 2.253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383.8 / 2623</w:t>
            </w:r>
          </w:p>
        </w:tc>
        <w:tc>
          <w:tcPr/>
          <w:p>
            <w:pPr>
              <w:pStyle w:val="Compact"/>
              <w:jc w:val="left"/>
            </w:pPr>
            <m:oMath>
              <m:r>
                <m:t>500</m:t>
              </m:r>
            </m:oMath>
            <w:r>
              <w:t xml:space="preserve"> </w:t>
            </w:r>
            <w:r>
              <w:t xml:space="preserve">bar [6]</w:t>
            </w:r>
          </w:p>
        </w:tc>
      </w:tr>
      <w:tr>
        <w:tc>
          <w:tcPr/>
          <w:p>
            <w:pPr>
              <w:pStyle w:val="Compact"/>
              <w:jc w:val="left"/>
            </w:pPr>
            <w:r>
              <w:t xml:space="preserve">Uranus: C</w:t>
            </w:r>
            <w:r>
              <w:t xml:space="preserve"> </w:t>
            </w:r>
            <m:oMath>
              <m:r>
                <m:t>45</m:t>
              </m:r>
              <m:r>
                <m:rPr>
                  <m:sty m:val="p"/>
                </m:rPr>
                <m:t>×</m:t>
              </m:r>
            </m:oMath>
            <w:r>
              <w:t xml:space="preserve">, N, O, S</w:t>
            </w:r>
            <w:r>
              <w:t xml:space="preserve"> </w:t>
            </w:r>
            <m:oMath>
              <m:r>
                <m:t>1</m:t>
              </m:r>
              <m:r>
                <m:rPr>
                  <m:sty m:val="p"/>
                </m:rPr>
                <m:t>×</m:t>
              </m:r>
            </m:oMath>
            <w:r>
              <w:t xml:space="preserve">,</w:t>
            </w:r>
            <w:r>
              <w:t xml:space="preserve"> </w:t>
            </w:r>
            <m:oMath>
              <m:r>
                <m:t>76</m:t>
              </m:r>
            </m:oMath>
            <w:r>
              <w:t xml:space="preserve"> </w:t>
            </w:r>
            <w:r>
              <w:t xml:space="preserve">K</w:t>
            </w:r>
          </w:p>
        </w:tc>
        <w:tc>
          <w:tcPr/>
          <w:p>
            <w:pPr>
              <w:pStyle w:val="Compact"/>
              <w:jc w:val="left"/>
            </w:pPr>
            <w:r>
              <w:t xml:space="preserve">1.187 / 1.479</w:t>
            </w:r>
          </w:p>
        </w:tc>
        <w:tc>
          <w:tcPr/>
          <w:p>
            <w:pPr>
              <w:pStyle w:val="Compact"/>
              <w:jc w:val="left"/>
            </w:pPr>
            <w:r>
              <w:t xml:space="preserve">7.79 / 9.60</w:t>
            </w:r>
          </w:p>
        </w:tc>
        <w:tc>
          <w:tcPr/>
          <w:p>
            <w:pPr>
              <w:pStyle w:val="Compact"/>
              <w:jc w:val="left"/>
            </w:pPr>
            <w:r>
              <w:t xml:space="preserve">–</w:t>
            </w:r>
          </w:p>
        </w:tc>
        <w:tc>
          <w:tcPr/>
          <w:p>
            <w:pPr>
              <w:pStyle w:val="Compact"/>
              <w:jc w:val="left"/>
            </w:pPr>
            <w:r>
              <w:t xml:space="preserve">24.46 / 30.25</w:t>
            </w:r>
          </w:p>
        </w:tc>
        <w:tc>
          <w:tcPr/>
          <w:p>
            <w:pPr>
              <w:pStyle w:val="Compact"/>
              <w:jc w:val="left"/>
            </w:pPr>
            <w:r>
              <w:t xml:space="preserve">–</w:t>
            </w:r>
          </w:p>
        </w:tc>
        <w:tc>
          <w:tcPr/>
          <w:p>
            <w:pPr>
              <w:pStyle w:val="Compact"/>
              <w:jc w:val="left"/>
            </w:pPr>
            <w:r>
              <w:t xml:space="preserve">CH</w:t>
            </w:r>
            <m:oMath>
              <m:sSub>
                <m:e>
                  <m:r>
                    <m:t>​</m:t>
                  </m:r>
                </m:e>
                <m:sub>
                  <m:r>
                    <m:t>4</m:t>
                  </m:r>
                </m:sub>
              </m:sSub>
            </m:oMath>
            <w:r>
              <w:t xml:space="preserve"> </w:t>
            </w:r>
            <m:oMath>
              <m:r>
                <m:t>1</m:t>
              </m:r>
            </m:oMath>
            <w:r>
              <w:t xml:space="preserve">–</w:t>
            </w:r>
            <m:oMath>
              <m:r>
                <m:t>1.4</m:t>
              </m:r>
            </m:oMath>
            <w:r>
              <w:t xml:space="preserve"> </w:t>
            </w:r>
            <w:r>
              <w:t xml:space="preserve">bar; NH</w:t>
            </w:r>
            <m:oMath>
              <m:sSub>
                <m:e>
                  <m:r>
                    <m:t>​</m:t>
                  </m:r>
                </m:e>
                <m:sub>
                  <m:r>
                    <m:t>3</m:t>
                  </m:r>
                </m:sub>
              </m:sSub>
            </m:oMath>
            <w:r>
              <w:t xml:space="preserve"> </w:t>
            </w:r>
            <m:oMath>
              <m:r>
                <m:rPr>
                  <m:sty m:val="p"/>
                </m:rPr>
                <m:t>≈</m:t>
              </m:r>
              <m:r>
                <m:t>10</m:t>
              </m:r>
            </m:oMath>
            <w:r>
              <w:t xml:space="preserve"> </w:t>
            </w:r>
            <w:r>
              <w:t xml:space="preserve">bar [5]</w:t>
            </w:r>
          </w:p>
        </w:tc>
      </w:tr>
      <w:tr>
        <w:tc>
          <w:tcPr/>
          <w:p>
            <w:pPr>
              <w:pStyle w:val="Compact"/>
              <w:jc w:val="left"/>
            </w:pPr>
            <w:r>
              <w:t xml:space="preserve">Uranus: C</w:t>
            </w:r>
            <w:r>
              <w:t xml:space="preserve"> </w:t>
            </w:r>
            <m:oMath>
              <m:r>
                <m:t>80</m:t>
              </m:r>
              <m:r>
                <m:rPr>
                  <m:sty m:val="p"/>
                </m:rPr>
                <m:t>×</m:t>
              </m:r>
            </m:oMath>
            <w:r>
              <w:t xml:space="preserve">, S/N</w:t>
            </w:r>
            <w:r>
              <w:t xml:space="preserve"> </w:t>
            </w:r>
            <m:oMath>
              <m:r>
                <m:rPr>
                  <m:sty m:val="p"/>
                </m:rPr>
                <m:t>=</m:t>
              </m:r>
              <m:r>
                <m:t>6</m:t>
              </m:r>
            </m:oMath>
            <w:r>
              <w:t xml:space="preserve">, N</w:t>
            </w:r>
            <w:r>
              <w:t xml:space="preserve"> </w:t>
            </w:r>
            <m:oMath>
              <m:r>
                <m:t>0.001</m:t>
              </m:r>
            </m:oMath>
            <w:r>
              <w:t xml:space="preserve">–</w:t>
            </w:r>
            <m:oMath>
              <m:r>
                <m:t>0.1</m:t>
              </m:r>
              <m:r>
                <m:rPr>
                  <m:sty m:val="p"/>
                </m:rPr>
                <m:t>×</m:t>
              </m:r>
            </m:oMath>
          </w:p>
        </w:tc>
        <w:tc>
          <w:tcPr/>
          <w:p>
            <w:pPr>
              <w:pStyle w:val="Compact"/>
              <w:jc w:val="left"/>
            </w:pPr>
            <w:r>
              <w:t xml:space="preserve">1.351 / 2.233</w:t>
            </w:r>
          </w:p>
        </w:tc>
        <w:tc>
          <w:tcPr/>
          <w:p>
            <w:pPr>
              <w:pStyle w:val="Compact"/>
              <w:jc w:val="left"/>
            </w:pPr>
            <w:r>
              <w:t xml:space="preserve">–</w:t>
            </w:r>
          </w:p>
        </w:tc>
        <w:tc>
          <w:tcPr/>
          <w:p>
            <w:pPr>
              <w:pStyle w:val="Compact"/>
              <w:jc w:val="left"/>
            </w:pPr>
            <m:oMath>
              <m:r>
                <m:t>1.54</m:t>
              </m:r>
            </m:oMath>
            <w:r>
              <w:t xml:space="preserve">–</w:t>
            </w:r>
            <m:oMath>
              <m:r>
                <m:t>2.55</m:t>
              </m:r>
            </m:oMath>
            <w:r>
              <w:t xml:space="preserve"> </w:t>
            </w:r>
            <w:r>
              <w:t xml:space="preserve">/</w:t>
            </w:r>
            <w:r>
              <w:t xml:space="preserve"> </w:t>
            </w:r>
            <m:oMath>
              <m:r>
                <m:t>2.40</m:t>
              </m:r>
            </m:oMath>
            <w:r>
              <w:t xml:space="preserve">–</w:t>
            </w:r>
            <m:oMath>
              <m:r>
                <m:t>4.02</m:t>
              </m:r>
            </m:oMath>
          </w:p>
        </w:tc>
        <w:tc>
          <w:tcPr/>
          <w:p>
            <w:pPr>
              <w:pStyle w:val="Compact"/>
              <w:jc w:val="left"/>
            </w:pPr>
            <w:r>
              <w:t xml:space="preserve">–</w:t>
            </w:r>
          </w:p>
        </w:tc>
        <w:tc>
          <w:tcPr/>
          <w:p>
            <w:pPr>
              <w:pStyle w:val="Compact"/>
              <w:jc w:val="left"/>
            </w:pPr>
            <w:r>
              <w:t xml:space="preserve">–</w:t>
            </w:r>
          </w:p>
        </w:tc>
        <w:tc>
          <w:tcPr/>
          <w:p>
            <w:pPr>
              <w:pStyle w:val="Compact"/>
              <w:jc w:val="left"/>
            </w:pPr>
            <w:r>
              <w:t xml:space="preserve">H</w:t>
            </w:r>
            <m:oMath>
              <m:sSub>
                <m:e>
                  <m:r>
                    <m:t>​</m:t>
                  </m:r>
                </m:e>
                <m:sub>
                  <m:r>
                    <m:t>2</m:t>
                  </m:r>
                </m:sub>
              </m:sSub>
            </m:oMath>
            <w:r>
              <w:t xml:space="preserve">S ice in the</w:t>
            </w:r>
            <w:r>
              <w:t xml:space="preserve"> </w:t>
            </w:r>
            <m:oMath>
              <m:r>
                <m:t>2</m:t>
              </m:r>
            </m:oMath>
            <w:r>
              <w:t xml:space="preserve">–</w:t>
            </w:r>
            <m:oMath>
              <m:r>
                <m:t>3</m:t>
              </m:r>
            </m:oMath>
            <w:r>
              <w:t xml:space="preserve"> </w:t>
            </w:r>
            <w:r>
              <w:t xml:space="preserve">bar region,</w:t>
            </w:r>
            <w:r>
              <w:t xml:space="preserve"> </w:t>
            </w:r>
            <m:oMath>
              <m:r>
                <m:rPr>
                  <m:sty m:val="p"/>
                </m:rPr>
                <m:t>∼</m:t>
              </m:r>
              <m:r>
                <m:t>3</m:t>
              </m:r>
            </m:oMath>
            <w:r>
              <w:t xml:space="preserve"> </w:t>
            </w:r>
            <w:r>
              <w:t xml:space="preserve">bar for S/N</w:t>
            </w:r>
            <w:r>
              <w:t xml:space="preserve"> </w:t>
            </w:r>
            <m:oMath>
              <m:r>
                <m:rPr>
                  <m:sty m:val="p"/>
                </m:rPr>
                <m:t>=</m:t>
              </m:r>
              <m:r>
                <m:t>6</m:t>
              </m:r>
            </m:oMath>
            <w:r>
              <w:t xml:space="preserve"> </w:t>
            </w:r>
            <w:r>
              <w:t xml:space="preserve">[5]</w:t>
            </w:r>
          </w:p>
        </w:tc>
      </w:tr>
      <w:tr>
        <w:tc>
          <w:tcPr/>
          <w:p>
            <w:pPr>
              <w:pStyle w:val="Compact"/>
              <w:jc w:val="left"/>
            </w:pPr>
            <w:r>
              <w:t xml:space="preserve">Uranus O</w:t>
            </w:r>
            <w:r>
              <w:t xml:space="preserve"> </w:t>
            </w:r>
            <m:oMath>
              <m:r>
                <m:t>1</m:t>
              </m:r>
              <m:r>
                <m:rPr>
                  <m:sty m:val="p"/>
                </m:rPr>
                <m:t>×</m:t>
              </m:r>
            </m:oMath>
            <w:r>
              <w:t xml:space="preserve">,</w:t>
            </w:r>
            <w:r>
              <w:t xml:space="preserve"> </w:t>
            </w:r>
            <m:oMath>
              <m:r>
                <m:t>80</m:t>
              </m:r>
              <m:r>
                <m:rPr>
                  <m:sty m:val="p"/>
                </m:rPr>
                <m:t>×</m:t>
              </m:r>
            </m:oMath>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67.7 / 114.9; 315.0 / 1732</w:t>
            </w:r>
          </w:p>
        </w:tc>
        <w:tc>
          <w:tcPr/>
          <w:p>
            <w:pPr>
              <w:pStyle w:val="Compact"/>
              <w:jc w:val="left"/>
            </w:pPr>
            <m:oMath>
              <m:r>
                <m:rPr>
                  <m:sty m:val="p"/>
                </m:rPr>
                <m:t>∼</m:t>
              </m:r>
              <m:r>
                <m:t>1</m:t>
              </m:r>
            </m:oMath>
            <w:r>
              <w:t xml:space="preserve"> </w:t>
            </w:r>
            <w:r>
              <w:t xml:space="preserve">kilobar (</w:t>
            </w:r>
            <m:oMath>
              <m:r>
                <m:t>80</m:t>
              </m:r>
              <m:r>
                <m:rPr>
                  <m:sty m:val="p"/>
                </m:rPr>
                <m:t>×</m:t>
              </m:r>
            </m:oMath>
            <w:r>
              <w:t xml:space="preserve">) [5]</w:t>
            </w:r>
          </w:p>
        </w:tc>
      </w:tr>
    </w:tbl>
    <w:bookmarkEnd w:id="50"/>
    <w:bookmarkEnd w:id="51"/>
    <w:bookmarkStart w:id="53" w:name="sec:decks"/>
    <w:p>
      <w:pPr>
        <w:pStyle w:val="Heading2"/>
      </w:pPr>
      <w:r>
        <w:rPr>
          <w:rStyle w:val="SectionNumber"/>
        </w:rPr>
        <w:t xml:space="preserve">5.4</w:t>
      </w:r>
      <w:r>
        <w:tab/>
      </w:r>
      <w:r>
        <w:t xml:space="preserve">The decks and the rungs</w:t>
      </w:r>
    </w:p>
    <w:p>
      <w:pPr>
        <w:pStyle w:val="FirstParagraph"/>
      </w:pPr>
      <w:r>
        <w:t xml:space="preserve">Table 8 gives the nominal deck bases on the dry adiabat of normal H</w:t>
      </w:r>
      <m:oMath>
        <m:sSub>
          <m:e>
            <m:r>
              <m:t>​</m:t>
            </m:r>
          </m:e>
          <m:sub>
            <m:r>
              <m:t>2</m:t>
            </m:r>
          </m:sub>
        </m:sSub>
      </m:oMath>
      <w:r>
        <w:t xml:space="preserve">. On the nominal profiles the temperature is, for Jupiter,</w:t>
      </w:r>
      <w:r>
        <w:t xml:space="preserve"> </w:t>
      </w:r>
      <m:oMath>
        <m:r>
          <m:t>130.59</m:t>
        </m:r>
      </m:oMath>
      <w:r>
        <w:t xml:space="preserve"> </w:t>
      </w:r>
      <w:r>
        <w:t xml:space="preserve">K at</w:t>
      </w:r>
      <w:r>
        <w:t xml:space="preserve"> </w:t>
      </w:r>
      <m:oMath>
        <m:r>
          <m:t>0.5</m:t>
        </m:r>
      </m:oMath>
      <w:r>
        <w:t xml:space="preserve"> </w:t>
      </w:r>
      <w:r>
        <w:t xml:space="preserve">bar,</w:t>
      </w:r>
      <w:r>
        <w:t xml:space="preserve"> </w:t>
      </w:r>
      <m:oMath>
        <m:r>
          <m:t>146.55</m:t>
        </m:r>
      </m:oMath>
      <w:r>
        <w:t xml:space="preserve"> </w:t>
      </w:r>
      <w:r>
        <w:t xml:space="preserve">at</w:t>
      </w:r>
      <w:r>
        <w:t xml:space="preserve"> </w:t>
      </w:r>
      <m:oMath>
        <m:r>
          <m:t>0.7</m:t>
        </m:r>
      </m:oMath>
      <w:r>
        <w:t xml:space="preserve">,</w:t>
      </w:r>
      <w:r>
        <w:t xml:space="preserve"> </w:t>
      </w:r>
      <m:oMath>
        <m:r>
          <m:t>170.22</m:t>
        </m:r>
      </m:oMath>
      <w:r>
        <w:t xml:space="preserve"> </w:t>
      </w:r>
      <w:r>
        <w:t xml:space="preserve">at</w:t>
      </w:r>
      <w:r>
        <w:t xml:space="preserve"> </w:t>
      </w:r>
      <m:oMath>
        <m:r>
          <m:t>1.1</m:t>
        </m:r>
      </m:oMath>
      <w:r>
        <w:t xml:space="preserve">,</w:t>
      </w:r>
      <w:r>
        <w:t xml:space="preserve"> </w:t>
      </w:r>
      <m:oMath>
        <m:r>
          <m:t>188.09</m:t>
        </m:r>
      </m:oMath>
      <w:r>
        <w:t xml:space="preserve"> </w:t>
      </w:r>
      <w:r>
        <w:t xml:space="preserve">at</w:t>
      </w:r>
      <w:r>
        <w:t xml:space="preserve"> </w:t>
      </w:r>
      <m:oMath>
        <m:r>
          <m:t>1.5</m:t>
        </m:r>
      </m:oMath>
      <w:r>
        <w:t xml:space="preserve">,</w:t>
      </w:r>
      <w:r>
        <w:t xml:space="preserve"> </w:t>
      </w:r>
      <m:oMath>
        <m:r>
          <m:t>205.98</m:t>
        </m:r>
      </m:oMath>
      <w:r>
        <w:t xml:space="preserve"> </w:t>
      </w:r>
      <w:r>
        <w:t xml:space="preserve">at</w:t>
      </w:r>
      <w:r>
        <w:t xml:space="preserve"> </w:t>
      </w:r>
      <m:oMath>
        <m:r>
          <m:t>2</m:t>
        </m:r>
      </m:oMath>
      <w:r>
        <w:t xml:space="preserve">,</w:t>
      </w:r>
      <w:r>
        <w:t xml:space="preserve"> </w:t>
      </w:r>
      <m:oMath>
        <m:r>
          <m:t>255.0</m:t>
        </m:r>
      </m:oMath>
      <w:r>
        <w:t xml:space="preserve"> </w:t>
      </w:r>
      <w:r>
        <w:t xml:space="preserve">at</w:t>
      </w:r>
      <w:r>
        <w:t xml:space="preserve"> </w:t>
      </w:r>
      <m:oMath>
        <m:r>
          <m:t>4</m:t>
        </m:r>
      </m:oMath>
      <w:r>
        <w:t xml:space="preserve"> </w:t>
      </w:r>
      <w:r>
        <w:t xml:space="preserve">and</w:t>
      </w:r>
      <w:r>
        <w:t xml:space="preserve"> </w:t>
      </w:r>
      <m:oMath>
        <m:r>
          <m:t>424.1</m:t>
        </m:r>
      </m:oMath>
      <w:r>
        <w:t xml:space="preserve"> </w:t>
      </w:r>
      <w:r>
        <w:t xml:space="preserve">at</w:t>
      </w:r>
      <w:r>
        <w:t xml:space="preserve"> </w:t>
      </w:r>
      <m:oMath>
        <m:r>
          <m:t>22</m:t>
        </m:r>
      </m:oMath>
      <w:r>
        <w:t xml:space="preserve"> </w:t>
      </w:r>
      <w:r>
        <w:t xml:space="preserve">bar; for Saturn</w:t>
      </w:r>
      <w:r>
        <w:t xml:space="preserve"> </w:t>
      </w:r>
      <m:oMath>
        <m:r>
          <m:t>104.73</m:t>
        </m:r>
      </m:oMath>
      <w:r>
        <w:t xml:space="preserve">,</w:t>
      </w:r>
      <w:r>
        <w:t xml:space="preserve"> </w:t>
      </w:r>
      <m:oMath>
        <m:r>
          <m:t>138.45</m:t>
        </m:r>
      </m:oMath>
      <w:r>
        <w:t xml:space="preserve">,</w:t>
      </w:r>
      <w:r>
        <w:t xml:space="preserve"> </w:t>
      </w:r>
      <m:oMath>
        <m:r>
          <m:t>153.68</m:t>
        </m:r>
      </m:oMath>
      <w:r>
        <w:t xml:space="preserve">,</w:t>
      </w:r>
      <w:r>
        <w:t xml:space="preserve"> </w:t>
      </w:r>
      <m:oMath>
        <m:r>
          <m:t>168.91</m:t>
        </m:r>
      </m:oMath>
      <w:r>
        <w:t xml:space="preserve"> </w:t>
      </w:r>
      <w:r>
        <w:t xml:space="preserve">and</w:t>
      </w:r>
      <w:r>
        <w:t xml:space="preserve"> </w:t>
      </w:r>
      <m:oMath>
        <m:r>
          <m:t>210.43</m:t>
        </m:r>
      </m:oMath>
      <w:r>
        <w:t xml:space="preserve"> </w:t>
      </w:r>
      <w:r>
        <w:t xml:space="preserve">K at</w:t>
      </w:r>
      <w:r>
        <w:t xml:space="preserve"> </w:t>
      </w:r>
      <m:oMath>
        <m:r>
          <m:t>0.5</m:t>
        </m:r>
      </m:oMath>
      <w:r>
        <w:t xml:space="preserve">,</w:t>
      </w:r>
      <w:r>
        <w:t xml:space="preserve"> </w:t>
      </w:r>
      <m:oMath>
        <m:r>
          <m:t>1.1</m:t>
        </m:r>
      </m:oMath>
      <w:r>
        <w:t xml:space="preserve">,</w:t>
      </w:r>
      <w:r>
        <w:t xml:space="preserve"> </w:t>
      </w:r>
      <m:oMath>
        <m:r>
          <m:t>1.5</m:t>
        </m:r>
      </m:oMath>
      <w:r>
        <w:t xml:space="preserve">,</w:t>
      </w:r>
      <w:r>
        <w:t xml:space="preserve"> </w:t>
      </w:r>
      <m:oMath>
        <m:r>
          <m:t>2</m:t>
        </m:r>
      </m:oMath>
      <w:r>
        <w:t xml:space="preserve"> </w:t>
      </w:r>
      <w:r>
        <w:t xml:space="preserve">and</w:t>
      </w:r>
      <w:r>
        <w:t xml:space="preserve"> </w:t>
      </w:r>
      <m:oMath>
        <m:r>
          <m:t>4</m:t>
        </m:r>
      </m:oMath>
      <w:r>
        <w:t xml:space="preserve"> </w:t>
      </w:r>
      <w:r>
        <w:t xml:space="preserve">bar; for Uranus</w:t>
      </w:r>
      <w:r>
        <w:t xml:space="preserve"> </w:t>
      </w:r>
      <m:oMath>
        <m:r>
          <m:t>78.86</m:t>
        </m:r>
      </m:oMath>
      <w:r>
        <w:t xml:space="preserve">,</w:t>
      </w:r>
      <w:r>
        <w:t xml:space="preserve"> </w:t>
      </w:r>
      <m:oMath>
        <m:r>
          <m:t>88.70</m:t>
        </m:r>
      </m:oMath>
      <w:r>
        <w:t xml:space="preserve">,</w:t>
      </w:r>
      <w:r>
        <w:t xml:space="preserve"> </w:t>
      </w:r>
      <m:oMath>
        <m:r>
          <m:t>98.68</m:t>
        </m:r>
      </m:oMath>
      <w:r>
        <w:t xml:space="preserve">,</w:t>
      </w:r>
      <w:r>
        <w:t xml:space="preserve"> </w:t>
      </w:r>
      <m:oMath>
        <m:r>
          <m:t>107.02</m:t>
        </m:r>
      </m:oMath>
      <w:r>
        <w:t xml:space="preserve">,</w:t>
      </w:r>
      <w:r>
        <w:t xml:space="preserve"> </w:t>
      </w:r>
      <m:oMath>
        <m:r>
          <m:t>114.23</m:t>
        </m:r>
      </m:oMath>
      <w:r>
        <w:t xml:space="preserve">,</w:t>
      </w:r>
      <w:r>
        <w:t xml:space="preserve"> </w:t>
      </w:r>
      <m:oMath>
        <m:r>
          <m:t>120.61</m:t>
        </m:r>
      </m:oMath>
      <w:r>
        <w:t xml:space="preserve"> </w:t>
      </w:r>
      <w:r>
        <w:t xml:space="preserve">and</w:t>
      </w:r>
      <w:r>
        <w:t xml:space="preserve"> </w:t>
      </w:r>
      <m:oMath>
        <m:r>
          <m:t>126.36</m:t>
        </m:r>
      </m:oMath>
      <w:r>
        <w:t xml:space="preserve"> </w:t>
      </w:r>
      <w:r>
        <w:t xml:space="preserve">K at</w:t>
      </w:r>
      <w:r>
        <w:t xml:space="preserve"> </w:t>
      </w:r>
      <m:oMath>
        <m:r>
          <m:t>1.1</m:t>
        </m:r>
      </m:oMath>
      <w:r>
        <w:t xml:space="preserve">,</w:t>
      </w:r>
      <w:r>
        <w:t xml:space="preserve"> </w:t>
      </w:r>
      <m:oMath>
        <m:r>
          <m:t>1.5</m:t>
        </m:r>
      </m:oMath>
      <w:r>
        <w:t xml:space="preserve">,</w:t>
      </w:r>
      <w:r>
        <w:t xml:space="preserve"> </w:t>
      </w:r>
      <m:oMath>
        <m:r>
          <m:t>2</m:t>
        </m:r>
      </m:oMath>
      <w:r>
        <w:t xml:space="preserve">,</w:t>
      </w:r>
      <w:r>
        <w:t xml:space="preserve"> </w:t>
      </w:r>
      <m:oMath>
        <m:r>
          <m:t>2.5</m:t>
        </m:r>
      </m:oMath>
      <w:r>
        <w:t xml:space="preserve">,</w:t>
      </w:r>
      <w:r>
        <w:t xml:space="preserve"> </w:t>
      </w:r>
      <m:oMath>
        <m:r>
          <m:t>3</m:t>
        </m:r>
      </m:oMath>
      <w:r>
        <w:t xml:space="preserve">,</w:t>
      </w:r>
      <w:r>
        <w:t xml:space="preserve"> </w:t>
      </w:r>
      <m:oMath>
        <m:r>
          <m:t>3.5</m:t>
        </m:r>
      </m:oMath>
      <w:r>
        <w:t xml:space="preserve"> </w:t>
      </w:r>
      <w:r>
        <w:t xml:space="preserve">and</w:t>
      </w:r>
      <w:r>
        <w:t xml:space="preserve"> </w:t>
      </w:r>
      <m:oMath>
        <m:r>
          <m:t>4</m:t>
        </m:r>
      </m:oMath>
      <w:r>
        <w:t xml:space="preserve"> </w:t>
      </w:r>
      <w:r>
        <w:t xml:space="preserve">bar; for Neptune</w:t>
      </w:r>
      <w:r>
        <w:t xml:space="preserve"> </w:t>
      </w:r>
      <m:oMath>
        <m:r>
          <m:t>74.74</m:t>
        </m:r>
      </m:oMath>
      <w:r>
        <w:t xml:space="preserve">,</w:t>
      </w:r>
      <w:r>
        <w:t xml:space="preserve"> </w:t>
      </w:r>
      <m:oMath>
        <m:r>
          <m:t>84.23</m:t>
        </m:r>
      </m:oMath>
      <w:r>
        <w:t xml:space="preserve">,</w:t>
      </w:r>
      <w:r>
        <w:t xml:space="preserve"> </w:t>
      </w:r>
      <m:oMath>
        <m:r>
          <m:t>93.82</m:t>
        </m:r>
      </m:oMath>
      <w:r>
        <w:t xml:space="preserve">,</w:t>
      </w:r>
      <w:r>
        <w:t xml:space="preserve"> </w:t>
      </w:r>
      <m:oMath>
        <m:r>
          <m:t>101.86</m:t>
        </m:r>
      </m:oMath>
      <w:r>
        <w:t xml:space="preserve">,</w:t>
      </w:r>
      <w:r>
        <w:t xml:space="preserve"> </w:t>
      </w:r>
      <m:oMath>
        <m:r>
          <m:t>108.84</m:t>
        </m:r>
      </m:oMath>
      <w:r>
        <w:t xml:space="preserve">,</w:t>
      </w:r>
      <w:r>
        <w:t xml:space="preserve"> </w:t>
      </w:r>
      <m:oMath>
        <m:r>
          <m:t>115.01</m:t>
        </m:r>
      </m:oMath>
      <w:r>
        <w:t xml:space="preserve"> </w:t>
      </w:r>
      <w:r>
        <w:t xml:space="preserve">and</w:t>
      </w:r>
      <w:r>
        <w:t xml:space="preserve"> </w:t>
      </w:r>
      <m:oMath>
        <m:r>
          <m:t>120.58</m:t>
        </m:r>
      </m:oMath>
      <w:r>
        <w:t xml:space="preserve"> </w:t>
      </w:r>
      <w:r>
        <w:t xml:space="preserve">K at the same levels.</w:t>
      </w:r>
    </w:p>
    <w:bookmarkStart w:id="52" w:name="tab:decks"/>
    <w:p>
      <w:pPr>
        <w:pStyle w:val="TableCaption"/>
      </w:pPr>
      <w:r>
        <w:t xml:space="preserve">Nominal deck bases (dry adiabat, normal H</w:t>
      </w:r>
      <m:oMath>
        <m:sSub>
          <m:e>
            <m:r>
              <m:t>​</m:t>
            </m:r>
          </m:e>
          <m:sub>
            <m:r>
              <m:t>2</m:t>
            </m:r>
          </m:sub>
        </m:sSub>
      </m:oMath>
      <w:r>
        <w:t xml:space="preserve">, nominal abundances). The water decks have liquid bases, with ice above the</w:t>
      </w:r>
      <w:r>
        <w:t xml:space="preserve"> </w:t>
      </w:r>
      <m:oMath>
        <m:r>
          <m:t>273.16</m:t>
        </m:r>
      </m:oMath>
      <w:r>
        <w:t xml:space="preserve"> </w:t>
      </w:r>
      <w:r>
        <w:t xml:space="preserve">K level.</w:t>
      </w:r>
    </w:p>
    <w:tbl>
      <w:tblPr>
        <w:tblStyle w:val="Table"/>
        <w:tblW w:type="auto" w:w="0"/>
        <w:tblLook w:firstRow="1" w:lastRow="0" w:firstColumn="0" w:lastColumn="0" w:noHBand="0" w:noVBand="0" w:val="0020"/>
        <w:jc w:val="start"/>
        <w:tblCaption w:val="Nominal deck bases (dry adiabat, normal H_2, nominal abundances). The water decks have liquid bases, with ice above the 273.16 K level."/>
      </w:tblPr>
      <w:tblGrid>
        <w:gridCol w:w="1320"/>
        <w:gridCol w:w="1320"/>
        <w:gridCol w:w="1320"/>
        <w:gridCol w:w="1320"/>
        <w:gridCol w:w="1320"/>
        <w:gridCol w:w="1320"/>
      </w:tblGrid>
      <w:tr>
        <w:trPr>
          <w:tblHeader w:val="true"/>
        </w:trPr>
        <w:tc>
          <w:tcPr/>
          <w:p>
            <w:pPr>
              <w:pStyle w:val="Compact"/>
              <w:jc w:val="left"/>
            </w:pPr>
            <w:r>
              <w:t xml:space="preserve">planet</w:t>
            </w:r>
          </w:p>
        </w:tc>
        <w:tc>
          <w:tcPr/>
          <w:p>
            <w:pPr>
              <w:pStyle w:val="Compact"/>
              <w:jc w:val="left"/>
            </w:pPr>
            <w:r>
              <w:t xml:space="preserve">deck</w:t>
            </w:r>
          </w:p>
        </w:tc>
        <w:tc>
          <w:tcPr/>
          <w:p>
            <w:pPr>
              <w:pStyle w:val="Compact"/>
              <w:jc w:val="left"/>
            </w:pPr>
            <m:oMath>
              <m:r>
                <m:t>P</m:t>
              </m:r>
            </m:oMath>
            <w:r>
              <w:t xml:space="preserve"> </w:t>
            </w:r>
            <w:r>
              <w:t xml:space="preserve">(bar)</w:t>
            </w:r>
          </w:p>
        </w:tc>
        <w:tc>
          <w:tcPr/>
          <w:p>
            <w:pPr>
              <w:pStyle w:val="Compact"/>
              <w:jc w:val="left"/>
            </w:pPr>
            <m:oMath>
              <m:r>
                <m:t>T</m:t>
              </m:r>
            </m:oMath>
            <w:r>
              <w:t xml:space="preserve"> </w:t>
            </w:r>
            <w:r>
              <w:t xml:space="preserve">(K)</w:t>
            </w:r>
          </w:p>
        </w:tc>
        <w:tc>
          <w:tcPr/>
          <w:p>
            <w:pPr>
              <w:pStyle w:val="Compact"/>
              <w:jc w:val="left"/>
            </w:pPr>
            <w:r>
              <w:t xml:space="preserve">depth below</w:t>
            </w:r>
            <w:r>
              <w:t xml:space="preserve"> </w:t>
            </w:r>
            <m:oMath>
              <m:r>
                <m:t>1</m:t>
              </m:r>
            </m:oMath>
            <w:r>
              <w:t xml:space="preserve"> </w:t>
            </w:r>
            <w:r>
              <w:t xml:space="preserve">bar (km)</w:t>
            </w:r>
          </w:p>
        </w:tc>
        <w:tc>
          <w:tcPr/>
          <w:p>
            <w:pPr>
              <w:pStyle w:val="Compact"/>
              <w:jc w:val="left"/>
            </w:pPr>
            <w:r>
              <w:t xml:space="preserve">phase at base</w:t>
            </w:r>
          </w:p>
        </w:tc>
      </w:tr>
      <w:tr>
        <w:tc>
          <w:tcPr/>
          <w:p>
            <w:pPr>
              <w:pStyle w:val="Compact"/>
              <w:jc w:val="left"/>
            </w:pPr>
            <w:r>
              <w:t xml:space="preserve">Jupiter</w:t>
            </w:r>
          </w:p>
        </w:tc>
        <w:tc>
          <w:tcPr/>
          <w:p>
            <w:pPr>
              <w:pStyle w:val="Compact"/>
              <w:jc w:val="left"/>
            </w:pPr>
            <w:r>
              <w:t xml:space="preserve">NH</w:t>
            </w:r>
            <m:oMath>
              <m:sSub>
                <m:e>
                  <m:r>
                    <m:t>​</m:t>
                  </m:r>
                </m:e>
                <m:sub>
                  <m:r>
                    <m:t>3</m:t>
                  </m:r>
                </m:sub>
              </m:sSub>
            </m:oMath>
            <w:r>
              <w:t xml:space="preserve"> </w:t>
            </w:r>
            <w:r>
              <w:t xml:space="preserve">ice</w:t>
            </w:r>
          </w:p>
        </w:tc>
        <w:tc>
          <w:tcPr/>
          <w:p>
            <w:pPr>
              <w:pStyle w:val="Compact"/>
              <w:jc w:val="left"/>
            </w:pPr>
            <m:oMath>
              <m:r>
                <m:t>0.7628</m:t>
              </m:r>
            </m:oMath>
          </w:p>
        </w:tc>
        <w:tc>
          <w:tcPr/>
          <w:p>
            <w:pPr>
              <w:pStyle w:val="Compact"/>
              <w:jc w:val="left"/>
            </w:pPr>
            <m:oMath>
              <m:r>
                <m:t>150.84</m:t>
              </m:r>
            </m:oMath>
          </w:p>
        </w:tc>
        <w:tc>
          <w:tcPr/>
          <w:p>
            <w:pPr>
              <w:pStyle w:val="Compact"/>
              <w:jc w:val="left"/>
            </w:pPr>
            <m:oMath>
              <m:r>
                <m:rPr>
                  <m:sty m:val="p"/>
                </m:rPr>
                <m:t>−</m:t>
              </m:r>
              <m:r>
                <m:t>6.6</m:t>
              </m:r>
            </m:oMath>
            <w:r>
              <w:t xml:space="preserve"> </w:t>
            </w:r>
            <w:r>
              <w:t xml:space="preserve">(above)</w:t>
            </w:r>
          </w:p>
        </w:tc>
        <w:tc>
          <w:tcPr/>
          <w:p>
            <w:pPr>
              <w:pStyle w:val="Compact"/>
              <w:jc w:val="left"/>
            </w:pPr>
            <w:r>
              <w:t xml:space="preserve">solid</w:t>
            </w:r>
          </w:p>
        </w:tc>
      </w:tr>
      <w:tr>
        <w:tc>
          <w:tcPr/>
          <w:p>
            <w:pPr>
              <w:pStyle w:val="Compact"/>
            </w:pPr>
          </w:p>
        </w:tc>
        <w:tc>
          <w:tcPr/>
          <w:p>
            <w:pPr>
              <w:pStyle w:val="Compact"/>
              <w:jc w:val="left"/>
            </w:pPr>
            <w:r>
              <w:t xml:space="preserve">NH</w:t>
            </w:r>
            <m:oMath>
              <m:sSub>
                <m:e>
                  <m:r>
                    <m:t>​</m:t>
                  </m:r>
                </m:e>
                <m:sub>
                  <m:r>
                    <m:t>4</m:t>
                  </m:r>
                </m:sub>
              </m:sSub>
            </m:oMath>
            <w:r>
              <w:t xml:space="preserve">SH</w:t>
            </w:r>
          </w:p>
        </w:tc>
        <w:tc>
          <w:tcPr/>
          <w:p>
            <w:pPr>
              <w:pStyle w:val="Compact"/>
              <w:jc w:val="left"/>
            </w:pPr>
            <m:oMath>
              <m:r>
                <m:t>2.3804</m:t>
              </m:r>
            </m:oMath>
          </w:p>
        </w:tc>
        <w:tc>
          <w:tcPr/>
          <w:p>
            <w:pPr>
              <w:pStyle w:val="Compact"/>
              <w:jc w:val="left"/>
            </w:pPr>
            <m:oMath>
              <m:r>
                <m:t>217.47</m:t>
              </m:r>
            </m:oMath>
          </w:p>
        </w:tc>
        <w:tc>
          <w:tcPr/>
          <w:p>
            <w:pPr>
              <w:pStyle w:val="Compact"/>
              <w:jc w:val="left"/>
            </w:pPr>
            <m:oMath>
              <m:r>
                <m:t>25.6</m:t>
              </m:r>
            </m:oMath>
          </w:p>
        </w:tc>
        <w:tc>
          <w:tcPr/>
          <w:p>
            <w:pPr>
              <w:pStyle w:val="Compact"/>
              <w:jc w:val="left"/>
            </w:pPr>
            <w:r>
              <w:t xml:space="preserve">solid</w:t>
            </w:r>
          </w:p>
        </w:tc>
      </w:tr>
      <w:tr>
        <w:tc>
          <w:tcPr/>
          <w:p>
            <w:pPr>
              <w:pStyle w:val="Compact"/>
            </w:pPr>
          </w:p>
        </w:tc>
        <w:tc>
          <w:tcPr/>
          <w:p>
            <w:pPr>
              <w:pStyle w:val="Compact"/>
              <w:jc w:val="left"/>
            </w:pPr>
            <w:r>
              <w:t xml:space="preserve">H</w:t>
            </w:r>
            <m:oMath>
              <m:sSub>
                <m:e>
                  <m:r>
                    <m:t>​</m:t>
                  </m:r>
                </m:e>
                <m:sub>
                  <m:r>
                    <m:t>2</m:t>
                  </m:r>
                </m:sub>
              </m:sSub>
            </m:oMath>
            <w:r>
              <w:t xml:space="preserve">O</w:t>
            </w:r>
          </w:p>
        </w:tc>
        <w:tc>
          <w:tcPr/>
          <w:p>
            <w:pPr>
              <w:pStyle w:val="Compact"/>
              <w:jc w:val="left"/>
            </w:pPr>
            <m:oMath>
              <m:r>
                <m:t>5.8319</m:t>
              </m:r>
            </m:oMath>
          </w:p>
        </w:tc>
        <w:tc>
          <w:tcPr/>
          <w:p>
            <w:pPr>
              <w:pStyle w:val="Compact"/>
              <w:jc w:val="left"/>
            </w:pPr>
            <m:oMath>
              <m:r>
                <m:t>285.74</m:t>
              </m:r>
            </m:oMath>
          </w:p>
        </w:tc>
        <w:tc>
          <w:tcPr/>
          <w:p>
            <w:pPr>
              <w:pStyle w:val="Compact"/>
              <w:jc w:val="left"/>
            </w:pPr>
            <m:oMath>
              <m:r>
                <m:t>60.2</m:t>
              </m:r>
            </m:oMath>
          </w:p>
        </w:tc>
        <w:tc>
          <w:tcPr/>
          <w:p>
            <w:pPr>
              <w:pStyle w:val="Compact"/>
              <w:jc w:val="left"/>
            </w:pPr>
            <w:r>
              <w:t xml:space="preserve">liquid</w:t>
            </w:r>
          </w:p>
        </w:tc>
      </w:tr>
      <w:tr>
        <w:tc>
          <w:tcPr/>
          <w:p>
            <w:pPr>
              <w:pStyle w:val="Compact"/>
              <w:jc w:val="left"/>
            </w:pPr>
            <w:r>
              <w:t xml:space="preserve">Saturn</w:t>
            </w:r>
          </w:p>
        </w:tc>
        <w:tc>
          <w:tcPr/>
          <w:p>
            <w:pPr>
              <w:pStyle w:val="Compact"/>
              <w:jc w:val="left"/>
            </w:pPr>
            <w:r>
              <w:t xml:space="preserve">NH</w:t>
            </w:r>
            <m:oMath>
              <m:sSub>
                <m:e>
                  <m:r>
                    <m:t>​</m:t>
                  </m:r>
                </m:e>
                <m:sub>
                  <m:r>
                    <m:t>3</m:t>
                  </m:r>
                </m:sub>
              </m:sSub>
            </m:oMath>
            <w:r>
              <w:t xml:space="preserve"> </w:t>
            </w:r>
            <w:r>
              <w:t xml:space="preserve">ice</w:t>
            </w:r>
          </w:p>
        </w:tc>
        <w:tc>
          <w:tcPr/>
          <w:p>
            <w:pPr>
              <w:pStyle w:val="Compact"/>
              <w:jc w:val="left"/>
            </w:pPr>
            <m:oMath>
              <m:r>
                <m:t>1.5372</m:t>
              </m:r>
            </m:oMath>
          </w:p>
        </w:tc>
        <w:tc>
          <w:tcPr/>
          <w:p>
            <w:pPr>
              <w:pStyle w:val="Compact"/>
              <w:jc w:val="left"/>
            </w:pPr>
            <m:oMath>
              <m:r>
                <m:t>154.94</m:t>
              </m:r>
            </m:oMath>
          </w:p>
        </w:tc>
        <w:tc>
          <w:tcPr/>
          <w:p>
            <w:pPr>
              <w:pStyle w:val="Compact"/>
              <w:jc w:val="left"/>
            </w:pPr>
            <m:oMath>
              <m:r>
                <m:t>24.8</m:t>
              </m:r>
            </m:oMath>
          </w:p>
        </w:tc>
        <w:tc>
          <w:tcPr/>
          <w:p>
            <w:pPr>
              <w:pStyle w:val="Compact"/>
              <w:jc w:val="left"/>
            </w:pPr>
            <w:r>
              <w:t xml:space="preserve">solid</w:t>
            </w:r>
          </w:p>
        </w:tc>
      </w:tr>
      <w:tr>
        <w:tc>
          <w:tcPr/>
          <w:p>
            <w:pPr>
              <w:pStyle w:val="Compact"/>
            </w:pPr>
          </w:p>
        </w:tc>
        <w:tc>
          <w:tcPr/>
          <w:p>
            <w:pPr>
              <w:pStyle w:val="Compact"/>
              <w:jc w:val="left"/>
            </w:pPr>
            <w:r>
              <w:t xml:space="preserve">NH</w:t>
            </w:r>
            <m:oMath>
              <m:sSub>
                <m:e>
                  <m:r>
                    <m:t>​</m:t>
                  </m:r>
                </m:e>
                <m:sub>
                  <m:r>
                    <m:t>4</m:t>
                  </m:r>
                </m:sub>
              </m:sSub>
            </m:oMath>
            <w:r>
              <w:t xml:space="preserve">SH</w:t>
            </w:r>
          </w:p>
        </w:tc>
        <w:tc>
          <w:tcPr/>
          <w:p>
            <w:pPr>
              <w:pStyle w:val="Compact"/>
              <w:jc w:val="left"/>
            </w:pPr>
            <m:oMath>
              <m:r>
                <m:t>5.1301</m:t>
              </m:r>
            </m:oMath>
          </w:p>
        </w:tc>
        <w:tc>
          <w:tcPr/>
          <w:p>
            <w:pPr>
              <w:pStyle w:val="Compact"/>
              <w:jc w:val="left"/>
            </w:pPr>
            <m:oMath>
              <m:r>
                <m:t>227.22</m:t>
              </m:r>
            </m:oMath>
          </w:p>
        </w:tc>
        <w:tc>
          <w:tcPr/>
          <w:p>
            <w:pPr>
              <w:pStyle w:val="Compact"/>
              <w:jc w:val="left"/>
            </w:pPr>
            <m:oMath>
              <m:r>
                <m:t>116.0</m:t>
              </m:r>
            </m:oMath>
          </w:p>
        </w:tc>
        <w:tc>
          <w:tcPr/>
          <w:p>
            <w:pPr>
              <w:pStyle w:val="Compact"/>
              <w:jc w:val="left"/>
            </w:pPr>
            <w:r>
              <w:t xml:space="preserve">solid</w:t>
            </w:r>
          </w:p>
        </w:tc>
      </w:tr>
      <w:tr>
        <w:tc>
          <w:tcPr/>
          <w:p>
            <w:pPr>
              <w:pStyle w:val="Compact"/>
            </w:pPr>
          </w:p>
        </w:tc>
        <w:tc>
          <w:tcPr/>
          <w:p>
            <w:pPr>
              <w:pStyle w:val="Compact"/>
              <w:jc w:val="left"/>
            </w:pPr>
            <w:r>
              <w:t xml:space="preserve">H</w:t>
            </w:r>
            <m:oMath>
              <m:sSub>
                <m:e>
                  <m:r>
                    <m:t>​</m:t>
                  </m:r>
                </m:e>
                <m:sub>
                  <m:r>
                    <m:t>2</m:t>
                  </m:r>
                </m:sub>
              </m:sSub>
            </m:oMath>
            <w:r>
              <w:t xml:space="preserve">O</w:t>
            </w:r>
          </w:p>
        </w:tc>
        <w:tc>
          <w:tcPr/>
          <w:p>
            <w:pPr>
              <w:pStyle w:val="Compact"/>
              <w:jc w:val="left"/>
            </w:pPr>
            <m:oMath>
              <m:r>
                <m:t>14.6824</m:t>
              </m:r>
            </m:oMath>
          </w:p>
        </w:tc>
        <w:tc>
          <w:tcPr/>
          <w:p>
            <w:pPr>
              <w:pStyle w:val="Compact"/>
              <w:jc w:val="left"/>
            </w:pPr>
            <m:oMath>
              <m:r>
                <m:t>311.82</m:t>
              </m:r>
            </m:oMath>
          </w:p>
        </w:tc>
        <w:tc>
          <w:tcPr/>
          <w:p>
            <w:pPr>
              <w:pStyle w:val="Compact"/>
              <w:jc w:val="left"/>
            </w:pPr>
            <m:oMath>
              <m:r>
                <m:t>227.4</m:t>
              </m:r>
            </m:oMath>
          </w:p>
        </w:tc>
        <w:tc>
          <w:tcPr/>
          <w:p>
            <w:pPr>
              <w:pStyle w:val="Compact"/>
              <w:jc w:val="left"/>
            </w:pPr>
            <w:r>
              <w:t xml:space="preserve">liquid</w:t>
            </w:r>
          </w:p>
        </w:tc>
      </w:tr>
      <w:tr>
        <w:tc>
          <w:tcPr/>
          <w:p>
            <w:pPr>
              <w:pStyle w:val="Compact"/>
              <w:jc w:val="left"/>
            </w:pPr>
            <w:r>
              <w:t xml:space="preserve">Uranus</w:t>
            </w:r>
          </w:p>
        </w:tc>
        <w:tc>
          <w:tcPr/>
          <w:p>
            <w:pPr>
              <w:pStyle w:val="Compact"/>
              <w:jc w:val="left"/>
            </w:pPr>
            <w:r>
              <w:t xml:space="preserve">CH</w:t>
            </w:r>
            <m:oMath>
              <m:sSub>
                <m:e>
                  <m:r>
                    <m:t>​</m:t>
                  </m:r>
                </m:e>
                <m:sub>
                  <m:r>
                    <m:t>4</m:t>
                  </m:r>
                </m:sub>
              </m:sSub>
            </m:oMath>
            <w:r>
              <w:t xml:space="preserve"> </w:t>
            </w:r>
            <w:r>
              <w:t xml:space="preserve">ice</w:t>
            </w:r>
          </w:p>
        </w:tc>
        <w:tc>
          <w:tcPr/>
          <w:p>
            <w:pPr>
              <w:pStyle w:val="Compact"/>
              <w:jc w:val="left"/>
            </w:pPr>
            <m:oMath>
              <m:r>
                <m:t>1.3643</m:t>
              </m:r>
            </m:oMath>
          </w:p>
        </w:tc>
        <w:tc>
          <w:tcPr/>
          <w:p>
            <w:pPr>
              <w:pStyle w:val="Compact"/>
              <w:jc w:val="left"/>
            </w:pPr>
            <m:oMath>
              <m:r>
                <m:t>85.60</m:t>
              </m:r>
            </m:oMath>
          </w:p>
        </w:tc>
        <w:tc>
          <w:tcPr/>
          <w:p>
            <w:pPr>
              <w:pStyle w:val="Compact"/>
              <w:jc w:val="left"/>
            </w:pPr>
            <m:oMath>
              <m:r>
                <m:t>9.2</m:t>
              </m:r>
            </m:oMath>
          </w:p>
        </w:tc>
        <w:tc>
          <w:tcPr/>
          <w:p>
            <w:pPr>
              <w:pStyle w:val="Compact"/>
              <w:jc w:val="left"/>
            </w:pPr>
            <w:r>
              <w:t xml:space="preserve">solid</w:t>
            </w:r>
          </w:p>
        </w:tc>
      </w:tr>
      <w:tr>
        <w:tc>
          <w:tcPr/>
          <w:p>
            <w:pPr>
              <w:pStyle w:val="Compact"/>
            </w:pPr>
          </w:p>
        </w:tc>
        <w:tc>
          <w:tcPr/>
          <w:p>
            <w:pPr>
              <w:pStyle w:val="Compact"/>
              <w:jc w:val="left"/>
            </w:pPr>
            <w:r>
              <w:t xml:space="preserve">H</w:t>
            </w:r>
            <m:oMath>
              <m:sSub>
                <m:e>
                  <m:r>
                    <m:t>​</m:t>
                  </m:r>
                </m:e>
                <m:sub>
                  <m:r>
                    <m:t>2</m:t>
                  </m:r>
                </m:sub>
              </m:sSub>
            </m:oMath>
            <w:r>
              <w:t xml:space="preserve">S ice</w:t>
            </w:r>
          </w:p>
        </w:tc>
        <w:tc>
          <w:tcPr/>
          <w:p>
            <w:pPr>
              <w:pStyle w:val="Compact"/>
              <w:jc w:val="left"/>
            </w:pPr>
            <m:oMath>
              <m:r>
                <m:t>6.2634</m:t>
              </m:r>
            </m:oMath>
          </w:p>
        </w:tc>
        <w:tc>
          <w:tcPr/>
          <w:p>
            <w:pPr>
              <w:pStyle w:val="Compact"/>
              <w:jc w:val="left"/>
            </w:pPr>
            <m:oMath>
              <m:r>
                <m:t>147.16</m:t>
              </m:r>
            </m:oMath>
          </w:p>
        </w:tc>
        <w:tc>
          <w:tcPr/>
          <w:p>
            <w:pPr>
              <w:pStyle w:val="Compact"/>
              <w:jc w:val="left"/>
            </w:pPr>
            <m:oMath>
              <m:r>
                <m:t>67.2</m:t>
              </m:r>
            </m:oMath>
          </w:p>
        </w:tc>
        <w:tc>
          <w:tcPr/>
          <w:p>
            <w:pPr>
              <w:pStyle w:val="Compact"/>
              <w:jc w:val="left"/>
            </w:pPr>
            <w:r>
              <w:t xml:space="preserve">solid</w:t>
            </w:r>
          </w:p>
        </w:tc>
      </w:tr>
      <w:tr>
        <w:tc>
          <w:tcPr/>
          <w:p>
            <w:pPr>
              <w:pStyle w:val="Compact"/>
            </w:pPr>
          </w:p>
        </w:tc>
        <w:tc>
          <w:tcPr/>
          <w:p>
            <w:pPr>
              <w:pStyle w:val="Compact"/>
              <w:jc w:val="left"/>
            </w:pPr>
            <w:r>
              <w:t xml:space="preserve">NH</w:t>
            </w:r>
            <m:oMath>
              <m:sSub>
                <m:e>
                  <m:r>
                    <m:t>​</m:t>
                  </m:r>
                </m:e>
                <m:sub>
                  <m:r>
                    <m:t>4</m:t>
                  </m:r>
                </m:sub>
              </m:sSub>
            </m:oMath>
            <w:r>
              <w:t xml:space="preserve">SH</w:t>
            </w:r>
          </w:p>
        </w:tc>
        <w:tc>
          <w:tcPr/>
          <w:p>
            <w:pPr>
              <w:pStyle w:val="Compact"/>
              <w:jc w:val="left"/>
            </w:pPr>
            <m:oMath>
              <m:r>
                <m:t>34.9800</m:t>
              </m:r>
            </m:oMath>
          </w:p>
        </w:tc>
        <w:tc>
          <w:tcPr/>
          <w:p>
            <w:pPr>
              <w:pStyle w:val="Compact"/>
              <w:jc w:val="left"/>
            </w:pPr>
            <m:oMath>
              <m:r>
                <m:t>253.31</m:t>
              </m:r>
            </m:oMath>
          </w:p>
        </w:tc>
        <w:tc>
          <w:tcPr/>
          <w:p>
            <w:pPr>
              <w:pStyle w:val="Compact"/>
              <w:jc w:val="left"/>
            </w:pPr>
            <m:oMath>
              <m:r>
                <m:t>179.0</m:t>
              </m:r>
            </m:oMath>
          </w:p>
        </w:tc>
        <w:tc>
          <w:tcPr/>
          <w:p>
            <w:pPr>
              <w:pStyle w:val="Compact"/>
              <w:jc w:val="left"/>
            </w:pPr>
            <w:r>
              <w:t xml:space="preserve">solid</w:t>
            </w:r>
          </w:p>
        </w:tc>
      </w:tr>
      <w:tr>
        <w:tc>
          <w:tcPr/>
          <w:p>
            <w:pPr>
              <w:pStyle w:val="Compact"/>
            </w:pPr>
          </w:p>
        </w:tc>
        <w:tc>
          <w:tcPr/>
          <w:p>
            <w:pPr>
              <w:pStyle w:val="Compact"/>
              <w:jc w:val="left"/>
            </w:pPr>
            <w:r>
              <w:t xml:space="preserve">H</w:t>
            </w:r>
            <m:oMath>
              <m:sSub>
                <m:e>
                  <m:r>
                    <m:t>​</m:t>
                  </m:r>
                </m:e>
                <m:sub>
                  <m:r>
                    <m:t>2</m:t>
                  </m:r>
                </m:sub>
              </m:sSub>
            </m:oMath>
            <w:r>
              <w:t xml:space="preserve">O</w:t>
            </w:r>
          </w:p>
        </w:tc>
        <w:tc>
          <w:tcPr/>
          <w:p>
            <w:pPr>
              <w:pStyle w:val="Compact"/>
              <w:jc w:val="left"/>
            </w:pPr>
            <m:oMath>
              <m:r>
                <m:t>200.4875</m:t>
              </m:r>
            </m:oMath>
          </w:p>
        </w:tc>
        <w:tc>
          <w:tcPr/>
          <w:p>
            <w:pPr>
              <w:pStyle w:val="Compact"/>
              <w:jc w:val="left"/>
            </w:pPr>
            <m:oMath>
              <m:r>
                <m:t>425.80</m:t>
              </m:r>
            </m:oMath>
          </w:p>
        </w:tc>
        <w:tc>
          <w:tcPr/>
          <w:p>
            <w:pPr>
              <w:pStyle w:val="Compact"/>
              <w:jc w:val="left"/>
            </w:pPr>
            <m:oMath>
              <m:r>
                <m:t>364.7</m:t>
              </m:r>
            </m:oMath>
          </w:p>
        </w:tc>
        <w:tc>
          <w:tcPr/>
          <w:p>
            <w:pPr>
              <w:pStyle w:val="Compact"/>
              <w:jc w:val="left"/>
            </w:pPr>
            <w:r>
              <w:t xml:space="preserve">liquid</w:t>
            </w:r>
          </w:p>
        </w:tc>
      </w:tr>
      <w:tr>
        <w:tc>
          <w:tcPr/>
          <w:p>
            <w:pPr>
              <w:pStyle w:val="Compact"/>
              <w:jc w:val="left"/>
            </w:pPr>
            <w:r>
              <w:t xml:space="preserve">Neptune</w:t>
            </w:r>
          </w:p>
        </w:tc>
        <w:tc>
          <w:tcPr/>
          <w:p>
            <w:pPr>
              <w:pStyle w:val="Compact"/>
              <w:jc w:val="left"/>
            </w:pPr>
            <w:r>
              <w:t xml:space="preserve">CH</w:t>
            </w:r>
            <m:oMath>
              <m:sSub>
                <m:e>
                  <m:r>
                    <m:t>​</m:t>
                  </m:r>
                </m:e>
                <m:sub>
                  <m:r>
                    <m:t>4</m:t>
                  </m:r>
                </m:sub>
              </m:sSub>
            </m:oMath>
            <w:r>
              <w:t xml:space="preserve"> </w:t>
            </w:r>
            <w:r>
              <w:t xml:space="preserve">ice</w:t>
            </w:r>
          </w:p>
        </w:tc>
        <w:tc>
          <w:tcPr/>
          <w:p>
            <w:pPr>
              <w:pStyle w:val="Compact"/>
              <w:jc w:val="left"/>
            </w:pPr>
            <m:oMath>
              <m:r>
                <m:t>1.6186</m:t>
              </m:r>
            </m:oMath>
          </w:p>
        </w:tc>
        <w:tc>
          <w:tcPr/>
          <w:p>
            <w:pPr>
              <w:pStyle w:val="Compact"/>
              <w:jc w:val="left"/>
            </w:pPr>
            <m:oMath>
              <m:r>
                <m:t>86.69</m:t>
              </m:r>
            </m:oMath>
          </w:p>
        </w:tc>
        <w:tc>
          <w:tcPr/>
          <w:p>
            <w:pPr>
              <w:pStyle w:val="Compact"/>
              <w:jc w:val="left"/>
            </w:pPr>
            <m:oMath>
              <m:r>
                <m:t>11.0</m:t>
              </m:r>
            </m:oMath>
          </w:p>
        </w:tc>
        <w:tc>
          <w:tcPr/>
          <w:p>
            <w:pPr>
              <w:pStyle w:val="Compact"/>
              <w:jc w:val="left"/>
            </w:pPr>
            <w:r>
              <w:t xml:space="preserve">solid</w:t>
            </w:r>
          </w:p>
        </w:tc>
      </w:tr>
      <w:tr>
        <w:tc>
          <w:tcPr/>
          <w:p>
            <w:pPr>
              <w:pStyle w:val="Compact"/>
            </w:pPr>
          </w:p>
        </w:tc>
        <w:tc>
          <w:tcPr/>
          <w:p>
            <w:pPr>
              <w:pStyle w:val="Compact"/>
              <w:jc w:val="left"/>
            </w:pPr>
            <w:r>
              <w:t xml:space="preserve">H</w:t>
            </w:r>
            <m:oMath>
              <m:sSub>
                <m:e>
                  <m:r>
                    <m:t>​</m:t>
                  </m:r>
                </m:e>
                <m:sub>
                  <m:r>
                    <m:t>2</m:t>
                  </m:r>
                </m:sub>
              </m:sSub>
            </m:oMath>
            <w:r>
              <w:t xml:space="preserve">S ice</w:t>
            </w:r>
          </w:p>
        </w:tc>
        <w:tc>
          <w:tcPr/>
          <w:p>
            <w:pPr>
              <w:pStyle w:val="Compact"/>
              <w:jc w:val="left"/>
            </w:pPr>
            <m:oMath>
              <m:r>
                <m:t>6.9726</m:t>
              </m:r>
            </m:oMath>
          </w:p>
        </w:tc>
        <w:tc>
          <w:tcPr/>
          <w:p>
            <w:pPr>
              <w:pStyle w:val="Compact"/>
              <w:jc w:val="left"/>
            </w:pPr>
            <m:oMath>
              <m:r>
                <m:t>146.01</m:t>
              </m:r>
            </m:oMath>
          </w:p>
        </w:tc>
        <w:tc>
          <w:tcPr/>
          <w:p>
            <w:pPr>
              <w:pStyle w:val="Compact"/>
              <w:jc w:val="left"/>
            </w:pPr>
            <m:oMath>
              <m:r>
                <m:t>53.8</m:t>
              </m:r>
            </m:oMath>
          </w:p>
        </w:tc>
        <w:tc>
          <w:tcPr/>
          <w:p>
            <w:pPr>
              <w:pStyle w:val="Compact"/>
              <w:jc w:val="left"/>
            </w:pPr>
            <w:r>
              <w:t xml:space="preserve">solid</w:t>
            </w:r>
          </w:p>
        </w:tc>
      </w:tr>
      <w:tr>
        <w:tc>
          <w:tcPr/>
          <w:p>
            <w:pPr>
              <w:pStyle w:val="Compact"/>
            </w:pPr>
          </w:p>
        </w:tc>
        <w:tc>
          <w:tcPr/>
          <w:p>
            <w:pPr>
              <w:pStyle w:val="Compact"/>
              <w:jc w:val="left"/>
            </w:pPr>
            <w:r>
              <w:t xml:space="preserve">NH</w:t>
            </w:r>
            <m:oMath>
              <m:sSub>
                <m:e>
                  <m:r>
                    <m:t>​</m:t>
                  </m:r>
                </m:e>
                <m:sub>
                  <m:r>
                    <m:t>4</m:t>
                  </m:r>
                </m:sub>
              </m:sSub>
            </m:oMath>
            <w:r>
              <w:t xml:space="preserve">SH</w:t>
            </w:r>
          </w:p>
        </w:tc>
        <w:tc>
          <w:tcPr/>
          <w:p>
            <w:pPr>
              <w:pStyle w:val="Compact"/>
              <w:jc w:val="left"/>
            </w:pPr>
            <m:oMath>
              <m:r>
                <m:t>37.5896</m:t>
              </m:r>
            </m:oMath>
          </w:p>
        </w:tc>
        <w:tc>
          <w:tcPr/>
          <w:p>
            <w:pPr>
              <w:pStyle w:val="Compact"/>
              <w:jc w:val="left"/>
            </w:pPr>
            <m:oMath>
              <m:r>
                <m:t>250.04</m:t>
              </m:r>
            </m:oMath>
          </w:p>
        </w:tc>
        <w:tc>
          <w:tcPr/>
          <w:p>
            <w:pPr>
              <w:pStyle w:val="Compact"/>
              <w:jc w:val="left"/>
            </w:pPr>
            <m:oMath>
              <m:r>
                <m:t>137.2</m:t>
              </m:r>
            </m:oMath>
          </w:p>
        </w:tc>
        <w:tc>
          <w:tcPr/>
          <w:p>
            <w:pPr>
              <w:pStyle w:val="Compact"/>
              <w:jc w:val="left"/>
            </w:pPr>
            <w:r>
              <w:t xml:space="preserve">solid</w:t>
            </w:r>
          </w:p>
        </w:tc>
      </w:tr>
      <w:tr>
        <w:tc>
          <w:tcPr/>
          <w:p>
            <w:pPr>
              <w:pStyle w:val="Compact"/>
            </w:pPr>
          </w:p>
        </w:tc>
        <w:tc>
          <w:tcPr/>
          <w:p>
            <w:pPr>
              <w:pStyle w:val="Compact"/>
              <w:jc w:val="left"/>
            </w:pPr>
            <w:r>
              <w:t xml:space="preserve">H</w:t>
            </w:r>
            <m:oMath>
              <m:sSub>
                <m:e>
                  <m:r>
                    <m:t>​</m:t>
                  </m:r>
                </m:e>
                <m:sub>
                  <m:r>
                    <m:t>2</m:t>
                  </m:r>
                </m:sub>
              </m:sSub>
            </m:oMath>
            <w:r>
              <w:t xml:space="preserve">O</w:t>
            </w:r>
          </w:p>
        </w:tc>
        <w:tc>
          <w:tcPr/>
          <w:p>
            <w:pPr>
              <w:pStyle w:val="Compact"/>
              <w:jc w:val="left"/>
            </w:pPr>
            <m:oMath>
              <m:r>
                <m:t>224.5147</m:t>
              </m:r>
            </m:oMath>
          </w:p>
        </w:tc>
        <w:tc>
          <w:tcPr/>
          <w:p>
            <w:pPr>
              <w:pStyle w:val="Compact"/>
              <w:jc w:val="left"/>
            </w:pPr>
            <m:oMath>
              <m:r>
                <m:t>428.26</m:t>
              </m:r>
            </m:oMath>
          </w:p>
        </w:tc>
        <w:tc>
          <w:tcPr/>
          <w:p>
            <w:pPr>
              <w:pStyle w:val="Compact"/>
              <w:jc w:val="left"/>
            </w:pPr>
            <m:oMath>
              <m:r>
                <m:t>283.7</m:t>
              </m:r>
            </m:oMath>
          </w:p>
        </w:tc>
        <w:tc>
          <w:tcPr/>
          <w:p>
            <w:pPr>
              <w:pStyle w:val="Compact"/>
              <w:jc w:val="left"/>
            </w:pPr>
            <w:r>
              <w:t xml:space="preserve">liquid</w:t>
            </w:r>
          </w:p>
        </w:tc>
      </w:tr>
    </w:tbl>
    <w:bookmarkEnd w:id="52"/>
    <w:p>
      <w:pPr>
        <w:pStyle w:val="BodyText"/>
      </w:pPr>
      <w:r>
        <w:rPr>
          <w:bCs/>
          <w:b/>
        </w:rPr>
        <w:t xml:space="preserve">The rungs.</w:t>
      </w:r>
      <w:r>
        <w:t xml:space="preserve"> </w:t>
      </w:r>
      <w:r>
        <w:t xml:space="preserve">Counted as the model gives them with nominal abundances, Jupiter and Saturn have</w:t>
      </w:r>
      <w:r>
        <w:t xml:space="preserve"> </w:t>
      </w:r>
      <m:oMath>
        <m:r>
          <m:t>3</m:t>
        </m:r>
      </m:oMath>
      <w:r>
        <w:t xml:space="preserve"> </w:t>
      </w:r>
      <w:r>
        <w:t xml:space="preserve">rungs (NH</w:t>
      </w:r>
      <m:oMath>
        <m:sSub>
          <m:e>
            <m:r>
              <m:t>​</m:t>
            </m:r>
          </m:e>
          <m:sub>
            <m:r>
              <m:t>3</m:t>
            </m:r>
          </m:sub>
        </m:sSub>
      </m:oMath>
      <w:r>
        <w:t xml:space="preserve"> </w:t>
      </w:r>
      <w:r>
        <w:t xml:space="preserve">ice, NH</w:t>
      </w:r>
      <m:oMath>
        <m:sSub>
          <m:e>
            <m:r>
              <m:t>​</m:t>
            </m:r>
          </m:e>
          <m:sub>
            <m:r>
              <m:t>4</m:t>
            </m:r>
          </m:sub>
        </m:sSub>
      </m:oMath>
      <w:r>
        <w:t xml:space="preserve">SH, H</w:t>
      </w:r>
      <m:oMath>
        <m:sSub>
          <m:e>
            <m:r>
              <m:t>​</m:t>
            </m:r>
          </m:e>
          <m:sub>
            <m:r>
              <m:t>2</m:t>
            </m:r>
          </m:sub>
        </m:sSub>
      </m:oMath>
      <w:r>
        <w:t xml:space="preserve">O) and Uranus and Neptune have</w:t>
      </w:r>
      <w:r>
        <w:t xml:space="preserve"> </w:t>
      </w:r>
      <m:oMath>
        <m:r>
          <m:t>4</m:t>
        </m:r>
      </m:oMath>
      <w:r>
        <w:t xml:space="preserve"> </w:t>
      </w:r>
      <w:r>
        <w:t xml:space="preserve">(CH</w:t>
      </w:r>
      <m:oMath>
        <m:sSub>
          <m:e>
            <m:r>
              <m:t>​</m:t>
            </m:r>
          </m:e>
          <m:sub>
            <m:r>
              <m:t>4</m:t>
            </m:r>
          </m:sub>
        </m:sSub>
      </m:oMath>
      <w:r>
        <w:t xml:space="preserve"> </w:t>
      </w:r>
      <w:r>
        <w:t xml:space="preserve">ice, H</w:t>
      </w:r>
      <m:oMath>
        <m:sSub>
          <m:e>
            <m:r>
              <m:t>​</m:t>
            </m:r>
          </m:e>
          <m:sub>
            <m:r>
              <m:t>2</m:t>
            </m:r>
          </m:sub>
        </m:sSub>
      </m:oMath>
      <w:r>
        <w:t xml:space="preserve">S ice, NH</w:t>
      </w:r>
      <m:oMath>
        <m:sSub>
          <m:e>
            <m:r>
              <m:t>​</m:t>
            </m:r>
          </m:e>
          <m:sub>
            <m:r>
              <m:t>4</m:t>
            </m:r>
          </m:sub>
        </m:sSub>
      </m:oMath>
      <w:r>
        <w:t xml:space="preserve">SH, H</w:t>
      </w:r>
      <m:oMath>
        <m:sSub>
          <m:e>
            <m:r>
              <m:t>​</m:t>
            </m:r>
          </m:e>
          <m:sub>
            <m:r>
              <m:t>2</m:t>
            </m:r>
          </m:sub>
        </m:sSub>
      </m:oMath>
      <w:r>
        <w:t xml:space="preserve">O). Jupiter and Saturn carry the triad of decks; the ice giants carry a fourth, methane, on top. The count is fixed by two facts. Each planet has exactly one ice deck from the titration survivor (Theorem 3), so the count is the same in all</w:t>
      </w:r>
      <w:r>
        <w:t xml:space="preserve"> </w:t>
      </w:r>
      <m:oMath>
        <m:r>
          <m:t>179</m:t>
        </m:r>
      </m:oMath>
      <w:r>
        <w:t xml:space="preserve"> </w:t>
      </w:r>
      <w:r>
        <w:t xml:space="preserve">abundance-range cases of Section 5.7, and only the identity of the survivor can change. CH</w:t>
      </w:r>
      <m:oMath>
        <m:sSub>
          <m:e>
            <m:r>
              <m:t>​</m:t>
            </m:r>
          </m:e>
          <m:sub>
            <m:r>
              <m:t>4</m:t>
            </m:r>
          </m:sub>
        </m:sSub>
      </m:oMath>
      <w:r>
        <w:t xml:space="preserve"> </w:t>
      </w:r>
      <w:r>
        <w:t xml:space="preserve">condenses only in the two cold planets, which have</w:t>
      </w:r>
      <w:r>
        <w:t xml:space="preserve"> </w:t>
      </w:r>
      <m:oMath>
        <m:r>
          <m:t>76</m:t>
        </m:r>
      </m:oMath>
      <w:r>
        <w:t xml:space="preserve"> </w:t>
      </w:r>
      <w:r>
        <w:t xml:space="preserve">and</w:t>
      </w:r>
      <w:r>
        <w:t xml:space="preserve"> </w:t>
      </w:r>
      <m:oMath>
        <m:r>
          <m:t>72</m:t>
        </m:r>
      </m:oMath>
      <w:r>
        <w:t xml:space="preserve"> </w:t>
      </w:r>
      <w:r>
        <w:t xml:space="preserve">K at</w:t>
      </w:r>
      <w:r>
        <w:t xml:space="preserve"> </w:t>
      </w:r>
      <m:oMath>
        <m:r>
          <m:t>1</m:t>
        </m:r>
      </m:oMath>
      <w:r>
        <w:t xml:space="preserve"> </w:t>
      </w:r>
      <w:r>
        <w:t xml:space="preserve">bar; it does not condense anywhere on the Jupiter and Saturn profiles from</w:t>
      </w:r>
      <w:r>
        <w:t xml:space="preserve"> </w:t>
      </w:r>
      <m:oMath>
        <m:r>
          <m:t>0.2</m:t>
        </m:r>
      </m:oMath>
      <w:r>
        <w:t xml:space="preserve"> </w:t>
      </w:r>
      <w:r>
        <w:t xml:space="preserve">bar downward.</w:t>
      </w:r>
    </w:p>
    <w:bookmarkEnd w:id="53"/>
    <w:bookmarkStart w:id="55" w:name="sec:titration"/>
    <w:p>
      <w:pPr>
        <w:pStyle w:val="Heading2"/>
      </w:pPr>
      <w:r>
        <w:rPr>
          <w:rStyle w:val="SectionNumber"/>
        </w:rPr>
        <w:t xml:space="preserve">5.5</w:t>
      </w:r>
      <w:r>
        <w:tab/>
      </w:r>
      <w:r>
        <w:t xml:space="preserve">The titration as an exact two-state pair</w:t>
      </w:r>
    </w:p>
    <w:p>
      <w:pPr>
        <w:pStyle w:val="FirstParagraph"/>
      </w:pPr>
      <w:r>
        <w:rPr>
          <w:bCs/>
          <w:b/>
        </w:rPr>
        <w:t xml:space="preserve">Theorem 3</w:t>
      </w:r>
      <w:r>
        <w:t xml:space="preserve"> </w:t>
      </w:r>
      <w:r>
        <w:t xml:space="preserve">(the survivor is the sign of the odd part).</w:t>
      </w:r>
      <w:r>
        <w:t xml:space="preserve"> </w:t>
      </w:r>
      <w:r>
        <w:t xml:space="preserve">Let</w:t>
      </w:r>
      <w:r>
        <w:t xml:space="preserve"> </w:t>
      </w:r>
      <m:oMath>
        <m:r>
          <m:rPr>
            <m:sty m:val="p"/>
          </m:rPr>
          <m:t>N</m:t>
        </m:r>
      </m:oMath>
      <w:r>
        <w:t xml:space="preserve"> </w:t>
      </w:r>
      <w:r>
        <w:t xml:space="preserve">and</w:t>
      </w:r>
      <w:r>
        <w:t xml:space="preserve"> </w:t>
      </w:r>
      <m:oMath>
        <m:r>
          <m:rPr>
            <m:sty m:val="p"/>
          </m:rPr>
          <m:t>S</m:t>
        </m:r>
      </m:oMath>
      <w:r>
        <w:t xml:space="preserve"> </w:t>
      </w:r>
      <w:r>
        <w:t xml:space="preserve">be the deep mole fractions of NH</w:t>
      </w:r>
      <m:oMath>
        <m:sSub>
          <m:e>
            <m:r>
              <m:t>​</m:t>
            </m:r>
          </m:e>
          <m:sub>
            <m:r>
              <m:t>3</m:t>
            </m:r>
          </m:sub>
        </m:sSub>
      </m:oMath>
      <w:r>
        <w:t xml:space="preserve"> </w:t>
      </w:r>
      <w:r>
        <w:t xml:space="preserve">and H</w:t>
      </w:r>
      <m:oMath>
        <m:sSub>
          <m:e>
            <m:r>
              <m:t>​</m:t>
            </m:r>
          </m:e>
          <m:sub>
            <m:r>
              <m:t>2</m:t>
            </m:r>
          </m:sub>
        </m:sSub>
      </m:oMath>
      <w:r>
        <w:t xml:space="preserve">S, and write</w:t>
      </w:r>
      <w:r>
        <w:t xml:space="preserve"> </w:t>
      </w:r>
      <m:oMath>
        <m:sSub>
          <m:e>
            <m:r>
              <m:t>x</m:t>
            </m:r>
          </m:e>
          <m:sub>
            <m:r>
              <m:rPr>
                <m:sty m:val="p"/>
              </m:rPr>
              <m:t>N</m:t>
            </m:r>
            <m:sSub>
              <m:e>
                <m:r>
                  <m:rPr>
                    <m:sty m:val="p"/>
                  </m:rPr>
                  <m:t>H</m:t>
                </m:r>
              </m:e>
              <m:sub>
                <m:r>
                  <m:rPr>
                    <m:sty m:val="p"/>
                  </m:rPr>
                  <m:t>3</m:t>
                </m:r>
              </m:sub>
            </m:sSub>
          </m:sub>
        </m:sSub>
        <m:r>
          <m:rPr>
            <m:sty m:val="p"/>
          </m:rPr>
          <m:t>=</m:t>
        </m:r>
        <m:r>
          <m:t>k</m:t>
        </m:r>
        <m:sSup>
          <m:e>
            <m:r>
              <m:rPr>
                <m:sty m:val="p"/>
              </m:rPr>
              <m:t>e</m:t>
            </m:r>
          </m:e>
          <m:sup>
            <m:r>
              <m:t>ε</m:t>
            </m:r>
            <m:r>
              <m:rPr>
                <m:sty m:val="p"/>
              </m:rPr>
              <m:t>/</m:t>
            </m:r>
            <m:r>
              <m:t>2</m:t>
            </m:r>
          </m:sup>
        </m:sSup>
      </m:oMath>
      <w:r>
        <w:t xml:space="preserve">,</w:t>
      </w:r>
      <w:r>
        <w:t xml:space="preserve"> </w:t>
      </w:r>
      <m:oMath>
        <m:sSub>
          <m:e>
            <m:r>
              <m:t>x</m:t>
            </m:r>
          </m:e>
          <m:sub>
            <m:sSub>
              <m:e>
                <m:r>
                  <m:rPr>
                    <m:sty m:val="p"/>
                  </m:rPr>
                  <m:t>H</m:t>
                </m:r>
              </m:e>
              <m:sub>
                <m:r>
                  <m:rPr>
                    <m:sty m:val="p"/>
                  </m:rPr>
                  <m:t>2</m:t>
                </m:r>
              </m:sub>
            </m:sSub>
            <m:r>
              <m:rPr>
                <m:sty m:val="p"/>
              </m:rPr>
              <m:t>S</m:t>
            </m:r>
          </m:sub>
        </m:sSub>
        <m:r>
          <m:rPr>
            <m:sty m:val="p"/>
          </m:rPr>
          <m:t>=</m:t>
        </m:r>
        <m:r>
          <m:t>k</m:t>
        </m:r>
        <m:sSup>
          <m:e>
            <m:r>
              <m:rPr>
                <m:sty m:val="p"/>
              </m:rPr>
              <m:t>e</m:t>
            </m:r>
          </m:e>
          <m:sup>
            <m:r>
              <m:rPr>
                <m:sty m:val="p"/>
              </m:rPr>
              <m:t>−</m:t>
            </m:r>
            <m:r>
              <m:t>ε</m:t>
            </m:r>
            <m:r>
              <m:rPr>
                <m:sty m:val="p"/>
              </m:rPr>
              <m:t>/</m:t>
            </m:r>
            <m:r>
              <m:t>2</m:t>
            </m:r>
          </m:sup>
        </m:sSup>
      </m:oMath>
      <w:r>
        <w:t xml:space="preserve"> </w:t>
      </w:r>
      <w:r>
        <w:t xml:space="preserve">at every level where NH</w:t>
      </w:r>
      <m:oMath>
        <m:sSub>
          <m:e>
            <m:r>
              <m:t>​</m:t>
            </m:r>
          </m:e>
          <m:sub>
            <m:r>
              <m:t>4</m:t>
            </m:r>
          </m:sub>
        </m:sSub>
      </m:oMath>
      <w:r>
        <w:t xml:space="preserve">SH(s) coexists with the gas, with</w:t>
      </w:r>
      <w:r>
        <w:t xml:space="preserve"> </w:t>
      </w:r>
      <m:oMath>
        <m:sSup>
          <m:e>
            <m:r>
              <m:t>k</m:t>
            </m:r>
          </m:e>
          <m:sup>
            <m:r>
              <m:t>2</m:t>
            </m:r>
          </m:sup>
        </m:sSup>
        <m:r>
          <m:rPr>
            <m:sty m:val="p"/>
          </m:rPr>
          <m:t>=</m:t>
        </m:r>
        <m:r>
          <m:t>K</m:t>
        </m:r>
        <m:d>
          <m:dPr>
            <m:begChr m:val="("/>
            <m:endChr m:val=")"/>
            <m:sepChr m:val=""/>
            <m:grow/>
          </m:dPr>
          <m:e>
            <m:r>
              <m:t>T</m:t>
            </m:r>
          </m:e>
        </m:d>
        <m:r>
          <m:rPr>
            <m:sty m:val="p"/>
          </m:rPr>
          <m:t>/</m:t>
        </m:r>
        <m:sSubSup>
          <m:e>
            <m:r>
              <m:t>P</m:t>
            </m:r>
          </m:e>
          <m:sub>
            <m:r>
              <m:rPr>
                <m:sty m:val="p"/>
              </m:rPr>
              <m:t>a</m:t>
            </m:r>
            <m:r>
              <m:rPr>
                <m:sty m:val="p"/>
              </m:rPr>
              <m:t>t</m:t>
            </m:r>
            <m:r>
              <m:rPr>
                <m:sty m:val="p"/>
              </m:rPr>
              <m:t>m</m:t>
            </m:r>
          </m:sub>
          <m:sup>
            <m:r>
              <m:t>2</m:t>
            </m:r>
          </m:sup>
        </m:sSubSup>
      </m:oMath>
      <w:r>
        <w:t xml:space="preserve">. Then:</w:t>
      </w:r>
    </w:p>
    <w:p>
      <w:pPr>
        <w:numPr>
          <w:ilvl w:val="0"/>
          <w:numId w:val="1003"/>
        </w:numPr>
      </w:pPr>
      <w:r>
        <w:t xml:space="preserve">the odd part</w:t>
      </w:r>
      <w:r>
        <w:t xml:space="preserve"> </w:t>
      </w:r>
      <m:oMath>
        <m:r>
          <m:t>Δ</m:t>
        </m:r>
        <m:r>
          <m:rPr>
            <m:sty m:val="p"/>
          </m:rPr>
          <m:t>=</m:t>
        </m:r>
        <m:sSub>
          <m:e>
            <m:r>
              <m:t>x</m:t>
            </m:r>
          </m:e>
          <m:sub>
            <m:r>
              <m:rPr>
                <m:sty m:val="p"/>
              </m:rPr>
              <m:t>N</m:t>
            </m:r>
            <m:sSub>
              <m:e>
                <m:r>
                  <m:rPr>
                    <m:sty m:val="p"/>
                  </m:rPr>
                  <m:t>H</m:t>
                </m:r>
              </m:e>
              <m:sub>
                <m:r>
                  <m:rPr>
                    <m:sty m:val="p"/>
                  </m:rPr>
                  <m:t>3</m:t>
                </m:r>
              </m:sub>
            </m:sSub>
          </m:sub>
        </m:sSub>
        <m:r>
          <m:rPr>
            <m:sty m:val="p"/>
          </m:rPr>
          <m:t>−</m:t>
        </m:r>
        <m:sSub>
          <m:e>
            <m:r>
              <m:t>x</m:t>
            </m:r>
          </m:e>
          <m:sub>
            <m:sSub>
              <m:e>
                <m:r>
                  <m:rPr>
                    <m:sty m:val="p"/>
                  </m:rPr>
                  <m:t>H</m:t>
                </m:r>
              </m:e>
              <m:sub>
                <m:r>
                  <m:rPr>
                    <m:sty m:val="p"/>
                  </m:rPr>
                  <m:t>2</m:t>
                </m:r>
              </m:sub>
            </m:sSub>
            <m:r>
              <m:rPr>
                <m:sty m:val="p"/>
              </m:rPr>
              <m:t>S</m:t>
            </m:r>
          </m:sub>
        </m:sSub>
        <m:r>
          <m:rPr>
            <m:sty m:val="p"/>
          </m:rPr>
          <m:t>=</m:t>
        </m:r>
        <m:r>
          <m:rPr>
            <m:sty m:val="p"/>
          </m:rPr>
          <m:t>N</m:t>
        </m:r>
        <m:r>
          <m:rPr>
            <m:sty m:val="p"/>
          </m:rPr>
          <m:t>−</m:t>
        </m:r>
        <m:r>
          <m:rPr>
            <m:sty m:val="p"/>
          </m:rPr>
          <m:t>S</m:t>
        </m:r>
      </m:oMath>
      <w:r>
        <w:t xml:space="preserve"> </w:t>
      </w:r>
      <w:r>
        <w:t xml:space="preserve">is conserved, and</w:t>
      </w:r>
      <w:r>
        <w:t xml:space="preserve"> </w:t>
      </w:r>
      <m:oMath>
        <m:r>
          <m:t>Δ</m:t>
        </m:r>
        <m:r>
          <m:rPr>
            <m:sty m:val="p"/>
          </m:rPr>
          <m:t>=</m:t>
        </m:r>
        <m:r>
          <m:t>2</m:t>
        </m:r>
        <m:r>
          <m:t>k</m:t>
        </m:r>
        <m:r>
          <m:rPr>
            <m:sty m:val="p"/>
          </m:rPr>
          <m:t>sinh</m:t>
        </m:r>
        <m:d>
          <m:dPr>
            <m:begChr m:val="("/>
            <m:endChr m:val=")"/>
            <m:sepChr m:val=""/>
            <m:grow/>
          </m:dPr>
          <m:e>
            <m:r>
              <m:t>ε</m:t>
            </m:r>
            <m:r>
              <m:rPr>
                <m:sty m:val="p"/>
              </m:rPr>
              <m:t>/</m:t>
            </m:r>
            <m:r>
              <m:t>2</m:t>
            </m:r>
          </m:e>
        </m:d>
      </m:oMath>
      <w:r>
        <w:t xml:space="preserve">, so</w:t>
      </w:r>
      <w:r>
        <w:t xml:space="preserve"> </w:t>
      </w:r>
      <m:oMath>
        <m:r>
          <m:t>ε</m:t>
        </m:r>
        <m:r>
          <m:rPr>
            <m:sty m:val="p"/>
          </m:rPr>
          <m:t>=</m:t>
        </m:r>
        <m:r>
          <m:t>2</m:t>
        </m:r>
        <m:r>
          <m:t> </m:t>
        </m:r>
        <m:r>
          <m:rPr>
            <m:sty m:val="p"/>
          </m:rPr>
          <m:t>a</m:t>
        </m:r>
        <m:r>
          <m:rPr>
            <m:sty m:val="p"/>
          </m:rPr>
          <m:t>r</m:t>
        </m:r>
        <m:r>
          <m:rPr>
            <m:sty m:val="p"/>
          </m:rPr>
          <m:t>s</m:t>
        </m:r>
        <m:r>
          <m:rPr>
            <m:sty m:val="p"/>
          </m:rPr>
          <m:t>i</m:t>
        </m:r>
        <m:r>
          <m:rPr>
            <m:sty m:val="p"/>
          </m:rPr>
          <m:t>n</m:t>
        </m:r>
        <m:r>
          <m:rPr>
            <m:sty m:val="p"/>
          </m:rPr>
          <m:t>h</m:t>
        </m:r>
        <m:d>
          <m:dPr>
            <m:begChr m:val="("/>
            <m:endChr m:val=")"/>
            <m:sepChr m:val=""/>
            <m:grow/>
          </m:dPr>
          <m:e>
            <m:r>
              <m:t>Δ</m:t>
            </m:r>
            <m:r>
              <m:rPr>
                <m:sty m:val="p"/>
              </m:rPr>
              <m:t>/</m:t>
            </m:r>
            <m:r>
              <m:t>2</m:t>
            </m:r>
            <m:r>
              <m:t>k</m:t>
            </m:r>
          </m:e>
        </m:d>
        <m:r>
          <m:rPr>
            <m:sty m:val="p"/>
          </m:rPr>
          <m:t>=</m:t>
        </m:r>
        <m:r>
          <m:rPr>
            <m:sty m:val="p"/>
          </m:rPr>
          <m:t>ln</m:t>
        </m:r>
        <m:d>
          <m:dPr>
            <m:begChr m:val="("/>
            <m:endChr m:val=")"/>
            <m:sepChr m:val=""/>
            <m:grow/>
          </m:dPr>
          <m:e>
            <m:sSub>
              <m:e>
                <m:r>
                  <m:t>x</m:t>
                </m:r>
              </m:e>
              <m:sub>
                <m:r>
                  <m:rPr>
                    <m:sty m:val="p"/>
                  </m:rPr>
                  <m:t>N</m:t>
                </m:r>
                <m:sSub>
                  <m:e>
                    <m:r>
                      <m:rPr>
                        <m:sty m:val="p"/>
                      </m:rPr>
                      <m:t>H</m:t>
                    </m:r>
                  </m:e>
                  <m:sub>
                    <m:r>
                      <m:rPr>
                        <m:sty m:val="p"/>
                      </m:rPr>
                      <m:t>3</m:t>
                    </m:r>
                  </m:sub>
                </m:sSub>
              </m:sub>
            </m:sSub>
            <m:r>
              <m:rPr>
                <m:sty m:val="p"/>
              </m:rPr>
              <m:t>/</m:t>
            </m:r>
            <m:sSub>
              <m:e>
                <m:r>
                  <m:t>x</m:t>
                </m:r>
              </m:e>
              <m:sub>
                <m:sSub>
                  <m:e>
                    <m:r>
                      <m:rPr>
                        <m:sty m:val="p"/>
                      </m:rPr>
                      <m:t>H</m:t>
                    </m:r>
                  </m:e>
                  <m:sub>
                    <m:r>
                      <m:rPr>
                        <m:sty m:val="p"/>
                      </m:rPr>
                      <m:t>2</m:t>
                    </m:r>
                  </m:sub>
                </m:sSub>
                <m:r>
                  <m:rPr>
                    <m:sty m:val="p"/>
                  </m:rPr>
                  <m:t>S</m:t>
                </m:r>
              </m:sub>
            </m:sSub>
          </m:e>
        </m:d>
      </m:oMath>
      <w:r>
        <w:t xml:space="preserve">;</w:t>
      </w:r>
    </w:p>
    <w:p>
      <w:pPr>
        <w:numPr>
          <w:ilvl w:val="0"/>
          <w:numId w:val="1003"/>
        </w:numPr>
      </w:pPr>
      <w:r>
        <w:t xml:space="preserve">the NH</w:t>
      </w:r>
      <m:oMath>
        <m:sSub>
          <m:e>
            <m:r>
              <m:t>​</m:t>
            </m:r>
          </m:e>
          <m:sub>
            <m:r>
              <m:t>3</m:t>
            </m:r>
          </m:sub>
        </m:sSub>
      </m:oMath>
      <w:r>
        <w:t xml:space="preserve"> </w:t>
      </w:r>
      <w:r>
        <w:t xml:space="preserve">share of the vapour is the logistic</w:t>
      </w:r>
      <w:r>
        <w:t xml:space="preserve"> </w:t>
      </w:r>
      <m:oMath>
        <m:sSub>
          <m:e>
            <m:r>
              <m:t>ϕ</m:t>
            </m:r>
          </m:e>
          <m:sub>
            <m:r>
              <m:rPr>
                <m:sty m:val="p"/>
              </m:rPr>
              <m:t>N</m:t>
            </m:r>
          </m:sub>
        </m:sSub>
        <m:r>
          <m:rPr>
            <m:sty m:val="p"/>
          </m:rPr>
          <m:t>=</m:t>
        </m:r>
        <m:sSub>
          <m:e>
            <m:r>
              <m:t>x</m:t>
            </m:r>
          </m:e>
          <m:sub>
            <m:r>
              <m:rPr>
                <m:sty m:val="p"/>
              </m:rPr>
              <m:t>N</m:t>
            </m:r>
            <m:sSub>
              <m:e>
                <m:r>
                  <m:rPr>
                    <m:sty m:val="p"/>
                  </m:rPr>
                  <m:t>H</m:t>
                </m:r>
              </m:e>
              <m:sub>
                <m:r>
                  <m:rPr>
                    <m:sty m:val="p"/>
                  </m:rPr>
                  <m:t>3</m:t>
                </m:r>
              </m:sub>
            </m:sSub>
          </m:sub>
        </m:sSub>
        <m:r>
          <m:rPr>
            <m:sty m:val="p"/>
          </m:rPr>
          <m:t>/</m:t>
        </m:r>
        <m:d>
          <m:dPr>
            <m:begChr m:val="("/>
            <m:endChr m:val=")"/>
            <m:sepChr m:val=""/>
            <m:grow/>
          </m:dPr>
          <m:e>
            <m:sSub>
              <m:e>
                <m:r>
                  <m:t>x</m:t>
                </m:r>
              </m:e>
              <m:sub>
                <m:r>
                  <m:rPr>
                    <m:sty m:val="p"/>
                  </m:rPr>
                  <m:t>N</m:t>
                </m:r>
                <m:sSub>
                  <m:e>
                    <m:r>
                      <m:rPr>
                        <m:sty m:val="p"/>
                      </m:rPr>
                      <m:t>H</m:t>
                    </m:r>
                  </m:e>
                  <m:sub>
                    <m:r>
                      <m:rPr>
                        <m:sty m:val="p"/>
                      </m:rPr>
                      <m:t>3</m:t>
                    </m:r>
                  </m:sub>
                </m:sSub>
              </m:sub>
            </m:sSub>
            <m:r>
              <m:rPr>
                <m:sty m:val="p"/>
              </m:rPr>
              <m:t>+</m:t>
            </m:r>
            <m:sSub>
              <m:e>
                <m:r>
                  <m:t>x</m:t>
                </m:r>
              </m:e>
              <m:sub>
                <m:sSub>
                  <m:e>
                    <m:r>
                      <m:rPr>
                        <m:sty m:val="p"/>
                      </m:rPr>
                      <m:t>H</m:t>
                    </m:r>
                  </m:e>
                  <m:sub>
                    <m:r>
                      <m:rPr>
                        <m:sty m:val="p"/>
                      </m:rPr>
                      <m:t>2</m:t>
                    </m:r>
                  </m:sub>
                </m:sSub>
                <m:r>
                  <m:rPr>
                    <m:sty m:val="p"/>
                  </m:rPr>
                  <m:t>S</m:t>
                </m:r>
              </m:sub>
            </m:sSub>
          </m:e>
        </m:d>
        <m:r>
          <m:rPr>
            <m:sty m:val="p"/>
          </m:rPr>
          <m:t>=</m:t>
        </m:r>
        <m:r>
          <m:t>1</m:t>
        </m:r>
        <m:r>
          <m:rPr>
            <m:sty m:val="p"/>
          </m:rPr>
          <m:t>/</m:t>
        </m:r>
        <m:d>
          <m:dPr>
            <m:begChr m:val="("/>
            <m:endChr m:val=")"/>
            <m:sepChr m:val=""/>
            <m:grow/>
          </m:dPr>
          <m:e>
            <m:r>
              <m:t>1</m:t>
            </m:r>
            <m:r>
              <m:rPr>
                <m:sty m:val="p"/>
              </m:rPr>
              <m:t>+</m:t>
            </m:r>
            <m:sSup>
              <m:e>
                <m:r>
                  <m:rPr>
                    <m:sty m:val="p"/>
                  </m:rPr>
                  <m:t>e</m:t>
                </m:r>
              </m:e>
              <m:sup>
                <m:r>
                  <m:rPr>
                    <m:sty m:val="p"/>
                  </m:rPr>
                  <m:t>−</m:t>
                </m:r>
                <m:r>
                  <m:t>ε</m:t>
                </m:r>
              </m:sup>
            </m:sSup>
          </m:e>
        </m:d>
      </m:oMath>
      <w:r>
        <w:t xml:space="preserve">, with</w:t>
      </w:r>
      <w:r>
        <w:t xml:space="preserve"> </w:t>
      </w:r>
      <m:oMath>
        <m:sSub>
          <m:e>
            <m:r>
              <m:t>ϕ</m:t>
            </m:r>
          </m:e>
          <m:sub>
            <m:r>
              <m:rPr>
                <m:sty m:val="p"/>
              </m:rPr>
              <m:t>N</m:t>
            </m:r>
          </m:sub>
        </m:sSub>
        <m:r>
          <m:rPr>
            <m:sty m:val="p"/>
          </m:rPr>
          <m:t>−</m:t>
        </m:r>
        <m:f>
          <m:fPr>
            <m:type m:val="bar"/>
          </m:fPr>
          <m:num>
            <m:r>
              <m:t>1</m:t>
            </m:r>
          </m:num>
          <m:den>
            <m:r>
              <m:t>2</m:t>
            </m:r>
          </m:den>
        </m:f>
        <m:r>
          <m:rPr>
            <m:sty m:val="p"/>
          </m:rPr>
          <m:t>=</m:t>
        </m:r>
        <m:f>
          <m:fPr>
            <m:type m:val="bar"/>
          </m:fPr>
          <m:num>
            <m:r>
              <m:t>1</m:t>
            </m:r>
          </m:num>
          <m:den>
            <m:r>
              <m:t>2</m:t>
            </m:r>
          </m:den>
        </m:f>
        <m:r>
          <m:rPr>
            <m:sty m:val="p"/>
          </m:rPr>
          <m:t>tanh</m:t>
        </m:r>
        <m:d>
          <m:dPr>
            <m:begChr m:val="("/>
            <m:endChr m:val=")"/>
            <m:sepChr m:val=""/>
            <m:grow/>
          </m:dPr>
          <m:e>
            <m:r>
              <m:t>ε</m:t>
            </m:r>
            <m:r>
              <m:rPr>
                <m:sty m:val="p"/>
              </m:rPr>
              <m:t>/</m:t>
            </m:r>
            <m:r>
              <m:t>2</m:t>
            </m:r>
          </m:e>
        </m:d>
      </m:oMath>
      <w:r>
        <w:t xml:space="preserve">;</w:t>
      </w:r>
    </w:p>
    <w:p>
      <w:pPr>
        <w:numPr>
          <w:ilvl w:val="0"/>
          <w:numId w:val="1003"/>
        </w:numPr>
      </w:pPr>
      <w:r>
        <w:t xml:space="preserve">at the deck base</w:t>
      </w:r>
      <w:r>
        <w:t xml:space="preserve"> </w:t>
      </w:r>
      <m:oMath>
        <m:r>
          <m:t>k</m:t>
        </m:r>
        <m:r>
          <m:rPr>
            <m:sty m:val="p"/>
          </m:rPr>
          <m:t>=</m:t>
        </m:r>
        <m:rad>
          <m:radPr>
            <m:degHide m:val="on"/>
          </m:radPr>
          <m:deg/>
          <m:e>
            <m:r>
              <m:rPr>
                <m:sty m:val="p"/>
              </m:rPr>
              <m:t>N</m:t>
            </m:r>
            <m:r>
              <m:rPr>
                <m:sty m:val="p"/>
              </m:rPr>
              <m:t>S</m:t>
            </m:r>
          </m:e>
        </m:rad>
      </m:oMath>
      <w:r>
        <w:t xml:space="preserve"> </w:t>
      </w:r>
      <w:r>
        <w:t xml:space="preserve">and</w:t>
      </w:r>
      <w:r>
        <w:t xml:space="preserve"> </w:t>
      </w:r>
      <m:oMath>
        <m:sSub>
          <m:e>
            <m:r>
              <m:t>ε</m:t>
            </m:r>
          </m:e>
          <m:sub>
            <m:r>
              <m:rPr>
                <m:sty m:val="p"/>
              </m:rPr>
              <m:t>b</m:t>
            </m:r>
            <m:r>
              <m:rPr>
                <m:sty m:val="p"/>
              </m:rPr>
              <m:t>a</m:t>
            </m:r>
            <m:r>
              <m:rPr>
                <m:sty m:val="p"/>
              </m:rPr>
              <m:t>s</m:t>
            </m:r>
            <m:r>
              <m:rPr>
                <m:sty m:val="p"/>
              </m:rPr>
              <m:t>e</m:t>
            </m:r>
          </m:sub>
        </m:sSub>
        <m:r>
          <m:rPr>
            <m:sty m:val="p"/>
          </m:rPr>
          <m:t>=</m:t>
        </m:r>
        <m:r>
          <m:rPr>
            <m:sty m:val="p"/>
          </m:rPr>
          <m:t>ln</m:t>
        </m:r>
        <m:d>
          <m:dPr>
            <m:begChr m:val="("/>
            <m:endChr m:val=")"/>
            <m:sepChr m:val=""/>
            <m:grow/>
          </m:dPr>
          <m:e>
            <m:r>
              <m:rPr>
                <m:sty m:val="p"/>
              </m:rPr>
              <m:t>N</m:t>
            </m:r>
            <m:r>
              <m:rPr>
                <m:sty m:val="p"/>
              </m:rPr>
              <m:t>/</m:t>
            </m:r>
            <m:r>
              <m:rPr>
                <m:sty m:val="p"/>
              </m:rPr>
              <m:t>S</m:t>
            </m:r>
          </m:e>
        </m:d>
      </m:oMath>
      <w:r>
        <w:t xml:space="preserve">; above it</w:t>
      </w:r>
      <w:r>
        <w:t xml:space="preserve"> </w:t>
      </w:r>
      <m:oMath>
        <m:r>
          <m:t>k</m:t>
        </m:r>
        <m:r>
          <m:rPr>
            <m:sty m:val="p"/>
          </m:rPr>
          <m:t>→</m:t>
        </m:r>
        <m:r>
          <m:t>0</m:t>
        </m:r>
      </m:oMath>
      <w:r>
        <w:t xml:space="preserve"> </w:t>
      </w:r>
      <w:r>
        <w:t xml:space="preserve">and</w:t>
      </w:r>
      <w:r>
        <w:t xml:space="preserve"> </w:t>
      </w:r>
      <m:oMath>
        <m:r>
          <m:t>ε</m:t>
        </m:r>
        <m:r>
          <m:rPr>
            <m:sty m:val="p"/>
          </m:rPr>
          <m:t>→</m:t>
        </m:r>
        <m:r>
          <m:rPr>
            <m:sty m:val="p"/>
          </m:rPr>
          <m:t>s</m:t>
        </m:r>
        <m:r>
          <m:rPr>
            <m:sty m:val="p"/>
          </m:rPr>
          <m:t>i</m:t>
        </m:r>
        <m:r>
          <m:rPr>
            <m:sty m:val="p"/>
          </m:rPr>
          <m:t>g</m:t>
        </m:r>
        <m:r>
          <m:rPr>
            <m:sty m:val="p"/>
          </m:rPr>
          <m:t>n</m:t>
        </m:r>
        <m:d>
          <m:dPr>
            <m:begChr m:val="("/>
            <m:endChr m:val=")"/>
            <m:sepChr m:val=""/>
            <m:grow/>
          </m:dPr>
          <m:e>
            <m:r>
              <m:t>Δ</m:t>
            </m:r>
          </m:e>
        </m:d>
        <m:r>
          <m:rPr>
            <m:sty m:val="p"/>
          </m:rPr>
          <m:t>⋅</m:t>
        </m:r>
        <m:r>
          <m:rPr>
            <m:sty m:val="p"/>
          </m:rPr>
          <m:t>∞</m:t>
        </m:r>
      </m:oMath>
      <w:r>
        <w:t xml:space="preserve">, so the surviving member is</w:t>
      </w:r>
      <w:r>
        <w:t xml:space="preserve"> </w:t>
      </w:r>
      <m:oMath>
        <m:r>
          <m:rPr>
            <m:sty m:val="p"/>
          </m:rPr>
          <m:t>s</m:t>
        </m:r>
        <m:r>
          <m:rPr>
            <m:sty m:val="p"/>
          </m:rPr>
          <m:t>i</m:t>
        </m:r>
        <m:r>
          <m:rPr>
            <m:sty m:val="p"/>
          </m:rPr>
          <m:t>g</m:t>
        </m:r>
        <m:r>
          <m:rPr>
            <m:sty m:val="p"/>
          </m:rPr>
          <m:t>n</m:t>
        </m:r>
        <m:d>
          <m:dPr>
            <m:begChr m:val="("/>
            <m:endChr m:val=")"/>
            <m:sepChr m:val=""/>
            <m:grow/>
          </m:dPr>
          <m:e>
            <m:r>
              <m:rPr>
                <m:sty m:val="p"/>
              </m:rPr>
              <m:t>N</m:t>
            </m:r>
            <m:r>
              <m:rPr>
                <m:sty m:val="p"/>
              </m:rPr>
              <m:t>−</m:t>
            </m:r>
            <m:r>
              <m:rPr>
                <m:sty m:val="p"/>
              </m:rPr>
              <m:t>S</m:t>
            </m:r>
          </m:e>
        </m:d>
      </m:oMath>
      <w:r>
        <w:t xml:space="preserve">, with mole fraction</w:t>
      </w:r>
      <w:r>
        <w:t xml:space="preserve"> </w:t>
      </w:r>
      <m:oMath>
        <m:d>
          <m:dPr>
            <m:begChr m:val="|"/>
            <m:endChr m:val="|"/>
            <m:sepChr m:val=""/>
            <m:grow/>
          </m:dPr>
          <m:e>
            <m:r>
              <m:t>Δ</m:t>
            </m:r>
          </m:e>
        </m:d>
      </m:oMath>
      <w:r>
        <w:t xml:space="preserve">;</w:t>
      </w:r>
    </w:p>
    <w:p>
      <w:pPr>
        <w:numPr>
          <w:ilvl w:val="0"/>
          <w:numId w:val="1003"/>
        </w:numPr>
      </w:pPr>
      <w:r>
        <w:t xml:space="preserve">at</w:t>
      </w:r>
      <w:r>
        <w:t xml:space="preserve"> </w:t>
      </w:r>
      <m:oMath>
        <m:r>
          <m:rPr>
            <m:sty m:val="p"/>
          </m:rPr>
          <m:t>N</m:t>
        </m:r>
        <m:r>
          <m:rPr>
            <m:sty m:val="p"/>
          </m:rPr>
          <m:t>=</m:t>
        </m:r>
        <m:r>
          <m:rPr>
            <m:sty m:val="p"/>
          </m:rPr>
          <m:t>S</m:t>
        </m:r>
      </m:oMath>
      <w:r>
        <w:t xml:space="preserve">,</w:t>
      </w:r>
      <w:r>
        <w:t xml:space="preserve"> </w:t>
      </w:r>
      <m:oMath>
        <m:r>
          <m:t>ε</m:t>
        </m:r>
        <m:r>
          <m:rPr>
            <m:sty m:val="p"/>
          </m:rPr>
          <m:t>=</m:t>
        </m:r>
        <m:r>
          <m:t>0</m:t>
        </m:r>
      </m:oMath>
      <w:r>
        <w:t xml:space="preserve"> </w:t>
      </w:r>
      <w:r>
        <w:t xml:space="preserve">at every level, both gases fall together as</w:t>
      </w:r>
      <w:r>
        <w:t xml:space="preserve"> </w:t>
      </w:r>
      <m:oMath>
        <m:r>
          <m:t>k</m:t>
        </m:r>
        <m:r>
          <m:rPr>
            <m:sty m:val="p"/>
          </m:rPr>
          <m:t>→</m:t>
        </m:r>
        <m:r>
          <m:t>0</m:t>
        </m:r>
      </m:oMath>
      <w:r>
        <w:t xml:space="preserve">, and neither survives: this is the zero of the pair;</w:t>
      </w:r>
    </w:p>
    <w:p>
      <w:pPr>
        <w:numPr>
          <w:ilvl w:val="0"/>
          <w:numId w:val="1003"/>
        </w:numPr>
      </w:pPr>
      <w:r>
        <w:t xml:space="preserve">the deep signed survivor fraction is</w:t>
      </w:r>
      <w:r>
        <w:t xml:space="preserve"> </w:t>
      </w:r>
      <m:oMath>
        <m:d>
          <m:dPr>
            <m:begChr m:val="("/>
            <m:endChr m:val=")"/>
            <m:sepChr m:val=""/>
            <m:grow/>
          </m:dPr>
          <m:e>
            <m:r>
              <m:rPr>
                <m:sty m:val="p"/>
              </m:rPr>
              <m:t>N</m:t>
            </m:r>
            <m:r>
              <m:rPr>
                <m:sty m:val="p"/>
              </m:rPr>
              <m:t>−</m:t>
            </m:r>
            <m:r>
              <m:rPr>
                <m:sty m:val="p"/>
              </m:rPr>
              <m:t>S</m:t>
            </m:r>
          </m:e>
        </m:d>
        <m:r>
          <m:rPr>
            <m:sty m:val="p"/>
          </m:rPr>
          <m:t>/</m:t>
        </m:r>
        <m:d>
          <m:dPr>
            <m:begChr m:val="("/>
            <m:endChr m:val=")"/>
            <m:sepChr m:val=""/>
            <m:grow/>
          </m:dPr>
          <m:e>
            <m:r>
              <m:rPr>
                <m:sty m:val="p"/>
              </m:rPr>
              <m:t>N</m:t>
            </m:r>
            <m:r>
              <m:rPr>
                <m:sty m:val="p"/>
              </m:rPr>
              <m:t>+</m:t>
            </m:r>
            <m:r>
              <m:rPr>
                <m:sty m:val="p"/>
              </m:rPr>
              <m:t>S</m:t>
            </m:r>
          </m:e>
        </m:d>
        <m:r>
          <m:rPr>
            <m:sty m:val="p"/>
          </m:rPr>
          <m:t>=</m:t>
        </m:r>
        <m:r>
          <m:rPr>
            <m:sty m:val="p"/>
          </m:rPr>
          <m:t>tanh</m:t>
        </m:r>
        <m:d>
          <m:dPr>
            <m:begChr m:val="("/>
            <m:endChr m:val=")"/>
            <m:sepChr m:val=""/>
            <m:grow/>
          </m:dPr>
          <m:e>
            <m:f>
              <m:fPr>
                <m:type m:val="bar"/>
              </m:fPr>
              <m:num>
                <m:r>
                  <m:t>1</m:t>
                </m:r>
              </m:num>
              <m:den>
                <m:r>
                  <m:t>2</m:t>
                </m:r>
              </m:den>
            </m:f>
            <m:r>
              <m:rPr>
                <m:sty m:val="p"/>
              </m:rPr>
              <m:t>ln</m:t>
            </m:r>
            <m:d>
              <m:dPr>
                <m:begChr m:val="("/>
                <m:endChr m:val=")"/>
                <m:sepChr m:val=""/>
                <m:grow/>
              </m:dPr>
              <m:e>
                <m:r>
                  <m:rPr>
                    <m:sty m:val="p"/>
                  </m:rPr>
                  <m:t>N</m:t>
                </m:r>
                <m:r>
                  <m:rPr>
                    <m:sty m:val="p"/>
                  </m:rPr>
                  <m:t>/</m:t>
                </m:r>
                <m:r>
                  <m:rPr>
                    <m:sty m:val="p"/>
                  </m:rPr>
                  <m:t>S</m:t>
                </m:r>
              </m:e>
            </m:d>
          </m:e>
        </m:d>
      </m:oMath>
      <w:r>
        <w:t xml:space="preserve">.</w:t>
      </w:r>
    </w:p>
    <w:p>
      <w:pPr>
        <w:pStyle w:val="FirstParagraph"/>
      </w:pPr>
      <w:r>
        <w:rPr>
          <w:iCs/>
          <w:i/>
        </w:rPr>
        <w:t xml:space="preserve">Proof.</w:t>
      </w:r>
      <w:r>
        <w:t xml:space="preserve"> </w:t>
      </w:r>
      <w:r>
        <w:t xml:space="preserve">Where the solid coexists with the gas,</w:t>
      </w:r>
      <w:r>
        <w:t xml:space="preserve"> </w:t>
      </w:r>
      <m:oMath>
        <m:sSub>
          <m:e>
            <m:r>
              <m:t>x</m:t>
            </m:r>
          </m:e>
          <m:sub>
            <m:r>
              <m:rPr>
                <m:sty m:val="p"/>
              </m:rPr>
              <m:t>N</m:t>
            </m:r>
            <m:sSub>
              <m:e>
                <m:r>
                  <m:rPr>
                    <m:sty m:val="p"/>
                  </m:rPr>
                  <m:t>H</m:t>
                </m:r>
              </m:e>
              <m:sub>
                <m:r>
                  <m:rPr>
                    <m:sty m:val="p"/>
                  </m:rPr>
                  <m:t>3</m:t>
                </m:r>
              </m:sub>
            </m:sSub>
          </m:sub>
        </m:sSub>
        <m:sSub>
          <m:e>
            <m:r>
              <m:t>x</m:t>
            </m:r>
          </m:e>
          <m:sub>
            <m:sSub>
              <m:e>
                <m:r>
                  <m:rPr>
                    <m:sty m:val="p"/>
                  </m:rPr>
                  <m:t>H</m:t>
                </m:r>
              </m:e>
              <m:sub>
                <m:r>
                  <m:rPr>
                    <m:sty m:val="p"/>
                  </m:rPr>
                  <m:t>2</m:t>
                </m:r>
              </m:sub>
            </m:sSub>
            <m:r>
              <m:rPr>
                <m:sty m:val="p"/>
              </m:rPr>
              <m:t>S</m:t>
            </m:r>
          </m:sub>
        </m:sSub>
        <m:sSubSup>
          <m:e>
            <m:r>
              <m:t>P</m:t>
            </m:r>
          </m:e>
          <m:sub>
            <m:r>
              <m:rPr>
                <m:sty m:val="p"/>
              </m:rPr>
              <m:t>a</m:t>
            </m:r>
            <m:r>
              <m:rPr>
                <m:sty m:val="p"/>
              </m:rPr>
              <m:t>t</m:t>
            </m:r>
            <m:r>
              <m:rPr>
                <m:sty m:val="p"/>
              </m:rPr>
              <m:t>m</m:t>
            </m:r>
          </m:sub>
          <m:sup>
            <m:r>
              <m:t>2</m:t>
            </m:r>
          </m:sup>
        </m:sSubSup>
        <m:r>
          <m:rPr>
            <m:sty m:val="p"/>
          </m:rPr>
          <m:t>=</m:t>
        </m:r>
        <m:r>
          <m:t>K</m:t>
        </m:r>
        <m:d>
          <m:dPr>
            <m:begChr m:val="("/>
            <m:endChr m:val=")"/>
            <m:sepChr m:val=""/>
            <m:grow/>
          </m:dPr>
          <m:e>
            <m:r>
              <m:t>T</m:t>
            </m:r>
          </m:e>
        </m:d>
      </m:oMath>
      <w:r>
        <w:t xml:space="preserve">, so</w:t>
      </w:r>
      <w:r>
        <w:t xml:space="preserve"> </w:t>
      </w:r>
      <m:oMath>
        <m:sSub>
          <m:e>
            <m:r>
              <m:t>x</m:t>
            </m:r>
          </m:e>
          <m:sub>
            <m:r>
              <m:rPr>
                <m:sty m:val="p"/>
              </m:rPr>
              <m:t>N</m:t>
            </m:r>
            <m:sSub>
              <m:e>
                <m:r>
                  <m:rPr>
                    <m:sty m:val="p"/>
                  </m:rPr>
                  <m:t>H</m:t>
                </m:r>
              </m:e>
              <m:sub>
                <m:r>
                  <m:rPr>
                    <m:sty m:val="p"/>
                  </m:rPr>
                  <m:t>3</m:t>
                </m:r>
              </m:sub>
            </m:sSub>
          </m:sub>
        </m:sSub>
        <m:sSub>
          <m:e>
            <m:r>
              <m:t>x</m:t>
            </m:r>
          </m:e>
          <m:sub>
            <m:sSub>
              <m:e>
                <m:r>
                  <m:rPr>
                    <m:sty m:val="p"/>
                  </m:rPr>
                  <m:t>H</m:t>
                </m:r>
              </m:e>
              <m:sub>
                <m:r>
                  <m:rPr>
                    <m:sty m:val="p"/>
                  </m:rPr>
                  <m:t>2</m:t>
                </m:r>
              </m:sub>
            </m:sSub>
            <m:r>
              <m:rPr>
                <m:sty m:val="p"/>
              </m:rPr>
              <m:t>S</m:t>
            </m:r>
          </m:sub>
        </m:sSub>
        <m:r>
          <m:rPr>
            <m:sty m:val="p"/>
          </m:rPr>
          <m:t>=</m:t>
        </m:r>
        <m:sSup>
          <m:e>
            <m:r>
              <m:t>k</m:t>
            </m:r>
          </m:e>
          <m:sup>
            <m:r>
              <m:t>2</m:t>
            </m:r>
          </m:sup>
        </m:sSup>
      </m:oMath>
      <w:r>
        <w:t xml:space="preserve">, which the parametrisation satisfies identically;</w:t>
      </w:r>
      <w:r>
        <w:t xml:space="preserve"> </w:t>
      </w:r>
      <m:oMath>
        <m:r>
          <m:t>k</m:t>
        </m:r>
      </m:oMath>
      <w:r>
        <w:t xml:space="preserve"> </w:t>
      </w:r>
      <w:r>
        <w:t xml:space="preserve">is the common part (the geometric mean) and</w:t>
      </w:r>
      <w:r>
        <w:t xml:space="preserve"> </w:t>
      </w:r>
      <m:oMath>
        <m:r>
          <m:t>ε</m:t>
        </m:r>
        <m:r>
          <m:rPr>
            <m:sty m:val="p"/>
          </m:rPr>
          <m:t>=</m:t>
        </m:r>
        <m:r>
          <m:rPr>
            <m:sty m:val="p"/>
          </m:rPr>
          <m:t>ln</m:t>
        </m:r>
        <m:d>
          <m:dPr>
            <m:begChr m:val="("/>
            <m:endChr m:val=")"/>
            <m:sepChr m:val=""/>
            <m:grow/>
          </m:dPr>
          <m:e>
            <m:sSub>
              <m:e>
                <m:r>
                  <m:t>x</m:t>
                </m:r>
              </m:e>
              <m:sub>
                <m:r>
                  <m:rPr>
                    <m:sty m:val="p"/>
                  </m:rPr>
                  <m:t>N</m:t>
                </m:r>
                <m:sSub>
                  <m:e>
                    <m:r>
                      <m:rPr>
                        <m:sty m:val="p"/>
                      </m:rPr>
                      <m:t>H</m:t>
                    </m:r>
                  </m:e>
                  <m:sub>
                    <m:r>
                      <m:rPr>
                        <m:sty m:val="p"/>
                      </m:rPr>
                      <m:t>3</m:t>
                    </m:r>
                  </m:sub>
                </m:sSub>
              </m:sub>
            </m:sSub>
            <m:r>
              <m:rPr>
                <m:sty m:val="p"/>
              </m:rPr>
              <m:t>/</m:t>
            </m:r>
            <m:sSub>
              <m:e>
                <m:r>
                  <m:t>x</m:t>
                </m:r>
              </m:e>
              <m:sub>
                <m:sSub>
                  <m:e>
                    <m:r>
                      <m:rPr>
                        <m:sty m:val="p"/>
                      </m:rPr>
                      <m:t>H</m:t>
                    </m:r>
                  </m:e>
                  <m:sub>
                    <m:r>
                      <m:rPr>
                        <m:sty m:val="p"/>
                      </m:rPr>
                      <m:t>2</m:t>
                    </m:r>
                  </m:sub>
                </m:sSub>
                <m:r>
                  <m:rPr>
                    <m:sty m:val="p"/>
                  </m:rPr>
                  <m:t>S</m:t>
                </m:r>
              </m:sub>
            </m:sSub>
          </m:e>
        </m:d>
      </m:oMath>
      <w:r>
        <w:t xml:space="preserve">. The solid takes NH</w:t>
      </w:r>
      <m:oMath>
        <m:sSub>
          <m:e>
            <m:r>
              <m:t>​</m:t>
            </m:r>
          </m:e>
          <m:sub>
            <m:r>
              <m:t>3</m:t>
            </m:r>
          </m:sub>
        </m:sSub>
      </m:oMath>
      <w:r>
        <w:t xml:space="preserve"> </w:t>
      </w:r>
      <w:r>
        <w:t xml:space="preserve">and H</w:t>
      </w:r>
      <m:oMath>
        <m:sSub>
          <m:e>
            <m:r>
              <m:t>​</m:t>
            </m:r>
          </m:e>
          <m:sub>
            <m:r>
              <m:t>2</m:t>
            </m:r>
          </m:sub>
        </m:sSub>
      </m:oMath>
      <w:r>
        <w:t xml:space="preserve">S one for one, so</w:t>
      </w:r>
      <w:r>
        <w:t xml:space="preserve"> </w:t>
      </w:r>
      <m:oMath>
        <m:r>
          <m:t>Δ</m:t>
        </m:r>
      </m:oMath>
      <w:r>
        <w:t xml:space="preserve"> </w:t>
      </w:r>
      <w:r>
        <w:t xml:space="preserve">keeps its deep value</w:t>
      </w:r>
      <w:r>
        <w:t xml:space="preserve"> </w:t>
      </w:r>
      <m:oMath>
        <m:r>
          <m:rPr>
            <m:sty m:val="p"/>
          </m:rPr>
          <m:t>N</m:t>
        </m:r>
        <m:r>
          <m:rPr>
            <m:sty m:val="p"/>
          </m:rPr>
          <m:t>−</m:t>
        </m:r>
        <m:r>
          <m:rPr>
            <m:sty m:val="p"/>
          </m:rPr>
          <m:t>S</m:t>
        </m:r>
      </m:oMath>
      <w:r>
        <w:t xml:space="preserve"> </w:t>
      </w:r>
      <w:r>
        <w:t xml:space="preserve">from the deck base upward, and</w:t>
      </w:r>
      <w:r>
        <w:t xml:space="preserve"> </w:t>
      </w:r>
      <m:oMath>
        <m:r>
          <m:t>Δ</m:t>
        </m:r>
        <m:r>
          <m:rPr>
            <m:sty m:val="p"/>
          </m:rPr>
          <m:t>=</m:t>
        </m:r>
        <m:r>
          <m:t>k</m:t>
        </m:r>
        <m:d>
          <m:dPr>
            <m:begChr m:val="("/>
            <m:endChr m:val=")"/>
            <m:sepChr m:val=""/>
            <m:grow/>
          </m:dPr>
          <m:e>
            <m:sSup>
              <m:e>
                <m:r>
                  <m:rPr>
                    <m:sty m:val="p"/>
                  </m:rPr>
                  <m:t>e</m:t>
                </m:r>
              </m:e>
              <m:sup>
                <m:r>
                  <m:t>ε</m:t>
                </m:r>
                <m:r>
                  <m:rPr>
                    <m:sty m:val="p"/>
                  </m:rPr>
                  <m:t>/</m:t>
                </m:r>
                <m:r>
                  <m:t>2</m:t>
                </m:r>
              </m:sup>
            </m:sSup>
            <m:r>
              <m:rPr>
                <m:sty m:val="p"/>
              </m:rPr>
              <m:t>−</m:t>
            </m:r>
            <m:sSup>
              <m:e>
                <m:r>
                  <m:rPr>
                    <m:sty m:val="p"/>
                  </m:rPr>
                  <m:t>e</m:t>
                </m:r>
              </m:e>
              <m:sup>
                <m:r>
                  <m:rPr>
                    <m:sty m:val="p"/>
                  </m:rPr>
                  <m:t>−</m:t>
                </m:r>
                <m:r>
                  <m:t>ε</m:t>
                </m:r>
                <m:r>
                  <m:rPr>
                    <m:sty m:val="p"/>
                  </m:rPr>
                  <m:t>/</m:t>
                </m:r>
                <m:r>
                  <m:t>2</m:t>
                </m:r>
              </m:sup>
            </m:sSup>
          </m:e>
        </m:d>
        <m:r>
          <m:rPr>
            <m:sty m:val="p"/>
          </m:rPr>
          <m:t>=</m:t>
        </m:r>
        <m:r>
          <m:t>2</m:t>
        </m:r>
        <m:r>
          <m:t>k</m:t>
        </m:r>
        <m:r>
          <m:rPr>
            <m:sty m:val="p"/>
          </m:rPr>
          <m:t>sinh</m:t>
        </m:r>
        <m:d>
          <m:dPr>
            <m:begChr m:val="("/>
            <m:endChr m:val=")"/>
            <m:sepChr m:val=""/>
            <m:grow/>
          </m:dPr>
          <m:e>
            <m:r>
              <m:t>ε</m:t>
            </m:r>
            <m:r>
              <m:rPr>
                <m:sty m:val="p"/>
              </m:rPr>
              <m:t>/</m:t>
            </m:r>
            <m:r>
              <m:t>2</m:t>
            </m:r>
          </m:e>
        </m:d>
      </m:oMath>
      <w:r>
        <w:t xml:space="preserve">, which gives (1). (2) is</w:t>
      </w:r>
      <w:r>
        <w:t xml:space="preserve"> </w:t>
      </w:r>
      <m:oMath>
        <m:sSub>
          <m:e>
            <m:r>
              <m:t>x</m:t>
            </m:r>
          </m:e>
          <m:sub>
            <m:r>
              <m:rPr>
                <m:sty m:val="p"/>
              </m:rPr>
              <m:t>N</m:t>
            </m:r>
            <m:sSub>
              <m:e>
                <m:r>
                  <m:rPr>
                    <m:sty m:val="p"/>
                  </m:rPr>
                  <m:t>H</m:t>
                </m:r>
              </m:e>
              <m:sub>
                <m:r>
                  <m:rPr>
                    <m:sty m:val="p"/>
                  </m:rPr>
                  <m:t>3</m:t>
                </m:r>
              </m:sub>
            </m:sSub>
          </m:sub>
        </m:sSub>
        <m:r>
          <m:rPr>
            <m:sty m:val="p"/>
          </m:rPr>
          <m:t>/</m:t>
        </m:r>
        <m:d>
          <m:dPr>
            <m:begChr m:val="("/>
            <m:endChr m:val=")"/>
            <m:sepChr m:val=""/>
            <m:grow/>
          </m:dPr>
          <m:e>
            <m:sSub>
              <m:e>
                <m:r>
                  <m:t>x</m:t>
                </m:r>
              </m:e>
              <m:sub>
                <m:r>
                  <m:rPr>
                    <m:sty m:val="p"/>
                  </m:rPr>
                  <m:t>N</m:t>
                </m:r>
                <m:sSub>
                  <m:e>
                    <m:r>
                      <m:rPr>
                        <m:sty m:val="p"/>
                      </m:rPr>
                      <m:t>H</m:t>
                    </m:r>
                  </m:e>
                  <m:sub>
                    <m:r>
                      <m:rPr>
                        <m:sty m:val="p"/>
                      </m:rPr>
                      <m:t>3</m:t>
                    </m:r>
                  </m:sub>
                </m:sSub>
              </m:sub>
            </m:sSub>
            <m:r>
              <m:rPr>
                <m:sty m:val="p"/>
              </m:rPr>
              <m:t>+</m:t>
            </m:r>
            <m:sSub>
              <m:e>
                <m:r>
                  <m:t>x</m:t>
                </m:r>
              </m:e>
              <m:sub>
                <m:sSub>
                  <m:e>
                    <m:r>
                      <m:rPr>
                        <m:sty m:val="p"/>
                      </m:rPr>
                      <m:t>H</m:t>
                    </m:r>
                  </m:e>
                  <m:sub>
                    <m:r>
                      <m:rPr>
                        <m:sty m:val="p"/>
                      </m:rPr>
                      <m:t>2</m:t>
                    </m:r>
                  </m:sub>
                </m:sSub>
                <m:r>
                  <m:rPr>
                    <m:sty m:val="p"/>
                  </m:rPr>
                  <m:t>S</m:t>
                </m:r>
              </m:sub>
            </m:sSub>
          </m:e>
        </m:d>
        <m:r>
          <m:rPr>
            <m:sty m:val="p"/>
          </m:rPr>
          <m:t>=</m:t>
        </m:r>
        <m:sSup>
          <m:e>
            <m:r>
              <m:rPr>
                <m:sty m:val="p"/>
              </m:rPr>
              <m:t>e</m:t>
            </m:r>
          </m:e>
          <m:sup>
            <m:r>
              <m:t>ε</m:t>
            </m:r>
            <m:r>
              <m:rPr>
                <m:sty m:val="p"/>
              </m:rPr>
              <m:t>/</m:t>
            </m:r>
            <m:r>
              <m:t>2</m:t>
            </m:r>
          </m:sup>
        </m:sSup>
        <m:r>
          <m:rPr>
            <m:sty m:val="p"/>
          </m:rPr>
          <m:t>/</m:t>
        </m:r>
        <m:d>
          <m:dPr>
            <m:begChr m:val="("/>
            <m:endChr m:val=")"/>
            <m:sepChr m:val=""/>
            <m:grow/>
          </m:dPr>
          <m:e>
            <m:sSup>
              <m:e>
                <m:r>
                  <m:rPr>
                    <m:sty m:val="p"/>
                  </m:rPr>
                  <m:t>e</m:t>
                </m:r>
              </m:e>
              <m:sup>
                <m:r>
                  <m:t>ε</m:t>
                </m:r>
                <m:r>
                  <m:rPr>
                    <m:sty m:val="p"/>
                  </m:rPr>
                  <m:t>/</m:t>
                </m:r>
                <m:r>
                  <m:t>2</m:t>
                </m:r>
              </m:sup>
            </m:sSup>
            <m:r>
              <m:rPr>
                <m:sty m:val="p"/>
              </m:rPr>
              <m:t>+</m:t>
            </m:r>
            <m:sSup>
              <m:e>
                <m:r>
                  <m:rPr>
                    <m:sty m:val="p"/>
                  </m:rPr>
                  <m:t>e</m:t>
                </m:r>
              </m:e>
              <m:sup>
                <m:r>
                  <m:rPr>
                    <m:sty m:val="p"/>
                  </m:rPr>
                  <m:t>−</m:t>
                </m:r>
                <m:r>
                  <m:t>ε</m:t>
                </m:r>
                <m:r>
                  <m:rPr>
                    <m:sty m:val="p"/>
                  </m:rPr>
                  <m:t>/</m:t>
                </m:r>
                <m:r>
                  <m:t>2</m:t>
                </m:r>
              </m:sup>
            </m:sSup>
          </m:e>
        </m:d>
      </m:oMath>
      <w:r>
        <w:t xml:space="preserve">. At the base the gas still has its deep composition, so</w:t>
      </w:r>
      <w:r>
        <w:t xml:space="preserve"> </w:t>
      </w:r>
      <m:oMath>
        <m:sSup>
          <m:e>
            <m:r>
              <m:t>k</m:t>
            </m:r>
          </m:e>
          <m:sup>
            <m:r>
              <m:t>2</m:t>
            </m:r>
          </m:sup>
        </m:sSup>
        <m:r>
          <m:rPr>
            <m:sty m:val="p"/>
          </m:rPr>
          <m:t>=</m:t>
        </m:r>
        <m:r>
          <m:rPr>
            <m:sty m:val="p"/>
          </m:rPr>
          <m:t>N</m:t>
        </m:r>
        <m:r>
          <m:rPr>
            <m:sty m:val="p"/>
          </m:rPr>
          <m:t>S</m:t>
        </m:r>
      </m:oMath>
      <w:r>
        <w:t xml:space="preserve"> </w:t>
      </w:r>
      <w:r>
        <w:t xml:space="preserve">and</w:t>
      </w:r>
      <w:r>
        <w:t xml:space="preserve"> </w:t>
      </w:r>
      <m:oMath>
        <m:r>
          <m:t>ε</m:t>
        </m:r>
        <m:r>
          <m:rPr>
            <m:sty m:val="p"/>
          </m:rPr>
          <m:t>=</m:t>
        </m:r>
        <m:r>
          <m:rPr>
            <m:sty m:val="p"/>
          </m:rPr>
          <m:t>ln</m:t>
        </m:r>
        <m:d>
          <m:dPr>
            <m:begChr m:val="("/>
            <m:endChr m:val=")"/>
            <m:sepChr m:val=""/>
            <m:grow/>
          </m:dPr>
          <m:e>
            <m:r>
              <m:rPr>
                <m:sty m:val="p"/>
              </m:rPr>
              <m:t>N</m:t>
            </m:r>
            <m:r>
              <m:rPr>
                <m:sty m:val="p"/>
              </m:rPr>
              <m:t>/</m:t>
            </m:r>
            <m:r>
              <m:rPr>
                <m:sty m:val="p"/>
              </m:rPr>
              <m:t>S</m:t>
            </m:r>
          </m:e>
        </m:d>
      </m:oMath>
      <w:r>
        <w:t xml:space="preserve">. Above the base the temperature falls,</w:t>
      </w:r>
      <w:r>
        <w:t xml:space="preserve"> </w:t>
      </w:r>
      <m:oMath>
        <m:r>
          <m:t>K</m:t>
        </m:r>
        <m:r>
          <m:rPr>
            <m:sty m:val="p"/>
          </m:rPr>
          <m:t>∝</m:t>
        </m:r>
        <m:sSup>
          <m:e>
            <m:r>
              <m:t>10</m:t>
            </m:r>
          </m:e>
          <m:sup>
            <m:r>
              <m:rPr>
                <m:sty m:val="p"/>
              </m:rPr>
              <m:t>−</m:t>
            </m:r>
            <m:r>
              <m:t>4705</m:t>
            </m:r>
            <m:r>
              <m:rPr>
                <m:sty m:val="p"/>
              </m:rPr>
              <m:t>/</m:t>
            </m:r>
            <m:r>
              <m:t>T</m:t>
            </m:r>
          </m:sup>
        </m:sSup>
      </m:oMath>
      <w:r>
        <w:t xml:space="preserve"> </w:t>
      </w:r>
      <w:r>
        <w:t xml:space="preserve">falls faster than</w:t>
      </w:r>
      <w:r>
        <w:t xml:space="preserve"> </w:t>
      </w:r>
      <m:oMath>
        <m:sSup>
          <m:e>
            <m:r>
              <m:t>P</m:t>
            </m:r>
          </m:e>
          <m:sup>
            <m:r>
              <m:t>2</m:t>
            </m:r>
          </m:sup>
        </m:sSup>
      </m:oMath>
      <w:r>
        <w:t xml:space="preserve">, and</w:t>
      </w:r>
      <w:r>
        <w:t xml:space="preserve"> </w:t>
      </w:r>
      <m:oMath>
        <m:r>
          <m:t>k</m:t>
        </m:r>
        <m:r>
          <m:rPr>
            <m:sty m:val="p"/>
          </m:rPr>
          <m:t>→</m:t>
        </m:r>
        <m:r>
          <m:t>0</m:t>
        </m:r>
      </m:oMath>
      <w:r>
        <w:t xml:space="preserve"> </w:t>
      </w:r>
      <w:r>
        <w:t xml:space="preserve">at fixed</w:t>
      </w:r>
      <w:r>
        <w:t xml:space="preserve"> </w:t>
      </w:r>
      <m:oMath>
        <m:r>
          <m:t>Δ</m:t>
        </m:r>
      </m:oMath>
      <w:r>
        <w:t xml:space="preserve">; by (1)</w:t>
      </w:r>
      <w:r>
        <w:t xml:space="preserve"> </w:t>
      </w:r>
      <m:oMath>
        <m:d>
          <m:dPr>
            <m:begChr m:val="|"/>
            <m:endChr m:val="|"/>
            <m:sepChr m:val=""/>
            <m:grow/>
          </m:dPr>
          <m:e>
            <m:r>
              <m:t>ε</m:t>
            </m:r>
          </m:e>
        </m:d>
        <m:r>
          <m:rPr>
            <m:sty m:val="p"/>
          </m:rPr>
          <m:t>→</m:t>
        </m:r>
        <m:r>
          <m:rPr>
            <m:sty m:val="p"/>
          </m:rPr>
          <m:t>∞</m:t>
        </m:r>
      </m:oMath>
      <w:r>
        <w:t xml:space="preserve"> </w:t>
      </w:r>
      <w:r>
        <w:t xml:space="preserve">with the sign of</w:t>
      </w:r>
      <w:r>
        <w:t xml:space="preserve"> </w:t>
      </w:r>
      <m:oMath>
        <m:r>
          <m:t>Δ</m:t>
        </m:r>
      </m:oMath>
      <w:r>
        <w:t xml:space="preserve">, so the minority member vanishes (</w:t>
      </w:r>
      <m:oMath>
        <m:r>
          <m:t>x</m:t>
        </m:r>
        <m:r>
          <m:rPr>
            <m:sty m:val="p"/>
          </m:rPr>
          <m:t>=</m:t>
        </m:r>
        <m:r>
          <m:t>k</m:t>
        </m:r>
        <m:sSup>
          <m:e>
            <m:r>
              <m:rPr>
                <m:sty m:val="p"/>
              </m:rPr>
              <m:t>e</m:t>
            </m:r>
          </m:e>
          <m:sup>
            <m:r>
              <m:rPr>
                <m:sty m:val="p"/>
              </m:rPr>
              <m:t>−</m:t>
            </m:r>
            <m:d>
              <m:dPr>
                <m:begChr m:val="|"/>
                <m:endChr m:val="|"/>
                <m:sepChr m:val=""/>
                <m:grow/>
              </m:dPr>
              <m:e>
                <m:r>
                  <m:t>ε</m:t>
                </m:r>
              </m:e>
            </m:d>
            <m:r>
              <m:rPr>
                <m:sty m:val="p"/>
              </m:rPr>
              <m:t>/</m:t>
            </m:r>
            <m:r>
              <m:t>2</m:t>
            </m:r>
          </m:sup>
        </m:sSup>
        <m:r>
          <m:rPr>
            <m:sty m:val="p"/>
          </m:rPr>
          <m:t>→</m:t>
        </m:r>
        <m:r>
          <m:t>0</m:t>
        </m:r>
      </m:oMath>
      <w:r>
        <w:t xml:space="preserve">) and the majority member tends to</w:t>
      </w:r>
      <w:r>
        <w:t xml:space="preserve"> </w:t>
      </w:r>
      <m:oMath>
        <m:d>
          <m:dPr>
            <m:begChr m:val="|"/>
            <m:endChr m:val="|"/>
            <m:sepChr m:val=""/>
            <m:grow/>
          </m:dPr>
          <m:e>
            <m:r>
              <m:t>Δ</m:t>
            </m:r>
          </m:e>
        </m:d>
      </m:oMath>
      <w:r>
        <w:t xml:space="preserve">, which is (3). If</w:t>
      </w:r>
      <w:r>
        <w:t xml:space="preserve"> </w:t>
      </w:r>
      <m:oMath>
        <m:r>
          <m:t>Δ</m:t>
        </m:r>
        <m:r>
          <m:rPr>
            <m:sty m:val="p"/>
          </m:rPr>
          <m:t>=</m:t>
        </m:r>
        <m:r>
          <m:t>0</m:t>
        </m:r>
      </m:oMath>
      <w:r>
        <w:t xml:space="preserve"> </w:t>
      </w:r>
      <w:r>
        <w:t xml:space="preserve">then</w:t>
      </w:r>
      <w:r>
        <w:t xml:space="preserve"> </w:t>
      </w:r>
      <m:oMath>
        <m:r>
          <m:t>ε</m:t>
        </m:r>
        <m:r>
          <m:rPr>
            <m:sty m:val="p"/>
          </m:rPr>
          <m:t>=</m:t>
        </m:r>
        <m:r>
          <m:t>0</m:t>
        </m:r>
      </m:oMath>
      <w:r>
        <w:t xml:space="preserve"> </w:t>
      </w:r>
      <w:r>
        <w:t xml:space="preserve">at every level and</w:t>
      </w:r>
      <w:r>
        <w:t xml:space="preserve"> </w:t>
      </w:r>
      <m:oMath>
        <m:sSub>
          <m:e>
            <m:r>
              <m:t>x</m:t>
            </m:r>
          </m:e>
          <m:sub>
            <m:r>
              <m:rPr>
                <m:sty m:val="p"/>
              </m:rPr>
              <m:t>N</m:t>
            </m:r>
            <m:sSub>
              <m:e>
                <m:r>
                  <m:rPr>
                    <m:sty m:val="p"/>
                  </m:rPr>
                  <m:t>H</m:t>
                </m:r>
              </m:e>
              <m:sub>
                <m:r>
                  <m:rPr>
                    <m:sty m:val="p"/>
                  </m:rPr>
                  <m:t>3</m:t>
                </m:r>
              </m:sub>
            </m:sSub>
          </m:sub>
        </m:sSub>
        <m:r>
          <m:rPr>
            <m:sty m:val="p"/>
          </m:rPr>
          <m:t>=</m:t>
        </m:r>
        <m:sSub>
          <m:e>
            <m:r>
              <m:t>x</m:t>
            </m:r>
          </m:e>
          <m:sub>
            <m:sSub>
              <m:e>
                <m:r>
                  <m:rPr>
                    <m:sty m:val="p"/>
                  </m:rPr>
                  <m:t>H</m:t>
                </m:r>
              </m:e>
              <m:sub>
                <m:r>
                  <m:rPr>
                    <m:sty m:val="p"/>
                  </m:rPr>
                  <m:t>2</m:t>
                </m:r>
              </m:sub>
            </m:sSub>
            <m:r>
              <m:rPr>
                <m:sty m:val="p"/>
              </m:rPr>
              <m:t>S</m:t>
            </m:r>
          </m:sub>
        </m:sSub>
        <m:r>
          <m:rPr>
            <m:sty m:val="p"/>
          </m:rPr>
          <m:t>=</m:t>
        </m:r>
        <m:r>
          <m:t>k</m:t>
        </m:r>
        <m:r>
          <m:rPr>
            <m:sty m:val="p"/>
          </m:rPr>
          <m:t>→</m:t>
        </m:r>
        <m:r>
          <m:t>0</m:t>
        </m:r>
      </m:oMath>
      <w:r>
        <w:t xml:space="preserve">, which is (4). (5) is (2) evaluated at the base,</w:t>
      </w:r>
      <w:r>
        <w:t xml:space="preserve"> </w:t>
      </w:r>
      <m:oMath>
        <m:r>
          <m:t>2</m:t>
        </m:r>
        <m:sSub>
          <m:e>
            <m:r>
              <m:t>ϕ</m:t>
            </m:r>
          </m:e>
          <m:sub>
            <m:r>
              <m:rPr>
                <m:sty m:val="p"/>
              </m:rPr>
              <m:t>N</m:t>
            </m:r>
          </m:sub>
        </m:sSub>
        <m:r>
          <m:rPr>
            <m:sty m:val="p"/>
          </m:rPr>
          <m:t>−</m:t>
        </m:r>
        <m:r>
          <m:t>1</m:t>
        </m:r>
        <m:r>
          <m:rPr>
            <m:sty m:val="p"/>
          </m:rPr>
          <m:t>=</m:t>
        </m:r>
        <m:r>
          <m:rPr>
            <m:sty m:val="p"/>
          </m:rPr>
          <m:t>tanh</m:t>
        </m:r>
        <m:d>
          <m:dPr>
            <m:begChr m:val="("/>
            <m:endChr m:val=")"/>
            <m:sepChr m:val=""/>
            <m:grow/>
          </m:dPr>
          <m:e>
            <m:sSub>
              <m:e>
                <m:r>
                  <m:t>ε</m:t>
                </m:r>
              </m:e>
              <m:sub>
                <m:r>
                  <m:rPr>
                    <m:sty m:val="p"/>
                  </m:rPr>
                  <m:t>b</m:t>
                </m:r>
                <m:r>
                  <m:rPr>
                    <m:sty m:val="p"/>
                  </m:rPr>
                  <m:t>a</m:t>
                </m:r>
                <m:r>
                  <m:rPr>
                    <m:sty m:val="p"/>
                  </m:rPr>
                  <m:t>s</m:t>
                </m:r>
                <m:r>
                  <m:rPr>
                    <m:sty m:val="p"/>
                  </m:rPr>
                  <m:t>e</m:t>
                </m:r>
              </m:sub>
            </m:sSub>
            <m:r>
              <m:rPr>
                <m:sty m:val="p"/>
              </m:rPr>
              <m:t>/</m:t>
            </m:r>
            <m:r>
              <m:t>2</m:t>
            </m:r>
          </m:e>
        </m:d>
      </m:oMath>
      <w:r>
        <w:t xml:space="preserve">.</w:t>
      </w:r>
      <w:r>
        <w:t xml:space="preserve"> </w:t>
      </w:r>
      <m:oMath>
        <m:r>
          <m:rPr>
            <m:sty m:val="p"/>
          </m:rPr>
          <m:t>▫</m:t>
        </m:r>
      </m:oMath>
    </w:p>
    <w:p>
      <w:pPr>
        <w:pStyle w:val="BodyText"/>
      </w:pPr>
      <w:r>
        <w:t xml:space="preserve">The titration is the logistic of the chemistry companion [137],</w:t>
      </w:r>
      <w:r>
        <w:t xml:space="preserve"> </w:t>
      </w:r>
      <m:oMath>
        <m:r>
          <m:t>p</m:t>
        </m:r>
        <m:r>
          <m:rPr>
            <m:sty m:val="p"/>
          </m:rPr>
          <m:t>=</m:t>
        </m:r>
        <m:r>
          <m:t>1</m:t>
        </m:r>
        <m:r>
          <m:rPr>
            <m:sty m:val="p"/>
          </m:rPr>
          <m:t>/</m:t>
        </m:r>
        <m:d>
          <m:dPr>
            <m:begChr m:val="("/>
            <m:endChr m:val=")"/>
            <m:sepChr m:val=""/>
            <m:grow/>
          </m:dPr>
          <m:e>
            <m:r>
              <m:t>1</m:t>
            </m:r>
            <m:r>
              <m:rPr>
                <m:sty m:val="p"/>
              </m:rPr>
              <m:t>+</m:t>
            </m:r>
            <m:sSup>
              <m:e>
                <m:r>
                  <m:rPr>
                    <m:sty m:val="p"/>
                  </m:rPr>
                  <m:t>e</m:t>
                </m:r>
              </m:e>
              <m:sup>
                <m:r>
                  <m:t>ε</m:t>
                </m:r>
              </m:sup>
            </m:sSup>
          </m:e>
        </m:d>
      </m:oMath>
      <w:r>
        <w:t xml:space="preserve"> </w:t>
      </w:r>
      <w:r>
        <w:t xml:space="preserve">for the H</w:t>
      </w:r>
      <m:oMath>
        <m:sSub>
          <m:e>
            <m:r>
              <m:t>​</m:t>
            </m:r>
          </m:e>
          <m:sub>
            <m:r>
              <m:t>2</m:t>
            </m:r>
          </m:sub>
        </m:sSub>
      </m:oMath>
      <w:r>
        <w:t xml:space="preserve">S share, with the difference</w:t>
      </w:r>
      <w:r>
        <w:t xml:space="preserve"> </w:t>
      </w:r>
      <m:oMath>
        <m:r>
          <m:t>δ</m:t>
        </m:r>
        <m:r>
          <m:rPr>
            <m:sty m:val="p"/>
          </m:rPr>
          <m:t>=</m:t>
        </m:r>
        <m:sSub>
          <m:e>
            <m:r>
              <m:t>ϕ</m:t>
            </m:r>
          </m:e>
          <m:sub>
            <m:r>
              <m:rPr>
                <m:sty m:val="p"/>
              </m:rPr>
              <m:t>N</m:t>
            </m:r>
          </m:sub>
        </m:sSub>
        <m:r>
          <m:rPr>
            <m:sty m:val="p"/>
          </m:rPr>
          <m:t>−</m:t>
        </m:r>
        <m:f>
          <m:fPr>
            <m:type m:val="bar"/>
          </m:fPr>
          <m:num>
            <m:r>
              <m:t>1</m:t>
            </m:r>
          </m:num>
          <m:den>
            <m:r>
              <m:t>2</m:t>
            </m:r>
          </m:den>
        </m:f>
      </m:oMath>
      <w:r>
        <w:t xml:space="preserve"> </w:t>
      </w:r>
      <w:r>
        <w:t xml:space="preserve">carried by</w:t>
      </w:r>
      <w:r>
        <w:t xml:space="preserve"> </w:t>
      </w:r>
      <m:oMath>
        <m:r>
          <m:t>ε</m:t>
        </m:r>
      </m:oMath>
      <w:r>
        <w:t xml:space="preserve">; the common part</w:t>
      </w:r>
      <w:r>
        <w:t xml:space="preserve"> </w:t>
      </w:r>
      <m:oMath>
        <m:r>
          <m:t>k</m:t>
        </m:r>
      </m:oMath>
      <w:r>
        <w:t xml:space="preserve"> </w:t>
      </w:r>
      <w:r>
        <w:t xml:space="preserve">cancels from the share, and the observer above the deck reads only the sign of the odd part. On the nominal profiles (Table 9)</w:t>
      </w:r>
      <w:r>
        <w:t xml:space="preserve"> </w:t>
      </w:r>
      <m:oMath>
        <m:r>
          <m:t>ε</m:t>
        </m:r>
      </m:oMath>
      <w:r>
        <w:t xml:space="preserve"> </w:t>
      </w:r>
      <w:r>
        <w:t xml:space="preserve">at the base equals</w:t>
      </w:r>
      <w:r>
        <w:t xml:space="preserve"> </w:t>
      </w:r>
      <m:oMath>
        <m:r>
          <m:rPr>
            <m:sty m:val="p"/>
          </m:rPr>
          <m:t>ln</m:t>
        </m:r>
        <m:d>
          <m:dPr>
            <m:begChr m:val="("/>
            <m:endChr m:val=")"/>
            <m:sepChr m:val=""/>
            <m:grow/>
          </m:dPr>
          <m:e>
            <m:r>
              <m:rPr>
                <m:sty m:val="p"/>
              </m:rPr>
              <m:t>N</m:t>
            </m:r>
            <m:r>
              <m:rPr>
                <m:sty m:val="p"/>
              </m:rPr>
              <m:t>/</m:t>
            </m:r>
            <m:r>
              <m:rPr>
                <m:sty m:val="p"/>
              </m:rPr>
              <m:t>S</m:t>
            </m:r>
          </m:e>
        </m:d>
      </m:oMath>
      <w:r>
        <w:t xml:space="preserve"> </w:t>
      </w:r>
      <w:r>
        <w:t xml:space="preserve">to all digits, and</w:t>
      </w:r>
      <w:r>
        <w:t xml:space="preserve"> </w:t>
      </w:r>
      <m:oMath>
        <m:r>
          <m:t>40</m:t>
        </m:r>
      </m:oMath>
      <w:r>
        <w:t xml:space="preserve"> </w:t>
      </w:r>
      <w:r>
        <w:t xml:space="preserve">K above the base it has reached</w:t>
      </w:r>
      <w:r>
        <w:t xml:space="preserve"> </w:t>
      </w:r>
      <m:oMath>
        <m:r>
          <m:rPr>
            <m:sty m:val="p"/>
          </m:rPr>
          <m:t>±</m:t>
        </m:r>
        <m:r>
          <m:t>8</m:t>
        </m:r>
      </m:oMath>
      <w:r>
        <w:t xml:space="preserve"> </w:t>
      </w:r>
      <w:r>
        <w:t xml:space="preserve">to</w:t>
      </w:r>
      <w:r>
        <w:t xml:space="preserve"> </w:t>
      </w:r>
      <m:oMath>
        <m:r>
          <m:rPr>
            <m:sty m:val="p"/>
          </m:rPr>
          <m:t>±</m:t>
        </m:r>
        <m:r>
          <m:t>11</m:t>
        </m:r>
      </m:oMath>
      <w:r>
        <w:t xml:space="preserve">. At the base of the surviving ice deck the minority species has fallen to</w:t>
      </w:r>
      <w:r>
        <w:t xml:space="preserve"> </w:t>
      </w:r>
      <m:oMath>
        <m:r>
          <m:t>2.6</m:t>
        </m:r>
        <m:r>
          <m:rPr>
            <m:sty m:val="p"/>
          </m:rPr>
          <m:t>×</m:t>
        </m:r>
        <m:sSup>
          <m:e>
            <m:r>
              <m:t>10</m:t>
            </m:r>
          </m:e>
          <m:sup>
            <m:r>
              <m:rPr>
                <m:sty m:val="p"/>
              </m:rPr>
              <m:t>−</m:t>
            </m:r>
            <m:r>
              <m:t>13</m:t>
            </m:r>
          </m:sup>
        </m:sSup>
      </m:oMath>
      <w:r>
        <w:t xml:space="preserve"> </w:t>
      </w:r>
      <w:r>
        <w:t xml:space="preserve">(H</w:t>
      </w:r>
      <m:oMath>
        <m:sSub>
          <m:e>
            <m:r>
              <m:t>​</m:t>
            </m:r>
          </m:e>
          <m:sub>
            <m:r>
              <m:t>2</m:t>
            </m:r>
          </m:sub>
        </m:sSub>
      </m:oMath>
      <w:r>
        <w:t xml:space="preserve">S, Jupiter),</w:t>
      </w:r>
      <w:r>
        <w:t xml:space="preserve"> </w:t>
      </w:r>
      <m:oMath>
        <m:r>
          <m:t>4.5</m:t>
        </m:r>
        <m:r>
          <m:rPr>
            <m:sty m:val="p"/>
          </m:rPr>
          <m:t>×</m:t>
        </m:r>
        <m:sSup>
          <m:e>
            <m:r>
              <m:t>10</m:t>
            </m:r>
          </m:e>
          <m:sup>
            <m:r>
              <m:rPr>
                <m:sty m:val="p"/>
              </m:rPr>
              <m:t>−</m:t>
            </m:r>
            <m:r>
              <m:t>13</m:t>
            </m:r>
          </m:sup>
        </m:sSup>
      </m:oMath>
      <w:r>
        <w:t xml:space="preserve"> </w:t>
      </w:r>
      <w:r>
        <w:t xml:space="preserve">(H</w:t>
      </w:r>
      <m:oMath>
        <m:sSub>
          <m:e>
            <m:r>
              <m:t>​</m:t>
            </m:r>
          </m:e>
          <m:sub>
            <m:r>
              <m:t>2</m:t>
            </m:r>
          </m:sub>
        </m:sSub>
      </m:oMath>
      <w:r>
        <w:t xml:space="preserve">S, Saturn),</w:t>
      </w:r>
      <w:r>
        <w:t xml:space="preserve"> </w:t>
      </w:r>
      <m:oMath>
        <m:r>
          <m:t>2.6</m:t>
        </m:r>
        <m:r>
          <m:rPr>
            <m:sty m:val="p"/>
          </m:rPr>
          <m:t>×</m:t>
        </m:r>
        <m:sSup>
          <m:e>
            <m:r>
              <m:t>10</m:t>
            </m:r>
          </m:e>
          <m:sup>
            <m:r>
              <m:rPr>
                <m:sty m:val="p"/>
              </m:rPr>
              <m:t>−</m:t>
            </m:r>
            <m:r>
              <m:t>16</m:t>
            </m:r>
          </m:sup>
        </m:sSup>
      </m:oMath>
      <w:r>
        <w:t xml:space="preserve"> </w:t>
      </w:r>
      <w:r>
        <w:t xml:space="preserve">(NH</w:t>
      </w:r>
      <m:oMath>
        <m:sSub>
          <m:e>
            <m:r>
              <m:t>​</m:t>
            </m:r>
          </m:e>
          <m:sub>
            <m:r>
              <m:t>3</m:t>
            </m:r>
          </m:sub>
        </m:sSub>
      </m:oMath>
      <w:r>
        <w:t xml:space="preserve">, Uranus) and</w:t>
      </w:r>
      <w:r>
        <w:t xml:space="preserve"> </w:t>
      </w:r>
      <m:oMath>
        <m:r>
          <m:t>1.5</m:t>
        </m:r>
        <m:r>
          <m:rPr>
            <m:sty m:val="p"/>
          </m:rPr>
          <m:t>×</m:t>
        </m:r>
        <m:sSup>
          <m:e>
            <m:r>
              <m:t>10</m:t>
            </m:r>
          </m:e>
          <m:sup>
            <m:r>
              <m:rPr>
                <m:sty m:val="p"/>
              </m:rPr>
              <m:t>−</m:t>
            </m:r>
            <m:r>
              <m:t>16</m:t>
            </m:r>
          </m:sup>
        </m:sSup>
      </m:oMath>
      <w:r>
        <w:t xml:space="preserve"> </w:t>
      </w:r>
      <w:r>
        <w:t xml:space="preserve">(NH</w:t>
      </w:r>
      <m:oMath>
        <m:sSub>
          <m:e>
            <m:r>
              <m:t>​</m:t>
            </m:r>
          </m:e>
          <m:sub>
            <m:r>
              <m:t>3</m:t>
            </m:r>
          </m:sub>
        </m:sSub>
      </m:oMath>
      <w:r>
        <w:t xml:space="preserve">, Neptune).</w:t>
      </w:r>
    </w:p>
    <w:bookmarkStart w:id="54" w:name="tab:eps"/>
    <w:p>
      <w:pPr>
        <w:pStyle w:val="TableCaption"/>
      </w:pPr>
      <w:r>
        <w:t xml:space="preserve">The titration along the nominal profiles:</w:t>
      </w:r>
      <w:r>
        <w:t xml:space="preserve"> </w:t>
      </w:r>
      <m:oMath>
        <m:r>
          <m:t>ε</m:t>
        </m:r>
        <m:r>
          <m:rPr>
            <m:sty m:val="p"/>
          </m:rPr>
          <m:t>=</m:t>
        </m:r>
        <m:r>
          <m:rPr>
            <m:sty m:val="p"/>
          </m:rPr>
          <m:t>ln</m:t>
        </m:r>
        <m:d>
          <m:dPr>
            <m:begChr m:val="("/>
            <m:endChr m:val=")"/>
            <m:sepChr m:val=""/>
            <m:grow/>
          </m:dPr>
          <m:e>
            <m:sSub>
              <m:e>
                <m:r>
                  <m:t>x</m:t>
                </m:r>
              </m:e>
              <m:sub>
                <m:r>
                  <m:rPr>
                    <m:sty m:val="p"/>
                  </m:rPr>
                  <m:t>N</m:t>
                </m:r>
                <m:sSub>
                  <m:e>
                    <m:r>
                      <m:rPr>
                        <m:sty m:val="p"/>
                      </m:rPr>
                      <m:t>H</m:t>
                    </m:r>
                  </m:e>
                  <m:sub>
                    <m:r>
                      <m:rPr>
                        <m:sty m:val="p"/>
                      </m:rPr>
                      <m:t>3</m:t>
                    </m:r>
                  </m:sub>
                </m:sSub>
              </m:sub>
            </m:sSub>
            <m:r>
              <m:rPr>
                <m:sty m:val="p"/>
              </m:rPr>
              <m:t>/</m:t>
            </m:r>
            <m:sSub>
              <m:e>
                <m:r>
                  <m:t>x</m:t>
                </m:r>
              </m:e>
              <m:sub>
                <m:sSub>
                  <m:e>
                    <m:r>
                      <m:rPr>
                        <m:sty m:val="p"/>
                      </m:rPr>
                      <m:t>H</m:t>
                    </m:r>
                  </m:e>
                  <m:sub>
                    <m:r>
                      <m:rPr>
                        <m:sty m:val="p"/>
                      </m:rPr>
                      <m:t>2</m:t>
                    </m:r>
                  </m:sub>
                </m:sSub>
                <m:r>
                  <m:rPr>
                    <m:sty m:val="p"/>
                  </m:rPr>
                  <m:t>S</m:t>
                </m:r>
              </m:sub>
            </m:sSub>
          </m:e>
        </m:d>
      </m:oMath>
      <w:r>
        <w:t xml:space="preserve"> </w:t>
      </w:r>
      <w:r>
        <w:t xml:space="preserve">runs from</w:t>
      </w:r>
      <w:r>
        <w:t xml:space="preserve"> </w:t>
      </w:r>
      <m:oMath>
        <m:r>
          <m:rPr>
            <m:sty m:val="p"/>
          </m:rPr>
          <m:t>ln</m:t>
        </m:r>
        <m:d>
          <m:dPr>
            <m:begChr m:val="("/>
            <m:endChr m:val=")"/>
            <m:sepChr m:val=""/>
            <m:grow/>
          </m:dPr>
          <m:e>
            <m:r>
              <m:rPr>
                <m:sty m:val="p"/>
              </m:rPr>
              <m:t>N</m:t>
            </m:r>
            <m:r>
              <m:rPr>
                <m:sty m:val="p"/>
              </m:rPr>
              <m:t>/</m:t>
            </m:r>
            <m:r>
              <m:rPr>
                <m:sty m:val="p"/>
              </m:rPr>
              <m:t>S</m:t>
            </m:r>
          </m:e>
        </m:d>
      </m:oMath>
      <w:r>
        <w:t xml:space="preserve"> </w:t>
      </w:r>
      <w:r>
        <w:t xml:space="preserve">at the base towards</w:t>
      </w:r>
      <w:r>
        <w:t xml:space="preserve"> </w:t>
      </w:r>
      <m:oMath>
        <m:r>
          <m:rPr>
            <m:sty m:val="p"/>
          </m:rPr>
          <m:t>s</m:t>
        </m:r>
        <m:r>
          <m:rPr>
            <m:sty m:val="p"/>
          </m:rPr>
          <m:t>i</m:t>
        </m:r>
        <m:r>
          <m:rPr>
            <m:sty m:val="p"/>
          </m:rPr>
          <m:t>g</m:t>
        </m:r>
        <m:r>
          <m:rPr>
            <m:sty m:val="p"/>
          </m:rPr>
          <m:t>n</m:t>
        </m:r>
        <m:d>
          <m:dPr>
            <m:begChr m:val="("/>
            <m:endChr m:val=")"/>
            <m:sepChr m:val=""/>
            <m:grow/>
          </m:dPr>
          <m:e>
            <m:r>
              <m:rPr>
                <m:sty m:val="p"/>
              </m:rPr>
              <m:t>N</m:t>
            </m:r>
            <m:r>
              <m:rPr>
                <m:sty m:val="p"/>
              </m:rPr>
              <m:t>−</m:t>
            </m:r>
            <m:r>
              <m:rPr>
                <m:sty m:val="p"/>
              </m:rPr>
              <m:t>S</m:t>
            </m:r>
          </m:e>
        </m:d>
        <m:r>
          <m:rPr>
            <m:sty m:val="p"/>
          </m:rPr>
          <m:t>⋅</m:t>
        </m:r>
        <m:r>
          <m:rPr>
            <m:sty m:val="p"/>
          </m:rPr>
          <m:t>∞</m:t>
        </m:r>
      </m:oMath>
      <w:r>
        <w:t xml:space="preserve">.</w:t>
      </w:r>
    </w:p>
    <w:tbl>
      <w:tblPr>
        <w:tblStyle w:val="Table"/>
        <w:tblW w:type="auto" w:w="0"/>
        <w:tblLook w:firstRow="1" w:lastRow="0" w:firstColumn="0" w:lastColumn="0" w:noHBand="0" w:noVBand="0" w:val="0020"/>
        <w:jc w:val="start"/>
        <w:tblCaption w:val="The titration along the nominal profiles: \varepsilon=\ln(x_{\mathrm{NH_3}}/x_{\mathrm{H_2S}}) runs from \ln(\mathrm N/\mathrm S) at the base towards \mathrm{sign}(\mathrm N-\mathrm S)\cdot\infty."/>
      </w:tblPr>
      <w:tblGrid>
        <w:gridCol w:w="1320"/>
        <w:gridCol w:w="1320"/>
        <w:gridCol w:w="1320"/>
        <w:gridCol w:w="1320"/>
        <w:gridCol w:w="1320"/>
        <w:gridCol w:w="1320"/>
      </w:tblGrid>
      <w:tr>
        <w:trPr>
          <w:tblHeader w:val="true"/>
        </w:trPr>
        <w:tc>
          <w:tcPr/>
          <w:p>
            <w:pPr>
              <w:pStyle w:val="Compact"/>
              <w:jc w:val="left"/>
            </w:pPr>
            <w:r>
              <w:t xml:space="preserve">planet</w:t>
            </w:r>
          </w:p>
        </w:tc>
        <w:tc>
          <w:tcPr/>
          <w:p>
            <w:pPr>
              <w:pStyle w:val="Compact"/>
              <w:jc w:val="left"/>
            </w:pPr>
            <w:r>
              <w:t xml:space="preserve">level</w:t>
            </w:r>
          </w:p>
        </w:tc>
        <w:tc>
          <w:tcPr/>
          <w:p>
            <w:pPr>
              <w:pStyle w:val="Compact"/>
              <w:jc w:val="left"/>
            </w:pPr>
            <m:oMath>
              <m:r>
                <m:t>P</m:t>
              </m:r>
            </m:oMath>
            <w:r>
              <w:t xml:space="preserve"> </w:t>
            </w:r>
            <w:r>
              <w:t xml:space="preserve">(bar)</w:t>
            </w:r>
          </w:p>
        </w:tc>
        <w:tc>
          <w:tcPr/>
          <w:p>
            <w:pPr>
              <w:pStyle w:val="Compact"/>
              <w:jc w:val="left"/>
            </w:pPr>
            <m:oMath>
              <m:sSub>
                <m:e>
                  <m:r>
                    <m:t>x</m:t>
                  </m:r>
                </m:e>
                <m:sub>
                  <m:r>
                    <m:rPr>
                      <m:sty m:val="p"/>
                    </m:rPr>
                    <m:t>N</m:t>
                  </m:r>
                  <m:sSub>
                    <m:e>
                      <m:r>
                        <m:rPr>
                          <m:sty m:val="p"/>
                        </m:rPr>
                        <m:t>H</m:t>
                      </m:r>
                    </m:e>
                    <m:sub>
                      <m:r>
                        <m:rPr>
                          <m:sty m:val="p"/>
                        </m:rPr>
                        <m:t>3</m:t>
                      </m:r>
                    </m:sub>
                  </m:sSub>
                </m:sub>
              </m:sSub>
            </m:oMath>
          </w:p>
        </w:tc>
        <w:tc>
          <w:tcPr/>
          <w:p>
            <w:pPr>
              <w:pStyle w:val="Compact"/>
              <w:jc w:val="left"/>
            </w:pPr>
            <m:oMath>
              <m:sSub>
                <m:e>
                  <m:r>
                    <m:t>x</m:t>
                  </m:r>
                </m:e>
                <m:sub>
                  <m:sSub>
                    <m:e>
                      <m:r>
                        <m:rPr>
                          <m:sty m:val="p"/>
                        </m:rPr>
                        <m:t>H</m:t>
                      </m:r>
                    </m:e>
                    <m:sub>
                      <m:r>
                        <m:rPr>
                          <m:sty m:val="p"/>
                        </m:rPr>
                        <m:t>2</m:t>
                      </m:r>
                    </m:sub>
                  </m:sSub>
                  <m:r>
                    <m:rPr>
                      <m:sty m:val="p"/>
                    </m:rPr>
                    <m:t>S</m:t>
                  </m:r>
                </m:sub>
              </m:sSub>
            </m:oMath>
          </w:p>
        </w:tc>
        <w:tc>
          <w:tcPr/>
          <w:p>
            <w:pPr>
              <w:pStyle w:val="Compact"/>
              <w:jc w:val="left"/>
            </w:pPr>
            <m:oMath>
              <m:r>
                <m:t>ε</m:t>
              </m:r>
            </m:oMath>
          </w:p>
        </w:tc>
      </w:tr>
      <w:tr>
        <w:tc>
          <w:tcPr/>
          <w:p>
            <w:pPr>
              <w:pStyle w:val="Compact"/>
              <w:jc w:val="left"/>
            </w:pPr>
            <w:r>
              <w:t xml:space="preserve">Jupiter</w:t>
            </w:r>
          </w:p>
        </w:tc>
        <w:tc>
          <w:tcPr/>
          <w:p>
            <w:pPr>
              <w:pStyle w:val="Compact"/>
              <w:jc w:val="left"/>
            </w:pPr>
            <w:r>
              <w:t xml:space="preserve">base (</w:t>
            </w:r>
            <m:oMath>
              <m:r>
                <m:t>217.5</m:t>
              </m:r>
            </m:oMath>
            <w:r>
              <w:t xml:space="preserve"> </w:t>
            </w:r>
            <w:r>
              <w:t xml:space="preserve">K)</w:t>
            </w:r>
          </w:p>
        </w:tc>
        <w:tc>
          <w:tcPr/>
          <w:p>
            <w:pPr>
              <w:pStyle w:val="Compact"/>
              <w:jc w:val="left"/>
            </w:pPr>
            <m:oMath>
              <m:r>
                <m:t>2.380</m:t>
              </m:r>
            </m:oMath>
          </w:p>
        </w:tc>
        <w:tc>
          <w:tcPr/>
          <w:p>
            <w:pPr>
              <w:pStyle w:val="Compact"/>
              <w:jc w:val="left"/>
            </w:pPr>
            <m:oMath>
              <m:r>
                <m:t>3.620</m:t>
              </m:r>
              <m:r>
                <m:rPr>
                  <m:sty m:val="p"/>
                </m:rPr>
                <m:t>×</m:t>
              </m:r>
              <m:sSup>
                <m:e>
                  <m:r>
                    <m:t>10</m:t>
                  </m:r>
                </m:e>
                <m:sup>
                  <m:r>
                    <m:rPr>
                      <m:sty m:val="p"/>
                    </m:rPr>
                    <m:t>−</m:t>
                  </m:r>
                  <m:r>
                    <m:t>4</m:t>
                  </m:r>
                </m:sup>
              </m:sSup>
            </m:oMath>
          </w:p>
        </w:tc>
        <w:tc>
          <w:tcPr/>
          <w:p>
            <w:pPr>
              <w:pStyle w:val="Compact"/>
              <w:jc w:val="left"/>
            </w:pPr>
            <m:oMath>
              <m:r>
                <m:t>7.654</m:t>
              </m:r>
              <m:r>
                <m:rPr>
                  <m:sty m:val="p"/>
                </m:rPr>
                <m:t>×</m:t>
              </m:r>
              <m:sSup>
                <m:e>
                  <m:r>
                    <m:t>10</m:t>
                  </m:r>
                </m:e>
                <m:sup>
                  <m:r>
                    <m:rPr>
                      <m:sty m:val="p"/>
                    </m:rPr>
                    <m:t>−</m:t>
                  </m:r>
                  <m:r>
                    <m:t>5</m:t>
                  </m:r>
                </m:sup>
              </m:sSup>
            </m:oMath>
          </w:p>
        </w:tc>
        <w:tc>
          <w:tcPr/>
          <w:p>
            <w:pPr>
              <w:pStyle w:val="Compact"/>
              <w:jc w:val="left"/>
            </w:pPr>
            <m:oMath>
              <m:r>
                <m:t>1.554</m:t>
              </m:r>
            </m:oMath>
          </w:p>
        </w:tc>
      </w:tr>
      <w:tr>
        <w:tc>
          <w:tcPr/>
          <w:p>
            <w:pPr>
              <w:pStyle w:val="Compact"/>
            </w:pPr>
          </w:p>
        </w:tc>
        <w:tc>
          <w:tcPr/>
          <w:p>
            <w:pPr>
              <w:pStyle w:val="Compact"/>
              <w:jc w:val="left"/>
            </w:pPr>
            <m:oMath>
              <m:r>
                <m:t>1</m:t>
              </m:r>
            </m:oMath>
            <w:r>
              <w:t xml:space="preserve"> </w:t>
            </w:r>
            <w:r>
              <w:t xml:space="preserve">K colder</w:t>
            </w:r>
          </w:p>
        </w:tc>
        <w:tc>
          <w:tcPr/>
          <w:p>
            <w:pPr>
              <w:pStyle w:val="Compact"/>
              <w:jc w:val="left"/>
            </w:pPr>
            <m:oMath>
              <m:r>
                <m:t>2.345</m:t>
              </m:r>
            </m:oMath>
          </w:p>
        </w:tc>
        <w:tc>
          <w:tcPr/>
          <w:p>
            <w:pPr>
              <w:pStyle w:val="Compact"/>
              <w:jc w:val="left"/>
            </w:pPr>
            <m:oMath>
              <m:r>
                <m:t>3.502</m:t>
              </m:r>
              <m:r>
                <m:rPr>
                  <m:sty m:val="p"/>
                </m:rPr>
                <m:t>×</m:t>
              </m:r>
              <m:sSup>
                <m:e>
                  <m:r>
                    <m:t>10</m:t>
                  </m:r>
                </m:e>
                <m:sup>
                  <m:r>
                    <m:rPr>
                      <m:sty m:val="p"/>
                    </m:rPr>
                    <m:t>−</m:t>
                  </m:r>
                  <m:r>
                    <m:t>4</m:t>
                  </m:r>
                </m:sup>
              </m:sSup>
            </m:oMath>
          </w:p>
        </w:tc>
        <w:tc>
          <w:tcPr/>
          <w:p>
            <w:pPr>
              <w:pStyle w:val="Compact"/>
              <w:jc w:val="left"/>
            </w:pPr>
            <m:oMath>
              <m:r>
                <m:t>6.475</m:t>
              </m:r>
              <m:r>
                <m:rPr>
                  <m:sty m:val="p"/>
                </m:rPr>
                <m:t>×</m:t>
              </m:r>
              <m:sSup>
                <m:e>
                  <m:r>
                    <m:t>10</m:t>
                  </m:r>
                </m:e>
                <m:sup>
                  <m:r>
                    <m:rPr>
                      <m:sty m:val="p"/>
                    </m:rPr>
                    <m:t>−</m:t>
                  </m:r>
                  <m:r>
                    <m:t>5</m:t>
                  </m:r>
                </m:sup>
              </m:sSup>
            </m:oMath>
          </w:p>
        </w:tc>
        <w:tc>
          <w:tcPr/>
          <w:p>
            <w:pPr>
              <w:pStyle w:val="Compact"/>
              <w:jc w:val="left"/>
            </w:pPr>
            <m:oMath>
              <m:r>
                <m:t>1.688</m:t>
              </m:r>
            </m:oMath>
          </w:p>
        </w:tc>
      </w:tr>
      <w:tr>
        <w:tc>
          <w:tcPr/>
          <w:p>
            <w:pPr>
              <w:pStyle w:val="Compact"/>
            </w:pPr>
          </w:p>
        </w:tc>
        <w:tc>
          <w:tcPr/>
          <w:p>
            <w:pPr>
              <w:pStyle w:val="Compact"/>
              <w:jc w:val="left"/>
            </w:pPr>
            <m:oMath>
              <m:r>
                <m:t>5</m:t>
              </m:r>
            </m:oMath>
            <w:r>
              <w:t xml:space="preserve"> </w:t>
            </w:r>
            <w:r>
              <w:t xml:space="preserve">K colder</w:t>
            </w:r>
          </w:p>
        </w:tc>
        <w:tc>
          <w:tcPr/>
          <w:p>
            <w:pPr>
              <w:pStyle w:val="Compact"/>
              <w:jc w:val="left"/>
            </w:pPr>
            <m:oMath>
              <m:r>
                <m:t>2.209</m:t>
              </m:r>
            </m:oMath>
          </w:p>
        </w:tc>
        <w:tc>
          <w:tcPr/>
          <w:p>
            <w:pPr>
              <w:pStyle w:val="Compact"/>
              <w:jc w:val="left"/>
            </w:pPr>
            <m:oMath>
              <m:r>
                <m:t>3.169</m:t>
              </m:r>
              <m:r>
                <m:rPr>
                  <m:sty m:val="p"/>
                </m:rPr>
                <m:t>×</m:t>
              </m:r>
              <m:sSup>
                <m:e>
                  <m:r>
                    <m:t>10</m:t>
                  </m:r>
                </m:e>
                <m:sup>
                  <m:r>
                    <m:rPr>
                      <m:sty m:val="p"/>
                    </m:rPr>
                    <m:t>−</m:t>
                  </m:r>
                  <m:r>
                    <m:t>4</m:t>
                  </m:r>
                </m:sup>
              </m:sSup>
            </m:oMath>
          </w:p>
        </w:tc>
        <w:tc>
          <w:tcPr/>
          <w:p>
            <w:pPr>
              <w:pStyle w:val="Compact"/>
              <w:jc w:val="left"/>
            </w:pPr>
            <m:oMath>
              <m:r>
                <m:t>3.144</m:t>
              </m:r>
              <m:r>
                <m:rPr>
                  <m:sty m:val="p"/>
                </m:rPr>
                <m:t>×</m:t>
              </m:r>
              <m:sSup>
                <m:e>
                  <m:r>
                    <m:t>10</m:t>
                  </m:r>
                </m:e>
                <m:sup>
                  <m:r>
                    <m:rPr>
                      <m:sty m:val="p"/>
                    </m:rPr>
                    <m:t>−</m:t>
                  </m:r>
                  <m:r>
                    <m:t>5</m:t>
                  </m:r>
                </m:sup>
              </m:sSup>
            </m:oMath>
          </w:p>
        </w:tc>
        <w:tc>
          <w:tcPr/>
          <w:p>
            <w:pPr>
              <w:pStyle w:val="Compact"/>
              <w:jc w:val="left"/>
            </w:pPr>
            <m:oMath>
              <m:r>
                <m:t>2.310</m:t>
              </m:r>
            </m:oMath>
          </w:p>
        </w:tc>
      </w:tr>
      <w:tr>
        <w:tc>
          <w:tcPr/>
          <w:p>
            <w:pPr>
              <w:pStyle w:val="Compact"/>
            </w:pPr>
          </w:p>
        </w:tc>
        <w:tc>
          <w:tcPr/>
          <w:p>
            <w:pPr>
              <w:pStyle w:val="Compact"/>
              <w:jc w:val="left"/>
            </w:pPr>
            <m:oMath>
              <m:r>
                <m:t>20</m:t>
              </m:r>
            </m:oMath>
            <w:r>
              <w:t xml:space="preserve"> </w:t>
            </w:r>
            <w:r>
              <w:t xml:space="preserve">K colder</w:t>
            </w:r>
          </w:p>
        </w:tc>
        <w:tc>
          <w:tcPr/>
          <w:p>
            <w:pPr>
              <w:pStyle w:val="Compact"/>
              <w:jc w:val="left"/>
            </w:pPr>
            <m:oMath>
              <m:r>
                <m:t>1.749</m:t>
              </m:r>
            </m:oMath>
          </w:p>
        </w:tc>
        <w:tc>
          <w:tcPr/>
          <w:p>
            <w:pPr>
              <w:pStyle w:val="Compact"/>
              <w:jc w:val="left"/>
            </w:pPr>
            <m:oMath>
              <m:r>
                <m:t>2.866</m:t>
              </m:r>
              <m:r>
                <m:rPr>
                  <m:sty m:val="p"/>
                </m:rPr>
                <m:t>×</m:t>
              </m:r>
              <m:sSup>
                <m:e>
                  <m:r>
                    <m:t>10</m:t>
                  </m:r>
                </m:e>
                <m:sup>
                  <m:r>
                    <m:rPr>
                      <m:sty m:val="p"/>
                    </m:rPr>
                    <m:t>−</m:t>
                  </m:r>
                  <m:r>
                    <m:t>4</m:t>
                  </m:r>
                </m:sup>
              </m:sSup>
            </m:oMath>
          </w:p>
        </w:tc>
        <w:tc>
          <w:tcPr/>
          <w:p>
            <w:pPr>
              <w:pStyle w:val="Compact"/>
              <w:jc w:val="left"/>
            </w:pPr>
            <m:oMath>
              <m:r>
                <m:t>1.153</m:t>
              </m:r>
              <m:r>
                <m:rPr>
                  <m:sty m:val="p"/>
                </m:rPr>
                <m:t>×</m:t>
              </m:r>
              <m:sSup>
                <m:e>
                  <m:r>
                    <m:t>10</m:t>
                  </m:r>
                </m:e>
                <m:sup>
                  <m:r>
                    <m:rPr>
                      <m:sty m:val="p"/>
                    </m:rPr>
                    <m:t>−</m:t>
                  </m:r>
                  <m:r>
                    <m:t>6</m:t>
                  </m:r>
                </m:sup>
              </m:sSup>
            </m:oMath>
          </w:p>
        </w:tc>
        <w:tc>
          <w:tcPr/>
          <w:p>
            <w:pPr>
              <w:pStyle w:val="Compact"/>
              <w:jc w:val="left"/>
            </w:pPr>
            <m:oMath>
              <m:r>
                <m:t>5.516</m:t>
              </m:r>
            </m:oMath>
          </w:p>
        </w:tc>
      </w:tr>
      <w:tr>
        <w:tc>
          <w:tcPr/>
          <w:p>
            <w:pPr>
              <w:pStyle w:val="Compact"/>
            </w:pPr>
          </w:p>
        </w:tc>
        <w:tc>
          <w:tcPr/>
          <w:p>
            <w:pPr>
              <w:pStyle w:val="Compact"/>
              <w:jc w:val="left"/>
            </w:pPr>
            <m:oMath>
              <m:r>
                <m:t>40</m:t>
              </m:r>
            </m:oMath>
            <w:r>
              <w:t xml:space="preserve"> </w:t>
            </w:r>
            <w:r>
              <w:t xml:space="preserve">K colder</w:t>
            </w:r>
          </w:p>
        </w:tc>
        <w:tc>
          <w:tcPr/>
          <w:p>
            <w:pPr>
              <w:pStyle w:val="Compact"/>
              <w:jc w:val="left"/>
            </w:pPr>
            <m:oMath>
              <m:r>
                <m:t>1.251</m:t>
              </m:r>
            </m:oMath>
          </w:p>
        </w:tc>
        <w:tc>
          <w:tcPr/>
          <w:p>
            <w:pPr>
              <w:pStyle w:val="Compact"/>
              <w:jc w:val="left"/>
            </w:pPr>
            <m:oMath>
              <m:r>
                <m:t>2.855</m:t>
              </m:r>
              <m:r>
                <m:rPr>
                  <m:sty m:val="p"/>
                </m:rPr>
                <m:t>×</m:t>
              </m:r>
              <m:sSup>
                <m:e>
                  <m:r>
                    <m:t>10</m:t>
                  </m:r>
                </m:e>
                <m:sup>
                  <m:r>
                    <m:rPr>
                      <m:sty m:val="p"/>
                    </m:rPr>
                    <m:t>−</m:t>
                  </m:r>
                  <m:r>
                    <m:t>4</m:t>
                  </m:r>
                </m:sup>
              </m:sSup>
            </m:oMath>
          </w:p>
        </w:tc>
        <w:tc>
          <w:tcPr/>
          <w:p>
            <w:pPr>
              <w:pStyle w:val="Compact"/>
              <w:jc w:val="left"/>
            </w:pPr>
            <m:oMath>
              <m:r>
                <m:t>4.669</m:t>
              </m:r>
              <m:r>
                <m:rPr>
                  <m:sty m:val="p"/>
                </m:rPr>
                <m:t>×</m:t>
              </m:r>
              <m:sSup>
                <m:e>
                  <m:r>
                    <m:t>10</m:t>
                  </m:r>
                </m:e>
                <m:sup>
                  <m:r>
                    <m:rPr>
                      <m:sty m:val="p"/>
                    </m:rPr>
                    <m:t>−</m:t>
                  </m:r>
                  <m:r>
                    <m:t>9</m:t>
                  </m:r>
                </m:sup>
              </m:sSup>
            </m:oMath>
          </w:p>
        </w:tc>
        <w:tc>
          <w:tcPr/>
          <w:p>
            <w:pPr>
              <w:pStyle w:val="Compact"/>
              <w:jc w:val="left"/>
            </w:pPr>
            <m:oMath>
              <m:r>
                <m:t>11.02</m:t>
              </m:r>
            </m:oMath>
          </w:p>
        </w:tc>
      </w:tr>
      <w:tr>
        <w:tc>
          <w:tcPr/>
          <w:p>
            <w:pPr>
              <w:pStyle w:val="Compact"/>
              <w:jc w:val="left"/>
            </w:pPr>
            <w:r>
              <w:t xml:space="preserve">Saturn</w:t>
            </w:r>
          </w:p>
        </w:tc>
        <w:tc>
          <w:tcPr/>
          <w:p>
            <w:pPr>
              <w:pStyle w:val="Compact"/>
              <w:jc w:val="left"/>
            </w:pPr>
            <w:r>
              <w:t xml:space="preserve">base (</w:t>
            </w:r>
            <m:oMath>
              <m:r>
                <m:t>227.2</m:t>
              </m:r>
            </m:oMath>
            <w:r>
              <w:t xml:space="preserve"> </w:t>
            </w:r>
            <w:r>
              <w:t xml:space="preserve">K)</w:t>
            </w:r>
          </w:p>
        </w:tc>
        <w:tc>
          <w:tcPr/>
          <w:p>
            <w:pPr>
              <w:pStyle w:val="Compact"/>
              <w:jc w:val="left"/>
            </w:pPr>
            <m:oMath>
              <m:r>
                <m:t>5.130</m:t>
              </m:r>
            </m:oMath>
          </w:p>
        </w:tc>
        <w:tc>
          <w:tcPr/>
          <w:p>
            <w:pPr>
              <w:pStyle w:val="Compact"/>
              <w:jc w:val="left"/>
            </w:pPr>
            <m:oMath>
              <m:r>
                <m:t>4.000</m:t>
              </m:r>
              <m:r>
                <m:rPr>
                  <m:sty m:val="p"/>
                </m:rPr>
                <m:t>×</m:t>
              </m:r>
              <m:sSup>
                <m:e>
                  <m:r>
                    <m:t>10</m:t>
                  </m:r>
                </m:e>
                <m:sup>
                  <m:r>
                    <m:rPr>
                      <m:sty m:val="p"/>
                    </m:rPr>
                    <m:t>−</m:t>
                  </m:r>
                  <m:r>
                    <m:t>4</m:t>
                  </m:r>
                </m:sup>
              </m:sSup>
            </m:oMath>
          </w:p>
        </w:tc>
        <w:tc>
          <w:tcPr/>
          <w:p>
            <w:pPr>
              <w:pStyle w:val="Compact"/>
              <w:jc w:val="left"/>
            </w:pPr>
            <m:oMath>
              <m:r>
                <m:t>1.265</m:t>
              </m:r>
              <m:r>
                <m:rPr>
                  <m:sty m:val="p"/>
                </m:rPr>
                <m:t>×</m:t>
              </m:r>
              <m:sSup>
                <m:e>
                  <m:r>
                    <m:t>10</m:t>
                  </m:r>
                </m:e>
                <m:sup>
                  <m:r>
                    <m:rPr>
                      <m:sty m:val="p"/>
                    </m:rPr>
                    <m:t>−</m:t>
                  </m:r>
                  <m:r>
                    <m:t>4</m:t>
                  </m:r>
                </m:sup>
              </m:sSup>
            </m:oMath>
          </w:p>
        </w:tc>
        <w:tc>
          <w:tcPr/>
          <w:p>
            <w:pPr>
              <w:pStyle w:val="Compact"/>
              <w:jc w:val="left"/>
            </w:pPr>
            <m:oMath>
              <m:r>
                <m:t>1.151</m:t>
              </m:r>
            </m:oMath>
          </w:p>
        </w:tc>
      </w:tr>
      <w:tr>
        <w:tc>
          <w:tcPr/>
          <w:p>
            <w:pPr>
              <w:pStyle w:val="Compact"/>
            </w:pPr>
          </w:p>
        </w:tc>
        <w:tc>
          <w:tcPr/>
          <w:p>
            <w:pPr>
              <w:pStyle w:val="Compact"/>
              <w:jc w:val="left"/>
            </w:pPr>
            <m:oMath>
              <m:r>
                <m:t>5</m:t>
              </m:r>
            </m:oMath>
            <w:r>
              <w:t xml:space="preserve"> </w:t>
            </w:r>
            <w:r>
              <w:t xml:space="preserve">K colder</w:t>
            </w:r>
          </w:p>
        </w:tc>
        <w:tc>
          <w:tcPr/>
          <w:p>
            <w:pPr>
              <w:pStyle w:val="Compact"/>
              <w:jc w:val="left"/>
            </w:pPr>
            <m:oMath>
              <m:r>
                <m:t>4.772</m:t>
              </m:r>
            </m:oMath>
          </w:p>
        </w:tc>
        <w:tc>
          <w:tcPr/>
          <w:p>
            <w:pPr>
              <w:pStyle w:val="Compact"/>
              <w:jc w:val="left"/>
            </w:pPr>
            <m:oMath>
              <m:r>
                <m:t>3.335</m:t>
              </m:r>
              <m:r>
                <m:rPr>
                  <m:sty m:val="p"/>
                </m:rPr>
                <m:t>×</m:t>
              </m:r>
              <m:sSup>
                <m:e>
                  <m:r>
                    <m:t>10</m:t>
                  </m:r>
                </m:e>
                <m:sup>
                  <m:r>
                    <m:rPr>
                      <m:sty m:val="p"/>
                    </m:rPr>
                    <m:t>−</m:t>
                  </m:r>
                  <m:r>
                    <m:t>4</m:t>
                  </m:r>
                </m:sup>
              </m:sSup>
            </m:oMath>
          </w:p>
        </w:tc>
        <w:tc>
          <w:tcPr/>
          <w:p>
            <w:pPr>
              <w:pStyle w:val="Compact"/>
              <w:jc w:val="left"/>
            </w:pPr>
            <m:oMath>
              <m:r>
                <m:t>5.998</m:t>
              </m:r>
              <m:r>
                <m:rPr>
                  <m:sty m:val="p"/>
                </m:rPr>
                <m:t>×</m:t>
              </m:r>
              <m:sSup>
                <m:e>
                  <m:r>
                    <m:t>10</m:t>
                  </m:r>
                </m:e>
                <m:sup>
                  <m:r>
                    <m:rPr>
                      <m:sty m:val="p"/>
                    </m:rPr>
                    <m:t>−</m:t>
                  </m:r>
                  <m:r>
                    <m:t>5</m:t>
                  </m:r>
                </m:sup>
              </m:sSup>
            </m:oMath>
          </w:p>
        </w:tc>
        <w:tc>
          <w:tcPr/>
          <w:p>
            <w:pPr>
              <w:pStyle w:val="Compact"/>
              <w:jc w:val="left"/>
            </w:pPr>
            <m:oMath>
              <m:r>
                <m:t>1.716</m:t>
              </m:r>
            </m:oMath>
          </w:p>
        </w:tc>
      </w:tr>
      <w:tr>
        <w:tc>
          <w:tcPr/>
          <w:p>
            <w:pPr>
              <w:pStyle w:val="Compact"/>
            </w:pPr>
          </w:p>
        </w:tc>
        <w:tc>
          <w:tcPr/>
          <w:p>
            <w:pPr>
              <w:pStyle w:val="Compact"/>
              <w:jc w:val="left"/>
            </w:pPr>
            <m:oMath>
              <m:r>
                <m:t>20</m:t>
              </m:r>
            </m:oMath>
            <w:r>
              <w:t xml:space="preserve"> </w:t>
            </w:r>
            <w:r>
              <w:t xml:space="preserve">K colder</w:t>
            </w:r>
          </w:p>
        </w:tc>
        <w:tc>
          <w:tcPr/>
          <w:p>
            <w:pPr>
              <w:pStyle w:val="Compact"/>
              <w:jc w:val="left"/>
            </w:pPr>
            <m:oMath>
              <m:r>
                <m:t>3.807</m:t>
              </m:r>
            </m:oMath>
          </w:p>
        </w:tc>
        <w:tc>
          <w:tcPr/>
          <w:p>
            <w:pPr>
              <w:pStyle w:val="Compact"/>
              <w:jc w:val="left"/>
            </w:pPr>
            <m:oMath>
              <m:r>
                <m:t>2.768</m:t>
              </m:r>
              <m:r>
                <m:rPr>
                  <m:sty m:val="p"/>
                </m:rPr>
                <m:t>×</m:t>
              </m:r>
              <m:sSup>
                <m:e>
                  <m:r>
                    <m:t>10</m:t>
                  </m:r>
                </m:e>
                <m:sup>
                  <m:r>
                    <m:rPr>
                      <m:sty m:val="p"/>
                    </m:rPr>
                    <m:t>−</m:t>
                  </m:r>
                  <m:r>
                    <m:t>4</m:t>
                  </m:r>
                </m:sup>
              </m:sSup>
            </m:oMath>
          </w:p>
        </w:tc>
        <w:tc>
          <w:tcPr/>
          <w:p>
            <w:pPr>
              <w:pStyle w:val="Compact"/>
              <w:jc w:val="left"/>
            </w:pPr>
            <m:oMath>
              <m:r>
                <m:t>3.329</m:t>
              </m:r>
              <m:r>
                <m:rPr>
                  <m:sty m:val="p"/>
                </m:rPr>
                <m:t>×</m:t>
              </m:r>
              <m:sSup>
                <m:e>
                  <m:r>
                    <m:t>10</m:t>
                  </m:r>
                </m:e>
                <m:sup>
                  <m:r>
                    <m:rPr>
                      <m:sty m:val="p"/>
                    </m:rPr>
                    <m:t>−</m:t>
                  </m:r>
                  <m:r>
                    <m:t>6</m:t>
                  </m:r>
                </m:sup>
              </m:sSup>
            </m:oMath>
          </w:p>
        </w:tc>
        <w:tc>
          <w:tcPr/>
          <w:p>
            <w:pPr>
              <w:pStyle w:val="Compact"/>
              <w:jc w:val="left"/>
            </w:pPr>
            <m:oMath>
              <m:r>
                <m:t>4.421</m:t>
              </m:r>
            </m:oMath>
          </w:p>
        </w:tc>
      </w:tr>
      <w:tr>
        <w:tc>
          <w:tcPr/>
          <w:p>
            <w:pPr>
              <w:pStyle w:val="Compact"/>
            </w:pPr>
          </w:p>
        </w:tc>
        <w:tc>
          <w:tcPr/>
          <w:p>
            <w:pPr>
              <w:pStyle w:val="Compact"/>
              <w:jc w:val="left"/>
            </w:pPr>
            <m:oMath>
              <m:r>
                <m:t>40</m:t>
              </m:r>
            </m:oMath>
            <w:r>
              <w:t xml:space="preserve"> </w:t>
            </w:r>
            <w:r>
              <w:t xml:space="preserve">K colder</w:t>
            </w:r>
          </w:p>
        </w:tc>
        <w:tc>
          <w:tcPr/>
          <w:p>
            <w:pPr>
              <w:pStyle w:val="Compact"/>
              <w:jc w:val="left"/>
            </w:pPr>
            <m:oMath>
              <m:r>
                <m:t>2.756</m:t>
              </m:r>
            </m:oMath>
          </w:p>
        </w:tc>
        <w:tc>
          <w:tcPr/>
          <w:p>
            <w:pPr>
              <w:pStyle w:val="Compact"/>
              <w:jc w:val="left"/>
            </w:pPr>
            <m:oMath>
              <m:r>
                <m:t>2.735</m:t>
              </m:r>
              <m:r>
                <m:rPr>
                  <m:sty m:val="p"/>
                </m:rPr>
                <m:t>×</m:t>
              </m:r>
              <m:sSup>
                <m:e>
                  <m:r>
                    <m:t>10</m:t>
                  </m:r>
                </m:e>
                <m:sup>
                  <m:r>
                    <m:rPr>
                      <m:sty m:val="p"/>
                    </m:rPr>
                    <m:t>−</m:t>
                  </m:r>
                  <m:r>
                    <m:t>4</m:t>
                  </m:r>
                </m:sup>
              </m:sSup>
            </m:oMath>
          </w:p>
        </w:tc>
        <w:tc>
          <w:tcPr/>
          <w:p>
            <w:pPr>
              <w:pStyle w:val="Compact"/>
              <w:jc w:val="left"/>
            </w:pPr>
            <m:oMath>
              <m:r>
                <m:t>2.413</m:t>
              </m:r>
              <m:r>
                <m:rPr>
                  <m:sty m:val="p"/>
                </m:rPr>
                <m:t>×</m:t>
              </m:r>
              <m:sSup>
                <m:e>
                  <m:r>
                    <m:t>10</m:t>
                  </m:r>
                </m:e>
                <m:sup>
                  <m:r>
                    <m:rPr>
                      <m:sty m:val="p"/>
                    </m:rPr>
                    <m:t>−</m:t>
                  </m:r>
                  <m:r>
                    <m:t>8</m:t>
                  </m:r>
                </m:sup>
              </m:sSup>
            </m:oMath>
          </w:p>
        </w:tc>
        <w:tc>
          <w:tcPr/>
          <w:p>
            <w:pPr>
              <w:pStyle w:val="Compact"/>
              <w:jc w:val="left"/>
            </w:pPr>
            <m:oMath>
              <m:r>
                <m:t>9.336</m:t>
              </m:r>
            </m:oMath>
          </w:p>
        </w:tc>
      </w:tr>
      <w:tr>
        <w:tc>
          <w:tcPr/>
          <w:p>
            <w:pPr>
              <w:pStyle w:val="Compact"/>
              <w:jc w:val="left"/>
            </w:pPr>
            <w:r>
              <w:t xml:space="preserve">Uranus</w:t>
            </w:r>
          </w:p>
        </w:tc>
        <w:tc>
          <w:tcPr/>
          <w:p>
            <w:pPr>
              <w:pStyle w:val="Compact"/>
              <w:jc w:val="left"/>
            </w:pPr>
            <w:r>
              <w:t xml:space="preserve">base (</w:t>
            </w:r>
            <m:oMath>
              <m:r>
                <m:t>253.3</m:t>
              </m:r>
            </m:oMath>
            <w:r>
              <w:t xml:space="preserve"> </w:t>
            </w:r>
            <w:r>
              <w:t xml:space="preserve">K)</w:t>
            </w:r>
          </w:p>
        </w:tc>
        <w:tc>
          <w:tcPr/>
          <w:p>
            <w:pPr>
              <w:pStyle w:val="Compact"/>
              <w:jc w:val="left"/>
            </w:pPr>
            <m:oMath>
              <m:r>
                <m:t>34.98</m:t>
              </m:r>
            </m:oMath>
          </w:p>
        </w:tc>
        <w:tc>
          <w:tcPr/>
          <w:p>
            <w:pPr>
              <w:pStyle w:val="Compact"/>
              <w:jc w:val="left"/>
            </w:pPr>
            <m:oMath>
              <m:r>
                <m:t>1.700</m:t>
              </m:r>
              <m:r>
                <m:rPr>
                  <m:sty m:val="p"/>
                </m:rPr>
                <m:t>×</m:t>
              </m:r>
              <m:sSup>
                <m:e>
                  <m:r>
                    <m:t>10</m:t>
                  </m:r>
                </m:e>
                <m:sup>
                  <m:r>
                    <m:rPr>
                      <m:sty m:val="p"/>
                    </m:rPr>
                    <m:t>−</m:t>
                  </m:r>
                  <m:r>
                    <m:t>4</m:t>
                  </m:r>
                </m:sup>
              </m:sSup>
            </m:oMath>
          </w:p>
        </w:tc>
        <w:tc>
          <w:tcPr/>
          <w:p>
            <w:pPr>
              <w:pStyle w:val="Compact"/>
              <w:jc w:val="left"/>
            </w:pPr>
            <m:oMath>
              <m:r>
                <m:t>8.700</m:t>
              </m:r>
              <m:r>
                <m:rPr>
                  <m:sty m:val="p"/>
                </m:rPr>
                <m:t>×</m:t>
              </m:r>
              <m:sSup>
                <m:e>
                  <m:r>
                    <m:t>10</m:t>
                  </m:r>
                </m:e>
                <m:sup>
                  <m:r>
                    <m:rPr>
                      <m:sty m:val="p"/>
                    </m:rPr>
                    <m:t>−</m:t>
                  </m:r>
                  <m:r>
                    <m:t>4</m:t>
                  </m:r>
                </m:sup>
              </m:sSup>
            </m:oMath>
          </w:p>
        </w:tc>
        <w:tc>
          <w:tcPr/>
          <w:p>
            <w:pPr>
              <w:pStyle w:val="Compact"/>
              <w:jc w:val="left"/>
            </w:pPr>
            <m:oMath>
              <m:r>
                <m:rPr>
                  <m:sty m:val="p"/>
                </m:rPr>
                <m:t>−</m:t>
              </m:r>
              <m:r>
                <m:t>1.633</m:t>
              </m:r>
            </m:oMath>
          </w:p>
        </w:tc>
      </w:tr>
      <w:tr>
        <w:tc>
          <w:tcPr/>
          <w:p>
            <w:pPr>
              <w:pStyle w:val="Compact"/>
            </w:pPr>
          </w:p>
        </w:tc>
        <w:tc>
          <w:tcPr/>
          <w:p>
            <w:pPr>
              <w:pStyle w:val="Compact"/>
              <w:jc w:val="left"/>
            </w:pPr>
            <m:oMath>
              <m:r>
                <m:t>5</m:t>
              </m:r>
            </m:oMath>
            <w:r>
              <w:t xml:space="preserve"> </w:t>
            </w:r>
            <w:r>
              <w:t xml:space="preserve">K colder</w:t>
            </w:r>
          </w:p>
        </w:tc>
        <w:tc>
          <w:tcPr/>
          <w:p>
            <w:pPr>
              <w:pStyle w:val="Compact"/>
              <w:jc w:val="left"/>
            </w:pPr>
            <m:oMath>
              <m:r>
                <m:t>32.75</m:t>
              </m:r>
            </m:oMath>
          </w:p>
        </w:tc>
        <w:tc>
          <w:tcPr/>
          <w:p>
            <w:pPr>
              <w:pStyle w:val="Compact"/>
              <w:jc w:val="left"/>
            </w:pPr>
            <m:oMath>
              <m:r>
                <m:t>9.023</m:t>
              </m:r>
              <m:r>
                <m:rPr>
                  <m:sty m:val="p"/>
                </m:rPr>
                <m:t>×</m:t>
              </m:r>
              <m:sSup>
                <m:e>
                  <m:r>
                    <m:t>10</m:t>
                  </m:r>
                </m:e>
                <m:sup>
                  <m:r>
                    <m:rPr>
                      <m:sty m:val="p"/>
                    </m:rPr>
                    <m:t>−</m:t>
                  </m:r>
                  <m:r>
                    <m:t>5</m:t>
                  </m:r>
                </m:sup>
              </m:sSup>
            </m:oMath>
          </w:p>
        </w:tc>
        <w:tc>
          <w:tcPr/>
          <w:p>
            <w:pPr>
              <w:pStyle w:val="Compact"/>
              <w:jc w:val="left"/>
            </w:pPr>
            <m:oMath>
              <m:r>
                <m:t>7.902</m:t>
              </m:r>
              <m:r>
                <m:rPr>
                  <m:sty m:val="p"/>
                </m:rPr>
                <m:t>×</m:t>
              </m:r>
              <m:sSup>
                <m:e>
                  <m:r>
                    <m:t>10</m:t>
                  </m:r>
                </m:e>
                <m:sup>
                  <m:r>
                    <m:rPr>
                      <m:sty m:val="p"/>
                    </m:rPr>
                    <m:t>−</m:t>
                  </m:r>
                  <m:r>
                    <m:t>4</m:t>
                  </m:r>
                </m:sup>
              </m:sSup>
            </m:oMath>
          </w:p>
        </w:tc>
        <w:tc>
          <w:tcPr/>
          <w:p>
            <w:pPr>
              <w:pStyle w:val="Compact"/>
              <w:jc w:val="left"/>
            </w:pPr>
            <m:oMath>
              <m:r>
                <m:rPr>
                  <m:sty m:val="p"/>
                </m:rPr>
                <m:t>−</m:t>
              </m:r>
              <m:r>
                <m:t>2.170</m:t>
              </m:r>
            </m:oMath>
          </w:p>
        </w:tc>
      </w:tr>
      <w:tr>
        <w:tc>
          <w:tcPr/>
          <w:p>
            <w:pPr>
              <w:pStyle w:val="Compact"/>
            </w:pPr>
          </w:p>
        </w:tc>
        <w:tc>
          <w:tcPr/>
          <w:p>
            <w:pPr>
              <w:pStyle w:val="Compact"/>
              <w:jc w:val="left"/>
            </w:pPr>
            <m:oMath>
              <m:r>
                <m:t>20</m:t>
              </m:r>
            </m:oMath>
            <w:r>
              <w:t xml:space="preserve"> </w:t>
            </w:r>
            <w:r>
              <w:t xml:space="preserve">K colder</w:t>
            </w:r>
          </w:p>
        </w:tc>
        <w:tc>
          <w:tcPr/>
          <w:p>
            <w:pPr>
              <w:pStyle w:val="Compact"/>
              <w:jc w:val="left"/>
            </w:pPr>
            <m:oMath>
              <m:r>
                <m:t>26.69</m:t>
              </m:r>
            </m:oMath>
          </w:p>
        </w:tc>
        <w:tc>
          <w:tcPr/>
          <w:p>
            <w:pPr>
              <w:pStyle w:val="Compact"/>
              <w:jc w:val="left"/>
            </w:pPr>
            <m:oMath>
              <m:r>
                <m:t>9.160</m:t>
              </m:r>
              <m:r>
                <m:rPr>
                  <m:sty m:val="p"/>
                </m:rPr>
                <m:t>×</m:t>
              </m:r>
              <m:sSup>
                <m:e>
                  <m:r>
                    <m:t>10</m:t>
                  </m:r>
                </m:e>
                <m:sup>
                  <m:r>
                    <m:rPr>
                      <m:sty m:val="p"/>
                    </m:rPr>
                    <m:t>−</m:t>
                  </m:r>
                  <m:r>
                    <m:t>6</m:t>
                  </m:r>
                </m:sup>
              </m:sSup>
            </m:oMath>
          </w:p>
        </w:tc>
        <w:tc>
          <w:tcPr/>
          <w:p>
            <w:pPr>
              <w:pStyle w:val="Compact"/>
              <w:jc w:val="left"/>
            </w:pPr>
            <m:oMath>
              <m:r>
                <m:t>7.092</m:t>
              </m:r>
              <m:r>
                <m:rPr>
                  <m:sty m:val="p"/>
                </m:rPr>
                <m:t>×</m:t>
              </m:r>
              <m:sSup>
                <m:e>
                  <m:r>
                    <m:t>10</m:t>
                  </m:r>
                </m:e>
                <m:sup>
                  <m:r>
                    <m:rPr>
                      <m:sty m:val="p"/>
                    </m:rPr>
                    <m:t>−</m:t>
                  </m:r>
                  <m:r>
                    <m:t>4</m:t>
                  </m:r>
                </m:sup>
              </m:sSup>
            </m:oMath>
          </w:p>
        </w:tc>
        <w:tc>
          <w:tcPr/>
          <w:p>
            <w:pPr>
              <w:pStyle w:val="Compact"/>
              <w:jc w:val="left"/>
            </w:pPr>
            <m:oMath>
              <m:r>
                <m:rPr>
                  <m:sty m:val="p"/>
                </m:rPr>
                <m:t>−</m:t>
              </m:r>
              <m:r>
                <m:t>4.349</m:t>
              </m:r>
            </m:oMath>
          </w:p>
        </w:tc>
      </w:tr>
      <w:tr>
        <w:tc>
          <w:tcPr/>
          <w:p>
            <w:pPr>
              <w:pStyle w:val="Compact"/>
            </w:pPr>
          </w:p>
        </w:tc>
        <w:tc>
          <w:tcPr/>
          <w:p>
            <w:pPr>
              <w:pStyle w:val="Compact"/>
              <w:jc w:val="left"/>
            </w:pPr>
            <m:oMath>
              <m:r>
                <m:t>40</m:t>
              </m:r>
            </m:oMath>
            <w:r>
              <w:t xml:space="preserve"> </w:t>
            </w:r>
            <w:r>
              <w:t xml:space="preserve">K colder</w:t>
            </w:r>
          </w:p>
        </w:tc>
        <w:tc>
          <w:tcPr/>
          <w:p>
            <w:pPr>
              <w:pStyle w:val="Compact"/>
              <w:jc w:val="left"/>
            </w:pPr>
            <m:oMath>
              <m:r>
                <m:t>19.95</m:t>
              </m:r>
            </m:oMath>
          </w:p>
        </w:tc>
        <w:tc>
          <w:tcPr/>
          <w:p>
            <w:pPr>
              <w:pStyle w:val="Compact"/>
              <w:jc w:val="left"/>
            </w:pPr>
            <m:oMath>
              <m:r>
                <m:t>2.137</m:t>
              </m:r>
              <m:r>
                <m:rPr>
                  <m:sty m:val="p"/>
                </m:rPr>
                <m:t>×</m:t>
              </m:r>
              <m:sSup>
                <m:e>
                  <m:r>
                    <m:t>10</m:t>
                  </m:r>
                </m:e>
                <m:sup>
                  <m:r>
                    <m:rPr>
                      <m:sty m:val="p"/>
                    </m:rPr>
                    <m:t>−</m:t>
                  </m:r>
                  <m:r>
                    <m:t>7</m:t>
                  </m:r>
                </m:sup>
              </m:sSup>
            </m:oMath>
          </w:p>
        </w:tc>
        <w:tc>
          <w:tcPr/>
          <w:p>
            <w:pPr>
              <w:pStyle w:val="Compact"/>
              <w:jc w:val="left"/>
            </w:pPr>
            <m:oMath>
              <m:r>
                <m:t>7.002</m:t>
              </m:r>
              <m:r>
                <m:rPr>
                  <m:sty m:val="p"/>
                </m:rPr>
                <m:t>×</m:t>
              </m:r>
              <m:sSup>
                <m:e>
                  <m:r>
                    <m:t>10</m:t>
                  </m:r>
                </m:e>
                <m:sup>
                  <m:r>
                    <m:rPr>
                      <m:sty m:val="p"/>
                    </m:rPr>
                    <m:t>−</m:t>
                  </m:r>
                  <m:r>
                    <m:t>4</m:t>
                  </m:r>
                </m:sup>
              </m:sSup>
            </m:oMath>
          </w:p>
        </w:tc>
        <w:tc>
          <w:tcPr/>
          <w:p>
            <w:pPr>
              <w:pStyle w:val="Compact"/>
              <w:jc w:val="left"/>
            </w:pPr>
            <m:oMath>
              <m:r>
                <m:rPr>
                  <m:sty m:val="p"/>
                </m:rPr>
                <m:t>−</m:t>
              </m:r>
              <m:r>
                <m:t>8.095</m:t>
              </m:r>
            </m:oMath>
          </w:p>
        </w:tc>
      </w:tr>
      <w:tr>
        <w:tc>
          <w:tcPr/>
          <w:p>
            <w:pPr>
              <w:pStyle w:val="Compact"/>
              <w:jc w:val="left"/>
            </w:pPr>
            <w:r>
              <w:t xml:space="preserve">Neptune</w:t>
            </w:r>
          </w:p>
        </w:tc>
        <w:tc>
          <w:tcPr/>
          <w:p>
            <w:pPr>
              <w:pStyle w:val="Compact"/>
              <w:jc w:val="left"/>
            </w:pPr>
            <w:r>
              <w:t xml:space="preserve">base (</w:t>
            </w:r>
            <m:oMath>
              <m:r>
                <m:t>250.0</m:t>
              </m:r>
            </m:oMath>
            <w:r>
              <w:t xml:space="preserve"> </w:t>
            </w:r>
            <w:r>
              <w:t xml:space="preserve">K)</w:t>
            </w:r>
          </w:p>
        </w:tc>
        <w:tc>
          <w:tcPr/>
          <w:p>
            <w:pPr>
              <w:pStyle w:val="Compact"/>
              <w:jc w:val="left"/>
            </w:pPr>
            <m:oMath>
              <m:r>
                <m:t>37.59</m:t>
              </m:r>
            </m:oMath>
          </w:p>
        </w:tc>
        <w:tc>
          <w:tcPr/>
          <w:p>
            <w:pPr>
              <w:pStyle w:val="Compact"/>
              <w:jc w:val="left"/>
            </w:pPr>
            <m:oMath>
              <m:r>
                <m:t>1.117</m:t>
              </m:r>
              <m:r>
                <m:rPr>
                  <m:sty m:val="p"/>
                </m:rPr>
                <m:t>×</m:t>
              </m:r>
              <m:sSup>
                <m:e>
                  <m:r>
                    <m:t>10</m:t>
                  </m:r>
                </m:e>
                <m:sup>
                  <m:r>
                    <m:rPr>
                      <m:sty m:val="p"/>
                    </m:rPr>
                    <m:t>−</m:t>
                  </m:r>
                  <m:r>
                    <m:t>4</m:t>
                  </m:r>
                </m:sup>
              </m:sSup>
            </m:oMath>
          </w:p>
        </w:tc>
        <w:tc>
          <w:tcPr/>
          <w:p>
            <w:pPr>
              <w:pStyle w:val="Compact"/>
              <w:jc w:val="left"/>
            </w:pPr>
            <m:oMath>
              <m:r>
                <m:t>6.555</m:t>
              </m:r>
              <m:r>
                <m:rPr>
                  <m:sty m:val="p"/>
                </m:rPr>
                <m:t>×</m:t>
              </m:r>
              <m:sSup>
                <m:e>
                  <m:r>
                    <m:t>10</m:t>
                  </m:r>
                </m:e>
                <m:sup>
                  <m:r>
                    <m:rPr>
                      <m:sty m:val="p"/>
                    </m:rPr>
                    <m:t>−</m:t>
                  </m:r>
                  <m:r>
                    <m:t>4</m:t>
                  </m:r>
                </m:sup>
              </m:sSup>
            </m:oMath>
          </w:p>
        </w:tc>
        <w:tc>
          <w:tcPr/>
          <w:p>
            <w:pPr>
              <w:pStyle w:val="Compact"/>
              <w:jc w:val="left"/>
            </w:pPr>
            <m:oMath>
              <m:r>
                <m:rPr>
                  <m:sty m:val="p"/>
                </m:rPr>
                <m:t>−</m:t>
              </m:r>
              <m:r>
                <m:t>1.770</m:t>
              </m:r>
            </m:oMath>
          </w:p>
        </w:tc>
      </w:tr>
      <w:tr>
        <w:tc>
          <w:tcPr/>
          <w:p>
            <w:pPr>
              <w:pStyle w:val="Compact"/>
            </w:pPr>
          </w:p>
        </w:tc>
        <w:tc>
          <w:tcPr/>
          <w:p>
            <w:pPr>
              <w:pStyle w:val="Compact"/>
              <w:jc w:val="left"/>
            </w:pPr>
            <m:oMath>
              <m:r>
                <m:t>5</m:t>
              </m:r>
            </m:oMath>
            <w:r>
              <w:t xml:space="preserve"> </w:t>
            </w:r>
            <w:r>
              <w:t xml:space="preserve">K colder</w:t>
            </w:r>
          </w:p>
        </w:tc>
        <w:tc>
          <w:tcPr/>
          <w:p>
            <w:pPr>
              <w:pStyle w:val="Compact"/>
              <w:jc w:val="left"/>
            </w:pPr>
            <m:oMath>
              <m:r>
                <m:t>35.20</m:t>
              </m:r>
            </m:oMath>
          </w:p>
        </w:tc>
        <w:tc>
          <w:tcPr/>
          <w:p>
            <w:pPr>
              <w:pStyle w:val="Compact"/>
              <w:jc w:val="left"/>
            </w:pPr>
            <m:oMath>
              <m:r>
                <m:t>5.736</m:t>
              </m:r>
              <m:r>
                <m:rPr>
                  <m:sty m:val="p"/>
                </m:rPr>
                <m:t>×</m:t>
              </m:r>
              <m:sSup>
                <m:e>
                  <m:r>
                    <m:t>10</m:t>
                  </m:r>
                </m:e>
                <m:sup>
                  <m:r>
                    <m:rPr>
                      <m:sty m:val="p"/>
                    </m:rPr>
                    <m:t>−</m:t>
                  </m:r>
                  <m:r>
                    <m:t>5</m:t>
                  </m:r>
                </m:sup>
              </m:sSup>
            </m:oMath>
          </w:p>
        </w:tc>
        <w:tc>
          <w:tcPr/>
          <w:p>
            <w:pPr>
              <w:pStyle w:val="Compact"/>
              <w:jc w:val="left"/>
            </w:pPr>
            <m:oMath>
              <m:r>
                <m:t>6.012</m:t>
              </m:r>
              <m:r>
                <m:rPr>
                  <m:sty m:val="p"/>
                </m:rPr>
                <m:t>×</m:t>
              </m:r>
              <m:sSup>
                <m:e>
                  <m:r>
                    <m:t>10</m:t>
                  </m:r>
                </m:e>
                <m:sup>
                  <m:r>
                    <m:rPr>
                      <m:sty m:val="p"/>
                    </m:rPr>
                    <m:t>−</m:t>
                  </m:r>
                  <m:r>
                    <m:t>4</m:t>
                  </m:r>
                </m:sup>
              </m:sSup>
            </m:oMath>
          </w:p>
        </w:tc>
        <w:tc>
          <w:tcPr/>
          <w:p>
            <w:pPr>
              <w:pStyle w:val="Compact"/>
              <w:jc w:val="left"/>
            </w:pPr>
            <m:oMath>
              <m:r>
                <m:rPr>
                  <m:sty m:val="p"/>
                </m:rPr>
                <m:t>−</m:t>
              </m:r>
              <m:r>
                <m:t>2.349</m:t>
              </m:r>
            </m:oMath>
          </w:p>
        </w:tc>
      </w:tr>
      <w:tr>
        <w:tc>
          <w:tcPr/>
          <w:p>
            <w:pPr>
              <w:pStyle w:val="Compact"/>
            </w:pPr>
          </w:p>
        </w:tc>
        <w:tc>
          <w:tcPr/>
          <w:p>
            <w:pPr>
              <w:pStyle w:val="Compact"/>
              <w:jc w:val="left"/>
            </w:pPr>
            <m:oMath>
              <m:r>
                <m:t>20</m:t>
              </m:r>
            </m:oMath>
            <w:r>
              <w:t xml:space="preserve"> </w:t>
            </w:r>
            <w:r>
              <w:t xml:space="preserve">K colder</w:t>
            </w:r>
          </w:p>
        </w:tc>
        <w:tc>
          <w:tcPr/>
          <w:p>
            <w:pPr>
              <w:pStyle w:val="Compact"/>
              <w:jc w:val="left"/>
            </w:pPr>
            <m:oMath>
              <m:r>
                <m:t>28.68</m:t>
              </m:r>
            </m:oMath>
          </w:p>
        </w:tc>
        <w:tc>
          <w:tcPr/>
          <w:p>
            <w:pPr>
              <w:pStyle w:val="Compact"/>
              <w:jc w:val="left"/>
            </w:pPr>
            <m:oMath>
              <m:r>
                <m:t>5.296</m:t>
              </m:r>
              <m:r>
                <m:rPr>
                  <m:sty m:val="p"/>
                </m:rPr>
                <m:t>×</m:t>
              </m:r>
              <m:sSup>
                <m:e>
                  <m:r>
                    <m:t>10</m:t>
                  </m:r>
                </m:e>
                <m:sup>
                  <m:r>
                    <m:rPr>
                      <m:sty m:val="p"/>
                    </m:rPr>
                    <m:t>−</m:t>
                  </m:r>
                  <m:r>
                    <m:t>6</m:t>
                  </m:r>
                </m:sup>
              </m:sSup>
            </m:oMath>
          </w:p>
        </w:tc>
        <w:tc>
          <w:tcPr/>
          <w:p>
            <w:pPr>
              <w:pStyle w:val="Compact"/>
              <w:jc w:val="left"/>
            </w:pPr>
            <m:oMath>
              <m:r>
                <m:t>5.491</m:t>
              </m:r>
              <m:r>
                <m:rPr>
                  <m:sty m:val="p"/>
                </m:rPr>
                <m:t>×</m:t>
              </m:r>
              <m:sSup>
                <m:e>
                  <m:r>
                    <m:t>10</m:t>
                  </m:r>
                </m:e>
                <m:sup>
                  <m:r>
                    <m:rPr>
                      <m:sty m:val="p"/>
                    </m:rPr>
                    <m:t>−</m:t>
                  </m:r>
                  <m:r>
                    <m:t>4</m:t>
                  </m:r>
                </m:sup>
              </m:sSup>
            </m:oMath>
          </w:p>
        </w:tc>
        <w:tc>
          <w:tcPr/>
          <w:p>
            <w:pPr>
              <w:pStyle w:val="Compact"/>
              <w:jc w:val="left"/>
            </w:pPr>
            <m:oMath>
              <m:r>
                <m:rPr>
                  <m:sty m:val="p"/>
                </m:rPr>
                <m:t>−</m:t>
              </m:r>
              <m:r>
                <m:t>4.641</m:t>
              </m:r>
            </m:oMath>
          </w:p>
        </w:tc>
      </w:tr>
      <w:tr>
        <w:tc>
          <w:tcPr/>
          <w:p>
            <w:pPr>
              <w:pStyle w:val="Compact"/>
            </w:pPr>
          </w:p>
        </w:tc>
        <w:tc>
          <w:tcPr/>
          <w:p>
            <w:pPr>
              <w:pStyle w:val="Compact"/>
              <w:jc w:val="left"/>
            </w:pPr>
            <m:oMath>
              <m:r>
                <m:t>40</m:t>
              </m:r>
            </m:oMath>
            <w:r>
              <w:t xml:space="preserve"> </w:t>
            </w:r>
            <w:r>
              <w:t xml:space="preserve">K colder</w:t>
            </w:r>
          </w:p>
        </w:tc>
        <w:tc>
          <w:tcPr/>
          <w:p>
            <w:pPr>
              <w:pStyle w:val="Compact"/>
              <w:jc w:val="left"/>
            </w:pPr>
            <m:oMath>
              <m:r>
                <m:t>21.41</m:t>
              </m:r>
            </m:oMath>
          </w:p>
        </w:tc>
        <w:tc>
          <w:tcPr/>
          <w:p>
            <w:pPr>
              <w:pStyle w:val="Compact"/>
              <w:jc w:val="left"/>
            </w:pPr>
            <m:oMath>
              <m:r>
                <m:t>1.082</m:t>
              </m:r>
              <m:r>
                <m:rPr>
                  <m:sty m:val="p"/>
                </m:rPr>
                <m:t>×</m:t>
              </m:r>
              <m:sSup>
                <m:e>
                  <m:r>
                    <m:t>10</m:t>
                  </m:r>
                </m:e>
                <m:sup>
                  <m:r>
                    <m:rPr>
                      <m:sty m:val="p"/>
                    </m:rPr>
                    <m:t>−</m:t>
                  </m:r>
                  <m:r>
                    <m:t>7</m:t>
                  </m:r>
                </m:sup>
              </m:sSup>
            </m:oMath>
          </w:p>
        </w:tc>
        <w:tc>
          <w:tcPr/>
          <w:p>
            <w:pPr>
              <w:pStyle w:val="Compact"/>
              <w:jc w:val="left"/>
            </w:pPr>
            <m:oMath>
              <m:r>
                <m:t>5.439</m:t>
              </m:r>
              <m:r>
                <m:rPr>
                  <m:sty m:val="p"/>
                </m:rPr>
                <m:t>×</m:t>
              </m:r>
              <m:sSup>
                <m:e>
                  <m:r>
                    <m:t>10</m:t>
                  </m:r>
                </m:e>
                <m:sup>
                  <m:r>
                    <m:rPr>
                      <m:sty m:val="p"/>
                    </m:rPr>
                    <m:t>−</m:t>
                  </m:r>
                  <m:r>
                    <m:t>4</m:t>
                  </m:r>
                </m:sup>
              </m:sSup>
            </m:oMath>
          </w:p>
        </w:tc>
        <w:tc>
          <w:tcPr/>
          <w:p>
            <w:pPr>
              <w:pStyle w:val="Compact"/>
              <w:jc w:val="left"/>
            </w:pPr>
            <m:oMath>
              <m:r>
                <m:rPr>
                  <m:sty m:val="p"/>
                </m:rPr>
                <m:t>−</m:t>
              </m:r>
              <m:r>
                <m:t>8.523</m:t>
              </m:r>
            </m:oMath>
          </w:p>
        </w:tc>
      </w:tr>
    </w:tbl>
    <w:bookmarkEnd w:id="54"/>
    <w:p>
      <w:pPr>
        <w:pStyle w:val="BodyText"/>
      </w:pPr>
      <w:r>
        <w:rPr>
          <w:bCs/>
          <w:b/>
        </w:rPr>
        <w:t xml:space="preserve">The zero.</w:t>
      </w:r>
      <w:r>
        <w:t xml:space="preserve"> </w:t>
      </w:r>
      <w:r>
        <w:t xml:space="preserve">On each planet’s nominal profile we varied N/S over</w:t>
      </w:r>
      <w:r>
        <w:t xml:space="preserve"> </w:t>
      </w:r>
      <m:oMath>
        <m:r>
          <m:t>41</m:t>
        </m:r>
      </m:oMath>
      <w:r>
        <w:t xml:space="preserve"> </w:t>
      </w:r>
      <w:r>
        <w:t xml:space="preserve">values from</w:t>
      </w:r>
      <w:r>
        <w:t xml:space="preserve"> </w:t>
      </w:r>
      <m:oMath>
        <m:r>
          <m:t>0.05</m:t>
        </m:r>
      </m:oMath>
      <w:r>
        <w:t xml:space="preserve"> </w:t>
      </w:r>
      <w:r>
        <w:t xml:space="preserve">to</w:t>
      </w:r>
      <w:r>
        <w:t xml:space="preserve"> </w:t>
      </w:r>
      <m:oMath>
        <m:r>
          <m:t>20</m:t>
        </m:r>
      </m:oMath>
      <w:r>
        <w:t xml:space="preserve"> </w:t>
      </w:r>
      <w:r>
        <w:t xml:space="preserve">at fixed</w:t>
      </w:r>
      <w:r>
        <w:t xml:space="preserve"> </w:t>
      </w:r>
      <m:oMath>
        <m:r>
          <m:rPr>
            <m:sty m:val="p"/>
          </m:rPr>
          <m:t>N</m:t>
        </m:r>
        <m:r>
          <m:rPr>
            <m:sty m:val="p"/>
          </m:rPr>
          <m:t>+</m:t>
        </m:r>
        <m:r>
          <m:rPr>
            <m:sty m:val="p"/>
          </m:rPr>
          <m:t>S</m:t>
        </m:r>
      </m:oMath>
      <w:r>
        <w:t xml:space="preserve">. The top ice deck is H</w:t>
      </w:r>
      <m:oMath>
        <m:sSub>
          <m:e>
            <m:r>
              <m:t>​</m:t>
            </m:r>
          </m:e>
          <m:sub>
            <m:r>
              <m:t>2</m:t>
            </m:r>
          </m:sub>
        </m:sSub>
      </m:oMath>
      <w:r>
        <w:t xml:space="preserve">S for every</w:t>
      </w:r>
      <w:r>
        <w:t xml:space="preserve"> </w:t>
      </w:r>
      <m:oMath>
        <m:r>
          <m:rPr>
            <m:sty m:val="p"/>
          </m:rPr>
          <m:t>N</m:t>
        </m:r>
        <m:r>
          <m:rPr>
            <m:sty m:val="p"/>
          </m:rPr>
          <m:t>/</m:t>
        </m:r>
        <m:r>
          <m:rPr>
            <m:sty m:val="p"/>
          </m:rPr>
          <m:t>S</m:t>
        </m:r>
        <m:r>
          <m:rPr>
            <m:sty m:val="p"/>
          </m:rPr>
          <m:t>&lt;</m:t>
        </m:r>
        <m:r>
          <m:t>1</m:t>
        </m:r>
      </m:oMath>
      <w:r>
        <w:t xml:space="preserve"> </w:t>
      </w:r>
      <w:r>
        <w:t xml:space="preserve">and NH</w:t>
      </w:r>
      <m:oMath>
        <m:sSub>
          <m:e>
            <m:r>
              <m:t>​</m:t>
            </m:r>
          </m:e>
          <m:sub>
            <m:r>
              <m:t>3</m:t>
            </m:r>
          </m:sub>
        </m:sSub>
      </m:oMath>
      <w:r>
        <w:t xml:space="preserve"> </w:t>
      </w:r>
      <w:r>
        <w:t xml:space="preserve">for every</w:t>
      </w:r>
      <w:r>
        <w:t xml:space="preserve"> </w:t>
      </w:r>
      <m:oMath>
        <m:r>
          <m:rPr>
            <m:sty m:val="p"/>
          </m:rPr>
          <m:t>N</m:t>
        </m:r>
        <m:r>
          <m:rPr>
            <m:sty m:val="p"/>
          </m:rPr>
          <m:t>/</m:t>
        </m:r>
        <m:r>
          <m:rPr>
            <m:sty m:val="p"/>
          </m:rPr>
          <m:t>S</m:t>
        </m:r>
        <m:r>
          <m:rPr>
            <m:sty m:val="p"/>
          </m:rPr>
          <m:t>&gt;</m:t>
        </m:r>
        <m:r>
          <m:t>1</m:t>
        </m:r>
      </m:oMath>
      <w:r>
        <w:t xml:space="preserve">, and at</w:t>
      </w:r>
      <w:r>
        <w:t xml:space="preserve"> </w:t>
      </w:r>
      <m:oMath>
        <m:r>
          <m:rPr>
            <m:sty m:val="p"/>
          </m:rPr>
          <m:t>N</m:t>
        </m:r>
        <m:r>
          <m:rPr>
            <m:sty m:val="p"/>
          </m:rPr>
          <m:t>/</m:t>
        </m:r>
        <m:r>
          <m:rPr>
            <m:sty m:val="p"/>
          </m:rPr>
          <m:t>S</m:t>
        </m:r>
        <m:r>
          <m:rPr>
            <m:sty m:val="p"/>
          </m:rPr>
          <m:t>=</m:t>
        </m:r>
        <m:r>
          <m:t>1.000</m:t>
        </m:r>
      </m:oMath>
      <w:r>
        <w:t xml:space="preserve"> </w:t>
      </w:r>
      <w:r>
        <w:t xml:space="preserve">neither ice forms, on all four planets. The grid points flanking the zero are</w:t>
      </w:r>
      <w:r>
        <w:t xml:space="preserve"> </w:t>
      </w:r>
      <m:oMath>
        <m:r>
          <m:t>0.861</m:t>
        </m:r>
      </m:oMath>
      <w:r>
        <w:t xml:space="preserve"> </w:t>
      </w:r>
      <w:r>
        <w:t xml:space="preserve">(H</w:t>
      </w:r>
      <m:oMath>
        <m:sSub>
          <m:e>
            <m:r>
              <m:t>​</m:t>
            </m:r>
          </m:e>
          <m:sub>
            <m:r>
              <m:t>2</m:t>
            </m:r>
          </m:sub>
        </m:sSub>
      </m:oMath>
      <w:r>
        <w:t xml:space="preserve">S) and</w:t>
      </w:r>
      <w:r>
        <w:t xml:space="preserve"> </w:t>
      </w:r>
      <m:oMath>
        <m:r>
          <m:t>1.162</m:t>
        </m:r>
      </m:oMath>
      <w:r>
        <w:t xml:space="preserve"> </w:t>
      </w:r>
      <w:r>
        <w:t xml:space="preserve">(NH</w:t>
      </w:r>
      <m:oMath>
        <m:sSub>
          <m:e>
            <m:r>
              <m:t>​</m:t>
            </m:r>
          </m:e>
          <m:sub>
            <m:r>
              <m:t>3</m:t>
            </m:r>
          </m:sub>
        </m:sSub>
      </m:oMath>
      <w:r>
        <w:t xml:space="preserve">); on the Uranus profile they give H</w:t>
      </w:r>
      <m:oMath>
        <m:sSub>
          <m:e>
            <m:r>
              <m:t>​</m:t>
            </m:r>
          </m:e>
          <m:sub>
            <m:r>
              <m:t>2</m:t>
            </m:r>
          </m:sub>
        </m:sSub>
      </m:oMath>
      <w:r>
        <w:t xml:space="preserve">S ice at</w:t>
      </w:r>
      <w:r>
        <w:t xml:space="preserve"> </w:t>
      </w:r>
      <m:oMath>
        <m:r>
          <m:t>4.25</m:t>
        </m:r>
      </m:oMath>
      <w:r>
        <w:t xml:space="preserve"> </w:t>
      </w:r>
      <w:r>
        <w:t xml:space="preserve">bar and NH</w:t>
      </w:r>
      <m:oMath>
        <m:sSub>
          <m:e>
            <m:r>
              <m:t>​</m:t>
            </m:r>
          </m:e>
          <m:sub>
            <m:r>
              <m:t>3</m:t>
            </m:r>
          </m:sub>
        </m:sSub>
      </m:oMath>
      <w:r>
        <w:t xml:space="preserve"> </w:t>
      </w:r>
      <w:r>
        <w:t xml:space="preserve">ice at</w:t>
      </w:r>
      <w:r>
        <w:t xml:space="preserve"> </w:t>
      </w:r>
      <m:oMath>
        <m:r>
          <m:t>7.64</m:t>
        </m:r>
      </m:oMath>
      <w:r>
        <w:t xml:space="preserve"> </w:t>
      </w:r>
      <w:r>
        <w:t xml:space="preserve">bar, on Jupiter’s H</w:t>
      </w:r>
      <m:oMath>
        <m:sSub>
          <m:e>
            <m:r>
              <m:t>​</m:t>
            </m:r>
          </m:e>
          <m:sub>
            <m:r>
              <m:t>2</m:t>
            </m:r>
          </m:sub>
        </m:sSub>
      </m:oMath>
      <w:r>
        <w:t xml:space="preserve">S ice at</w:t>
      </w:r>
      <w:r>
        <w:t xml:space="preserve"> </w:t>
      </w:r>
      <m:oMath>
        <m:r>
          <m:t>0.314</m:t>
        </m:r>
      </m:oMath>
      <w:r>
        <w:t xml:space="preserve"> </w:t>
      </w:r>
      <w:r>
        <w:t xml:space="preserve">bar and NH</w:t>
      </w:r>
      <m:oMath>
        <m:sSub>
          <m:e>
            <m:r>
              <m:t>​</m:t>
            </m:r>
          </m:e>
          <m:sub>
            <m:r>
              <m:t>3</m:t>
            </m:r>
          </m:sub>
        </m:sSub>
      </m:oMath>
      <w:r>
        <w:t xml:space="preserve"> </w:t>
      </w:r>
      <w:r>
        <w:t xml:space="preserve">ice at</w:t>
      </w:r>
      <w:r>
        <w:t xml:space="preserve"> </w:t>
      </w:r>
      <m:oMath>
        <m:r>
          <m:t>0.579</m:t>
        </m:r>
      </m:oMath>
      <w:r>
        <w:t xml:space="preserve"> </w:t>
      </w:r>
      <w:r>
        <w:t xml:space="preserve">bar (Fig. 3c).</w:t>
      </w:r>
    </w:p>
    <w:p>
      <w:pPr>
        <w:pStyle w:val="BodyText"/>
      </w:pPr>
      <w:r>
        <w:rPr>
          <w:bCs/>
          <w:b/>
        </w:rPr>
        <w:t xml:space="preserve">The planets.</w:t>
      </w:r>
      <w:r>
        <w:t xml:space="preserve"> </w:t>
      </w:r>
      <w:r>
        <w:t xml:space="preserve">With protosolar N/S</w:t>
      </w:r>
      <w:r>
        <w:t xml:space="preserve"> </w:t>
      </w:r>
      <m:oMath>
        <m:r>
          <m:rPr>
            <m:sty m:val="p"/>
          </m:rPr>
          <m:t>=</m:t>
        </m:r>
        <m:r>
          <m:t>5.11</m:t>
        </m:r>
      </m:oMath>
      <w:r>
        <w:t xml:space="preserve">:</w:t>
      </w:r>
    </w:p>
    <w:p>
      <w:pPr>
        <w:numPr>
          <w:ilvl w:val="0"/>
          <w:numId w:val="1004"/>
        </w:numPr>
      </w:pPr>
      <w:r>
        <w:rPr>
          <w:iCs/>
          <w:i/>
        </w:rPr>
        <w:t xml:space="preserve">Jupiter</w:t>
      </w:r>
      <w:r>
        <w:t xml:space="preserve">: N/S</w:t>
      </w:r>
      <w:r>
        <w:t xml:space="preserve"> </w:t>
      </w:r>
      <m:oMath>
        <m:r>
          <m:rPr>
            <m:sty m:val="p"/>
          </m:rPr>
          <m:t>=</m:t>
        </m:r>
        <m:r>
          <m:t>4.730</m:t>
        </m:r>
      </m:oMath>
      <w:r>
        <w:t xml:space="preserve"> </w:t>
      </w:r>
      <w:r>
        <w:t xml:space="preserve">(range</w:t>
      </w:r>
      <w:r>
        <w:t xml:space="preserve"> </w:t>
      </w:r>
      <m:oMath>
        <m:r>
          <m:t>3.48</m:t>
        </m:r>
      </m:oMath>
      <w:r>
        <w:t xml:space="preserve">–</w:t>
      </w:r>
      <m:oMath>
        <m:r>
          <m:t>13.41</m:t>
        </m:r>
      </m:oMath>
      <w:r>
        <w:t xml:space="preserve">); NH</w:t>
      </w:r>
      <m:oMath>
        <m:sSub>
          <m:e>
            <m:r>
              <m:t>​</m:t>
            </m:r>
          </m:e>
          <m:sub>
            <m:r>
              <m:t>3</m:t>
            </m:r>
          </m:sub>
        </m:sSub>
      </m:oMath>
      <w:r>
        <w:t xml:space="preserve"> </w:t>
      </w:r>
      <w:r>
        <w:t xml:space="preserve">survives with</w:t>
      </w:r>
      <w:r>
        <w:t xml:space="preserve"> </w:t>
      </w:r>
      <m:oMath>
        <m:r>
          <m:t>2.855</m:t>
        </m:r>
        <m:r>
          <m:rPr>
            <m:sty m:val="p"/>
          </m:rPr>
          <m:t>×</m:t>
        </m:r>
        <m:sSup>
          <m:e>
            <m:r>
              <m:t>10</m:t>
            </m:r>
          </m:e>
          <m:sup>
            <m:r>
              <m:rPr>
                <m:sty m:val="p"/>
              </m:rPr>
              <m:t>−</m:t>
            </m:r>
            <m:r>
              <m:t>4</m:t>
            </m:r>
          </m:sup>
        </m:sSup>
      </m:oMath>
      <w:r>
        <w:t xml:space="preserve">. With Juno’s mid-latitude depleted NH</w:t>
      </w:r>
      <m:oMath>
        <m:sSub>
          <m:e>
            <m:r>
              <m:t>​</m:t>
            </m:r>
          </m:e>
          <m:sub>
            <m:r>
              <m:t>3</m:t>
            </m:r>
          </m:sub>
        </m:sSub>
      </m:oMath>
      <w:r>
        <w:t xml:space="preserve"> </w:t>
      </w:r>
      <w:r>
        <w:t xml:space="preserve">of</w:t>
      </w:r>
      <w:r>
        <w:t xml:space="preserve"> </w:t>
      </w:r>
      <m:oMath>
        <m:r>
          <m:t>100</m:t>
        </m:r>
      </m:oMath>
      <w:r>
        <w:t xml:space="preserve">–</w:t>
      </w:r>
      <m:oMath>
        <m:r>
          <m:t>250</m:t>
        </m:r>
      </m:oMath>
      <w:r>
        <w:t xml:space="preserve"> </w:t>
      </w:r>
      <w:r>
        <w:t xml:space="preserve">ppmv, N/S</w:t>
      </w:r>
      <w:r>
        <w:t xml:space="preserve"> </w:t>
      </w:r>
      <m:oMath>
        <m:r>
          <m:rPr>
            <m:sty m:val="p"/>
          </m:rPr>
          <m:t>=</m:t>
        </m:r>
        <m:r>
          <m:t>1.306</m:t>
        </m:r>
      </m:oMath>
      <w:r>
        <w:t xml:space="preserve">–</w:t>
      </w:r>
      <m:oMath>
        <m:r>
          <m:t>3.266</m:t>
        </m:r>
      </m:oMath>
      <w:r>
        <w:t xml:space="preserve">, still above</w:t>
      </w:r>
      <w:r>
        <w:t xml:space="preserve"> </w:t>
      </w:r>
      <m:oMath>
        <m:r>
          <m:t>1</m:t>
        </m:r>
      </m:oMath>
      <w:r>
        <w:t xml:space="preserve">; the NH</w:t>
      </w:r>
      <m:oMath>
        <m:sSub>
          <m:e>
            <m:r>
              <m:t>​</m:t>
            </m:r>
          </m:e>
          <m:sub>
            <m:r>
              <m:t>3</m:t>
            </m:r>
          </m:sub>
        </m:sSub>
      </m:oMath>
      <w:r>
        <w:t xml:space="preserve"> </w:t>
      </w:r>
      <w:r>
        <w:t xml:space="preserve">ice base moves to</w:t>
      </w:r>
      <w:r>
        <w:t xml:space="preserve"> </w:t>
      </w:r>
      <m:oMath>
        <m:r>
          <m:t>0.556</m:t>
        </m:r>
      </m:oMath>
      <w:r>
        <w:t xml:space="preserve"> </w:t>
      </w:r>
      <w:r>
        <w:t xml:space="preserve">bar (</w:t>
      </w:r>
      <m:oMath>
        <m:r>
          <m:t>100</m:t>
        </m:r>
      </m:oMath>
      <w:r>
        <w:t xml:space="preserve"> </w:t>
      </w:r>
      <w:r>
        <w:t xml:space="preserve">ppmv) and</w:t>
      </w:r>
      <w:r>
        <w:t xml:space="preserve"> </w:t>
      </w:r>
      <m:oMath>
        <m:r>
          <m:t>0.713</m:t>
        </m:r>
      </m:oMath>
      <w:r>
        <w:t xml:space="preserve"> </w:t>
      </w:r>
      <w:r>
        <w:t xml:space="preserve">bar (</w:t>
      </w:r>
      <m:oMath>
        <m:r>
          <m:t>250</m:t>
        </m:r>
      </m:oMath>
      <w:r>
        <w:t xml:space="preserve"> </w:t>
      </w:r>
      <w:r>
        <w:t xml:space="preserve">ppmv), and NH</w:t>
      </w:r>
      <m:oMath>
        <m:sSub>
          <m:e>
            <m:r>
              <m:t>​</m:t>
            </m:r>
          </m:e>
          <m:sub>
            <m:r>
              <m:t>4</m:t>
            </m:r>
          </m:sub>
        </m:sSub>
      </m:oMath>
      <w:r>
        <w:t xml:space="preserve">SH to</w:t>
      </w:r>
      <w:r>
        <w:t xml:space="preserve"> </w:t>
      </w:r>
      <m:oMath>
        <m:r>
          <m:t>2.167</m:t>
        </m:r>
      </m:oMath>
      <w:r>
        <w:t xml:space="preserve"> </w:t>
      </w:r>
      <w:r>
        <w:t xml:space="preserve">and</w:t>
      </w:r>
      <w:r>
        <w:t xml:space="preserve"> </w:t>
      </w:r>
      <m:oMath>
        <m:r>
          <m:t>2.316</m:t>
        </m:r>
      </m:oMath>
      <w:r>
        <w:t xml:space="preserve"> </w:t>
      </w:r>
      <w:r>
        <w:t xml:space="preserve">bar.</w:t>
      </w:r>
    </w:p>
    <w:p>
      <w:pPr>
        <w:numPr>
          <w:ilvl w:val="0"/>
          <w:numId w:val="1004"/>
        </w:numPr>
      </w:pPr>
      <w:r>
        <w:rPr>
          <w:iCs/>
          <w:i/>
        </w:rPr>
        <w:t xml:space="preserve">Saturn</w:t>
      </w:r>
      <w:r>
        <w:t xml:space="preserve">: N/S</w:t>
      </w:r>
      <w:r>
        <w:t xml:space="preserve"> </w:t>
      </w:r>
      <m:oMath>
        <m:r>
          <m:rPr>
            <m:sty m:val="p"/>
          </m:rPr>
          <m:t>=</m:t>
        </m:r>
        <m:r>
          <m:t>3.162</m:t>
        </m:r>
      </m:oMath>
      <w:r>
        <w:t xml:space="preserve"> </w:t>
      </w:r>
      <w:r>
        <w:t xml:space="preserve">(range</w:t>
      </w:r>
      <w:r>
        <w:t xml:space="preserve"> </w:t>
      </w:r>
      <m:oMath>
        <m:r>
          <m:t>0.909</m:t>
        </m:r>
      </m:oMath>
      <w:r>
        <w:t xml:space="preserve">–</w:t>
      </w:r>
      <m:oMath>
        <m:r>
          <m:t>19.86</m:t>
        </m:r>
      </m:oMath>
      <w:r>
        <w:t xml:space="preserve">). The one corner below</w:t>
      </w:r>
      <w:r>
        <w:t xml:space="preserve"> </w:t>
      </w:r>
      <m:oMath>
        <m:r>
          <m:t>1</m:t>
        </m:r>
      </m:oMath>
      <w:r>
        <w:t xml:space="preserve"> </w:t>
      </w:r>
      <w:r>
        <w:t xml:space="preserve">combines the compilers’ uncertain</w:t>
      </w:r>
      <w:r>
        <w:t xml:space="preserve"> </w:t>
      </w:r>
      <m:oMath>
        <m:r>
          <m:t>13</m:t>
        </m:r>
        <m:r>
          <m:rPr>
            <m:sty m:val="p"/>
          </m:rPr>
          <m:t>×</m:t>
        </m:r>
      </m:oMath>
      <w:r>
        <w:t xml:space="preserve"> </w:t>
      </w:r>
      <w:r>
        <w:t xml:space="preserve">S with the low NH</w:t>
      </w:r>
      <m:oMath>
        <m:sSub>
          <m:e>
            <m:r>
              <m:t>​</m:t>
            </m:r>
          </m:e>
          <m:sub>
            <m:r>
              <m:t>3</m:t>
            </m:r>
          </m:sub>
        </m:sSub>
      </m:oMath>
      <w:r>
        <w:t xml:space="preserve"> </w:t>
      </w:r>
      <w:r>
        <w:t xml:space="preserve">(</w:t>
      </w:r>
      <m:oMath>
        <m:r>
          <m:t>3</m:t>
        </m:r>
        <m:r>
          <m:rPr>
            <m:sty m:val="p"/>
          </m:rPr>
          <m:t>×</m:t>
        </m:r>
        <m:sSup>
          <m:e>
            <m:r>
              <m:t>10</m:t>
            </m:r>
          </m:e>
          <m:sup>
            <m:r>
              <m:rPr>
                <m:sty m:val="p"/>
              </m:rPr>
              <m:t>−</m:t>
            </m:r>
            <m:r>
              <m:t>4</m:t>
            </m:r>
          </m:sup>
        </m:sSup>
      </m:oMath>
      <w:r>
        <w:t xml:space="preserve">), and gives an H</w:t>
      </w:r>
      <m:oMath>
        <m:sSub>
          <m:e>
            <m:r>
              <m:t>​</m:t>
            </m:r>
          </m:e>
          <m:sub>
            <m:r>
              <m:t>2</m:t>
            </m:r>
          </m:sub>
        </m:sSub>
      </m:oMath>
      <w:r>
        <w:t xml:space="preserve">S ice deck at</w:t>
      </w:r>
      <w:r>
        <w:t xml:space="preserve"> </w:t>
      </w:r>
      <m:oMath>
        <m:r>
          <m:t>0.62</m:t>
        </m:r>
      </m:oMath>
      <w:r>
        <w:t xml:space="preserve"> </w:t>
      </w:r>
      <w:r>
        <w:t xml:space="preserve">bar instead of NH</w:t>
      </w:r>
      <m:oMath>
        <m:sSub>
          <m:e>
            <m:r>
              <m:t>​</m:t>
            </m:r>
          </m:e>
          <m:sub>
            <m:r>
              <m:t>3</m:t>
            </m:r>
          </m:sub>
        </m:sSub>
      </m:oMath>
      <w:r>
        <w:t xml:space="preserve"> </w:t>
      </w:r>
      <w:r>
        <w:t xml:space="preserve">ice.</w:t>
      </w:r>
    </w:p>
    <w:p>
      <w:pPr>
        <w:numPr>
          <w:ilvl w:val="0"/>
          <w:numId w:val="1004"/>
        </w:numPr>
      </w:pPr>
      <w:r>
        <w:rPr>
          <w:iCs/>
          <w:i/>
        </w:rPr>
        <w:t xml:space="preserve">Uranus</w:t>
      </w:r>
      <w:r>
        <w:t xml:space="preserve">: N/S</w:t>
      </w:r>
      <w:r>
        <w:t xml:space="preserve"> </w:t>
      </w:r>
      <m:oMath>
        <m:r>
          <m:rPr>
            <m:sty m:val="p"/>
          </m:rPr>
          <m:t>=</m:t>
        </m:r>
        <m:r>
          <m:t>0.195</m:t>
        </m:r>
      </m:oMath>
      <w:r>
        <w:t xml:space="preserve"> </w:t>
      </w:r>
      <w:r>
        <w:t xml:space="preserve">(range</w:t>
      </w:r>
      <w:r>
        <w:t xml:space="preserve"> </w:t>
      </w:r>
      <m:oMath>
        <m:r>
          <m:t>0.110</m:t>
        </m:r>
      </m:oMath>
      <w:r>
        <w:t xml:space="preserve">–</w:t>
      </w:r>
      <m:oMath>
        <m:r>
          <m:t>0.333</m:t>
        </m:r>
      </m:oMath>
      <w:r>
        <w:t xml:space="preserve">); H</w:t>
      </w:r>
      <m:oMath>
        <m:sSub>
          <m:e>
            <m:r>
              <m:t>​</m:t>
            </m:r>
          </m:e>
          <m:sub>
            <m:r>
              <m:t>2</m:t>
            </m:r>
          </m:sub>
        </m:sSub>
      </m:oMath>
      <w:r>
        <w:t xml:space="preserve">S survives with</w:t>
      </w:r>
      <w:r>
        <w:t xml:space="preserve"> </w:t>
      </w:r>
      <m:oMath>
        <m:r>
          <m:t>7.00</m:t>
        </m:r>
        <m:r>
          <m:rPr>
            <m:sty m:val="p"/>
          </m:rPr>
          <m:t>×</m:t>
        </m:r>
        <m:sSup>
          <m:e>
            <m:r>
              <m:t>10</m:t>
            </m:r>
          </m:e>
          <m:sup>
            <m:r>
              <m:rPr>
                <m:sty m:val="p"/>
              </m:rPr>
              <m:t>−</m:t>
            </m:r>
            <m:r>
              <m:t>4</m:t>
            </m:r>
          </m:sup>
        </m:sSup>
      </m:oMath>
      <w:r>
        <w:t xml:space="preserve">.</w:t>
      </w:r>
    </w:p>
    <w:p>
      <w:pPr>
        <w:numPr>
          <w:ilvl w:val="0"/>
          <w:numId w:val="1004"/>
        </w:numPr>
      </w:pPr>
      <w:r>
        <w:rPr>
          <w:iCs/>
          <w:i/>
        </w:rPr>
        <w:t xml:space="preserve">Neptune</w:t>
      </w:r>
      <w:r>
        <w:t xml:space="preserve">: N/S</w:t>
      </w:r>
      <w:r>
        <w:t xml:space="preserve"> </w:t>
      </w:r>
      <m:oMath>
        <m:r>
          <m:rPr>
            <m:sty m:val="p"/>
          </m:rPr>
          <m:t>=</m:t>
        </m:r>
        <m:r>
          <m:t>0.170</m:t>
        </m:r>
      </m:oMath>
      <w:r>
        <w:t xml:space="preserve"> </w:t>
      </w:r>
      <w:r>
        <w:t xml:space="preserve">(range</w:t>
      </w:r>
      <w:r>
        <w:t xml:space="preserve"> </w:t>
      </w:r>
      <m:oMath>
        <m:r>
          <m:t>0.170</m:t>
        </m:r>
      </m:oMath>
      <w:r>
        <w:t xml:space="preserve">–</w:t>
      </w:r>
      <m:oMath>
        <m:r>
          <m:t>1.022</m:t>
        </m:r>
      </m:oMath>
      <w:r>
        <w:t xml:space="preserve">); H</w:t>
      </w:r>
      <m:oMath>
        <m:sSub>
          <m:e>
            <m:r>
              <m:t>​</m:t>
            </m:r>
          </m:e>
          <m:sub>
            <m:r>
              <m:t>2</m:t>
            </m:r>
          </m:sub>
        </m:sSub>
      </m:oMath>
      <w:r>
        <w:t xml:space="preserve">S survives with</w:t>
      </w:r>
      <w:r>
        <w:t xml:space="preserve"> </w:t>
      </w:r>
      <m:oMath>
        <m:r>
          <m:t>5.44</m:t>
        </m:r>
        <m:r>
          <m:rPr>
            <m:sty m:val="p"/>
          </m:rPr>
          <m:t>×</m:t>
        </m:r>
        <m:sSup>
          <m:e>
            <m:r>
              <m:t>10</m:t>
            </m:r>
          </m:e>
          <m:sup>
            <m:r>
              <m:rPr>
                <m:sty m:val="p"/>
              </m:rPr>
              <m:t>−</m:t>
            </m:r>
            <m:r>
              <m:t>4</m:t>
            </m:r>
          </m:sup>
        </m:sSup>
      </m:oMath>
      <w:r>
        <w:t xml:space="preserve">. The upper corner (N</w:t>
      </w:r>
      <w:r>
        <w:t xml:space="preserve"> </w:t>
      </w:r>
      <m:oMath>
        <m:r>
          <m:t>2</m:t>
        </m:r>
        <m:r>
          <m:rPr>
            <m:sty m:val="p"/>
          </m:rPr>
          <m:t>×</m:t>
        </m:r>
      </m:oMath>
      <w:r>
        <w:t xml:space="preserve">, S</w:t>
      </w:r>
      <w:r>
        <w:t xml:space="preserve"> </w:t>
      </w:r>
      <m:oMath>
        <m:r>
          <m:t>10</m:t>
        </m:r>
        <m:r>
          <m:rPr>
            <m:sty m:val="p"/>
          </m:rPr>
          <m:t>×</m:t>
        </m:r>
      </m:oMath>
      <w:r>
        <w:t xml:space="preserve">) gives N/S</w:t>
      </w:r>
      <w:r>
        <w:t xml:space="preserve"> </w:t>
      </w:r>
      <m:oMath>
        <m:r>
          <m:rPr>
            <m:sty m:val="p"/>
          </m:rPr>
          <m:t>=</m:t>
        </m:r>
        <m:r>
          <m:t>1.022</m:t>
        </m:r>
      </m:oMath>
      <w:r>
        <w:t xml:space="preserve"> </w:t>
      </w:r>
      <w:r>
        <w:t xml:space="preserve">and an NH</w:t>
      </w:r>
      <m:oMath>
        <m:sSub>
          <m:e>
            <m:r>
              <m:t>​</m:t>
            </m:r>
          </m:e>
          <m:sub>
            <m:r>
              <m:t>3</m:t>
            </m:r>
          </m:sub>
        </m:sSub>
      </m:oMath>
      <w:r>
        <w:t xml:space="preserve"> </w:t>
      </w:r>
      <w:r>
        <w:t xml:space="preserve">ice deck at</w:t>
      </w:r>
      <w:r>
        <w:t xml:space="preserve"> </w:t>
      </w:r>
      <m:oMath>
        <m:r>
          <m:t>6.0</m:t>
        </m:r>
      </m:oMath>
      <w:r>
        <w:t xml:space="preserve"> </w:t>
      </w:r>
      <w:r>
        <w:t xml:space="preserve">bar; the H</w:t>
      </w:r>
      <m:oMath>
        <m:sSub>
          <m:e>
            <m:r>
              <m:t>​</m:t>
            </m:r>
          </m:e>
          <m:sub>
            <m:r>
              <m:t>2</m:t>
            </m:r>
          </m:sub>
        </m:sSub>
      </m:oMath>
      <w:r>
        <w:t xml:space="preserve">S observed above Neptune’s clouds [62] excludes it.</w:t>
      </w:r>
    </w:p>
    <w:bookmarkEnd w:id="55"/>
    <w:bookmarkStart w:id="56" w:name="sec:resolved"/>
    <w:p>
      <w:pPr>
        <w:pStyle w:val="Heading2"/>
      </w:pPr>
      <w:r>
        <w:rPr>
          <w:rStyle w:val="SectionNumber"/>
        </w:rPr>
        <w:t xml:space="preserve">5.6</w:t>
      </w:r>
      <w:r>
        <w:tab/>
      </w:r>
      <w:r>
        <w:t xml:space="preserve">Why the ice giants show hydrogen sulfide</w:t>
      </w:r>
    </w:p>
    <w:p>
      <w:pPr>
        <w:pStyle w:val="FirstParagraph"/>
      </w:pPr>
      <w:r>
        <w:t xml:space="preserve">The observable above the NH</w:t>
      </w:r>
      <m:oMath>
        <m:sSub>
          <m:e>
            <m:r>
              <m:t>​</m:t>
            </m:r>
          </m:e>
          <m:sub>
            <m:r>
              <m:t>4</m:t>
            </m:r>
          </m:sub>
        </m:sSub>
      </m:oMath>
      <w:r>
        <w:t xml:space="preserve">SH deck is the sign of the odd part,</w:t>
      </w:r>
      <w:r>
        <w:t xml:space="preserve"> </w:t>
      </w:r>
      <m:oMath>
        <m:r>
          <m:rPr>
            <m:sty m:val="p"/>
          </m:rPr>
          <m:t>s</m:t>
        </m:r>
        <m:r>
          <m:rPr>
            <m:sty m:val="p"/>
          </m:rPr>
          <m:t>i</m:t>
        </m:r>
        <m:r>
          <m:rPr>
            <m:sty m:val="p"/>
          </m:rPr>
          <m:t>g</m:t>
        </m:r>
        <m:r>
          <m:rPr>
            <m:sty m:val="p"/>
          </m:rPr>
          <m:t>n</m:t>
        </m:r>
        <m:d>
          <m:dPr>
            <m:begChr m:val="("/>
            <m:endChr m:val=")"/>
            <m:sepChr m:val=""/>
            <m:grow/>
          </m:dPr>
          <m:e>
            <m:r>
              <m:rPr>
                <m:sty m:val="p"/>
              </m:rPr>
              <m:t>N</m:t>
            </m:r>
            <m:r>
              <m:rPr>
                <m:sty m:val="p"/>
              </m:rPr>
              <m:t>−</m:t>
            </m:r>
            <m:r>
              <m:rPr>
                <m:sty m:val="p"/>
              </m:rPr>
              <m:t>S</m:t>
            </m:r>
          </m:e>
        </m:d>
      </m:oMath>
      <w:r>
        <w:t xml:space="preserve"> </w:t>
      </w:r>
      <w:r>
        <w:t xml:space="preserve">(Theorem 3). For deep</w:t>
      </w:r>
      <w:r>
        <w:t xml:space="preserve"> </w:t>
      </w:r>
      <m:oMath>
        <m:r>
          <m:rPr>
            <m:sty m:val="p"/>
          </m:rPr>
          <m:t>N</m:t>
        </m:r>
        <m:r>
          <m:rPr>
            <m:sty m:val="p"/>
          </m:rPr>
          <m:t>/</m:t>
        </m:r>
        <m:r>
          <m:rPr>
            <m:sty m:val="p"/>
          </m:rPr>
          <m:t>S</m:t>
        </m:r>
        <m:r>
          <m:rPr>
            <m:sty m:val="p"/>
          </m:rPr>
          <m:t>&lt;</m:t>
        </m:r>
        <m:r>
          <m:t>1</m:t>
        </m:r>
      </m:oMath>
      <w:r>
        <w:t xml:space="preserve"> </w:t>
      </w:r>
      <w:r>
        <w:t xml:space="preserve">the titration consumes all the NH</w:t>
      </w:r>
      <m:oMath>
        <m:sSub>
          <m:e>
            <m:r>
              <m:t>​</m:t>
            </m:r>
          </m:e>
          <m:sub>
            <m:r>
              <m:t>3</m:t>
            </m:r>
          </m:sub>
        </m:sSub>
      </m:oMath>
      <w:r>
        <w:t xml:space="preserve"> </w:t>
      </w:r>
      <w:r>
        <w:t xml:space="preserve">at the NH</w:t>
      </w:r>
      <m:oMath>
        <m:sSub>
          <m:e>
            <m:r>
              <m:t>​</m:t>
            </m:r>
          </m:e>
          <m:sub>
            <m:r>
              <m:t>4</m:t>
            </m:r>
          </m:sub>
        </m:sSub>
      </m:oMath>
      <w:r>
        <w:t xml:space="preserve">SH deck (Uranus</w:t>
      </w:r>
      <w:r>
        <w:t xml:space="preserve"> </w:t>
      </w:r>
      <m:oMath>
        <m:r>
          <m:t>35.0</m:t>
        </m:r>
      </m:oMath>
      <w:r>
        <w:t xml:space="preserve"> </w:t>
      </w:r>
      <w:r>
        <w:t xml:space="preserve">bar, Neptune</w:t>
      </w:r>
      <w:r>
        <w:t xml:space="preserve"> </w:t>
      </w:r>
      <m:oMath>
        <m:r>
          <m:t>37.6</m:t>
        </m:r>
      </m:oMath>
      <w:r>
        <w:t xml:space="preserve"> </w:t>
      </w:r>
      <w:r>
        <w:t xml:space="preserve">bar) and leaves</w:t>
      </w:r>
      <w:r>
        <w:t xml:space="preserve"> </w:t>
      </w:r>
      <m:oMath>
        <m:d>
          <m:dPr>
            <m:begChr m:val="|"/>
            <m:endChr m:val="|"/>
            <m:sepChr m:val=""/>
            <m:grow/>
          </m:dPr>
          <m:e>
            <m:r>
              <m:rPr>
                <m:sty m:val="p"/>
              </m:rPr>
              <m:t>N</m:t>
            </m:r>
            <m:r>
              <m:rPr>
                <m:sty m:val="p"/>
              </m:rPr>
              <m:t>−</m:t>
            </m:r>
            <m:r>
              <m:rPr>
                <m:sty m:val="p"/>
              </m:rPr>
              <m:t>S</m:t>
            </m:r>
          </m:e>
        </m:d>
      </m:oMath>
      <w:r>
        <w:t xml:space="preserve"> </w:t>
      </w:r>
      <w:r>
        <w:t xml:space="preserve">of H</w:t>
      </w:r>
      <m:oMath>
        <m:sSub>
          <m:e>
            <m:r>
              <m:t>​</m:t>
            </m:r>
          </m:e>
          <m:sub>
            <m:r>
              <m:t>2</m:t>
            </m:r>
          </m:sub>
        </m:sSub>
      </m:oMath>
      <w:r>
        <w:t xml:space="preserve">S (</w:t>
      </w:r>
      <m:oMath>
        <m:r>
          <m:t>7.0</m:t>
        </m:r>
        <m:r>
          <m:rPr>
            <m:sty m:val="p"/>
          </m:rPr>
          <m:t>×</m:t>
        </m:r>
        <m:sSup>
          <m:e>
            <m:r>
              <m:t>10</m:t>
            </m:r>
          </m:e>
          <m:sup>
            <m:r>
              <m:rPr>
                <m:sty m:val="p"/>
              </m:rPr>
              <m:t>−</m:t>
            </m:r>
            <m:r>
              <m:t>4</m:t>
            </m:r>
          </m:sup>
        </m:sSup>
      </m:oMath>
      <w:r>
        <w:t xml:space="preserve"> </w:t>
      </w:r>
      <w:r>
        <w:t xml:space="preserve">and</w:t>
      </w:r>
      <w:r>
        <w:t xml:space="preserve"> </w:t>
      </w:r>
      <m:oMath>
        <m:r>
          <m:t>5.4</m:t>
        </m:r>
        <m:r>
          <m:rPr>
            <m:sty m:val="p"/>
          </m:rPr>
          <m:t>×</m:t>
        </m:r>
        <m:sSup>
          <m:e>
            <m:r>
              <m:t>10</m:t>
            </m:r>
          </m:e>
          <m:sup>
            <m:r>
              <m:rPr>
                <m:sty m:val="p"/>
              </m:rPr>
              <m:t>−</m:t>
            </m:r>
            <m:r>
              <m:t>4</m:t>
            </m:r>
          </m:sup>
        </m:sSup>
      </m:oMath>
      <w:r>
        <w:t xml:space="preserve">), which condenses as the H</w:t>
      </w:r>
      <m:oMath>
        <m:sSub>
          <m:e>
            <m:r>
              <m:t>​</m:t>
            </m:r>
          </m:e>
          <m:sub>
            <m:r>
              <m:t>2</m:t>
            </m:r>
          </m:sub>
        </m:sSub>
      </m:oMath>
      <w:r>
        <w:t xml:space="preserve">S ice deck at</w:t>
      </w:r>
      <w:r>
        <w:t xml:space="preserve"> </w:t>
      </w:r>
      <m:oMath>
        <m:r>
          <m:t>6.26</m:t>
        </m:r>
      </m:oMath>
      <w:r>
        <w:t xml:space="preserve"> </w:t>
      </w:r>
      <w:r>
        <w:t xml:space="preserve">and</w:t>
      </w:r>
      <w:r>
        <w:t xml:space="preserve"> </w:t>
      </w:r>
      <m:oMath>
        <m:r>
          <m:t>6.97</m:t>
        </m:r>
      </m:oMath>
      <w:r>
        <w:t xml:space="preserve"> </w:t>
      </w:r>
      <w:r>
        <w:t xml:space="preserve">bar; above it NH</w:t>
      </w:r>
      <m:oMath>
        <m:sSub>
          <m:e>
            <m:r>
              <m:t>​</m:t>
            </m:r>
          </m:e>
          <m:sub>
            <m:r>
              <m:t>3</m:t>
            </m:r>
          </m:sub>
        </m:sSub>
      </m:oMath>
      <w:r>
        <w:t xml:space="preserve"> </w:t>
      </w:r>
      <w:r>
        <w:t xml:space="preserve">falls below</w:t>
      </w:r>
      <w:r>
        <w:t xml:space="preserve"> </w:t>
      </w:r>
      <m:oMath>
        <m:sSup>
          <m:e>
            <m:r>
              <m:t>10</m:t>
            </m:r>
          </m:e>
          <m:sup>
            <m:r>
              <m:rPr>
                <m:sty m:val="p"/>
              </m:rPr>
              <m:t>−</m:t>
            </m:r>
            <m:r>
              <m:t>15</m:t>
            </m:r>
          </m:sup>
        </m:sSup>
      </m:oMath>
      <w:r>
        <w:t xml:space="preserve">. Uranus’s</w:t>
      </w:r>
      <w:r>
        <w:t xml:space="preserve"> </w:t>
      </w:r>
      <m:oMath>
        <m:r>
          <m:rPr>
            <m:sty m:val="p"/>
          </m:rPr>
          <m:t>N</m:t>
        </m:r>
        <m:r>
          <m:rPr>
            <m:sty m:val="p"/>
          </m:rPr>
          <m:t>/</m:t>
        </m:r>
        <m:r>
          <m:rPr>
            <m:sty m:val="p"/>
          </m:rPr>
          <m:t>S</m:t>
        </m:r>
        <m:r>
          <m:rPr>
            <m:sty m:val="p"/>
          </m:rPr>
          <m:t>=</m:t>
        </m:r>
        <m:r>
          <m:t>0.20</m:t>
        </m:r>
      </m:oMath>
      <w:r>
        <w:t xml:space="preserve"> </w:t>
      </w:r>
      <w:r>
        <w:t xml:space="preserve">is measured [105]; Neptune’s</w:t>
      </w:r>
      <w:r>
        <w:t xml:space="preserve"> </w:t>
      </w:r>
      <m:oMath>
        <m:r>
          <m:rPr>
            <m:sty m:val="p"/>
          </m:rPr>
          <m:t>N</m:t>
        </m:r>
        <m:r>
          <m:rPr>
            <m:sty m:val="p"/>
          </m:rPr>
          <m:t>/</m:t>
        </m:r>
        <m:r>
          <m:rPr>
            <m:sty m:val="p"/>
          </m:rPr>
          <m:t>S</m:t>
        </m:r>
        <m:r>
          <m:rPr>
            <m:sty m:val="p"/>
          </m:rPr>
          <m:t>&lt;</m:t>
        </m:r>
        <m:r>
          <m:t>1</m:t>
        </m:r>
      </m:oMath>
      <w:r>
        <w:t xml:space="preserve"> </w:t>
      </w:r>
      <w:r>
        <w:t xml:space="preserve">is required by the observed H</w:t>
      </w:r>
      <m:oMath>
        <m:sSub>
          <m:e>
            <m:r>
              <m:t>​</m:t>
            </m:r>
          </m:e>
          <m:sub>
            <m:r>
              <m:t>2</m:t>
            </m:r>
          </m:sub>
        </m:sSub>
      </m:oMath>
      <w:r>
        <w:t xml:space="preserve">S [62] and by the microwave spectra [25]. For Jupiter and Saturn (</w:t>
      </w:r>
      <m:oMath>
        <m:r>
          <m:rPr>
            <m:sty m:val="p"/>
          </m:rPr>
          <m:t>N</m:t>
        </m:r>
        <m:r>
          <m:rPr>
            <m:sty m:val="p"/>
          </m:rPr>
          <m:t>/</m:t>
        </m:r>
        <m:r>
          <m:rPr>
            <m:sty m:val="p"/>
          </m:rPr>
          <m:t>S</m:t>
        </m:r>
        <m:r>
          <m:rPr>
            <m:sty m:val="p"/>
          </m:rPr>
          <m:t>=</m:t>
        </m:r>
        <m:r>
          <m:t>4.73</m:t>
        </m:r>
      </m:oMath>
      <w:r>
        <w:t xml:space="preserve">,</w:t>
      </w:r>
      <w:r>
        <w:t xml:space="preserve"> </w:t>
      </w:r>
      <m:oMath>
        <m:r>
          <m:t>3.16</m:t>
        </m:r>
      </m:oMath>
      <w:r>
        <w:t xml:space="preserve">) the same equation gives the opposite sign and an NH</w:t>
      </w:r>
      <m:oMath>
        <m:sSub>
          <m:e>
            <m:r>
              <m:t>​</m:t>
            </m:r>
          </m:e>
          <m:sub>
            <m:r>
              <m:t>3</m:t>
            </m:r>
          </m:sub>
        </m:sSub>
      </m:oMath>
      <w:r>
        <w:t xml:space="preserve"> </w:t>
      </w:r>
      <w:r>
        <w:t xml:space="preserve">ice top deck. The zero,</w:t>
      </w:r>
      <w:r>
        <w:t xml:space="preserve"> </w:t>
      </w:r>
      <m:oMath>
        <m:r>
          <m:rPr>
            <m:sty m:val="p"/>
          </m:rPr>
          <m:t>N</m:t>
        </m:r>
        <m:r>
          <m:rPr>
            <m:sty m:val="p"/>
          </m:rPr>
          <m:t>/</m:t>
        </m:r>
        <m:r>
          <m:rPr>
            <m:sty m:val="p"/>
          </m:rPr>
          <m:t>S</m:t>
        </m:r>
        <m:r>
          <m:rPr>
            <m:sty m:val="p"/>
          </m:rPr>
          <m:t>=</m:t>
        </m:r>
        <m:r>
          <m:t>1</m:t>
        </m:r>
      </m:oMath>
      <w:r>
        <w:t xml:space="preserve">, is where the observable changes, and the scan shows that it changes exactly there. The comparison with observation is as follows.</w:t>
      </w:r>
    </w:p>
    <w:p>
      <w:pPr>
        <w:numPr>
          <w:ilvl w:val="0"/>
          <w:numId w:val="1005"/>
        </w:numPr>
      </w:pPr>
      <w:r>
        <w:rPr>
          <w:iCs/>
          <w:i/>
        </w:rPr>
        <w:t xml:space="preserve">Jupiter.</w:t>
      </w:r>
      <w:r>
        <w:t xml:space="preserve"> </w:t>
      </w:r>
      <w:r>
        <w:t xml:space="preserve">NH</w:t>
      </w:r>
      <m:oMath>
        <m:sSub>
          <m:e>
            <m:r>
              <m:t>​</m:t>
            </m:r>
          </m:e>
          <m:sub>
            <m:r>
              <m:t>3</m:t>
            </m:r>
          </m:sub>
        </m:sSub>
      </m:oMath>
      <w:r>
        <w:t xml:space="preserve"> </w:t>
      </w:r>
      <w:r>
        <w:t xml:space="preserve">ice is the top deck (</w:t>
      </w:r>
      <m:oMath>
        <m:r>
          <m:t>0.763</m:t>
        </m:r>
      </m:oMath>
      <w:r>
        <w:t xml:space="preserve"> </w:t>
      </w:r>
      <w:r>
        <w:t xml:space="preserve">bar). Galileo imaging found a nearly ubiquitous cloud base at</w:t>
      </w:r>
      <w:r>
        <w:t xml:space="preserve"> </w:t>
      </w:r>
      <m:oMath>
        <m:r>
          <m:t>750</m:t>
        </m:r>
        <m:r>
          <m:rPr>
            <m:sty m:val="p"/>
          </m:rPr>
          <m:t>±</m:t>
        </m:r>
        <m:r>
          <m:t>200</m:t>
        </m:r>
      </m:oMath>
      <w:r>
        <w:t xml:space="preserve"> </w:t>
      </w:r>
      <w:r>
        <w:t xml:space="preserve">mb (Banfield et al., as quoted in [6]); spectrally identifiable NH</w:t>
      </w:r>
      <m:oMath>
        <m:sSub>
          <m:e>
            <m:r>
              <m:t>​</m:t>
            </m:r>
          </m:e>
          <m:sub>
            <m:r>
              <m:t>3</m:t>
            </m:r>
          </m:sub>
        </m:sSub>
      </m:oMath>
      <w:r>
        <w:t xml:space="preserve"> </w:t>
      </w:r>
      <w:r>
        <w:t xml:space="preserve">ice covers about</w:t>
      </w:r>
      <w:r>
        <w:t xml:space="preserve"> </w:t>
      </w:r>
      <m:oMath>
        <m:r>
          <m:t>1</m:t>
        </m:r>
        <m:r>
          <m:rPr>
            <m:sty m:val="p"/>
          </m:rPr>
          <m:t>%</m:t>
        </m:r>
      </m:oMath>
      <w:r>
        <w:t xml:space="preserve"> </w:t>
      </w:r>
      <w:r>
        <w:t xml:space="preserve">of the planet (Baines et al., as quoted in [6]); the Galileo probe nephelometer saw tenuous layers at</w:t>
      </w:r>
      <w:r>
        <w:t xml:space="preserve"> </w:t>
      </w:r>
      <m:oMath>
        <m:r>
          <m:t>0.55</m:t>
        </m:r>
      </m:oMath>
      <w:r>
        <w:t xml:space="preserve">,</w:t>
      </w:r>
      <w:r>
        <w:t xml:space="preserve"> </w:t>
      </w:r>
      <m:oMath>
        <m:r>
          <m:t>1.3</m:t>
        </m:r>
      </m:oMath>
      <w:r>
        <w:t xml:space="preserve"> </w:t>
      </w:r>
      <w:r>
        <w:t xml:space="preserve">and</w:t>
      </w:r>
      <w:r>
        <w:t xml:space="preserve"> </w:t>
      </w:r>
      <m:oMath>
        <m:r>
          <m:t>1.6</m:t>
        </m:r>
      </m:oMath>
      <w:r>
        <w:t xml:space="preserve"> </w:t>
      </w:r>
      <w:r>
        <w:t xml:space="preserve">bar in a dry hot spot, which Atreya and Wong reproduce with depleted abundances.</w:t>
      </w:r>
    </w:p>
    <w:p>
      <w:pPr>
        <w:numPr>
          <w:ilvl w:val="0"/>
          <w:numId w:val="1005"/>
        </w:numPr>
      </w:pPr>
      <w:r>
        <w:rPr>
          <w:iCs/>
          <w:i/>
        </w:rPr>
        <w:t xml:space="preserve">Saturn.</w:t>
      </w:r>
      <w:r>
        <w:t xml:space="preserve"> </w:t>
      </w:r>
      <w:r>
        <w:t xml:space="preserve">NH</w:t>
      </w:r>
      <m:oMath>
        <m:sSub>
          <m:e>
            <m:r>
              <m:t>​</m:t>
            </m:r>
          </m:e>
          <m:sub>
            <m:r>
              <m:t>3</m:t>
            </m:r>
          </m:sub>
        </m:sSub>
      </m:oMath>
      <w:r>
        <w:t xml:space="preserve"> </w:t>
      </w:r>
      <w:r>
        <w:t xml:space="preserve">ice is the top deck (</w:t>
      </w:r>
      <m:oMath>
        <m:r>
          <m:t>1.537</m:t>
        </m:r>
      </m:oMath>
      <w:r>
        <w:t xml:space="preserve"> </w:t>
      </w:r>
      <w:r>
        <w:t xml:space="preserve">bar). Spectral evidence for NH</w:t>
      </w:r>
      <m:oMath>
        <m:sSub>
          <m:e>
            <m:r>
              <m:t>​</m:t>
            </m:r>
          </m:e>
          <m:sub>
            <m:r>
              <m:t>3</m:t>
            </m:r>
          </m:sub>
        </m:sSub>
      </m:oMath>
      <w:r>
        <w:t xml:space="preserve"> </w:t>
      </w:r>
      <w:r>
        <w:t xml:space="preserve">ice in the Great Storm of 2010–2011 is reported by Sromovsky, Baines and Fry [141]. The adopted tropospheric NH</w:t>
      </w:r>
      <m:oMath>
        <m:sSub>
          <m:e>
            <m:r>
              <m:t>​</m:t>
            </m:r>
          </m:e>
          <m:sub>
            <m:r>
              <m:t>3</m:t>
            </m:r>
          </m:sub>
        </m:sSub>
      </m:oMath>
      <w:r>
        <w:t xml:space="preserve">,</w:t>
      </w:r>
      <w:r>
        <w:t xml:space="preserve"> </w:t>
      </w:r>
      <m:oMath>
        <m:d>
          <m:dPr>
            <m:begChr m:val="("/>
            <m:endChr m:val=")"/>
            <m:sepChr m:val=""/>
            <m:grow/>
          </m:dPr>
          <m:e>
            <m:r>
              <m:t>4</m:t>
            </m:r>
            <m:r>
              <m:rPr>
                <m:sty m:val="p"/>
              </m:rPr>
              <m:t>±</m:t>
            </m:r>
            <m:r>
              <m:t>1</m:t>
            </m:r>
          </m:e>
        </m:d>
        <m:r>
          <m:rPr>
            <m:sty m:val="p"/>
          </m:rPr>
          <m:t>×</m:t>
        </m:r>
        <m:sSup>
          <m:e>
            <m:r>
              <m:t>10</m:t>
            </m:r>
          </m:e>
          <m:sup>
            <m:r>
              <m:rPr>
                <m:sty m:val="p"/>
              </m:rPr>
              <m:t>−</m:t>
            </m:r>
            <m:r>
              <m:t>4</m:t>
            </m:r>
          </m:sup>
        </m:sSup>
      </m:oMath>
      <w:r>
        <w:t xml:space="preserve">, is the NH</w:t>
      </w:r>
      <m:oMath>
        <m:sSub>
          <m:e>
            <m:r>
              <m:t>​</m:t>
            </m:r>
          </m:e>
          <m:sub>
            <m:r>
              <m:t>3</m:t>
            </m:r>
          </m:sub>
        </m:sSub>
      </m:oMath>
      <w:r>
        <w:t xml:space="preserve"> </w:t>
      </w:r>
      <w:r>
        <w:t xml:space="preserve">that survives above NH</w:t>
      </w:r>
      <m:oMath>
        <m:sSub>
          <m:e>
            <m:r>
              <m:t>​</m:t>
            </m:r>
          </m:e>
          <m:sub>
            <m:r>
              <m:t>4</m:t>
            </m:r>
          </m:sub>
        </m:sSub>
      </m:oMath>
      <w:r>
        <w:t xml:space="preserve">SH, as the titration sign requires.</w:t>
      </w:r>
    </w:p>
    <w:p>
      <w:pPr>
        <w:numPr>
          <w:ilvl w:val="0"/>
          <w:numId w:val="1005"/>
        </w:numPr>
      </w:pPr>
      <w:r>
        <w:rPr>
          <w:iCs/>
          <w:i/>
        </w:rPr>
        <w:t xml:space="preserve">Uranus.</w:t>
      </w:r>
      <w:r>
        <w:t xml:space="preserve"> </w:t>
      </w:r>
      <w:r>
        <w:t xml:space="preserve">H</w:t>
      </w:r>
      <m:oMath>
        <m:sSub>
          <m:e>
            <m:r>
              <m:t>​</m:t>
            </m:r>
          </m:e>
          <m:sub>
            <m:r>
              <m:t>2</m:t>
            </m:r>
          </m:sub>
        </m:sSub>
      </m:oMath>
      <w:r>
        <w:t xml:space="preserve">S survives and condenses at</w:t>
      </w:r>
      <w:r>
        <w:t xml:space="preserve"> </w:t>
      </w:r>
      <m:oMath>
        <m:r>
          <m:t>6.26</m:t>
        </m:r>
      </m:oMath>
      <w:r>
        <w:t xml:space="preserve"> </w:t>
      </w:r>
      <w:r>
        <w:t xml:space="preserve">bar. H</w:t>
      </w:r>
      <m:oMath>
        <m:sSub>
          <m:e>
            <m:r>
              <m:t>​</m:t>
            </m:r>
          </m:e>
          <m:sub>
            <m:r>
              <m:t>2</m:t>
            </m:r>
          </m:sub>
        </m:sSub>
      </m:oMath>
      <w:r>
        <w:t xml:space="preserve">S gas is detected above the main cloud at</w:t>
      </w:r>
      <w:r>
        <w:t xml:space="preserve"> </w:t>
      </w:r>
      <m:oMath>
        <m:r>
          <m:t>0.4</m:t>
        </m:r>
      </m:oMath>
      <w:r>
        <w:t xml:space="preserve">–</w:t>
      </w:r>
      <m:oMath>
        <m:r>
          <m:t>0.8</m:t>
        </m:r>
      </m:oMath>
      <w:r>
        <w:t xml:space="preserve"> </w:t>
      </w:r>
      <w:r>
        <w:t xml:space="preserve">ppm, with cloud tops at</w:t>
      </w:r>
      <w:r>
        <w:t xml:space="preserve"> </w:t>
      </w:r>
      <m:oMath>
        <m:r>
          <m:t>1.2</m:t>
        </m:r>
      </m:oMath>
      <w:r>
        <w:t xml:space="preserve">–</w:t>
      </w:r>
      <m:oMath>
        <m:r>
          <m:t>3</m:t>
        </m:r>
      </m:oMath>
      <w:r>
        <w:t xml:space="preserve"> </w:t>
      </w:r>
      <w:r>
        <w:t xml:space="preserve">bar [61]; the model’s saturated H</w:t>
      </w:r>
      <m:oMath>
        <m:sSub>
          <m:e>
            <m:r>
              <m:t>​</m:t>
            </m:r>
          </m:e>
          <m:sub>
            <m:r>
              <m:t>2</m:t>
            </m:r>
          </m:sub>
        </m:sSub>
      </m:oMath>
      <w:r>
        <w:t xml:space="preserve">S at</w:t>
      </w:r>
      <w:r>
        <w:t xml:space="preserve"> </w:t>
      </w:r>
      <m:oMath>
        <m:r>
          <m:t>2</m:t>
        </m:r>
      </m:oMath>
      <w:r>
        <w:t xml:space="preserve">–</w:t>
      </w:r>
      <m:oMath>
        <m:r>
          <m:t>2.5</m:t>
        </m:r>
      </m:oMath>
      <w:r>
        <w:t xml:space="preserve"> </w:t>
      </w:r>
      <w:r>
        <w:t xml:space="preserve">bar is</w:t>
      </w:r>
      <w:r>
        <w:t xml:space="preserve"> </w:t>
      </w:r>
      <m:oMath>
        <m:r>
          <m:t>0.26</m:t>
        </m:r>
      </m:oMath>
      <w:r>
        <w:t xml:space="preserve">–</w:t>
      </w:r>
      <m:oMath>
        <m:r>
          <m:t>1.8</m:t>
        </m:r>
      </m:oMath>
      <w:r>
        <w:t xml:space="preserve"> </w:t>
      </w:r>
      <w:r>
        <w:t xml:space="preserve">ppm, which brackets the detection. The sub-cloud H</w:t>
      </w:r>
      <m:oMath>
        <m:sSub>
          <m:e>
            <m:r>
              <m:t>​</m:t>
            </m:r>
          </m:e>
          <m:sub>
            <m:r>
              <m:t>2</m:t>
            </m:r>
          </m:sub>
        </m:sSub>
      </m:oMath>
      <w:r>
        <w:t xml:space="preserve">S of</w:t>
      </w:r>
      <w:r>
        <w:t xml:space="preserve"> </w:t>
      </w:r>
      <m:oMath>
        <m:r>
          <m:t>7.0</m:t>
        </m:r>
        <m:r>
          <m:rPr>
            <m:sty m:val="p"/>
          </m:rPr>
          <m:t>×</m:t>
        </m:r>
        <m:sSup>
          <m:e>
            <m:r>
              <m:t>10</m:t>
            </m:r>
          </m:e>
          <m:sup>
            <m:r>
              <m:rPr>
                <m:sty m:val="p"/>
              </m:rPr>
              <m:t>−</m:t>
            </m:r>
            <m:r>
              <m:t>4</m:t>
            </m:r>
          </m:sup>
        </m:sSup>
      </m:oMath>
      <w:r>
        <w:t xml:space="preserve"> </w:t>
      </w:r>
      <w:r>
        <w:t xml:space="preserve">satisfies the observed lower limit</w:t>
      </w:r>
      <w:r>
        <w:t xml:space="preserve"> </w:t>
      </w:r>
      <m:oMath>
        <m:r>
          <m:rPr>
            <m:sty m:val="p"/>
          </m:rPr>
          <m:t>(</m:t>
        </m:r>
        <m:r>
          <m:t>1.0</m:t>
        </m:r>
      </m:oMath>
      <w:r>
        <w:t xml:space="preserve">–</w:t>
      </w:r>
      <m:oMath>
        <m:r>
          <m:t>2.5</m:t>
        </m:r>
        <m:r>
          <m:rPr>
            <m:sty m:val="p"/>
          </m:rPr>
          <m:t>)</m:t>
        </m:r>
        <m:r>
          <m:rPr>
            <m:sty m:val="p"/>
          </m:rPr>
          <m:t>×</m:t>
        </m:r>
        <m:sSup>
          <m:e>
            <m:r>
              <m:t>10</m:t>
            </m:r>
          </m:e>
          <m:sup>
            <m:r>
              <m:rPr>
                <m:sty m:val="p"/>
              </m:rPr>
              <m:t>−</m:t>
            </m:r>
            <m:r>
              <m:t>5</m:t>
            </m:r>
          </m:sup>
        </m:sSup>
      </m:oMath>
      <w:r>
        <w:t xml:space="preserve">. The NH</w:t>
      </w:r>
      <m:oMath>
        <m:sSub>
          <m:e>
            <m:r>
              <m:t>​</m:t>
            </m:r>
          </m:e>
          <m:sub>
            <m:r>
              <m:t>4</m:t>
            </m:r>
          </m:sub>
        </m:sSub>
      </m:oMath>
      <w:r>
        <w:t xml:space="preserve">SH base at</w:t>
      </w:r>
      <w:r>
        <w:t xml:space="preserve"> </w:t>
      </w:r>
      <m:oMath>
        <m:r>
          <m:t>35.0</m:t>
        </m:r>
      </m:oMath>
      <w:r>
        <w:t xml:space="preserve"> </w:t>
      </w:r>
      <w:r>
        <w:t xml:space="preserve">bar agrees with the</w:t>
      </w:r>
      <w:r>
        <w:t xml:space="preserve"> </w:t>
      </w:r>
      <m:oMath>
        <m:r>
          <m:rPr>
            <m:sty m:val="p"/>
          </m:rPr>
          <m:t>≈</m:t>
        </m:r>
        <m:r>
          <m:t>35</m:t>
        </m:r>
      </m:oMath>
      <w:r>
        <w:t xml:space="preserve"> </w:t>
      </w:r>
      <w:r>
        <w:t xml:space="preserve">bar of Molter et al. [105], and the CH</w:t>
      </w:r>
      <m:oMath>
        <m:sSub>
          <m:e>
            <m:r>
              <m:t>​</m:t>
            </m:r>
          </m:e>
          <m:sub>
            <m:r>
              <m:t>4</m:t>
            </m:r>
          </m:sub>
        </m:sSub>
      </m:oMath>
      <w:r>
        <w:t xml:space="preserve"> </w:t>
      </w:r>
      <w:r>
        <w:t xml:space="preserve">base (</w:t>
      </w:r>
      <m:oMath>
        <m:r>
          <m:t>1.36</m:t>
        </m:r>
      </m:oMath>
      <w:r>
        <w:t xml:space="preserve"> </w:t>
      </w:r>
      <w:r>
        <w:t xml:space="preserve">bar;</w:t>
      </w:r>
      <w:r>
        <w:t xml:space="preserve"> </w:t>
      </w:r>
      <m:oMath>
        <m:r>
          <m:t>1.16</m:t>
        </m:r>
      </m:oMath>
      <w:r>
        <w:t xml:space="preserve">–</w:t>
      </w:r>
      <m:oMath>
        <m:r>
          <m:t>1.36</m:t>
        </m:r>
      </m:oMath>
      <w:r>
        <w:t xml:space="preserve"> </w:t>
      </w:r>
      <w:r>
        <w:t xml:space="preserve">over the range) lies in the</w:t>
      </w:r>
      <w:r>
        <w:t xml:space="preserve"> </w:t>
      </w:r>
      <m:oMath>
        <m:r>
          <m:t>1</m:t>
        </m:r>
      </m:oMath>
      <w:r>
        <w:t xml:space="preserve">–</w:t>
      </w:r>
      <m:oMath>
        <m:r>
          <m:t>1.4</m:t>
        </m:r>
      </m:oMath>
      <w:r>
        <w:t xml:space="preserve"> </w:t>
      </w:r>
      <w:r>
        <w:t xml:space="preserve">bar region of the Voyager cloud layer [5].</w:t>
      </w:r>
    </w:p>
    <w:p>
      <w:pPr>
        <w:numPr>
          <w:ilvl w:val="0"/>
          <w:numId w:val="1005"/>
        </w:numPr>
      </w:pPr>
      <w:r>
        <w:rPr>
          <w:iCs/>
          <w:i/>
        </w:rPr>
        <w:t xml:space="preserve">Neptune.</w:t>
      </w:r>
      <w:r>
        <w:t xml:space="preserve"> </w:t>
      </w:r>
      <w:r>
        <w:t xml:space="preserve">H</w:t>
      </w:r>
      <m:oMath>
        <m:sSub>
          <m:e>
            <m:r>
              <m:t>​</m:t>
            </m:r>
          </m:e>
          <m:sub>
            <m:r>
              <m:t>2</m:t>
            </m:r>
          </m:sub>
        </m:sSub>
      </m:oMath>
      <w:r>
        <w:t xml:space="preserve">S survives and condenses at</w:t>
      </w:r>
      <w:r>
        <w:t xml:space="preserve"> </w:t>
      </w:r>
      <m:oMath>
        <m:r>
          <m:t>6.97</m:t>
        </m:r>
      </m:oMath>
      <w:r>
        <w:t xml:space="preserve"> </w:t>
      </w:r>
      <w:r>
        <w:t xml:space="preserve">bar. H</w:t>
      </w:r>
      <m:oMath>
        <m:sSub>
          <m:e>
            <m:r>
              <m:t>​</m:t>
            </m:r>
          </m:e>
          <m:sub>
            <m:r>
              <m:t>2</m:t>
            </m:r>
          </m:sub>
        </m:sSub>
      </m:oMath>
      <w:r>
        <w:t xml:space="preserve">S is detected at</w:t>
      </w:r>
      <w:r>
        <w:t xml:space="preserve"> </w:t>
      </w:r>
      <m:oMath>
        <m:r>
          <m:t>1</m:t>
        </m:r>
      </m:oMath>
      <w:r>
        <w:t xml:space="preserve">–</w:t>
      </w:r>
      <m:oMath>
        <m:r>
          <m:t>3</m:t>
        </m:r>
      </m:oMath>
      <w:r>
        <w:t xml:space="preserve"> </w:t>
      </w:r>
      <w:r>
        <w:t xml:space="preserve">ppm at the</w:t>
      </w:r>
      <w:r>
        <w:t xml:space="preserve"> </w:t>
      </w:r>
      <m:oMath>
        <m:r>
          <m:t>2.5</m:t>
        </m:r>
      </m:oMath>
      <w:r>
        <w:t xml:space="preserve">–</w:t>
      </w:r>
      <m:oMath>
        <m:r>
          <m:t>3.5</m:t>
        </m:r>
      </m:oMath>
      <w:r>
        <w:t xml:space="preserve"> </w:t>
      </w:r>
      <w:r>
        <w:t xml:space="preserve">bar cloud tops [62]; the model’s saturated H</w:t>
      </w:r>
      <m:oMath>
        <m:sSub>
          <m:e>
            <m:r>
              <m:t>​</m:t>
            </m:r>
          </m:e>
          <m:sub>
            <m:r>
              <m:t>2</m:t>
            </m:r>
          </m:sub>
        </m:sSub>
      </m:oMath>
      <w:r>
        <w:t xml:space="preserve">S at</w:t>
      </w:r>
      <w:r>
        <w:t xml:space="preserve"> </w:t>
      </w:r>
      <m:oMath>
        <m:r>
          <m:t>2.5</m:t>
        </m:r>
      </m:oMath>
      <w:r>
        <w:t xml:space="preserve">–</w:t>
      </w:r>
      <m:oMath>
        <m:r>
          <m:t>3</m:t>
        </m:r>
      </m:oMath>
      <w:r>
        <w:t xml:space="preserve"> </w:t>
      </w:r>
      <w:r>
        <w:t xml:space="preserve">bar is</w:t>
      </w:r>
      <w:r>
        <w:t xml:space="preserve"> </w:t>
      </w:r>
      <m:oMath>
        <m:r>
          <m:t>0.49</m:t>
        </m:r>
      </m:oMath>
      <w:r>
        <w:t xml:space="preserve">–</w:t>
      </w:r>
      <m:oMath>
        <m:r>
          <m:t>2.25</m:t>
        </m:r>
      </m:oMath>
      <w:r>
        <w:t xml:space="preserve"> </w:t>
      </w:r>
      <w:r>
        <w:t xml:space="preserve">ppm. The sub-cloud</w:t>
      </w:r>
      <w:r>
        <w:t xml:space="preserve"> </w:t>
      </w:r>
      <m:oMath>
        <m:r>
          <m:t>5.4</m:t>
        </m:r>
        <m:r>
          <m:rPr>
            <m:sty m:val="p"/>
          </m:rPr>
          <m:t>×</m:t>
        </m:r>
        <m:sSup>
          <m:e>
            <m:r>
              <m:t>10</m:t>
            </m:r>
          </m:e>
          <m:sup>
            <m:r>
              <m:rPr>
                <m:sty m:val="p"/>
              </m:rPr>
              <m:t>−</m:t>
            </m:r>
            <m:r>
              <m:t>4</m:t>
            </m:r>
          </m:sup>
        </m:sSup>
      </m:oMath>
      <w:r>
        <w:t xml:space="preserve"> </w:t>
      </w:r>
      <w:r>
        <w:t xml:space="preserve">satisfies the lower limit</w:t>
      </w:r>
      <w:r>
        <w:t xml:space="preserve"> </w:t>
      </w:r>
      <m:oMath>
        <m:r>
          <m:rPr>
            <m:sty m:val="p"/>
          </m:rPr>
          <m:t>(</m:t>
        </m:r>
        <m:r>
          <m:t>0.4</m:t>
        </m:r>
      </m:oMath>
      <w:r>
        <w:t xml:space="preserve">–</w:t>
      </w:r>
      <m:oMath>
        <m:r>
          <m:t>1.3</m:t>
        </m:r>
        <m:r>
          <m:rPr>
            <m:sty m:val="p"/>
          </m:rPr>
          <m:t>)</m:t>
        </m:r>
        <m:r>
          <m:rPr>
            <m:sty m:val="p"/>
          </m:rPr>
          <m:t>×</m:t>
        </m:r>
        <m:sSup>
          <m:e>
            <m:r>
              <m:t>10</m:t>
            </m:r>
          </m:e>
          <m:sup>
            <m:r>
              <m:rPr>
                <m:sty m:val="p"/>
              </m:rPr>
              <m:t>−</m:t>
            </m:r>
            <m:r>
              <m:t>5</m:t>
            </m:r>
          </m:sup>
        </m:sSup>
      </m:oMath>
      <w:r>
        <w:t xml:space="preserve">. Irwin et al. conclude that the observed cloud base likely lies deeper than</w:t>
      </w:r>
      <w:r>
        <w:t xml:space="preserve"> </w:t>
      </w:r>
      <m:oMath>
        <m:r>
          <m:t>4</m:t>
        </m:r>
      </m:oMath>
      <w:r>
        <w:t xml:space="preserve"> </w:t>
      </w:r>
      <w:r>
        <w:t xml:space="preserve">bar, consistent with</w:t>
      </w:r>
      <w:r>
        <w:t xml:space="preserve"> </w:t>
      </w:r>
      <m:oMath>
        <m:r>
          <m:t>6.97</m:t>
        </m:r>
      </m:oMath>
      <w:r>
        <w:t xml:space="preserve"> </w:t>
      </w:r>
      <w:r>
        <w:t xml:space="preserve">bar, and the CH</w:t>
      </w:r>
      <m:oMath>
        <m:sSub>
          <m:e>
            <m:r>
              <m:t>​</m:t>
            </m:r>
          </m:e>
          <m:sub>
            <m:r>
              <m:t>4</m:t>
            </m:r>
          </m:sub>
        </m:sSub>
      </m:oMath>
      <w:r>
        <w:t xml:space="preserve"> </w:t>
      </w:r>
      <w:r>
        <w:t xml:space="preserve">base (</w:t>
      </w:r>
      <m:oMath>
        <m:r>
          <m:t>1.62</m:t>
        </m:r>
      </m:oMath>
      <w:r>
        <w:t xml:space="preserve"> </w:t>
      </w:r>
      <w:r>
        <w:t xml:space="preserve">bar at</w:t>
      </w:r>
      <w:r>
        <w:t xml:space="preserve"> </w:t>
      </w:r>
      <m:oMath>
        <m:r>
          <m:t>4</m:t>
        </m:r>
        <m:r>
          <m:rPr>
            <m:sty m:val="p"/>
          </m:rPr>
          <m:t>%</m:t>
        </m:r>
      </m:oMath>
      <w:r>
        <w:t xml:space="preserve">,</w:t>
      </w:r>
      <w:r>
        <w:t xml:space="preserve"> </w:t>
      </w:r>
      <m:oMath>
        <m:r>
          <m:t>1.38</m:t>
        </m:r>
      </m:oMath>
      <w:r>
        <w:t xml:space="preserve"> </w:t>
      </w:r>
      <w:r>
        <w:t xml:space="preserve">bar at</w:t>
      </w:r>
      <w:r>
        <w:t xml:space="preserve"> </w:t>
      </w:r>
      <m:oMath>
        <m:r>
          <m:t>2</m:t>
        </m:r>
        <m:r>
          <m:rPr>
            <m:sty m:val="p"/>
          </m:rPr>
          <m:t>%</m:t>
        </m:r>
      </m:oMath>
      <w:r>
        <w:t xml:space="preserve">) matches the</w:t>
      </w:r>
      <w:r>
        <w:t xml:space="preserve"> </w:t>
      </w:r>
      <m:oMath>
        <m:r>
          <m:t>1.5</m:t>
        </m:r>
      </m:oMath>
      <w:r>
        <w:t xml:space="preserve"> </w:t>
      </w:r>
      <w:r>
        <w:t xml:space="preserve">bar methane condensation level they adopt [62].</w:t>
      </w:r>
    </w:p>
    <w:bookmarkEnd w:id="56"/>
    <w:bookmarkStart w:id="59" w:name="sec:ranges"/>
    <w:p>
      <w:pPr>
        <w:pStyle w:val="Heading2"/>
      </w:pPr>
      <w:r>
        <w:rPr>
          <w:rStyle w:val="SectionNumber"/>
        </w:rPr>
        <w:t xml:space="preserve">5.7</w:t>
      </w:r>
      <w:r>
        <w:tab/>
      </w:r>
      <w:r>
        <w:t xml:space="preserve">Sensitivities and abundance ranges</w:t>
      </w:r>
    </w:p>
    <w:p>
      <w:pPr>
        <w:pStyle w:val="FirstParagraph"/>
      </w:pPr>
      <w:r>
        <w:t xml:space="preserve">Table 10 gives the deck bases under each variant of the model. The ortho/para state of hydrogen is the dominant model uncertainty in the ice giants: equilibrium H</w:t>
      </w:r>
      <m:oMath>
        <m:sSub>
          <m:e>
            <m:r>
              <m:t>​</m:t>
            </m:r>
          </m:e>
          <m:sub>
            <m:r>
              <m:t>2</m:t>
            </m:r>
          </m:sub>
        </m:sSub>
      </m:oMath>
      <w:r>
        <w:t xml:space="preserve"> </w:t>
      </w:r>
      <w:r>
        <w:t xml:space="preserve">moves Uranus’s decks deeper by</w:t>
      </w:r>
      <w:r>
        <w:t xml:space="preserve"> </w:t>
      </w:r>
      <m:oMath>
        <m:r>
          <m:t>16</m:t>
        </m:r>
        <m:r>
          <m:rPr>
            <m:sty m:val="p"/>
          </m:rPr>
          <m:t>%</m:t>
        </m:r>
      </m:oMath>
      <w:r>
        <w:t xml:space="preserve"> </w:t>
      </w:r>
      <w:r>
        <w:t xml:space="preserve">(CH</w:t>
      </w:r>
      <m:oMath>
        <m:sSub>
          <m:e>
            <m:r>
              <m:t>​</m:t>
            </m:r>
          </m:e>
          <m:sub>
            <m:r>
              <m:t>4</m:t>
            </m:r>
          </m:sub>
        </m:sSub>
      </m:oMath>
      <w:r>
        <w:t xml:space="preserve">),</w:t>
      </w:r>
      <w:r>
        <w:t xml:space="preserve"> </w:t>
      </w:r>
      <m:oMath>
        <m:r>
          <m:t>50</m:t>
        </m:r>
        <m:r>
          <m:rPr>
            <m:sty m:val="p"/>
          </m:rPr>
          <m:t>%</m:t>
        </m:r>
      </m:oMath>
      <w:r>
        <w:t xml:space="preserve"> </w:t>
      </w:r>
      <w:r>
        <w:t xml:space="preserve">(H</w:t>
      </w:r>
      <m:oMath>
        <m:sSub>
          <m:e>
            <m:r>
              <m:t>​</m:t>
            </m:r>
          </m:e>
          <m:sub>
            <m:r>
              <m:t>2</m:t>
            </m:r>
          </m:sub>
        </m:sSub>
      </m:oMath>
      <w:r>
        <w:t xml:space="preserve">S),</w:t>
      </w:r>
      <w:r>
        <w:t xml:space="preserve"> </w:t>
      </w:r>
      <m:oMath>
        <m:r>
          <m:t>52</m:t>
        </m:r>
        <m:r>
          <m:rPr>
            <m:sty m:val="p"/>
          </m:rPr>
          <m:t>%</m:t>
        </m:r>
      </m:oMath>
      <w:r>
        <w:t xml:space="preserve"> </w:t>
      </w:r>
      <w:r>
        <w:t xml:space="preserve">(NH</w:t>
      </w:r>
      <m:oMath>
        <m:sSub>
          <m:e>
            <m:r>
              <m:t>​</m:t>
            </m:r>
          </m:e>
          <m:sub>
            <m:r>
              <m:t>4</m:t>
            </m:r>
          </m:sub>
        </m:sSub>
      </m:oMath>
      <w:r>
        <w:t xml:space="preserve">SH) and</w:t>
      </w:r>
      <w:r>
        <w:t xml:space="preserve"> </w:t>
      </w:r>
      <m:oMath>
        <m:r>
          <m:t>67</m:t>
        </m:r>
        <m:r>
          <m:rPr>
            <m:sty m:val="p"/>
          </m:rPr>
          <m:t>%</m:t>
        </m:r>
      </m:oMath>
      <w:r>
        <w:t xml:space="preserve"> </w:t>
      </w:r>
      <w:r>
        <w:t xml:space="preserve">(H</w:t>
      </w:r>
      <m:oMath>
        <m:sSub>
          <m:e>
            <m:r>
              <m:t>​</m:t>
            </m:r>
          </m:e>
          <m:sub>
            <m:r>
              <m:t>2</m:t>
            </m:r>
          </m:sub>
        </m:sSub>
      </m:oMath>
      <w:r>
        <w:t xml:space="preserve">O), and Neptune’s by</w:t>
      </w:r>
      <w:r>
        <w:t xml:space="preserve"> </w:t>
      </w:r>
      <m:oMath>
        <m:r>
          <m:t>26</m:t>
        </m:r>
        <m:r>
          <m:rPr>
            <m:sty m:val="p"/>
          </m:rPr>
          <m:t>%</m:t>
        </m:r>
      </m:oMath>
      <w:r>
        <w:t xml:space="preserve">,</w:t>
      </w:r>
      <w:r>
        <w:t xml:space="preserve"> </w:t>
      </w:r>
      <m:oMath>
        <m:r>
          <m:t>57</m:t>
        </m:r>
        <m:r>
          <m:rPr>
            <m:sty m:val="p"/>
          </m:rPr>
          <m:t>%</m:t>
        </m:r>
      </m:oMath>
      <w:r>
        <w:t xml:space="preserve">,</w:t>
      </w:r>
      <w:r>
        <w:t xml:space="preserve"> </w:t>
      </w:r>
      <m:oMath>
        <m:r>
          <m:t>60</m:t>
        </m:r>
        <m:r>
          <m:rPr>
            <m:sty m:val="p"/>
          </m:rPr>
          <m:t>%</m:t>
        </m:r>
      </m:oMath>
      <w:r>
        <w:t xml:space="preserve"> </w:t>
      </w:r>
      <w:r>
        <w:t xml:space="preserve">and</w:t>
      </w:r>
      <w:r>
        <w:t xml:space="preserve"> </w:t>
      </w:r>
      <m:oMath>
        <m:r>
          <m:t>78</m:t>
        </m:r>
        <m:r>
          <m:rPr>
            <m:sty m:val="p"/>
          </m:rPr>
          <m:t>%</m:t>
        </m:r>
      </m:oMath>
      <w:r>
        <w:t xml:space="preserve">, while Jupiter’s shift is at most</w:t>
      </w:r>
      <w:r>
        <w:t xml:space="preserve"> </w:t>
      </w:r>
      <m:oMath>
        <m:r>
          <m:t>1.2</m:t>
        </m:r>
        <m:r>
          <m:rPr>
            <m:sty m:val="p"/>
          </m:rPr>
          <m:t>%</m:t>
        </m:r>
      </m:oMath>
      <w:r>
        <w:t xml:space="preserve"> </w:t>
      </w:r>
      <w:r>
        <w:t xml:space="preserve">and Saturn’s at most</w:t>
      </w:r>
      <w:r>
        <w:t xml:space="preserve"> </w:t>
      </w:r>
      <m:oMath>
        <m:r>
          <m:t>4.8</m:t>
        </m:r>
        <m:r>
          <m:rPr>
            <m:sty m:val="p"/>
          </m:rPr>
          <m:t>%</m:t>
        </m:r>
      </m:oMath>
      <w:r>
        <w:t xml:space="preserve">. The reason is visible in Table 6: at</w:t>
      </w:r>
      <w:r>
        <w:t xml:space="preserve"> </w:t>
      </w:r>
      <m:oMath>
        <m:r>
          <m:t>70</m:t>
        </m:r>
      </m:oMath>
      <w:r>
        <w:t xml:space="preserve">–</w:t>
      </w:r>
      <m:oMath>
        <m:r>
          <m:t>90</m:t>
        </m:r>
      </m:oMath>
      <w:r>
        <w:t xml:space="preserve"> </w:t>
      </w:r>
      <w:r>
        <w:t xml:space="preserve">K equilibrium H</w:t>
      </w:r>
      <m:oMath>
        <m:sSub>
          <m:e>
            <m:r>
              <m:t>​</m:t>
            </m:r>
          </m:e>
          <m:sub>
            <m:r>
              <m:t>2</m:t>
            </m:r>
          </m:sub>
        </m:sSub>
      </m:oMath>
      <w:r>
        <w:t xml:space="preserve"> </w:t>
      </w:r>
      <w:r>
        <w:t xml:space="preserve">has</w:t>
      </w:r>
      <w:r>
        <w:t xml:space="preserve"> </w:t>
      </w:r>
      <m:oMath>
        <m:sSub>
          <m:e>
            <m:r>
              <m:t>c</m:t>
            </m:r>
          </m:e>
          <m:sub>
            <m:r>
              <m:t>p</m:t>
            </m:r>
          </m:sub>
        </m:sSub>
        <m:r>
          <m:rPr>
            <m:sty m:val="p"/>
          </m:rPr>
          <m:t>/</m:t>
        </m:r>
        <m:r>
          <m:t>R</m:t>
        </m:r>
        <m:r>
          <m:rPr>
            <m:sty m:val="p"/>
          </m:rPr>
          <m:t>≈</m:t>
        </m:r>
        <m:r>
          <m:t>3.8</m:t>
        </m:r>
      </m:oMath>
      <w:r>
        <w:t xml:space="preserve"> </w:t>
      </w:r>
      <w:r>
        <w:t xml:space="preserve">against</w:t>
      </w:r>
      <w:r>
        <w:t xml:space="preserve"> </w:t>
      </w:r>
      <m:oMath>
        <m:r>
          <m:t>2.6</m:t>
        </m:r>
      </m:oMath>
      <w:r>
        <w:t xml:space="preserve"> </w:t>
      </w:r>
      <w:r>
        <w:t xml:space="preserve">for normal H</w:t>
      </w:r>
      <m:oMath>
        <m:sSub>
          <m:e>
            <m:r>
              <m:t>​</m:t>
            </m:r>
          </m:e>
          <m:sub>
            <m:r>
              <m:t>2</m:t>
            </m:r>
          </m:sub>
        </m:sSub>
      </m:oMath>
      <w:r>
        <w:t xml:space="preserve">, so its adiabat is far shallower, while above</w:t>
      </w:r>
      <w:r>
        <w:t xml:space="preserve"> </w:t>
      </w:r>
      <m:oMath>
        <m:r>
          <m:t>300</m:t>
        </m:r>
      </m:oMath>
      <w:r>
        <w:t xml:space="preserve"> </w:t>
      </w:r>
      <w:r>
        <w:t xml:space="preserve">K the two coincide. The moist treatment has a similar size in the ice giants. No variant changes which decks exist, their order, or the identity of the surviving ice.</w:t>
      </w:r>
    </w:p>
    <w:bookmarkStart w:id="57" w:name="tab:sens"/>
    <w:p>
      <w:pPr>
        <w:pStyle w:val="TableCaption"/>
      </w:pPr>
      <w:r>
        <w:t xml:space="preserve">Sensitivities: deck-base pressures in bar at nominal abundances. Bold: the deck the variant acts on.</w:t>
      </w:r>
    </w:p>
    <w:tbl>
      <w:tblPr>
        <w:tblStyle w:val="Table"/>
        <w:tblW w:type="auto" w:w="0"/>
        <w:tblLook w:firstRow="1" w:lastRow="0" w:firstColumn="0" w:lastColumn="0" w:noHBand="0" w:noVBand="0" w:val="0020"/>
        <w:jc w:val="start"/>
        <w:tblCaption w:val="Sensitivities: deck-base pressures in bar at nominal abundances. Bold: the deck the variant acts on."/>
      </w:tblPr>
      <w:tblGrid>
        <w:gridCol w:w="1584"/>
        <w:gridCol w:w="1584"/>
        <w:gridCol w:w="1584"/>
        <w:gridCol w:w="1584"/>
        <w:gridCol w:w="1584"/>
      </w:tblGrid>
      <w:tr>
        <w:trPr>
          <w:tblHeader w:val="true"/>
        </w:trPr>
        <w:tc>
          <w:tcPr/>
          <w:p>
            <w:pPr>
              <w:pStyle w:val="Compact"/>
              <w:jc w:val="left"/>
            </w:pPr>
            <w:r>
              <w:t xml:space="preserve">variant</w:t>
            </w:r>
          </w:p>
        </w:tc>
        <w:tc>
          <w:tcPr/>
          <w:p>
            <w:pPr>
              <w:pStyle w:val="Compact"/>
              <w:jc w:val="left"/>
            </w:pPr>
            <w:r>
              <w:t xml:space="preserve">Jupiter NH</w:t>
            </w:r>
            <m:oMath>
              <m:sSub>
                <m:e>
                  <m:r>
                    <m:t>​</m:t>
                  </m:r>
                </m:e>
                <m:sub>
                  <m:r>
                    <m:t>3</m:t>
                  </m:r>
                </m:sub>
              </m:sSub>
            </m:oMath>
            <w:r>
              <w:t xml:space="preserve">/NH</w:t>
            </w:r>
            <m:oMath>
              <m:sSub>
                <m:e>
                  <m:r>
                    <m:t>​</m:t>
                  </m:r>
                </m:e>
                <m:sub>
                  <m:r>
                    <m:t>4</m:t>
                  </m:r>
                </m:sub>
              </m:sSub>
            </m:oMath>
            <w:r>
              <w:t xml:space="preserve">SH/H</w:t>
            </w:r>
            <m:oMath>
              <m:sSub>
                <m:e>
                  <m:r>
                    <m:t>​</m:t>
                  </m:r>
                </m:e>
                <m:sub>
                  <m:r>
                    <m:t>2</m:t>
                  </m:r>
                </m:sub>
              </m:sSub>
            </m:oMath>
            <w:r>
              <w:t xml:space="preserve">O</w:t>
            </w:r>
          </w:p>
        </w:tc>
        <w:tc>
          <w:tcPr/>
          <w:p>
            <w:pPr>
              <w:pStyle w:val="Compact"/>
              <w:jc w:val="left"/>
            </w:pPr>
            <w:r>
              <w:t xml:space="preserve">Saturn NH</w:t>
            </w:r>
            <m:oMath>
              <m:sSub>
                <m:e>
                  <m:r>
                    <m:t>​</m:t>
                  </m:r>
                </m:e>
                <m:sub>
                  <m:r>
                    <m:t>3</m:t>
                  </m:r>
                </m:sub>
              </m:sSub>
            </m:oMath>
            <w:r>
              <w:t xml:space="preserve">/NH</w:t>
            </w:r>
            <m:oMath>
              <m:sSub>
                <m:e>
                  <m:r>
                    <m:t>​</m:t>
                  </m:r>
                </m:e>
                <m:sub>
                  <m:r>
                    <m:t>4</m:t>
                  </m:r>
                </m:sub>
              </m:sSub>
            </m:oMath>
            <w:r>
              <w:t xml:space="preserve">SH/H</w:t>
            </w:r>
            <m:oMath>
              <m:sSub>
                <m:e>
                  <m:r>
                    <m:t>​</m:t>
                  </m:r>
                </m:e>
                <m:sub>
                  <m:r>
                    <m:t>2</m:t>
                  </m:r>
                </m:sub>
              </m:sSub>
            </m:oMath>
            <w:r>
              <w:t xml:space="preserve">O</w:t>
            </w:r>
          </w:p>
        </w:tc>
        <w:tc>
          <w:tcPr/>
          <w:p>
            <w:pPr>
              <w:pStyle w:val="Compact"/>
              <w:jc w:val="left"/>
            </w:pPr>
            <w:r>
              <w:t xml:space="preserve">Uranus CH</w:t>
            </w:r>
            <m:oMath>
              <m:sSub>
                <m:e>
                  <m:r>
                    <m:t>​</m:t>
                  </m:r>
                </m:e>
                <m:sub>
                  <m:r>
                    <m:t>4</m:t>
                  </m:r>
                </m:sub>
              </m:sSub>
            </m:oMath>
            <w:r>
              <w:t xml:space="preserve">/H</w:t>
            </w:r>
            <m:oMath>
              <m:sSub>
                <m:e>
                  <m:r>
                    <m:t>​</m:t>
                  </m:r>
                </m:e>
                <m:sub>
                  <m:r>
                    <m:t>2</m:t>
                  </m:r>
                </m:sub>
              </m:sSub>
            </m:oMath>
            <w:r>
              <w:t xml:space="preserve">S/NH</w:t>
            </w:r>
            <m:oMath>
              <m:sSub>
                <m:e>
                  <m:r>
                    <m:t>​</m:t>
                  </m:r>
                </m:e>
                <m:sub>
                  <m:r>
                    <m:t>4</m:t>
                  </m:r>
                </m:sub>
              </m:sSub>
            </m:oMath>
            <w:r>
              <w:t xml:space="preserve">SH/H</w:t>
            </w:r>
            <m:oMath>
              <m:sSub>
                <m:e>
                  <m:r>
                    <m:t>​</m:t>
                  </m:r>
                </m:e>
                <m:sub>
                  <m:r>
                    <m:t>2</m:t>
                  </m:r>
                </m:sub>
              </m:sSub>
            </m:oMath>
            <w:r>
              <w:t xml:space="preserve">O</w:t>
            </w:r>
          </w:p>
        </w:tc>
        <w:tc>
          <w:tcPr/>
          <w:p>
            <w:pPr>
              <w:pStyle w:val="Compact"/>
              <w:jc w:val="left"/>
            </w:pPr>
            <w:r>
              <w:t xml:space="preserve">Neptune CH</w:t>
            </w:r>
            <m:oMath>
              <m:sSub>
                <m:e>
                  <m:r>
                    <m:t>​</m:t>
                  </m:r>
                </m:e>
                <m:sub>
                  <m:r>
                    <m:t>4</m:t>
                  </m:r>
                </m:sub>
              </m:sSub>
            </m:oMath>
            <w:r>
              <w:t xml:space="preserve">/H</w:t>
            </w:r>
            <m:oMath>
              <m:sSub>
                <m:e>
                  <m:r>
                    <m:t>​</m:t>
                  </m:r>
                </m:e>
                <m:sub>
                  <m:r>
                    <m:t>2</m:t>
                  </m:r>
                </m:sub>
              </m:sSub>
            </m:oMath>
            <w:r>
              <w:t xml:space="preserve">S/NH</w:t>
            </w:r>
            <m:oMath>
              <m:sSub>
                <m:e>
                  <m:r>
                    <m:t>​</m:t>
                  </m:r>
                </m:e>
                <m:sub>
                  <m:r>
                    <m:t>4</m:t>
                  </m:r>
                </m:sub>
              </m:sSub>
            </m:oMath>
            <w:r>
              <w:t xml:space="preserve">SH/H</w:t>
            </w:r>
            <m:oMath>
              <m:sSub>
                <m:e>
                  <m:r>
                    <m:t>​</m:t>
                  </m:r>
                </m:e>
                <m:sub>
                  <m:r>
                    <m:t>2</m:t>
                  </m:r>
                </m:sub>
              </m:sSub>
            </m:oMath>
            <w:r>
              <w:t xml:space="preserve">O</w:t>
            </w:r>
          </w:p>
        </w:tc>
      </w:tr>
      <w:tr>
        <w:tc>
          <w:tcPr/>
          <w:p>
            <w:pPr>
              <w:pStyle w:val="Compact"/>
              <w:jc w:val="left"/>
            </w:pPr>
            <w:r>
              <w:t xml:space="preserve">nominal (dry, normal H</w:t>
            </w:r>
            <m:oMath>
              <m:sSub>
                <m:e>
                  <m:r>
                    <m:t>​</m:t>
                  </m:r>
                </m:e>
                <m:sub>
                  <m:r>
                    <m:t>2</m:t>
                  </m:r>
                </m:sub>
              </m:sSub>
            </m:oMath>
            <w:r>
              <w:t xml:space="preserve">)</w:t>
            </w:r>
          </w:p>
        </w:tc>
        <w:tc>
          <w:tcPr/>
          <w:p>
            <w:pPr>
              <w:pStyle w:val="Compact"/>
              <w:jc w:val="left"/>
            </w:pPr>
            <w:r>
              <w:t xml:space="preserve">0.763/2.380/5.832</w:t>
            </w:r>
          </w:p>
        </w:tc>
        <w:tc>
          <w:tcPr/>
          <w:p>
            <w:pPr>
              <w:pStyle w:val="Compact"/>
              <w:jc w:val="left"/>
            </w:pPr>
            <w:r>
              <w:t xml:space="preserve">1.537/5.130/14.68</w:t>
            </w:r>
          </w:p>
        </w:tc>
        <w:tc>
          <w:tcPr/>
          <w:p>
            <w:pPr>
              <w:pStyle w:val="Compact"/>
              <w:jc w:val="left"/>
            </w:pPr>
            <w:r>
              <w:t xml:space="preserve">1.364/6.263/34.98/200.5</w:t>
            </w:r>
          </w:p>
        </w:tc>
        <w:tc>
          <w:tcPr/>
          <w:p>
            <w:pPr>
              <w:pStyle w:val="Compact"/>
              <w:jc w:val="left"/>
            </w:pPr>
            <w:r>
              <w:t xml:space="preserve">1.619/6.973/37.59/224.5</w:t>
            </w:r>
          </w:p>
        </w:tc>
      </w:tr>
      <w:tr>
        <w:tc>
          <w:tcPr/>
          <w:p>
            <w:pPr>
              <w:pStyle w:val="Compact"/>
              <w:jc w:val="left"/>
            </w:pPr>
            <w:r>
              <w:t xml:space="preserve">equilibrium H</w:t>
            </w:r>
            <m:oMath>
              <m:sSub>
                <m:e>
                  <m:r>
                    <m:t>​</m:t>
                  </m:r>
                </m:e>
                <m:sub>
                  <m:r>
                    <m:t>2</m:t>
                  </m:r>
                </m:sub>
              </m:sSub>
            </m:oMath>
          </w:p>
        </w:tc>
        <w:tc>
          <w:tcPr/>
          <w:p>
            <w:pPr>
              <w:pStyle w:val="Compact"/>
              <w:jc w:val="left"/>
            </w:pPr>
            <w:r>
              <w:t xml:space="preserve">0.756/2.405/5.901</w:t>
            </w:r>
          </w:p>
        </w:tc>
        <w:tc>
          <w:tcPr/>
          <w:p>
            <w:pPr>
              <w:pStyle w:val="Compact"/>
              <w:jc w:val="left"/>
            </w:pPr>
            <w:r>
              <w:t xml:space="preserve">1.577/5.356/15.39</w:t>
            </w:r>
          </w:p>
        </w:tc>
        <w:tc>
          <w:tcPr/>
          <w:p>
            <w:pPr>
              <w:pStyle w:val="Compact"/>
              <w:jc w:val="left"/>
            </w:pPr>
            <w:r>
              <w:t xml:space="preserve">1.586/9.395/53.32/335.8</w:t>
            </w:r>
          </w:p>
        </w:tc>
        <w:tc>
          <w:tcPr/>
          <w:p>
            <w:pPr>
              <w:pStyle w:val="Compact"/>
              <w:jc w:val="left"/>
            </w:pPr>
            <w:r>
              <w:t xml:space="preserve">2.046/10.98/60.03/399.0</w:t>
            </w:r>
          </w:p>
        </w:tc>
      </w:tr>
      <w:tr>
        <w:tc>
          <w:tcPr/>
          <w:p>
            <w:pPr>
              <w:pStyle w:val="Compact"/>
              <w:jc w:val="left"/>
            </w:pPr>
            <w:r>
              <w:t xml:space="preserve">classical</w:t>
            </w:r>
            <w:r>
              <w:t xml:space="preserve"> </w:t>
            </w:r>
            <m:oMath>
              <m:sSub>
                <m:e>
                  <m:r>
                    <m:t>c</m:t>
                  </m:r>
                </m:e>
                <m:sub>
                  <m:r>
                    <m:t>p</m:t>
                  </m:r>
                </m:sub>
              </m:sSub>
              <m:r>
                <m:rPr>
                  <m:sty m:val="p"/>
                </m:rPr>
                <m:t>/</m:t>
              </m:r>
              <m:r>
                <m:t>R</m:t>
              </m:r>
              <m:r>
                <m:rPr>
                  <m:sty m:val="p"/>
                </m:rPr>
                <m:t>=</m:t>
              </m:r>
              <m:r>
                <m:t>3.5</m:t>
              </m:r>
            </m:oMath>
            <w:r>
              <w:t xml:space="preserve"> </w:t>
            </w:r>
            <w:r>
              <w:t xml:space="preserve">for H</w:t>
            </w:r>
            <m:oMath>
              <m:sSub>
                <m:e>
                  <m:r>
                    <m:t>​</m:t>
                  </m:r>
                </m:e>
                <m:sub>
                  <m:r>
                    <m:t>2</m:t>
                  </m:r>
                </m:sub>
              </m:sSub>
            </m:oMath>
          </w:p>
        </w:tc>
        <w:tc>
          <w:tcPr/>
          <w:p>
            <w:pPr>
              <w:pStyle w:val="Compact"/>
              <w:jc w:val="left"/>
            </w:pPr>
            <w:r>
              <w:t xml:space="preserve">0.736/2.557/6.469</w:t>
            </w:r>
          </w:p>
        </w:tc>
        <w:tc>
          <w:tcPr/>
          <w:p>
            <w:pPr>
              <w:pStyle w:val="Compact"/>
              <w:jc w:val="left"/>
            </w:pPr>
            <w:r>
              <w:t xml:space="preserve">1.651/6.124/18.22</w:t>
            </w:r>
          </w:p>
        </w:tc>
        <w:tc>
          <w:tcPr/>
          <w:p>
            <w:pPr>
              <w:pStyle w:val="Compact"/>
              <w:jc w:val="left"/>
            </w:pPr>
            <w:r>
              <w:t xml:space="preserve">1.536/10.15/63.85/423.5</w:t>
            </w:r>
          </w:p>
        </w:tc>
        <w:tc>
          <w:tcPr/>
          <w:p>
            <w:pPr>
              <w:pStyle w:val="Compact"/>
              <w:jc w:val="left"/>
            </w:pPr>
            <w:r>
              <w:t xml:space="preserve">1.935/11.54/69.65/484.5</w:t>
            </w:r>
          </w:p>
        </w:tc>
      </w:tr>
      <w:tr>
        <w:tc>
          <w:tcPr/>
          <w:p>
            <w:pPr>
              <w:pStyle w:val="Compact"/>
              <w:jc w:val="left"/>
            </w:pPr>
            <w:r>
              <w:t xml:space="preserve">moist pseudo-adiabat</w:t>
            </w:r>
          </w:p>
        </w:tc>
        <w:tc>
          <w:tcPr/>
          <w:p>
            <w:pPr>
              <w:pStyle w:val="Compact"/>
              <w:jc w:val="left"/>
            </w:pPr>
            <w:r>
              <w:t xml:space="preserve">0.763/2.392/6.251</w:t>
            </w:r>
          </w:p>
        </w:tc>
        <w:tc>
          <w:tcPr/>
          <w:p>
            <w:pPr>
              <w:pStyle w:val="Compact"/>
              <w:jc w:val="left"/>
            </w:pPr>
            <w:r>
              <w:t xml:space="preserve">1.549/5.209/16.64</w:t>
            </w:r>
          </w:p>
        </w:tc>
        <w:tc>
          <w:tcPr/>
          <w:p>
            <w:pPr>
              <w:pStyle w:val="Compact"/>
              <w:jc w:val="left"/>
            </w:pPr>
            <w:r>
              <w:t xml:space="preserve">2.315/10.57/59.27/603.6</w:t>
            </w:r>
          </w:p>
        </w:tc>
        <w:tc>
          <w:tcPr/>
          <w:p>
            <w:pPr>
              <w:pStyle w:val="Compact"/>
              <w:jc w:val="left"/>
            </w:pPr>
            <w:r>
              <w:t xml:space="preserve">3.050/12.97/69.83/739.4</w:t>
            </w:r>
          </w:p>
        </w:tc>
      </w:tr>
      <w:tr>
        <w:tc>
          <w:tcPr/>
          <w:p>
            <w:pPr>
              <w:pStyle w:val="Compact"/>
              <w:jc w:val="left"/>
            </w:pPr>
            <w:r>
              <w:t xml:space="preserve">polyatomic</w:t>
            </w:r>
            <w:r>
              <w:t xml:space="preserve"> </w:t>
            </w:r>
            <m:oMath>
              <m:sSub>
                <m:e>
                  <m:r>
                    <m:t>c</m:t>
                  </m:r>
                </m:e>
                <m:sub>
                  <m:r>
                    <m:t>p</m:t>
                  </m:r>
                </m:sub>
              </m:sSub>
              <m:r>
                <m:rPr>
                  <m:sty m:val="p"/>
                </m:rPr>
                <m:t>/</m:t>
              </m:r>
              <m:r>
                <m:t>R</m:t>
              </m:r>
              <m:r>
                <m:rPr>
                  <m:sty m:val="p"/>
                </m:rPr>
                <m:t>=</m:t>
              </m:r>
              <m:r>
                <m:t>4.5</m:t>
              </m:r>
            </m:oMath>
          </w:p>
        </w:tc>
        <w:tc>
          <w:tcPr/>
          <w:p>
            <w:pPr>
              <w:pStyle w:val="Compact"/>
              <w:jc w:val="left"/>
            </w:pPr>
            <w:r>
              <w:t xml:space="preserve">0.763/2.381/5.837</w:t>
            </w:r>
          </w:p>
        </w:tc>
        <w:tc>
          <w:tcPr/>
          <w:p>
            <w:pPr>
              <w:pStyle w:val="Compact"/>
              <w:jc w:val="left"/>
            </w:pPr>
            <w:r>
              <w:t xml:space="preserve">1.538/5.138/14.72</w:t>
            </w:r>
          </w:p>
        </w:tc>
        <w:tc>
          <w:tcPr/>
          <w:p>
            <w:pPr>
              <w:pStyle w:val="Compact"/>
              <w:jc w:val="left"/>
            </w:pPr>
            <w:r>
              <w:t xml:space="preserve">1.366/6.355/35.96/210.9</w:t>
            </w:r>
          </w:p>
        </w:tc>
        <w:tc>
          <w:tcPr/>
          <w:p>
            <w:pPr>
              <w:pStyle w:val="Compact"/>
              <w:jc w:val="left"/>
            </w:pPr>
            <w:r>
              <w:t xml:space="preserve">1.622/7.073/38.62/236.1</w:t>
            </w:r>
          </w:p>
        </w:tc>
      </w:tr>
      <w:tr>
        <w:tc>
          <w:tcPr/>
          <w:p>
            <w:pPr>
              <w:pStyle w:val="Compact"/>
              <w:jc w:val="left"/>
            </w:pPr>
            <w:r>
              <w:t xml:space="preserve">NH</w:t>
            </w:r>
            <m:oMath>
              <m:sSub>
                <m:e>
                  <m:r>
                    <m:t>​</m:t>
                  </m:r>
                </m:e>
                <m:sub>
                  <m:r>
                    <m:t>3</m:t>
                  </m:r>
                </m:sub>
              </m:sSub>
            </m:oMath>
            <w:r>
              <w:t xml:space="preserve"> </w:t>
            </w:r>
            <w:r>
              <w:t xml:space="preserve">ice: Stull</w:t>
            </w:r>
          </w:p>
        </w:tc>
        <w:tc>
          <w:tcPr/>
          <w:p>
            <w:pPr>
              <w:pStyle w:val="Compact"/>
              <w:jc w:val="left"/>
            </w:pPr>
            <w:r>
              <w:rPr>
                <w:bCs/>
                <w:b/>
              </w:rPr>
              <w:t xml:space="preserve">0.830</w:t>
            </w:r>
            <w:r>
              <w:t xml:space="preserve">/2.380/5.832</w:t>
            </w:r>
          </w:p>
        </w:tc>
        <w:tc>
          <w:tcPr/>
          <w:p>
            <w:pPr>
              <w:pStyle w:val="Compact"/>
              <w:jc w:val="left"/>
            </w:pPr>
            <w:r>
              <w:rPr>
                <w:bCs/>
                <w:b/>
              </w:rPr>
              <w:t xml:space="preserve">1.641</w:t>
            </w:r>
            <w:r>
              <w:t xml:space="preserve">/5.130/14.68</w:t>
            </w:r>
          </w:p>
        </w:tc>
        <w:tc>
          <w:tcPr/>
          <w:p>
            <w:pPr>
              <w:pStyle w:val="Compact"/>
              <w:jc w:val="left"/>
            </w:pPr>
            <w:r>
              <w:t xml:space="preserve">unchanged</w:t>
            </w:r>
          </w:p>
        </w:tc>
        <w:tc>
          <w:tcPr/>
          <w:p>
            <w:pPr>
              <w:pStyle w:val="Compact"/>
              <w:jc w:val="left"/>
            </w:pPr>
            <w:r>
              <w:t xml:space="preserve">unchanged</w:t>
            </w:r>
          </w:p>
        </w:tc>
      </w:tr>
      <w:tr>
        <w:tc>
          <w:tcPr/>
          <w:p>
            <w:pPr>
              <w:pStyle w:val="Compact"/>
              <w:jc w:val="left"/>
            </w:pPr>
            <w:r>
              <w:t xml:space="preserve">H</w:t>
            </w:r>
            <m:oMath>
              <m:sSub>
                <m:e>
                  <m:r>
                    <m:t>​</m:t>
                  </m:r>
                </m:e>
                <m:sub>
                  <m:r>
                    <m:t>2</m:t>
                  </m:r>
                </m:sub>
              </m:sSub>
            </m:oMath>
            <w:r>
              <w:t xml:space="preserve">S ice: Stull</w:t>
            </w:r>
          </w:p>
        </w:tc>
        <w:tc>
          <w:tcPr/>
          <w:p>
            <w:pPr>
              <w:pStyle w:val="Compact"/>
              <w:jc w:val="left"/>
            </w:pPr>
            <w:r>
              <w:t xml:space="preserve">unchanged</w:t>
            </w:r>
          </w:p>
        </w:tc>
        <w:tc>
          <w:tcPr/>
          <w:p>
            <w:pPr>
              <w:pStyle w:val="Compact"/>
              <w:jc w:val="left"/>
            </w:pPr>
            <w:r>
              <w:t xml:space="preserve">unchanged</w:t>
            </w:r>
          </w:p>
        </w:tc>
        <w:tc>
          <w:tcPr/>
          <w:p>
            <w:pPr>
              <w:pStyle w:val="Compact"/>
              <w:jc w:val="left"/>
            </w:pPr>
            <w:r>
              <w:t xml:space="preserve">1.364/</w:t>
            </w:r>
            <w:r>
              <w:rPr>
                <w:bCs/>
                <w:b/>
              </w:rPr>
              <w:t xml:space="preserve">6.312</w:t>
            </w:r>
            <w:r>
              <w:t xml:space="preserve">/34.98/200.5</w:t>
            </w:r>
          </w:p>
        </w:tc>
        <w:tc>
          <w:tcPr/>
          <w:p>
            <w:pPr>
              <w:pStyle w:val="Compact"/>
              <w:jc w:val="left"/>
            </w:pPr>
            <w:r>
              <w:t xml:space="preserve">1.619/</w:t>
            </w:r>
            <w:r>
              <w:rPr>
                <w:bCs/>
                <w:b/>
              </w:rPr>
              <w:t xml:space="preserve">7.032</w:t>
            </w:r>
            <w:r>
              <w:t xml:space="preserve">/37.59/224.5</w:t>
            </w:r>
          </w:p>
        </w:tc>
      </w:tr>
      <w:tr>
        <w:tc>
          <w:tcPr/>
          <w:p>
            <w:pPr>
              <w:pStyle w:val="Compact"/>
              <w:jc w:val="left"/>
            </w:pPr>
            <w:r>
              <w:t xml:space="preserve">H</w:t>
            </w:r>
            <m:oMath>
              <m:sSub>
                <m:e>
                  <m:r>
                    <m:t>​</m:t>
                  </m:r>
                </m:e>
                <m:sub>
                  <m:r>
                    <m:t>2</m:t>
                  </m:r>
                </m:sub>
              </m:sSub>
            </m:oMath>
            <w:r>
              <w:t xml:space="preserve">S ice:</w:t>
            </w:r>
            <w:r>
              <w:t xml:space="preserve"> </w:t>
            </w:r>
            <m:oMath>
              <m:r>
                <m:t>L</m:t>
              </m:r>
              <m:r>
                <m:rPr>
                  <m:sty m:val="p"/>
                </m:rPr>
                <m:t>=</m:t>
              </m:r>
              <m:r>
                <m:t>25.4</m:t>
              </m:r>
            </m:oMath>
            <w:r>
              <w:t xml:space="preserve"> </w:t>
            </w:r>
            <w:r>
              <w:t xml:space="preserve">kJ mol</w:t>
            </w:r>
            <m:oMath>
              <m:sSup>
                <m:e>
                  <m:r>
                    <m:t>​</m:t>
                  </m:r>
                </m:e>
                <m:sup>
                  <m:r>
                    <m:rPr>
                      <m:sty m:val="p"/>
                    </m:rPr>
                    <m:t>−</m:t>
                  </m:r>
                  <m:r>
                    <m:t>1</m:t>
                  </m:r>
                </m:sup>
              </m:sSup>
            </m:oMath>
          </w:p>
        </w:tc>
        <w:tc>
          <w:tcPr/>
          <w:p>
            <w:pPr>
              <w:pStyle w:val="Compact"/>
              <w:jc w:val="left"/>
            </w:pPr>
            <w:r>
              <w:t xml:space="preserve">unchanged</w:t>
            </w:r>
          </w:p>
        </w:tc>
        <w:tc>
          <w:tcPr/>
          <w:p>
            <w:pPr>
              <w:pStyle w:val="Compact"/>
              <w:jc w:val="left"/>
            </w:pPr>
            <w:r>
              <w:t xml:space="preserve">unchanged</w:t>
            </w:r>
          </w:p>
        </w:tc>
        <w:tc>
          <w:tcPr/>
          <w:p>
            <w:pPr>
              <w:pStyle w:val="Compact"/>
              <w:jc w:val="left"/>
            </w:pPr>
            <w:r>
              <w:t xml:space="preserve">1.364/</w:t>
            </w:r>
            <w:r>
              <w:rPr>
                <w:bCs/>
                <w:b/>
              </w:rPr>
              <w:t xml:space="preserve">6.841</w:t>
            </w:r>
            <w:r>
              <w:t xml:space="preserve">/34.98/200.5</w:t>
            </w:r>
          </w:p>
        </w:tc>
        <w:tc>
          <w:tcPr/>
          <w:p>
            <w:pPr>
              <w:pStyle w:val="Compact"/>
              <w:jc w:val="left"/>
            </w:pPr>
            <w:r>
              <w:t xml:space="preserve">1.619/</w:t>
            </w:r>
            <w:r>
              <w:rPr>
                <w:bCs/>
                <w:b/>
              </w:rPr>
              <w:t xml:space="preserve">7.626</w:t>
            </w:r>
            <w:r>
              <w:t xml:space="preserve">/37.59/224.5</w:t>
            </w:r>
          </w:p>
        </w:tc>
      </w:tr>
      <w:tr>
        <w:tc>
          <w:tcPr/>
          <w:p>
            <w:pPr>
              <w:pStyle w:val="Compact"/>
              <w:jc w:val="left"/>
            </w:pPr>
            <w:r>
              <w:t xml:space="preserve">CH</w:t>
            </w:r>
            <m:oMath>
              <m:sSub>
                <m:e>
                  <m:r>
                    <m:t>​</m:t>
                  </m:r>
                </m:e>
                <m:sub>
                  <m:r>
                    <m:t>4</m:t>
                  </m:r>
                </m:sub>
              </m:sSub>
            </m:oMath>
            <w:r>
              <w:t xml:space="preserve"> </w:t>
            </w:r>
            <w:r>
              <w:t xml:space="preserve">ice</w:t>
            </w:r>
            <w:r>
              <w:t xml:space="preserve"> </w:t>
            </w:r>
            <m:oMath>
              <m:r>
                <m:t>L</m:t>
              </m:r>
              <m:r>
                <m:rPr>
                  <m:sty m:val="p"/>
                </m:rPr>
                <m:t>∓</m:t>
              </m:r>
              <m:r>
                <m:t>5</m:t>
              </m:r>
              <m:r>
                <m:rPr>
                  <m:sty m:val="p"/>
                </m:rPr>
                <m:t>%</m:t>
              </m:r>
            </m:oMath>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1.351</w:t>
            </w:r>
            <w:r>
              <w:t xml:space="preserve">,</w:t>
            </w:r>
            <w:r>
              <w:t xml:space="preserve"> </w:t>
            </w:r>
            <w:r>
              <w:rPr>
                <w:bCs/>
                <w:b/>
              </w:rPr>
              <w:t xml:space="preserve">1.376</w:t>
            </w:r>
            <w:r>
              <w:t xml:space="preserve"> </w:t>
            </w:r>
            <w:r>
              <w:t xml:space="preserve">(others</w:t>
            </w:r>
            <w:r>
              <w:t xml:space="preserve"> </w:t>
            </w:r>
            <m:oMath>
              <m:r>
                <m:rPr>
                  <m:sty m:val="p"/>
                </m:rPr>
                <m:t>±</m:t>
              </m:r>
              <m:r>
                <m:t>0.1</m:t>
              </m:r>
              <m:r>
                <m:rPr>
                  <m:sty m:val="p"/>
                </m:rPr>
                <m:t>%</m:t>
              </m:r>
            </m:oMath>
            <w:r>
              <w:t xml:space="preserve">)</w:t>
            </w:r>
          </w:p>
        </w:tc>
        <w:tc>
          <w:tcPr/>
          <w:p>
            <w:pPr>
              <w:pStyle w:val="Compact"/>
              <w:jc w:val="left"/>
            </w:pPr>
            <w:r>
              <w:rPr>
                <w:bCs/>
                <w:b/>
              </w:rPr>
              <w:t xml:space="preserve">1.607</w:t>
            </w:r>
            <w:r>
              <w:t xml:space="preserve">,</w:t>
            </w:r>
            <w:r>
              <w:t xml:space="preserve"> </w:t>
            </w:r>
            <w:r>
              <w:rPr>
                <w:bCs/>
                <w:b/>
              </w:rPr>
              <w:t xml:space="preserve">1.629</w:t>
            </w:r>
          </w:p>
        </w:tc>
      </w:tr>
      <w:tr>
        <w:tc>
          <w:tcPr/>
          <w:p>
            <w:pPr>
              <w:pStyle w:val="Compact"/>
              <w:jc w:val="left"/>
            </w:pPr>
            <m:oMath>
              <m:r>
                <m:t>T</m:t>
              </m:r>
              <m:d>
                <m:dPr>
                  <m:begChr m:val="("/>
                  <m:endChr m:val=")"/>
                  <m:sepChr m:val=""/>
                  <m:grow/>
                </m:dPr>
                <m:e>
                  <m:r>
                    <m:t>1</m:t>
                  </m:r>
                  <m:r>
                    <m:t> </m:t>
                  </m:r>
                  <m:r>
                    <m:rPr>
                      <m:sty m:val="p"/>
                    </m:rPr>
                    <m:t>b</m:t>
                  </m:r>
                  <m:r>
                    <m:rPr>
                      <m:sty m:val="p"/>
                    </m:rPr>
                    <m:t>a</m:t>
                  </m:r>
                  <m:r>
                    <m:rPr>
                      <m:sty m:val="p"/>
                    </m:rPr>
                    <m:t>r</m:t>
                  </m:r>
                </m:e>
              </m:d>
              <m:r>
                <m:rPr>
                  <m:sty m:val="p"/>
                </m:rPr>
                <m:t>−</m:t>
              </m:r>
              <m:r>
                <m:t>2</m:t>
              </m:r>
            </m:oMath>
            <w:r>
              <w:t xml:space="preserve"> </w:t>
            </w:r>
            <w:r>
              <w:t xml:space="preserve">K</w:t>
            </w:r>
          </w:p>
        </w:tc>
        <w:tc>
          <w:tcPr/>
          <w:p>
            <w:pPr>
              <w:pStyle w:val="Compact"/>
              <w:jc w:val="left"/>
            </w:pPr>
            <w:r>
              <w:t xml:space="preserve">0.796/2.484/6.101</w:t>
            </w:r>
          </w:p>
        </w:tc>
        <w:tc>
          <w:tcPr/>
          <w:p>
            <w:pPr>
              <w:pStyle w:val="Compact"/>
              <w:jc w:val="left"/>
            </w:pPr>
            <w:r>
              <w:t xml:space="preserve">1.616/5.396/15.51</w:t>
            </w:r>
          </w:p>
        </w:tc>
        <w:tc>
          <w:tcPr/>
          <w:p>
            <w:pPr>
              <w:pStyle w:val="Compact"/>
              <w:jc w:val="left"/>
            </w:pPr>
            <w:r>
              <w:t xml:space="preserve">1.485/6.796/37.92/221.1</w:t>
            </w:r>
          </w:p>
        </w:tc>
        <w:tc>
          <w:tcPr/>
          <w:p>
            <w:pPr>
              <w:pStyle w:val="Compact"/>
              <w:jc w:val="left"/>
            </w:pPr>
            <w:r>
              <w:t xml:space="preserve">1.769/7.592/40.89/248.7</w:t>
            </w:r>
          </w:p>
        </w:tc>
      </w:tr>
      <w:tr>
        <w:tc>
          <w:tcPr/>
          <w:p>
            <w:pPr>
              <w:pStyle w:val="Compact"/>
              <w:jc w:val="left"/>
            </w:pPr>
            <m:oMath>
              <m:r>
                <m:t>T</m:t>
              </m:r>
              <m:d>
                <m:dPr>
                  <m:begChr m:val="("/>
                  <m:endChr m:val=")"/>
                  <m:sepChr m:val=""/>
                  <m:grow/>
                </m:dPr>
                <m:e>
                  <m:r>
                    <m:t>1</m:t>
                  </m:r>
                  <m:r>
                    <m:t> </m:t>
                  </m:r>
                  <m:r>
                    <m:rPr>
                      <m:sty m:val="p"/>
                    </m:rPr>
                    <m:t>b</m:t>
                  </m:r>
                  <m:r>
                    <m:rPr>
                      <m:sty m:val="p"/>
                    </m:rPr>
                    <m:t>a</m:t>
                  </m:r>
                  <m:r>
                    <m:rPr>
                      <m:sty m:val="p"/>
                    </m:rPr>
                    <m:t>r</m:t>
                  </m:r>
                </m:e>
              </m:d>
              <m:r>
                <m:rPr>
                  <m:sty m:val="p"/>
                </m:rPr>
                <m:t>+</m:t>
              </m:r>
              <m:r>
                <m:t>2</m:t>
              </m:r>
            </m:oMath>
            <w:r>
              <w:t xml:space="preserve"> </w:t>
            </w:r>
            <w:r>
              <w:t xml:space="preserve">K</w:t>
            </w:r>
          </w:p>
        </w:tc>
        <w:tc>
          <w:tcPr/>
          <w:p>
            <w:pPr>
              <w:pStyle w:val="Compact"/>
              <w:jc w:val="left"/>
            </w:pPr>
            <w:r>
              <w:t xml:space="preserve">0.732/2.282/5.577</w:t>
            </w:r>
          </w:p>
        </w:tc>
        <w:tc>
          <w:tcPr/>
          <w:p>
            <w:pPr>
              <w:pStyle w:val="Compact"/>
              <w:jc w:val="left"/>
            </w:pPr>
            <w:r>
              <w:t xml:space="preserve">1.463/4.880/13.91</w:t>
            </w:r>
          </w:p>
        </w:tc>
        <w:tc>
          <w:tcPr/>
          <w:p>
            <w:pPr>
              <w:pStyle w:val="Compact"/>
              <w:jc w:val="left"/>
            </w:pPr>
            <w:r>
              <w:t xml:space="preserve">1.256/5.783/32.32/182.2</w:t>
            </w:r>
          </w:p>
        </w:tc>
        <w:tc>
          <w:tcPr/>
          <w:p>
            <w:pPr>
              <w:pStyle w:val="Compact"/>
              <w:jc w:val="left"/>
            </w:pPr>
            <w:r>
              <w:t xml:space="preserve">1.484/6.418/34.63/203.3</w:t>
            </w:r>
          </w:p>
        </w:tc>
      </w:tr>
      <w:tr>
        <w:tc>
          <w:tcPr/>
          <w:p>
            <w:pPr>
              <w:pStyle w:val="Compact"/>
              <w:jc w:val="left"/>
            </w:pPr>
            <w:r>
              <w:t xml:space="preserve">He/H</w:t>
            </w:r>
            <m:oMath>
              <m:sSub>
                <m:e>
                  <m:r>
                    <m:t>​</m:t>
                  </m:r>
                </m:e>
                <m:sub>
                  <m:r>
                    <m:t>2</m:t>
                  </m:r>
                </m:sub>
              </m:sSub>
            </m:oMath>
            <w:r>
              <w:t xml:space="preserve"> </w:t>
            </w:r>
            <w:r>
              <w:t xml:space="preserve">alternative</w:t>
            </w:r>
          </w:p>
        </w:tc>
        <w:tc>
          <w:tcPr/>
          <w:p>
            <w:pPr>
              <w:pStyle w:val="Compact"/>
              <w:jc w:val="left"/>
            </w:pPr>
            <m:oMath>
              <m:r>
                <m:t>0.136</m:t>
              </m:r>
            </m:oMath>
            <w:r>
              <w:t xml:space="preserve">:/2.393/5.883</w:t>
            </w:r>
          </w:p>
        </w:tc>
        <w:tc>
          <w:tcPr/>
          <w:p>
            <w:pPr>
              <w:pStyle w:val="Compact"/>
              <w:jc w:val="left"/>
            </w:pPr>
            <m:oMath>
              <m:r>
                <m:t>0.124</m:t>
              </m:r>
            </m:oMath>
            <w:r>
              <w:t xml:space="preserve">:/5.152/14.82;</w:t>
            </w:r>
            <w:r>
              <w:t xml:space="preserve"> </w:t>
            </w:r>
            <m:oMath>
              <m:r>
                <m:t>0.0337</m:t>
              </m:r>
            </m:oMath>
            <w:r>
              <w:t xml:space="preserve"> </w:t>
            </w:r>
            <w:r>
              <w:t xml:space="preserve">(NSSDC):/5.356/16.14</w:t>
            </w:r>
          </w:p>
        </w:tc>
        <w:tc>
          <w:tcPr/>
          <w:p>
            <w:pPr>
              <w:pStyle w:val="Compact"/>
              <w:jc w:val="left"/>
            </w:pPr>
            <m:oMath>
              <m:r>
                <m:t>0.184</m:t>
              </m:r>
            </m:oMath>
            <w:r>
              <w:t xml:space="preserve">:/6.260/34.91/199.3</w:t>
            </w:r>
          </w:p>
        </w:tc>
        <w:tc>
          <w:tcPr/>
          <w:p>
            <w:pPr>
              <w:pStyle w:val="Compact"/>
              <w:jc w:val="left"/>
            </w:pPr>
            <m:oMath>
              <m:r>
                <m:t>0.180</m:t>
              </m:r>
            </m:oMath>
            <w:r>
              <w:t xml:space="preserve">:/7.099/38.97/244.5</w:t>
            </w:r>
          </w:p>
        </w:tc>
      </w:tr>
    </w:tbl>
    <w:bookmarkEnd w:id="57"/>
    <w:p>
      <w:pPr>
        <w:pStyle w:val="BodyText"/>
      </w:pPr>
      <w:r>
        <w:t xml:space="preserve">The abundance ranges are the full factorial of the literature ranges: for Jupiter NH</w:t>
      </w:r>
      <m:oMath>
        <m:sSub>
          <m:e>
            <m:r>
              <m:t>​</m:t>
            </m:r>
          </m:e>
          <m:sub>
            <m:r>
              <m:t>3</m:t>
            </m:r>
          </m:sub>
        </m:sSub>
      </m:oMath>
      <w:r>
        <w:t xml:space="preserve"> </w:t>
      </w:r>
      <m:oMath>
        <m:r>
          <m:t>330</m:t>
        </m:r>
      </m:oMath>
      <w:r>
        <w:t xml:space="preserve">,</w:t>
      </w:r>
      <w:r>
        <w:t xml:space="preserve"> </w:t>
      </w:r>
      <m:oMath>
        <m:r>
          <m:t>362</m:t>
        </m:r>
      </m:oMath>
      <w:r>
        <w:t xml:space="preserve">,</w:t>
      </w:r>
      <w:r>
        <w:t xml:space="preserve"> </w:t>
      </w:r>
      <m:oMath>
        <m:r>
          <m:t>566</m:t>
        </m:r>
      </m:oMath>
      <w:r>
        <w:t xml:space="preserve">,</w:t>
      </w:r>
      <w:r>
        <w:t xml:space="preserve"> </w:t>
      </w:r>
      <m:oMath>
        <m:r>
          <m:t>782</m:t>
        </m:r>
      </m:oMath>
      <w:r>
        <w:t xml:space="preserve"> </w:t>
      </w:r>
      <w:r>
        <w:t xml:space="preserve">ppmv</w:t>
      </w:r>
      <w:r>
        <w:t xml:space="preserve"> </w:t>
      </w:r>
      <m:oMath>
        <m:r>
          <m:rPr>
            <m:sty m:val="p"/>
          </m:rPr>
          <m:t>×</m:t>
        </m:r>
      </m:oMath>
      <w:r>
        <w:t xml:space="preserve"> </w:t>
      </w:r>
      <w:r>
        <w:t xml:space="preserve">H</w:t>
      </w:r>
      <m:oMath>
        <m:sSub>
          <m:e>
            <m:r>
              <m:t>​</m:t>
            </m:r>
          </m:e>
          <m:sub>
            <m:r>
              <m:t>2</m:t>
            </m:r>
          </m:sub>
        </m:sSub>
      </m:oMath>
      <w:r>
        <w:t xml:space="preserve">S/H</w:t>
      </w:r>
      <m:oMath>
        <m:sSub>
          <m:e>
            <m:r>
              <m:t>​</m:t>
            </m:r>
          </m:e>
          <m:sub>
            <m:r>
              <m:t>2</m:t>
            </m:r>
          </m:sub>
        </m:sSub>
      </m:oMath>
      <w:r>
        <w:t xml:space="preserve"> </w:t>
      </w:r>
      <m:oMath>
        <m:r>
          <m:t>6.8</m:t>
        </m:r>
      </m:oMath>
      <w:r>
        <w:t xml:space="preserve">,</w:t>
      </w:r>
      <w:r>
        <w:t xml:space="preserve"> </w:t>
      </w:r>
      <m:oMath>
        <m:r>
          <m:t>8.9</m:t>
        </m:r>
      </m:oMath>
      <w:r>
        <w:t xml:space="preserve">,</w:t>
      </w:r>
      <w:r>
        <w:t xml:space="preserve"> </w:t>
      </w:r>
      <m:oMath>
        <m:r>
          <m:t>11.0</m:t>
        </m:r>
        <m:r>
          <m:rPr>
            <m:sty m:val="p"/>
          </m:rPr>
          <m:t>×</m:t>
        </m:r>
        <m:sSup>
          <m:e>
            <m:r>
              <m:t>10</m:t>
            </m:r>
          </m:e>
          <m:sup>
            <m:r>
              <m:rPr>
                <m:sty m:val="p"/>
              </m:rPr>
              <m:t>−</m:t>
            </m:r>
            <m:r>
              <m:t>5</m:t>
            </m:r>
          </m:sup>
        </m:sSup>
      </m:oMath>
      <w:r>
        <w:t xml:space="preserve"> </w:t>
      </w:r>
      <m:oMath>
        <m:r>
          <m:rPr>
            <m:sty m:val="p"/>
          </m:rPr>
          <m:t>×</m:t>
        </m:r>
      </m:oMath>
      <w:r>
        <w:t xml:space="preserve"> </w:t>
      </w:r>
      <w:r>
        <w:t xml:space="preserve">H</w:t>
      </w:r>
      <m:oMath>
        <m:sSub>
          <m:e>
            <m:r>
              <m:t>​</m:t>
            </m:r>
          </m:e>
          <m:sub>
            <m:r>
              <m:t>2</m:t>
            </m:r>
          </m:sub>
        </m:sSub>
      </m:oMath>
      <w:r>
        <w:t xml:space="preserve">O</w:t>
      </w:r>
      <w:r>
        <w:t xml:space="preserve"> </w:t>
      </w:r>
      <m:oMath>
        <m:r>
          <m:t>490</m:t>
        </m:r>
      </m:oMath>
      <w:r>
        <w:t xml:space="preserve">,</w:t>
      </w:r>
      <w:r>
        <w:t xml:space="preserve"> </w:t>
      </w:r>
      <m:oMath>
        <m:r>
          <m:t>900</m:t>
        </m:r>
      </m:oMath>
      <w:r>
        <w:t xml:space="preserve">,</w:t>
      </w:r>
      <w:r>
        <w:t xml:space="preserve"> </w:t>
      </w:r>
      <m:oMath>
        <m:r>
          <m:t>2500</m:t>
        </m:r>
      </m:oMath>
      <w:r>
        <w:t xml:space="preserve">,</w:t>
      </w:r>
      <w:r>
        <w:t xml:space="preserve"> </w:t>
      </w:r>
      <m:oMath>
        <m:r>
          <m:t>4700</m:t>
        </m:r>
      </m:oMath>
      <w:r>
        <w:t xml:space="preserve"> </w:t>
      </w:r>
      <w:r>
        <w:t xml:space="preserve">ppmv (</w:t>
      </w:r>
      <m:oMath>
        <m:r>
          <m:t>48</m:t>
        </m:r>
      </m:oMath>
      <w:r>
        <w:t xml:space="preserve"> </w:t>
      </w:r>
      <w:r>
        <w:t xml:space="preserve">cases); for Saturn NH</w:t>
      </w:r>
      <m:oMath>
        <m:sSub>
          <m:e>
            <m:r>
              <m:t>​</m:t>
            </m:r>
          </m:e>
          <m:sub>
            <m:r>
              <m:t>3</m:t>
            </m:r>
          </m:sub>
        </m:sSub>
      </m:oMath>
      <w:r>
        <w:t xml:space="preserve"> </w:t>
      </w:r>
      <m:oMath>
        <m:r>
          <m:t>3</m:t>
        </m:r>
      </m:oMath>
      <w:r>
        <w:t xml:space="preserve">,</w:t>
      </w:r>
      <w:r>
        <w:t xml:space="preserve"> </w:t>
      </w:r>
      <m:oMath>
        <m:r>
          <m:t>4</m:t>
        </m:r>
      </m:oMath>
      <w:r>
        <w:t xml:space="preserve">,</w:t>
      </w:r>
      <w:r>
        <w:t xml:space="preserve"> </w:t>
      </w:r>
      <m:oMath>
        <m:r>
          <m:t>5</m:t>
        </m:r>
        <m:r>
          <m:rPr>
            <m:sty m:val="p"/>
          </m:rPr>
          <m:t>×</m:t>
        </m:r>
        <m:sSup>
          <m:e>
            <m:r>
              <m:t>10</m:t>
            </m:r>
          </m:e>
          <m:sup>
            <m:r>
              <m:rPr>
                <m:sty m:val="p"/>
              </m:rPr>
              <m:t>−</m:t>
            </m:r>
            <m:r>
              <m:t>4</m:t>
            </m:r>
          </m:sup>
        </m:sSup>
      </m:oMath>
      <w:r>
        <w:t xml:space="preserve"> </w:t>
      </w:r>
      <m:oMath>
        <m:r>
          <m:rPr>
            <m:sty m:val="p"/>
          </m:rPr>
          <m:t>×</m:t>
        </m:r>
      </m:oMath>
      <w:r>
        <w:t xml:space="preserve"> </w:t>
      </w:r>
      <w:r>
        <w:t xml:space="preserve">S</w:t>
      </w:r>
      <w:r>
        <w:t xml:space="preserve"> </w:t>
      </w:r>
      <m:oMath>
        <m:r>
          <m:t>1</m:t>
        </m:r>
      </m:oMath>
      <w:r>
        <w:t xml:space="preserve">,</w:t>
      </w:r>
      <w:r>
        <w:t xml:space="preserve"> </w:t>
      </w:r>
      <m:oMath>
        <m:r>
          <m:t>5</m:t>
        </m:r>
      </m:oMath>
      <w:r>
        <w:t xml:space="preserve">,</w:t>
      </w:r>
      <w:r>
        <w:t xml:space="preserve"> </w:t>
      </w:r>
      <m:oMath>
        <m:r>
          <m:t>13</m:t>
        </m:r>
        <m:r>
          <m:rPr>
            <m:sty m:val="p"/>
          </m:rPr>
          <m:t>×</m:t>
        </m:r>
      </m:oMath>
      <w:r>
        <w:t xml:space="preserve"> </w:t>
      </w:r>
      <m:oMath>
        <m:r>
          <m:rPr>
            <m:sty m:val="p"/>
          </m:rPr>
          <m:t>×</m:t>
        </m:r>
      </m:oMath>
      <w:r>
        <w:t xml:space="preserve"> </w:t>
      </w:r>
      <w:r>
        <w:t xml:space="preserve">O</w:t>
      </w:r>
      <w:r>
        <w:t xml:space="preserve"> </w:t>
      </w:r>
      <m:oMath>
        <m:r>
          <m:t>1</m:t>
        </m:r>
      </m:oMath>
      <w:r>
        <w:t xml:space="preserve">,</w:t>
      </w:r>
      <w:r>
        <w:t xml:space="preserve"> </w:t>
      </w:r>
      <m:oMath>
        <m:r>
          <m:t>5</m:t>
        </m:r>
      </m:oMath>
      <w:r>
        <w:t xml:space="preserve">,</w:t>
      </w:r>
      <w:r>
        <w:t xml:space="preserve"> </w:t>
      </w:r>
      <m:oMath>
        <m:r>
          <m:t>10</m:t>
        </m:r>
        <m:r>
          <m:rPr>
            <m:sty m:val="p"/>
          </m:rPr>
          <m:t>×</m:t>
        </m:r>
      </m:oMath>
      <w:r>
        <w:t xml:space="preserve"> </w:t>
      </w:r>
      <w:r>
        <w:t xml:space="preserve">(</w:t>
      </w:r>
      <m:oMath>
        <m:r>
          <m:t>27</m:t>
        </m:r>
      </m:oMath>
      <w:r>
        <w:t xml:space="preserve">); for Uranus NH</w:t>
      </w:r>
      <m:oMath>
        <m:sSub>
          <m:e>
            <m:r>
              <m:t>​</m:t>
            </m:r>
          </m:e>
          <m:sub>
            <m:r>
              <m:t>3</m:t>
            </m:r>
          </m:sub>
        </m:sSub>
      </m:oMath>
      <w:r>
        <w:t xml:space="preserve"> </w:t>
      </w:r>
      <m:oMath>
        <m:r>
          <m:t>1.3</m:t>
        </m:r>
      </m:oMath>
      <w:r>
        <w:t xml:space="preserve">,</w:t>
      </w:r>
      <w:r>
        <w:t xml:space="preserve"> </w:t>
      </w:r>
      <m:oMath>
        <m:r>
          <m:t>1.7</m:t>
        </m:r>
      </m:oMath>
      <w:r>
        <w:t xml:space="preserve">,</w:t>
      </w:r>
      <w:r>
        <w:t xml:space="preserve"> </w:t>
      </w:r>
      <m:oMath>
        <m:r>
          <m:t>2.4</m:t>
        </m:r>
        <m:r>
          <m:rPr>
            <m:sty m:val="p"/>
          </m:rPr>
          <m:t>×</m:t>
        </m:r>
        <m:sSup>
          <m:e>
            <m:r>
              <m:t>10</m:t>
            </m:r>
          </m:e>
          <m:sup>
            <m:r>
              <m:rPr>
                <m:sty m:val="p"/>
              </m:rPr>
              <m:t>−</m:t>
            </m:r>
            <m:r>
              <m:t>4</m:t>
            </m:r>
          </m:sup>
        </m:sSup>
      </m:oMath>
      <w:r>
        <w:t xml:space="preserve"> </w:t>
      </w:r>
      <m:oMath>
        <m:r>
          <m:rPr>
            <m:sty m:val="p"/>
          </m:rPr>
          <m:t>×</m:t>
        </m:r>
      </m:oMath>
      <w:r>
        <w:t xml:space="preserve"> </w:t>
      </w:r>
      <w:r>
        <w:t xml:space="preserve">H</w:t>
      </w:r>
      <m:oMath>
        <m:sSub>
          <m:e>
            <m:r>
              <m:t>​</m:t>
            </m:r>
          </m:e>
          <m:sub>
            <m:r>
              <m:t>2</m:t>
            </m:r>
          </m:sub>
        </m:sSub>
      </m:oMath>
      <w:r>
        <w:t xml:space="preserve">S</w:t>
      </w:r>
      <w:r>
        <w:t xml:space="preserve"> </w:t>
      </w:r>
      <m:oMath>
        <m:r>
          <m:t>7.2</m:t>
        </m:r>
      </m:oMath>
      <w:r>
        <w:t xml:space="preserve">,</w:t>
      </w:r>
      <w:r>
        <w:t xml:space="preserve"> </w:t>
      </w:r>
      <m:oMath>
        <m:r>
          <m:t>8.7</m:t>
        </m:r>
      </m:oMath>
      <w:r>
        <w:t xml:space="preserve">,</w:t>
      </w:r>
      <w:r>
        <w:t xml:space="preserve"> </w:t>
      </w:r>
      <m:oMath>
        <m:r>
          <m:t>11.8</m:t>
        </m:r>
        <m:r>
          <m:rPr>
            <m:sty m:val="p"/>
          </m:rPr>
          <m:t>×</m:t>
        </m:r>
        <m:sSup>
          <m:e>
            <m:r>
              <m:t>10</m:t>
            </m:r>
          </m:e>
          <m:sup>
            <m:r>
              <m:rPr>
                <m:sty m:val="p"/>
              </m:rPr>
              <m:t>−</m:t>
            </m:r>
            <m:r>
              <m:t>4</m:t>
            </m:r>
          </m:sup>
        </m:sSup>
      </m:oMath>
      <w:r>
        <w:t xml:space="preserve"> </w:t>
      </w:r>
      <m:oMath>
        <m:r>
          <m:rPr>
            <m:sty m:val="p"/>
          </m:rPr>
          <m:t>×</m:t>
        </m:r>
      </m:oMath>
      <w:r>
        <w:t xml:space="preserve"> </w:t>
      </w:r>
      <w:r>
        <w:t xml:space="preserve">CH</w:t>
      </w:r>
      <m:oMath>
        <m:sSub>
          <m:e>
            <m:r>
              <m:t>​</m:t>
            </m:r>
          </m:e>
          <m:sub>
            <m:r>
              <m:t>4</m:t>
            </m:r>
          </m:sub>
        </m:sSub>
      </m:oMath>
      <w:r>
        <w:t xml:space="preserve"> </w:t>
      </w:r>
      <m:oMath>
        <m:r>
          <m:t>2</m:t>
        </m:r>
        <m:r>
          <m:rPr>
            <m:sty m:val="p"/>
          </m:rPr>
          <m:t>%</m:t>
        </m:r>
      </m:oMath>
      <w:r>
        <w:t xml:space="preserve">,</w:t>
      </w:r>
      <w:r>
        <w:t xml:space="preserve"> </w:t>
      </w:r>
      <m:oMath>
        <m:r>
          <m:t>4</m:t>
        </m:r>
        <m:r>
          <m:rPr>
            <m:sty m:val="p"/>
          </m:rPr>
          <m:t>%</m:t>
        </m:r>
      </m:oMath>
      <w:r>
        <w:t xml:space="preserve"> </w:t>
      </w:r>
      <m:oMath>
        <m:r>
          <m:rPr>
            <m:sty m:val="p"/>
          </m:rPr>
          <m:t>×</m:t>
        </m:r>
      </m:oMath>
      <w:r>
        <w:t xml:space="preserve"> </w:t>
      </w:r>
      <w:r>
        <w:t xml:space="preserve">O</w:t>
      </w:r>
      <w:r>
        <w:t xml:space="preserve"> </w:t>
      </w:r>
      <m:oMath>
        <m:r>
          <m:t>1</m:t>
        </m:r>
      </m:oMath>
      <w:r>
        <w:t xml:space="preserve">,</w:t>
      </w:r>
      <w:r>
        <w:t xml:space="preserve"> </w:t>
      </w:r>
      <m:oMath>
        <m:r>
          <m:t>10</m:t>
        </m:r>
      </m:oMath>
      <w:r>
        <w:t xml:space="preserve">,</w:t>
      </w:r>
      <w:r>
        <w:t xml:space="preserve"> </w:t>
      </w:r>
      <m:oMath>
        <m:r>
          <m:t>30</m:t>
        </m:r>
      </m:oMath>
      <w:r>
        <w:t xml:space="preserve">,</w:t>
      </w:r>
      <w:r>
        <w:t xml:space="preserve"> </w:t>
      </w:r>
      <m:oMath>
        <m:r>
          <m:t>80</m:t>
        </m:r>
        <m:r>
          <m:rPr>
            <m:sty m:val="p"/>
          </m:rPr>
          <m:t>×</m:t>
        </m:r>
      </m:oMath>
      <w:r>
        <w:t xml:space="preserve"> </w:t>
      </w:r>
      <w:r>
        <w:t xml:space="preserve">(</w:t>
      </w:r>
      <m:oMath>
        <m:r>
          <m:t>72</m:t>
        </m:r>
      </m:oMath>
      <w:r>
        <w:t xml:space="preserve">); for Neptune N</w:t>
      </w:r>
      <w:r>
        <w:t xml:space="preserve"> </w:t>
      </w:r>
      <m:oMath>
        <m:r>
          <m:t>1</m:t>
        </m:r>
      </m:oMath>
      <w:r>
        <w:t xml:space="preserve">,</w:t>
      </w:r>
      <w:r>
        <w:t xml:space="preserve"> </w:t>
      </w:r>
      <m:oMath>
        <m:r>
          <m:t>2</m:t>
        </m:r>
        <m:r>
          <m:rPr>
            <m:sty m:val="p"/>
          </m:rPr>
          <m:t>×</m:t>
        </m:r>
      </m:oMath>
      <w:r>
        <w:t xml:space="preserve"> </w:t>
      </w:r>
      <m:oMath>
        <m:r>
          <m:rPr>
            <m:sty m:val="p"/>
          </m:rPr>
          <m:t>×</m:t>
        </m:r>
      </m:oMath>
      <w:r>
        <w:t xml:space="preserve"> </w:t>
      </w:r>
      <w:r>
        <w:t xml:space="preserve">S</w:t>
      </w:r>
      <w:r>
        <w:t xml:space="preserve"> </w:t>
      </w:r>
      <m:oMath>
        <m:r>
          <m:t>10</m:t>
        </m:r>
      </m:oMath>
      <w:r>
        <w:t xml:space="preserve">,</w:t>
      </w:r>
      <w:r>
        <w:t xml:space="preserve"> </w:t>
      </w:r>
      <m:oMath>
        <m:r>
          <m:t>30</m:t>
        </m:r>
        <m:r>
          <m:rPr>
            <m:sty m:val="p"/>
          </m:rPr>
          <m:t>×</m:t>
        </m:r>
      </m:oMath>
      <w:r>
        <w:t xml:space="preserve"> </w:t>
      </w:r>
      <m:oMath>
        <m:r>
          <m:rPr>
            <m:sty m:val="p"/>
          </m:rPr>
          <m:t>×</m:t>
        </m:r>
      </m:oMath>
      <w:r>
        <w:t xml:space="preserve"> </w:t>
      </w:r>
      <w:r>
        <w:t xml:space="preserve">CH</w:t>
      </w:r>
      <m:oMath>
        <m:sSub>
          <m:e>
            <m:r>
              <m:t>​</m:t>
            </m:r>
          </m:e>
          <m:sub>
            <m:r>
              <m:t>4</m:t>
            </m:r>
          </m:sub>
        </m:sSub>
      </m:oMath>
      <w:r>
        <w:t xml:space="preserve"> </w:t>
      </w:r>
      <m:oMath>
        <m:r>
          <m:t>2</m:t>
        </m:r>
        <m:r>
          <m:rPr>
            <m:sty m:val="p"/>
          </m:rPr>
          <m:t>%</m:t>
        </m:r>
      </m:oMath>
      <w:r>
        <w:t xml:space="preserve">,</w:t>
      </w:r>
      <w:r>
        <w:t xml:space="preserve"> </w:t>
      </w:r>
      <m:oMath>
        <m:r>
          <m:t>4</m:t>
        </m:r>
        <m:r>
          <m:rPr>
            <m:sty m:val="p"/>
          </m:rPr>
          <m:t>%</m:t>
        </m:r>
      </m:oMath>
      <w:r>
        <w:t xml:space="preserve"> </w:t>
      </w:r>
      <m:oMath>
        <m:r>
          <m:rPr>
            <m:sty m:val="p"/>
          </m:rPr>
          <m:t>×</m:t>
        </m:r>
      </m:oMath>
      <w:r>
        <w:t xml:space="preserve"> </w:t>
      </w:r>
      <w:r>
        <w:t xml:space="preserve">O</w:t>
      </w:r>
      <w:r>
        <w:t xml:space="preserve"> </w:t>
      </w:r>
      <m:oMath>
        <m:r>
          <m:t>1</m:t>
        </m:r>
      </m:oMath>
      <w:r>
        <w:t xml:space="preserve">,</w:t>
      </w:r>
      <w:r>
        <w:t xml:space="preserve"> </w:t>
      </w:r>
      <m:oMath>
        <m:r>
          <m:t>10</m:t>
        </m:r>
      </m:oMath>
      <w:r>
        <w:t xml:space="preserve">,</w:t>
      </w:r>
      <w:r>
        <w:t xml:space="preserve"> </w:t>
      </w:r>
      <m:oMath>
        <m:r>
          <m:t>30</m:t>
        </m:r>
      </m:oMath>
      <w:r>
        <w:t xml:space="preserve">,</w:t>
      </w:r>
      <w:r>
        <w:t xml:space="preserve"> </w:t>
      </w:r>
      <m:oMath>
        <m:r>
          <m:t>80</m:t>
        </m:r>
        <m:r>
          <m:rPr>
            <m:sty m:val="p"/>
          </m:rPr>
          <m:t>×</m:t>
        </m:r>
      </m:oMath>
      <w:r>
        <w:t xml:space="preserve"> </w:t>
      </w:r>
      <w:r>
        <w:t xml:space="preserve">(</w:t>
      </w:r>
      <m:oMath>
        <m:r>
          <m:t>32</m:t>
        </m:r>
      </m:oMath>
      <w:r>
        <w:t xml:space="preserve">). Table 11 gives the resulting decks. Over the ranges the depths below</w:t>
      </w:r>
      <w:r>
        <w:t xml:space="preserve"> </w:t>
      </w:r>
      <m:oMath>
        <m:r>
          <m:t>1</m:t>
        </m:r>
      </m:oMath>
      <w:r>
        <w:t xml:space="preserve"> </w:t>
      </w:r>
      <w:r>
        <w:t xml:space="preserve">bar are: Jupiter NH</w:t>
      </w:r>
      <m:oMath>
        <m:sSub>
          <m:e>
            <m:r>
              <m:t>​</m:t>
            </m:r>
          </m:e>
          <m:sub>
            <m:r>
              <m:t>3</m:t>
            </m:r>
          </m:sub>
        </m:sSub>
      </m:oMath>
      <w:r>
        <w:t xml:space="preserve"> </w:t>
      </w:r>
      <m:oMath>
        <m:r>
          <m:t>3.5</m:t>
        </m:r>
      </m:oMath>
      <w:r>
        <w:t xml:space="preserve">–</w:t>
      </w:r>
      <m:oMath>
        <m:r>
          <m:t>7.2</m:t>
        </m:r>
      </m:oMath>
      <w:r>
        <w:t xml:space="preserve"> </w:t>
      </w:r>
      <w:r>
        <w:t xml:space="preserve">km above</w:t>
      </w:r>
      <w:r>
        <w:t xml:space="preserve"> </w:t>
      </w:r>
      <m:oMath>
        <m:r>
          <m:t>1</m:t>
        </m:r>
      </m:oMath>
      <w:r>
        <w:t xml:space="preserve"> </w:t>
      </w:r>
      <w:r>
        <w:t xml:space="preserve">bar, NH</w:t>
      </w:r>
      <m:oMath>
        <m:sSub>
          <m:e>
            <m:r>
              <m:t>​</m:t>
            </m:r>
          </m:e>
          <m:sub>
            <m:r>
              <m:t>4</m:t>
            </m:r>
          </m:sub>
        </m:sSub>
      </m:oMath>
      <w:r>
        <w:t xml:space="preserve">SH</w:t>
      </w:r>
      <w:r>
        <w:t xml:space="preserve"> </w:t>
      </w:r>
      <m:oMath>
        <m:r>
          <m:t>24.7</m:t>
        </m:r>
      </m:oMath>
      <w:r>
        <w:t xml:space="preserve">–</w:t>
      </w:r>
      <m:oMath>
        <m:r>
          <m:t>28.1</m:t>
        </m:r>
      </m:oMath>
      <w:r>
        <w:t xml:space="preserve"> </w:t>
      </w:r>
      <w:r>
        <w:t xml:space="preserve">km, water</w:t>
      </w:r>
      <w:r>
        <w:t xml:space="preserve"> </w:t>
      </w:r>
      <m:oMath>
        <m:r>
          <m:t>47.4</m:t>
        </m:r>
      </m:oMath>
      <w:r>
        <w:t xml:space="preserve">–</w:t>
      </w:r>
      <m:oMath>
        <m:r>
          <m:t>66.5</m:t>
        </m:r>
      </m:oMath>
      <w:r>
        <w:t xml:space="preserve"> </w:t>
      </w:r>
      <w:r>
        <w:t xml:space="preserve">km; Saturn</w:t>
      </w:r>
      <w:r>
        <w:t xml:space="preserve"> </w:t>
      </w:r>
      <m:oMath>
        <m:r>
          <m:t>13.7</m:t>
        </m:r>
      </m:oMath>
      <w:r>
        <w:t xml:space="preserve">–</w:t>
      </w:r>
      <m:oMath>
        <m:r>
          <m:t>29.9</m:t>
        </m:r>
      </m:oMath>
      <w:r>
        <w:t xml:space="preserve">,</w:t>
      </w:r>
      <w:r>
        <w:t xml:space="preserve"> </w:t>
      </w:r>
      <m:oMath>
        <m:r>
          <m:t>103.0</m:t>
        </m:r>
      </m:oMath>
      <w:r>
        <w:t xml:space="preserve">–</w:t>
      </w:r>
      <m:oMath>
        <m:r>
          <m:t>124.8</m:t>
        </m:r>
      </m:oMath>
      <w:r>
        <w:t xml:space="preserve"> </w:t>
      </w:r>
      <w:r>
        <w:t xml:space="preserve">and</w:t>
      </w:r>
      <w:r>
        <w:t xml:space="preserve"> </w:t>
      </w:r>
      <m:oMath>
        <m:r>
          <m:t>184.6</m:t>
        </m:r>
      </m:oMath>
      <w:r>
        <w:t xml:space="preserve">–</w:t>
      </w:r>
      <m:oMath>
        <m:r>
          <m:t>249.7</m:t>
        </m:r>
      </m:oMath>
      <w:r>
        <w:t xml:space="preserve"> </w:t>
      </w:r>
      <w:r>
        <w:t xml:space="preserve">km; Uranus CH</w:t>
      </w:r>
      <m:oMath>
        <m:sSub>
          <m:e>
            <m:r>
              <m:t>​</m:t>
            </m:r>
          </m:e>
          <m:sub>
            <m:r>
              <m:t>4</m:t>
            </m:r>
          </m:sub>
        </m:sSub>
      </m:oMath>
      <w:r>
        <w:t xml:space="preserve"> </w:t>
      </w:r>
      <m:oMath>
        <m:r>
          <m:t>4.5</m:t>
        </m:r>
      </m:oMath>
      <w:r>
        <w:t xml:space="preserve">–</w:t>
      </w:r>
      <m:oMath>
        <m:r>
          <m:t>9.2</m:t>
        </m:r>
      </m:oMath>
      <w:r>
        <w:t xml:space="preserve">, H</w:t>
      </w:r>
      <m:oMath>
        <m:sSub>
          <m:e>
            <m:r>
              <m:t>​</m:t>
            </m:r>
          </m:e>
          <m:sub>
            <m:r>
              <m:t>2</m:t>
            </m:r>
          </m:sub>
        </m:sSub>
      </m:oMath>
      <w:r>
        <w:t xml:space="preserve">S</w:t>
      </w:r>
      <w:r>
        <w:t xml:space="preserve"> </w:t>
      </w:r>
      <m:oMath>
        <m:r>
          <m:t>63.7</m:t>
        </m:r>
      </m:oMath>
      <w:r>
        <w:t xml:space="preserve">–</w:t>
      </w:r>
      <m:oMath>
        <m:r>
          <m:t>77.2</m:t>
        </m:r>
      </m:oMath>
      <w:r>
        <w:t xml:space="preserve">, NH</w:t>
      </w:r>
      <m:oMath>
        <m:sSub>
          <m:e>
            <m:r>
              <m:t>​</m:t>
            </m:r>
          </m:e>
          <m:sub>
            <m:r>
              <m:t>4</m:t>
            </m:r>
          </m:sub>
        </m:sSub>
      </m:oMath>
      <w:r>
        <w:t xml:space="preserve">SH</w:t>
      </w:r>
      <w:r>
        <w:t xml:space="preserve"> </w:t>
      </w:r>
      <m:oMath>
        <m:r>
          <m:t>175.6</m:t>
        </m:r>
      </m:oMath>
      <w:r>
        <w:t xml:space="preserve">–</w:t>
      </w:r>
      <m:oMath>
        <m:r>
          <m:t>200.6</m:t>
        </m:r>
      </m:oMath>
      <w:r>
        <w:t xml:space="preserve"> </w:t>
      </w:r>
      <w:r>
        <w:t xml:space="preserve">and water</w:t>
      </w:r>
      <w:r>
        <w:t xml:space="preserve"> </w:t>
      </w:r>
      <m:oMath>
        <m:r>
          <m:t>239.6</m:t>
        </m:r>
      </m:oMath>
      <w:r>
        <w:t xml:space="preserve">–</w:t>
      </w:r>
      <m:oMath>
        <m:r>
          <m:t>459.4</m:t>
        </m:r>
      </m:oMath>
      <w:r>
        <w:t xml:space="preserve"> </w:t>
      </w:r>
      <w:r>
        <w:t xml:space="preserve">km; Neptune</w:t>
      </w:r>
      <w:r>
        <w:t xml:space="preserve"> </w:t>
      </w:r>
      <m:oMath>
        <m:r>
          <m:t>7.3</m:t>
        </m:r>
      </m:oMath>
      <w:r>
        <w:t xml:space="preserve">–</w:t>
      </w:r>
      <m:oMath>
        <m:r>
          <m:t>11.0</m:t>
        </m:r>
      </m:oMath>
      <w:r>
        <w:t xml:space="preserve">,</w:t>
      </w:r>
      <w:r>
        <w:t xml:space="preserve"> </w:t>
      </w:r>
      <m:oMath>
        <m:r>
          <m:t>43.3</m:t>
        </m:r>
      </m:oMath>
      <w:r>
        <w:t xml:space="preserve">–</w:t>
      </w:r>
      <m:oMath>
        <m:r>
          <m:t>58.1</m:t>
        </m:r>
      </m:oMath>
      <w:r>
        <w:t xml:space="preserve">,</w:t>
      </w:r>
      <w:r>
        <w:t xml:space="preserve"> </w:t>
      </w:r>
      <m:oMath>
        <m:r>
          <m:t>131.1</m:t>
        </m:r>
      </m:oMath>
      <w:r>
        <w:t xml:space="preserve">–</w:t>
      </w:r>
      <m:oMath>
        <m:r>
          <m:t>153.9</m:t>
        </m:r>
      </m:oMath>
      <w:r>
        <w:t xml:space="preserve"> </w:t>
      </w:r>
      <w:r>
        <w:t xml:space="preserve">and</w:t>
      </w:r>
      <w:r>
        <w:t xml:space="preserve"> </w:t>
      </w:r>
      <m:oMath>
        <m:r>
          <m:t>187.6</m:t>
        </m:r>
      </m:oMath>
      <w:r>
        <w:t xml:space="preserve">–</w:t>
      </w:r>
      <m:oMath>
        <m:r>
          <m:t>357.2</m:t>
        </m:r>
      </m:oMath>
      <w:r>
        <w:t xml:space="preserve"> </w:t>
      </w:r>
      <w:r>
        <w:t xml:space="preserve">km.</w:t>
      </w:r>
    </w:p>
    <w:bookmarkStart w:id="58" w:name="tab:ranges"/>
    <w:p>
      <w:pPr>
        <w:pStyle w:val="TableCaption"/>
      </w:pPr>
      <w:r>
        <w:t xml:space="preserve">Deck bases in bar over the abundance ranges (dry, normal H</w:t>
      </w:r>
      <m:oMath>
        <m:sSub>
          <m:e>
            <m:r>
              <m:t>​</m:t>
            </m:r>
          </m:e>
          <m:sub>
            <m:r>
              <m:t>2</m:t>
            </m:r>
          </m:sub>
        </m:sSub>
      </m:oMath>
      <w:r>
        <w:t xml:space="preserve">), with the number of cases in which each ice is the top titration deck.</w:t>
      </w:r>
    </w:p>
    <w:tbl>
      <w:tblPr>
        <w:tblStyle w:val="Table"/>
        <w:tblW w:type="auto" w:w="0"/>
        <w:tblLook w:firstRow="1" w:lastRow="0" w:firstColumn="0" w:lastColumn="0" w:noHBand="0" w:noVBand="0" w:val="0020"/>
        <w:jc w:val="start"/>
        <w:tblCaption w:val="Deck bases in bar over the abundance ranges (dry, normal H_2), with the number of cases in which each ice is the top titration deck."/>
      </w:tblPr>
      <w:tblGrid>
        <w:gridCol w:w="1131"/>
        <w:gridCol w:w="1131"/>
        <w:gridCol w:w="1131"/>
        <w:gridCol w:w="1131"/>
        <w:gridCol w:w="1131"/>
        <w:gridCol w:w="1131"/>
        <w:gridCol w:w="1131"/>
      </w:tblGrid>
      <w:tr>
        <w:trPr>
          <w:tblHeader w:val="true"/>
        </w:trPr>
        <w:tc>
          <w:tcPr/>
          <w:p>
            <w:pPr>
              <w:pStyle w:val="Compact"/>
              <w:jc w:val="left"/>
            </w:pPr>
            <w:r>
              <w:t xml:space="preserve">planet</w:t>
            </w:r>
          </w:p>
        </w:tc>
        <w:tc>
          <w:tcPr/>
          <w:p>
            <w:pPr>
              <w:pStyle w:val="Compact"/>
              <w:jc w:val="left"/>
            </w:pPr>
            <w:r>
              <w:t xml:space="preserve">N/S</w:t>
            </w:r>
          </w:p>
        </w:tc>
        <w:tc>
          <w:tcPr/>
          <w:p>
            <w:pPr>
              <w:pStyle w:val="Compact"/>
              <w:jc w:val="left"/>
            </w:pPr>
            <w:r>
              <w:t xml:space="preserve">CH</w:t>
            </w:r>
            <m:oMath>
              <m:sSub>
                <m:e>
                  <m:r>
                    <m:t>​</m:t>
                  </m:r>
                </m:e>
                <m:sub>
                  <m:r>
                    <m:t>4</m:t>
                  </m:r>
                </m:sub>
              </m:sSub>
            </m:oMath>
            <w:r>
              <w:t xml:space="preserve"> </w:t>
            </w:r>
            <w:r>
              <w:t xml:space="preserve">ice</w:t>
            </w:r>
          </w:p>
        </w:tc>
        <w:tc>
          <w:tcPr/>
          <w:p>
            <w:pPr>
              <w:pStyle w:val="Compact"/>
              <w:jc w:val="left"/>
            </w:pPr>
            <w:r>
              <w:t xml:space="preserve">NH</w:t>
            </w:r>
            <m:oMath>
              <m:sSub>
                <m:e>
                  <m:r>
                    <m:t>​</m:t>
                  </m:r>
                </m:e>
                <m:sub>
                  <m:r>
                    <m:t>3</m:t>
                  </m:r>
                </m:sub>
              </m:sSub>
            </m:oMath>
            <w:r>
              <w:t xml:space="preserve"> </w:t>
            </w:r>
            <w:r>
              <w:t xml:space="preserve">ice</w:t>
            </w:r>
          </w:p>
        </w:tc>
        <w:tc>
          <w:tcPr/>
          <w:p>
            <w:pPr>
              <w:pStyle w:val="Compact"/>
              <w:jc w:val="left"/>
            </w:pPr>
            <w:r>
              <w:t xml:space="preserve">H</w:t>
            </w:r>
            <m:oMath>
              <m:sSub>
                <m:e>
                  <m:r>
                    <m:t>​</m:t>
                  </m:r>
                </m:e>
                <m:sub>
                  <m:r>
                    <m:t>2</m:t>
                  </m:r>
                </m:sub>
              </m:sSub>
            </m:oMath>
            <w:r>
              <w:t xml:space="preserve">S ice</w:t>
            </w:r>
          </w:p>
        </w:tc>
        <w:tc>
          <w:tcPr/>
          <w:p>
            <w:pPr>
              <w:pStyle w:val="Compact"/>
              <w:jc w:val="left"/>
            </w:pPr>
            <w:r>
              <w:t xml:space="preserve">NH</w:t>
            </w:r>
            <m:oMath>
              <m:sSub>
                <m:e>
                  <m:r>
                    <m:t>​</m:t>
                  </m:r>
                </m:e>
                <m:sub>
                  <m:r>
                    <m:t>4</m:t>
                  </m:r>
                </m:sub>
              </m:sSub>
            </m:oMath>
            <w:r>
              <w:t xml:space="preserve">SH</w:t>
            </w:r>
          </w:p>
        </w:tc>
        <w:tc>
          <w:tcPr/>
          <w:p>
            <w:pPr>
              <w:pStyle w:val="Compact"/>
              <w:jc w:val="left"/>
            </w:pPr>
            <w:r>
              <w:t xml:space="preserve">H</w:t>
            </w:r>
            <m:oMath>
              <m:sSub>
                <m:e>
                  <m:r>
                    <m:t>​</m:t>
                  </m:r>
                </m:e>
                <m:sub>
                  <m:r>
                    <m:t>2</m:t>
                  </m:r>
                </m:sub>
              </m:sSub>
            </m:oMath>
            <w:r>
              <w:t xml:space="preserve">O</w:t>
            </w:r>
          </w:p>
        </w:tc>
      </w:tr>
      <w:tr>
        <w:tc>
          <w:tcPr/>
          <w:p>
            <w:pPr>
              <w:pStyle w:val="Compact"/>
              <w:jc w:val="left"/>
            </w:pPr>
            <w:r>
              <w:t xml:space="preserve">Jupiter</w:t>
            </w:r>
          </w:p>
        </w:tc>
        <w:tc>
          <w:tcPr/>
          <w:p>
            <w:pPr>
              <w:pStyle w:val="Compact"/>
              <w:jc w:val="left"/>
            </w:pPr>
            <m:oMath>
              <m:r>
                <m:t>3.48</m:t>
              </m:r>
            </m:oMath>
            <w:r>
              <w:t xml:space="preserve">–</w:t>
            </w:r>
            <m:oMath>
              <m:r>
                <m:t>13.41</m:t>
              </m:r>
            </m:oMath>
          </w:p>
        </w:tc>
        <w:tc>
          <w:tcPr/>
          <w:p>
            <w:pPr>
              <w:pStyle w:val="Compact"/>
              <w:jc w:val="left"/>
            </w:pPr>
            <w:r>
              <w:t xml:space="preserve">–</w:t>
            </w:r>
          </w:p>
        </w:tc>
        <w:tc>
          <w:tcPr/>
          <w:p>
            <w:pPr>
              <w:pStyle w:val="Compact"/>
              <w:jc w:val="left"/>
            </w:pPr>
            <m:oMath>
              <m:r>
                <m:t>0.743</m:t>
              </m:r>
            </m:oMath>
            <w:r>
              <w:t xml:space="preserve">–</w:t>
            </w:r>
            <m:oMath>
              <m:r>
                <m:t>0.869</m:t>
              </m:r>
            </m:oMath>
            <w:r>
              <w:t xml:space="preserve"> </w:t>
            </w:r>
            <w:r>
              <w:t xml:space="preserve">(</w:t>
            </w:r>
            <m:oMath>
              <m:r>
                <m:t>149.5</m:t>
              </m:r>
            </m:oMath>
            <w:r>
              <w:t xml:space="preserve">–</w:t>
            </w:r>
            <m:oMath>
              <m:r>
                <m:t>157.6</m:t>
              </m:r>
            </m:oMath>
            <w:r>
              <w:t xml:space="preserve"> </w:t>
            </w:r>
            <w:r>
              <w:t xml:space="preserve">K),</w:t>
            </w:r>
            <w:r>
              <w:t xml:space="preserve"> </w:t>
            </w:r>
            <m:oMath>
              <m:r>
                <m:t>48</m:t>
              </m:r>
              <m:r>
                <m:rPr>
                  <m:sty m:val="p"/>
                </m:rPr>
                <m:t>/</m:t>
              </m:r>
              <m:r>
                <m:t>48</m:t>
              </m:r>
            </m:oMath>
          </w:p>
        </w:tc>
        <w:tc>
          <w:tcPr/>
          <w:p>
            <w:pPr>
              <w:pStyle w:val="Compact"/>
              <w:jc w:val="left"/>
            </w:pPr>
            <w:r>
              <w:t xml:space="preserve">–</w:t>
            </w:r>
          </w:p>
        </w:tc>
        <w:tc>
          <w:tcPr/>
          <w:p>
            <w:pPr>
              <w:pStyle w:val="Compact"/>
              <w:jc w:val="left"/>
            </w:pPr>
            <m:oMath>
              <m:r>
                <m:t>2.317</m:t>
              </m:r>
            </m:oMath>
            <w:r>
              <w:t xml:space="preserve">–</w:t>
            </w:r>
            <m:oMath>
              <m:r>
                <m:t>2.564</m:t>
              </m:r>
            </m:oMath>
            <w:r>
              <w:t xml:space="preserve"> </w:t>
            </w:r>
            <w:r>
              <w:t xml:space="preserve">(</w:t>
            </w:r>
            <m:oMath>
              <m:r>
                <m:t>215.7</m:t>
              </m:r>
            </m:oMath>
            <w:r>
              <w:t xml:space="preserve">–</w:t>
            </w:r>
            <m:oMath>
              <m:r>
                <m:t>222.5</m:t>
              </m:r>
            </m:oMath>
            <w:r>
              <w:t xml:space="preserve"> </w:t>
            </w:r>
            <w:r>
              <w:t xml:space="preserve">K)</w:t>
            </w:r>
          </w:p>
        </w:tc>
        <w:tc>
          <w:tcPr/>
          <w:p>
            <w:pPr>
              <w:pStyle w:val="Compact"/>
              <w:jc w:val="left"/>
            </w:pPr>
            <m:oMath>
              <m:r>
                <m:t>4.31</m:t>
              </m:r>
            </m:oMath>
            <w:r>
              <w:t xml:space="preserve">–</w:t>
            </w:r>
            <m:oMath>
              <m:r>
                <m:t>6.72</m:t>
              </m:r>
            </m:oMath>
            <w:r>
              <w:t xml:space="preserve"> </w:t>
            </w:r>
            <w:r>
              <w:t xml:space="preserve">(</w:t>
            </w:r>
            <m:oMath>
              <m:r>
                <m:t>260.8</m:t>
              </m:r>
            </m:oMath>
            <w:r>
              <w:t xml:space="preserve">–</w:t>
            </w:r>
            <m:oMath>
              <m:r>
                <m:t>298.1</m:t>
              </m:r>
            </m:oMath>
            <w:r>
              <w:t xml:space="preserve"> </w:t>
            </w:r>
            <w:r>
              <w:t xml:space="preserve">K)</w:t>
            </w:r>
          </w:p>
        </w:tc>
      </w:tr>
      <w:tr>
        <w:tc>
          <w:tcPr/>
          <w:p>
            <w:pPr>
              <w:pStyle w:val="Compact"/>
              <w:jc w:val="left"/>
            </w:pPr>
            <w:r>
              <w:t xml:space="preserve">Saturn</w:t>
            </w:r>
          </w:p>
        </w:tc>
        <w:tc>
          <w:tcPr/>
          <w:p>
            <w:pPr>
              <w:pStyle w:val="Compact"/>
              <w:jc w:val="left"/>
            </w:pPr>
            <m:oMath>
              <m:r>
                <m:t>0.909</m:t>
              </m:r>
            </m:oMath>
            <w:r>
              <w:t xml:space="preserve">–</w:t>
            </w:r>
            <m:oMath>
              <m:r>
                <m:t>19.86</m:t>
              </m:r>
            </m:oMath>
          </w:p>
        </w:tc>
        <w:tc>
          <w:tcPr/>
          <w:p>
            <w:pPr>
              <w:pStyle w:val="Compact"/>
              <w:jc w:val="left"/>
            </w:pPr>
            <w:r>
              <w:t xml:space="preserve">–</w:t>
            </w:r>
          </w:p>
        </w:tc>
        <w:tc>
          <w:tcPr/>
          <w:p>
            <w:pPr>
              <w:pStyle w:val="Compact"/>
              <w:jc w:val="left"/>
            </w:pPr>
            <m:oMath>
              <m:r>
                <m:t>1.277</m:t>
              </m:r>
            </m:oMath>
            <w:r>
              <w:t xml:space="preserve">–</w:t>
            </w:r>
            <m:oMath>
              <m:r>
                <m:t>1.665</m:t>
              </m:r>
            </m:oMath>
            <w:r>
              <w:t xml:space="preserve"> </w:t>
            </w:r>
            <w:r>
              <w:t xml:space="preserve">(</w:t>
            </w:r>
            <m:oMath>
              <m:r>
                <m:t>145.6</m:t>
              </m:r>
            </m:oMath>
            <w:r>
              <w:t xml:space="preserve">–</w:t>
            </w:r>
            <m:oMath>
              <m:r>
                <m:t>159.1</m:t>
              </m:r>
            </m:oMath>
            <w:r>
              <w:t xml:space="preserve"> </w:t>
            </w:r>
            <w:r>
              <w:t xml:space="preserve">K),</w:t>
            </w:r>
            <w:r>
              <w:t xml:space="preserve"> </w:t>
            </w:r>
            <m:oMath>
              <m:r>
                <m:t>24</m:t>
              </m:r>
              <m:r>
                <m:rPr>
                  <m:sty m:val="p"/>
                </m:rPr>
                <m:t>/</m:t>
              </m:r>
              <m:r>
                <m:t>27</m:t>
              </m:r>
            </m:oMath>
          </w:p>
        </w:tc>
        <w:tc>
          <w:tcPr/>
          <w:p>
            <w:pPr>
              <w:pStyle w:val="Compact"/>
              <w:jc w:val="left"/>
            </w:pPr>
            <m:oMath>
              <m:r>
                <m:t>0.616</m:t>
              </m:r>
            </m:oMath>
            <w:r>
              <w:t xml:space="preserve">–</w:t>
            </w:r>
            <m:oMath>
              <m:r>
                <m:t>0.624</m:t>
              </m:r>
            </m:oMath>
            <w:r>
              <w:t xml:space="preserve"> </w:t>
            </w:r>
            <w:r>
              <w:t xml:space="preserve">(</w:t>
            </w:r>
            <m:oMath>
              <m:r>
                <m:t>113.0</m:t>
              </m:r>
            </m:oMath>
            <w:r>
              <w:t xml:space="preserve">–</w:t>
            </w:r>
            <m:oMath>
              <m:r>
                <m:t>113.5</m:t>
              </m:r>
            </m:oMath>
            <w:r>
              <w:t xml:space="preserve"> </w:t>
            </w:r>
            <w:r>
              <w:t xml:space="preserve">K),</w:t>
            </w:r>
            <w:r>
              <w:t xml:space="preserve"> </w:t>
            </w:r>
            <m:oMath>
              <m:r>
                <m:t>3</m:t>
              </m:r>
              <m:r>
                <m:rPr>
                  <m:sty m:val="p"/>
                </m:rPr>
                <m:t>/</m:t>
              </m:r>
              <m:r>
                <m:t>27</m:t>
              </m:r>
            </m:oMath>
          </w:p>
        </w:tc>
        <w:tc>
          <w:tcPr/>
          <w:p>
            <w:pPr>
              <w:pStyle w:val="Compact"/>
              <w:jc w:val="left"/>
            </w:pPr>
            <m:oMath>
              <m:r>
                <m:t>4.432</m:t>
              </m:r>
            </m:oMath>
            <w:r>
              <w:t xml:space="preserve">–</w:t>
            </w:r>
            <m:oMath>
              <m:r>
                <m:t>5.644</m:t>
              </m:r>
            </m:oMath>
            <w:r>
              <w:t xml:space="preserve"> </w:t>
            </w:r>
            <w:r>
              <w:t xml:space="preserve">(</w:t>
            </w:r>
            <m:oMath>
              <m:r>
                <m:t>217.2</m:t>
              </m:r>
            </m:oMath>
            <w:r>
              <w:t xml:space="preserve">–</w:t>
            </w:r>
            <m:oMath>
              <m:r>
                <m:t>234.0</m:t>
              </m:r>
            </m:oMath>
            <w:r>
              <w:t xml:space="preserve"> </w:t>
            </w:r>
            <w:r>
              <w:t xml:space="preserve">K)</w:t>
            </w:r>
          </w:p>
        </w:tc>
        <w:tc>
          <w:tcPr/>
          <w:p>
            <w:pPr>
              <w:pStyle w:val="Compact"/>
              <w:jc w:val="left"/>
            </w:pPr>
            <m:oMath>
              <m:r>
                <m:t>10.17</m:t>
              </m:r>
            </m:oMath>
            <w:r>
              <w:t xml:space="preserve">–</w:t>
            </w:r>
            <m:oMath>
              <m:r>
                <m:t>17.59</m:t>
              </m:r>
            </m:oMath>
            <w:r>
              <w:t xml:space="preserve"> </w:t>
            </w:r>
            <w:r>
              <w:t xml:space="preserve">(</w:t>
            </w:r>
            <m:oMath>
              <m:r>
                <m:t>279.5</m:t>
              </m:r>
            </m:oMath>
            <w:r>
              <w:t xml:space="preserve">–</w:t>
            </w:r>
            <m:oMath>
              <m:r>
                <m:t>329.0</m:t>
              </m:r>
            </m:oMath>
            <w:r>
              <w:t xml:space="preserve"> </w:t>
            </w:r>
            <w:r>
              <w:t xml:space="preserve">K)</w:t>
            </w:r>
          </w:p>
        </w:tc>
      </w:tr>
      <w:tr>
        <w:tc>
          <w:tcPr/>
          <w:p>
            <w:pPr>
              <w:pStyle w:val="Compact"/>
              <w:jc w:val="left"/>
            </w:pPr>
            <w:r>
              <w:t xml:space="preserve">Uranus</w:t>
            </w:r>
          </w:p>
        </w:tc>
        <w:tc>
          <w:tcPr/>
          <w:p>
            <w:pPr>
              <w:pStyle w:val="Compact"/>
              <w:jc w:val="left"/>
            </w:pPr>
            <m:oMath>
              <m:r>
                <m:t>0.110</m:t>
              </m:r>
            </m:oMath>
            <w:r>
              <w:t xml:space="preserve">–</w:t>
            </w:r>
            <m:oMath>
              <m:r>
                <m:t>0.333</m:t>
              </m:r>
            </m:oMath>
          </w:p>
        </w:tc>
        <w:tc>
          <w:tcPr/>
          <w:p>
            <w:pPr>
              <w:pStyle w:val="Compact"/>
              <w:jc w:val="left"/>
            </w:pPr>
            <m:oMath>
              <m:r>
                <m:t>1.163</m:t>
              </m:r>
            </m:oMath>
            <w:r>
              <w:t xml:space="preserve">–</w:t>
            </w:r>
            <m:oMath>
              <m:r>
                <m:t>1.364</m:t>
              </m:r>
            </m:oMath>
            <w:r>
              <w:t xml:space="preserve"> </w:t>
            </w:r>
            <w:r>
              <w:t xml:space="preserve">(</w:t>
            </w:r>
            <m:oMath>
              <m:r>
                <m:t>80.6</m:t>
              </m:r>
            </m:oMath>
            <w:r>
              <w:t xml:space="preserve">–</w:t>
            </w:r>
            <m:oMath>
              <m:r>
                <m:t>85.6</m:t>
              </m:r>
            </m:oMath>
            <w:r>
              <w:t xml:space="preserve"> </w:t>
            </w:r>
            <w:r>
              <w:t xml:space="preserve">K)</w:t>
            </w:r>
          </w:p>
        </w:tc>
        <w:tc>
          <w:tcPr/>
          <w:p>
            <w:pPr>
              <w:pStyle w:val="Compact"/>
              <w:jc w:val="left"/>
            </w:pPr>
            <w:r>
              <w:t xml:space="preserve">–</w:t>
            </w:r>
          </w:p>
        </w:tc>
        <w:tc>
          <w:tcPr/>
          <w:p>
            <w:pPr>
              <w:pStyle w:val="Compact"/>
              <w:jc w:val="left"/>
            </w:pPr>
            <m:oMath>
              <m:r>
                <m:t>5.734</m:t>
              </m:r>
            </m:oMath>
            <w:r>
              <w:t xml:space="preserve">–</w:t>
            </w:r>
            <m:oMath>
              <m:r>
                <m:t>6.789</m:t>
              </m:r>
            </m:oMath>
            <w:r>
              <w:t xml:space="preserve"> </w:t>
            </w:r>
            <w:r>
              <w:t xml:space="preserve">(</w:t>
            </w:r>
            <m:oMath>
              <m:r>
                <m:t>143.5</m:t>
              </m:r>
            </m:oMath>
            <w:r>
              <w:t xml:space="preserve">–</w:t>
            </w:r>
            <m:oMath>
              <m:r>
                <m:t>151.2</m:t>
              </m:r>
            </m:oMath>
            <w:r>
              <w:t xml:space="preserve"> </w:t>
            </w:r>
            <w:r>
              <w:t xml:space="preserve">K),</w:t>
            </w:r>
            <w:r>
              <w:t xml:space="preserve"> </w:t>
            </w:r>
            <m:oMath>
              <m:r>
                <m:t>72</m:t>
              </m:r>
              <m:r>
                <m:rPr>
                  <m:sty m:val="p"/>
                </m:rPr>
                <m:t>/</m:t>
              </m:r>
              <m:r>
                <m:t>72</m:t>
              </m:r>
            </m:oMath>
          </w:p>
        </w:tc>
        <w:tc>
          <w:tcPr/>
          <w:p>
            <w:pPr>
              <w:pStyle w:val="Compact"/>
              <w:jc w:val="left"/>
            </w:pPr>
            <m:oMath>
              <m:r>
                <m:t>32.64</m:t>
              </m:r>
            </m:oMath>
            <w:r>
              <w:t xml:space="preserve">–</w:t>
            </w:r>
            <m:oMath>
              <m:r>
                <m:t>37.15</m:t>
              </m:r>
            </m:oMath>
            <w:r>
              <w:t xml:space="preserve"> </w:t>
            </w:r>
            <w:r>
              <w:t xml:space="preserve">(</w:t>
            </w:r>
            <m:oMath>
              <m:r>
                <m:t>249.8</m:t>
              </m:r>
            </m:oMath>
            <w:r>
              <w:t xml:space="preserve">–</w:t>
            </w:r>
            <m:oMath>
              <m:r>
                <m:t>258.0</m:t>
              </m:r>
            </m:oMath>
            <w:r>
              <w:t xml:space="preserve"> </w:t>
            </w:r>
            <w:r>
              <w:t xml:space="preserve">K)</w:t>
            </w:r>
          </w:p>
        </w:tc>
        <w:tc>
          <w:tcPr/>
          <w:p>
            <w:pPr>
              <w:pStyle w:val="Compact"/>
              <w:jc w:val="left"/>
            </w:pPr>
            <m:oMath>
              <m:r>
                <m:t>66.0</m:t>
              </m:r>
            </m:oMath>
            <w:r>
              <w:t xml:space="preserve">–</w:t>
            </w:r>
            <m:oMath>
              <m:r>
                <m:t>317.7</m:t>
              </m:r>
            </m:oMath>
            <w:r>
              <w:t xml:space="preserve"> </w:t>
            </w:r>
            <w:r>
              <w:t xml:space="preserve">(</w:t>
            </w:r>
            <m:oMath>
              <m:r>
                <m:t>308.9</m:t>
              </m:r>
            </m:oMath>
            <w:r>
              <w:t xml:space="preserve">–</w:t>
            </w:r>
            <m:oMath>
              <m:r>
                <m:t>487.2</m:t>
              </m:r>
            </m:oMath>
            <w:r>
              <w:t xml:space="preserve"> </w:t>
            </w:r>
            <w:r>
              <w:t xml:space="preserve">K)</w:t>
            </w:r>
          </w:p>
        </w:tc>
      </w:tr>
      <w:tr>
        <w:tc>
          <w:tcPr/>
          <w:p>
            <w:pPr>
              <w:pStyle w:val="Compact"/>
              <w:jc w:val="left"/>
            </w:pPr>
            <w:r>
              <w:t xml:space="preserve">Neptune</w:t>
            </w:r>
          </w:p>
        </w:tc>
        <w:tc>
          <w:tcPr/>
          <w:p>
            <w:pPr>
              <w:pStyle w:val="Compact"/>
              <w:jc w:val="left"/>
            </w:pPr>
            <m:oMath>
              <m:r>
                <m:t>0.170</m:t>
              </m:r>
            </m:oMath>
            <w:r>
              <w:t xml:space="preserve">–</w:t>
            </w:r>
            <m:oMath>
              <m:r>
                <m:t>1.022</m:t>
              </m:r>
            </m:oMath>
          </w:p>
        </w:tc>
        <w:tc>
          <w:tcPr/>
          <w:p>
            <w:pPr>
              <w:pStyle w:val="Compact"/>
              <w:jc w:val="left"/>
            </w:pPr>
            <m:oMath>
              <m:r>
                <m:t>1.376</m:t>
              </m:r>
            </m:oMath>
            <w:r>
              <w:t xml:space="preserve">–</w:t>
            </w:r>
            <m:oMath>
              <m:r>
                <m:t>1.619</m:t>
              </m:r>
            </m:oMath>
            <w:r>
              <w:t xml:space="preserve"> </w:t>
            </w:r>
            <w:r>
              <w:t xml:space="preserve">(</w:t>
            </w:r>
            <m:oMath>
              <m:r>
                <m:t>81.5</m:t>
              </m:r>
            </m:oMath>
            <w:r>
              <w:t xml:space="preserve">–</w:t>
            </w:r>
            <m:oMath>
              <m:r>
                <m:t>86.7</m:t>
              </m:r>
            </m:oMath>
            <w:r>
              <w:t xml:space="preserve"> </w:t>
            </w:r>
            <w:r>
              <w:t xml:space="preserve">K)</w:t>
            </w:r>
          </w:p>
        </w:tc>
        <w:tc>
          <w:tcPr/>
          <w:p>
            <w:pPr>
              <w:pStyle w:val="Compact"/>
              <w:jc w:val="left"/>
            </w:pPr>
            <m:oMath>
              <m:r>
                <m:t>6.006</m:t>
              </m:r>
            </m:oMath>
            <w:r>
              <w:t xml:space="preserve">–</w:t>
            </w:r>
            <m:oMath>
              <m:r>
                <m:t>6.127</m:t>
              </m:r>
            </m:oMath>
            <w:r>
              <w:t xml:space="preserve"> </w:t>
            </w:r>
            <w:r>
              <w:t xml:space="preserve">(</w:t>
            </w:r>
            <m:oMath>
              <m:r>
                <m:t>139.4</m:t>
              </m:r>
            </m:oMath>
            <w:r>
              <w:t xml:space="preserve">–</w:t>
            </w:r>
            <m:oMath>
              <m:r>
                <m:t>139.8</m:t>
              </m:r>
            </m:oMath>
            <w:r>
              <w:t xml:space="preserve"> </w:t>
            </w:r>
            <w:r>
              <w:t xml:space="preserve">K),</w:t>
            </w:r>
            <w:r>
              <w:t xml:space="preserve"> </w:t>
            </w:r>
            <m:oMath>
              <m:r>
                <m:t>8</m:t>
              </m:r>
              <m:r>
                <m:rPr>
                  <m:sty m:val="p"/>
                </m:rPr>
                <m:t>/</m:t>
              </m:r>
              <m:r>
                <m:t>32</m:t>
              </m:r>
            </m:oMath>
          </w:p>
        </w:tc>
        <w:tc>
          <w:tcPr/>
          <w:p>
            <w:pPr>
              <w:pStyle w:val="Compact"/>
              <w:jc w:val="left"/>
            </w:pPr>
            <m:oMath>
              <m:r>
                <m:t>5.136</m:t>
              </m:r>
            </m:oMath>
            <w:r>
              <w:t xml:space="preserve">–</w:t>
            </w:r>
            <m:oMath>
              <m:r>
                <m:t>7.006</m:t>
              </m:r>
            </m:oMath>
            <w:r>
              <w:t xml:space="preserve"> </w:t>
            </w:r>
            <w:r>
              <w:t xml:space="preserve">(</w:t>
            </w:r>
            <m:oMath>
              <m:r>
                <m:t>132.0</m:t>
              </m:r>
            </m:oMath>
            <w:r>
              <w:t xml:space="preserve">–</w:t>
            </w:r>
            <m:oMath>
              <m:r>
                <m:t>146.3</m:t>
              </m:r>
            </m:oMath>
            <w:r>
              <w:t xml:space="preserve"> </w:t>
            </w:r>
            <w:r>
              <w:t xml:space="preserve">K),</w:t>
            </w:r>
            <w:r>
              <w:t xml:space="preserve"> </w:t>
            </w:r>
            <m:oMath>
              <m:r>
                <m:t>24</m:t>
              </m:r>
              <m:r>
                <m:rPr>
                  <m:sty m:val="p"/>
                </m:rPr>
                <m:t>/</m:t>
              </m:r>
              <m:r>
                <m:t>32</m:t>
              </m:r>
            </m:oMath>
          </w:p>
        </w:tc>
        <w:tc>
          <w:tcPr/>
          <w:p>
            <w:pPr>
              <w:pStyle w:val="Compact"/>
              <w:jc w:val="left"/>
            </w:pPr>
            <m:oMath>
              <m:r>
                <m:t>33.13</m:t>
              </m:r>
            </m:oMath>
            <w:r>
              <w:t xml:space="preserve">–</w:t>
            </w:r>
            <m:oMath>
              <m:r>
                <m:t>40.18</m:t>
              </m:r>
            </m:oMath>
            <w:r>
              <w:t xml:space="preserve"> </w:t>
            </w:r>
            <w:r>
              <w:t xml:space="preserve">(</w:t>
            </w:r>
            <m:oMath>
              <m:r>
                <m:t>242.3</m:t>
              </m:r>
            </m:oMath>
            <w:r>
              <w:t xml:space="preserve">–</w:t>
            </w:r>
            <m:oMath>
              <m:r>
                <m:t>255.2</m:t>
              </m:r>
            </m:oMath>
            <w:r>
              <w:t xml:space="preserve"> </w:t>
            </w:r>
            <w:r>
              <w:t xml:space="preserve">K)</w:t>
            </w:r>
          </w:p>
        </w:tc>
        <w:tc>
          <w:tcPr/>
          <w:p>
            <w:pPr>
              <w:pStyle w:val="Compact"/>
              <w:jc w:val="left"/>
            </w:pPr>
            <m:oMath>
              <m:r>
                <m:t>74.4</m:t>
              </m:r>
            </m:oMath>
            <w:r>
              <w:t xml:space="preserve">–</w:t>
            </w:r>
            <m:oMath>
              <m:r>
                <m:t>355.0</m:t>
              </m:r>
            </m:oMath>
            <w:r>
              <w:t xml:space="preserve"> </w:t>
            </w:r>
            <w:r>
              <w:t xml:space="preserve">(</w:t>
            </w:r>
            <m:oMath>
              <m:r>
                <m:t>310.2</m:t>
              </m:r>
            </m:oMath>
            <w:r>
              <w:t xml:space="preserve">–</w:t>
            </w:r>
            <m:oMath>
              <m:r>
                <m:t>490.5</m:t>
              </m:r>
            </m:oMath>
            <w:r>
              <w:t xml:space="preserve"> </w:t>
            </w:r>
            <w:r>
              <w:t xml:space="preserve">K)</w:t>
            </w:r>
          </w:p>
        </w:tc>
      </w:tr>
    </w:tbl>
    <w:bookmarkEnd w:id="58"/>
    <w:bookmarkEnd w:id="59"/>
    <w:bookmarkStart w:id="60" w:name="sec:structures"/>
    <w:p>
      <w:pPr>
        <w:pStyle w:val="Heading2"/>
      </w:pPr>
      <w:r>
        <w:rPr>
          <w:rStyle w:val="SectionNumber"/>
        </w:rPr>
        <w:t xml:space="preserve">5.8</w:t>
      </w:r>
      <w:r>
        <w:tab/>
      </w:r>
      <w:r>
        <w:t xml:space="preserve">What the ladder structures: water and Jupiter’s ammonia</w:t>
      </w:r>
    </w:p>
    <w:p>
      <w:pPr>
        <w:pStyle w:val="FirstParagraph"/>
      </w:pPr>
      <w:r>
        <w:rPr>
          <w:bCs/>
          <w:b/>
        </w:rPr>
        <w:t xml:space="preserve">Where water is hidden.</w:t>
      </w:r>
      <w:r>
        <w:t xml:space="preserve"> </w:t>
      </w:r>
      <w:r>
        <w:t xml:space="preserve">In every planet water is the deepest rung, below the titration deck, and its depth is set by O/H and by the</w:t>
      </w:r>
      <w:r>
        <w:t xml:space="preserve"> </w:t>
      </w:r>
      <m:oMath>
        <m:r>
          <m:t>1</m:t>
        </m:r>
      </m:oMath>
      <w:r>
        <w:t xml:space="preserve">-bar temperature. For</w:t>
      </w:r>
      <w:r>
        <w:t xml:space="preserve"> </w:t>
      </w:r>
      <m:oMath>
        <m:r>
          <m:t>1</m:t>
        </m:r>
      </m:oMath>
      <w:r>
        <w:t xml:space="preserve">–</w:t>
      </w:r>
      <m:oMath>
        <m:r>
          <m:t>80</m:t>
        </m:r>
        <m:r>
          <m:rPr>
            <m:sty m:val="p"/>
          </m:rPr>
          <m:t>×</m:t>
        </m:r>
      </m:oMath>
      <w:r>
        <w:t xml:space="preserve"> </w:t>
      </w:r>
      <w:r>
        <w:t xml:space="preserve">protosolar O on the dry adiabat the water base lies at</w:t>
      </w:r>
      <w:r>
        <w:t xml:space="preserve"> </w:t>
      </w:r>
      <m:oMath>
        <m:r>
          <m:t>4.3</m:t>
        </m:r>
      </m:oMath>
      <w:r>
        <w:t xml:space="preserve">–</w:t>
      </w:r>
      <m:oMath>
        <m:r>
          <m:t>6.7</m:t>
        </m:r>
      </m:oMath>
      <w:r>
        <w:t xml:space="preserve"> </w:t>
      </w:r>
      <w:r>
        <w:t xml:space="preserve">bar in Jupiter (</w:t>
      </w:r>
      <m:oMath>
        <m:r>
          <m:t>47</m:t>
        </m:r>
      </m:oMath>
      <w:r>
        <w:t xml:space="preserve">–</w:t>
      </w:r>
      <m:oMath>
        <m:r>
          <m:t>66</m:t>
        </m:r>
      </m:oMath>
      <w:r>
        <w:t xml:space="preserve"> </w:t>
      </w:r>
      <w:r>
        <w:t xml:space="preserve">km below</w:t>
      </w:r>
      <w:r>
        <w:t xml:space="preserve"> </w:t>
      </w:r>
      <m:oMath>
        <m:r>
          <m:t>1</m:t>
        </m:r>
      </m:oMath>
      <w:r>
        <w:t xml:space="preserve"> </w:t>
      </w:r>
      <w:r>
        <w:t xml:space="preserve">bar),</w:t>
      </w:r>
      <w:r>
        <w:t xml:space="preserve"> </w:t>
      </w:r>
      <m:oMath>
        <m:r>
          <m:t>10.2</m:t>
        </m:r>
      </m:oMath>
      <w:r>
        <w:t xml:space="preserve">–</w:t>
      </w:r>
      <m:oMath>
        <m:r>
          <m:t>17.6</m:t>
        </m:r>
      </m:oMath>
      <w:r>
        <w:t xml:space="preserve"> </w:t>
      </w:r>
      <w:r>
        <w:t xml:space="preserve">bar in Saturn (</w:t>
      </w:r>
      <m:oMath>
        <m:r>
          <m:t>185</m:t>
        </m:r>
      </m:oMath>
      <w:r>
        <w:t xml:space="preserve">–</w:t>
      </w:r>
      <m:oMath>
        <m:r>
          <m:t>250</m:t>
        </m:r>
      </m:oMath>
      <w:r>
        <w:t xml:space="preserve"> </w:t>
      </w:r>
      <w:r>
        <w:t xml:space="preserve">km),</w:t>
      </w:r>
      <w:r>
        <w:t xml:space="preserve"> </w:t>
      </w:r>
      <m:oMath>
        <m:r>
          <m:t>66</m:t>
        </m:r>
      </m:oMath>
      <w:r>
        <w:t xml:space="preserve">–</w:t>
      </w:r>
      <m:oMath>
        <m:r>
          <m:t>318</m:t>
        </m:r>
      </m:oMath>
      <w:r>
        <w:t xml:space="preserve"> </w:t>
      </w:r>
      <w:r>
        <w:t xml:space="preserve">bar in Uranus (</w:t>
      </w:r>
      <m:oMath>
        <m:r>
          <m:t>240</m:t>
        </m:r>
      </m:oMath>
      <w:r>
        <w:t xml:space="preserve">–</w:t>
      </w:r>
      <m:oMath>
        <m:r>
          <m:t>459</m:t>
        </m:r>
      </m:oMath>
      <w:r>
        <w:t xml:space="preserve"> </w:t>
      </w:r>
      <w:r>
        <w:t xml:space="preserve">km) and</w:t>
      </w:r>
      <w:r>
        <w:t xml:space="preserve"> </w:t>
      </w:r>
      <m:oMath>
        <m:r>
          <m:t>74</m:t>
        </m:r>
      </m:oMath>
      <w:r>
        <w:t xml:space="preserve">–</w:t>
      </w:r>
      <m:oMath>
        <m:r>
          <m:t>355</m:t>
        </m:r>
      </m:oMath>
      <w:r>
        <w:t xml:space="preserve"> </w:t>
      </w:r>
      <w:r>
        <w:t xml:space="preserve">bar in Neptune (</w:t>
      </w:r>
      <m:oMath>
        <m:r>
          <m:t>188</m:t>
        </m:r>
      </m:oMath>
      <w:r>
        <w:t xml:space="preserve">–</w:t>
      </w:r>
      <m:oMath>
        <m:r>
          <m:t>357</m:t>
        </m:r>
      </m:oMath>
      <w:r>
        <w:t xml:space="preserve"> </w:t>
      </w:r>
      <w:r>
        <w:t xml:space="preserve">km). Against O/H with the other abundances nominal: Jupiter</w:t>
      </w:r>
      <w:r>
        <w:t xml:space="preserve"> </w:t>
      </w:r>
      <m:oMath>
        <m:r>
          <m:t>4.31</m:t>
        </m:r>
      </m:oMath>
      <w:r>
        <w:t xml:space="preserve"> </w:t>
      </w:r>
      <w:r>
        <w:t xml:space="preserve">bar (</w:t>
      </w:r>
      <m:oMath>
        <m:r>
          <m:t>260.8</m:t>
        </m:r>
      </m:oMath>
      <w:r>
        <w:t xml:space="preserve"> </w:t>
      </w:r>
      <w:r>
        <w:t xml:space="preserve">K, ice base) at</w:t>
      </w:r>
      <w:r>
        <w:t xml:space="preserve"> </w:t>
      </w:r>
      <m:oMath>
        <m:r>
          <m:t>490</m:t>
        </m:r>
      </m:oMath>
      <w:r>
        <w:t xml:space="preserve"> </w:t>
      </w:r>
      <w:r>
        <w:t xml:space="preserve">ppmv (hot spot),</w:t>
      </w:r>
      <w:r>
        <w:t xml:space="preserve"> </w:t>
      </w:r>
      <m:oMath>
        <m:r>
          <m:t>4.77</m:t>
        </m:r>
      </m:oMath>
      <w:r>
        <w:t xml:space="preserve"> </w:t>
      </w:r>
      <w:r>
        <w:t xml:space="preserve">bar (</w:t>
      </w:r>
      <m:oMath>
        <m:r>
          <m:t>268.9</m:t>
        </m:r>
      </m:oMath>
      <w:r>
        <w:t xml:space="preserve"> </w:t>
      </w:r>
      <w:r>
        <w:t xml:space="preserve">K, ice) at</w:t>
      </w:r>
      <w:r>
        <w:t xml:space="preserve"> </w:t>
      </w:r>
      <m:oMath>
        <m:r>
          <m:t>900</m:t>
        </m:r>
      </m:oMath>
      <w:r>
        <w:t xml:space="preserve"> </w:t>
      </w:r>
      <w:r>
        <w:t xml:space="preserve">ppmv,</w:t>
      </w:r>
      <w:r>
        <w:t xml:space="preserve"> </w:t>
      </w:r>
      <m:oMath>
        <m:r>
          <m:t>5.83</m:t>
        </m:r>
      </m:oMath>
      <w:r>
        <w:t xml:space="preserve"> </w:t>
      </w:r>
      <w:r>
        <w:t xml:space="preserve">bar (</w:t>
      </w:r>
      <m:oMath>
        <m:r>
          <m:t>285.7</m:t>
        </m:r>
      </m:oMath>
      <w:r>
        <w:t xml:space="preserve"> </w:t>
      </w:r>
      <w:r>
        <w:t xml:space="preserve">K, liquid) at</w:t>
      </w:r>
      <w:r>
        <w:t xml:space="preserve"> </w:t>
      </w:r>
      <m:oMath>
        <m:r>
          <m:t>2500</m:t>
        </m:r>
      </m:oMath>
      <w:r>
        <w:t xml:space="preserve"> </w:t>
      </w:r>
      <w:r>
        <w:t xml:space="preserve">ppmv and</w:t>
      </w:r>
      <w:r>
        <w:t xml:space="preserve"> </w:t>
      </w:r>
      <m:oMath>
        <m:r>
          <m:t>6.72</m:t>
        </m:r>
      </m:oMath>
      <w:r>
        <w:t xml:space="preserve"> </w:t>
      </w:r>
      <w:r>
        <w:t xml:space="preserve">bar (</w:t>
      </w:r>
      <m:oMath>
        <m:r>
          <m:t>298.1</m:t>
        </m:r>
      </m:oMath>
      <w:r>
        <w:t xml:space="preserve"> </w:t>
      </w:r>
      <w:r>
        <w:t xml:space="preserve">K, liquid) at</w:t>
      </w:r>
      <w:r>
        <w:t xml:space="preserve"> </w:t>
      </w:r>
      <m:oMath>
        <m:r>
          <m:t>4700</m:t>
        </m:r>
      </m:oMath>
      <w:r>
        <w:t xml:space="preserve"> </w:t>
      </w:r>
      <w:r>
        <w:t xml:space="preserve">ppmv; Saturn</w:t>
      </w:r>
      <w:r>
        <w:t xml:space="preserve"> </w:t>
      </w:r>
      <m:oMath>
        <m:r>
          <m:t>10.17</m:t>
        </m:r>
      </m:oMath>
      <w:r>
        <w:t xml:space="preserve">,</w:t>
      </w:r>
      <w:r>
        <w:t xml:space="preserve"> </w:t>
      </w:r>
      <m:oMath>
        <m:r>
          <m:t>14.68</m:t>
        </m:r>
      </m:oMath>
      <w:r>
        <w:t xml:space="preserve"> </w:t>
      </w:r>
      <w:r>
        <w:t xml:space="preserve">and</w:t>
      </w:r>
      <w:r>
        <w:t xml:space="preserve"> </w:t>
      </w:r>
      <m:oMath>
        <m:r>
          <m:t>17.59</m:t>
        </m:r>
      </m:oMath>
      <w:r>
        <w:t xml:space="preserve"> </w:t>
      </w:r>
      <w:r>
        <w:t xml:space="preserve">bar (</w:t>
      </w:r>
      <m:oMath>
        <m:r>
          <m:t>279.5</m:t>
        </m:r>
      </m:oMath>
      <w:r>
        <w:t xml:space="preserve">,</w:t>
      </w:r>
      <w:r>
        <w:t xml:space="preserve"> </w:t>
      </w:r>
      <m:oMath>
        <m:r>
          <m:t>311.8</m:t>
        </m:r>
      </m:oMath>
      <w:r>
        <w:t xml:space="preserve">,</w:t>
      </w:r>
      <w:r>
        <w:t xml:space="preserve"> </w:t>
      </w:r>
      <m:oMath>
        <m:r>
          <m:t>329.0</m:t>
        </m:r>
      </m:oMath>
      <w:r>
        <w:t xml:space="preserve"> </w:t>
      </w:r>
      <w:r>
        <w:t xml:space="preserve">K) at</w:t>
      </w:r>
      <w:r>
        <w:t xml:space="preserve"> </w:t>
      </w:r>
      <m:oMath>
        <m:r>
          <m:t>1</m:t>
        </m:r>
      </m:oMath>
      <w:r>
        <w:t xml:space="preserve">,</w:t>
      </w:r>
      <w:r>
        <w:t xml:space="preserve"> </w:t>
      </w:r>
      <m:oMath>
        <m:r>
          <m:t>5</m:t>
        </m:r>
      </m:oMath>
      <w:r>
        <w:t xml:space="preserve"> </w:t>
      </w:r>
      <w:r>
        <w:t xml:space="preserve">and</w:t>
      </w:r>
      <w:r>
        <w:t xml:space="preserve"> </w:t>
      </w:r>
      <m:oMath>
        <m:r>
          <m:t>10</m:t>
        </m:r>
        <m:r>
          <m:rPr>
            <m:sty m:val="p"/>
          </m:rPr>
          <m:t>×</m:t>
        </m:r>
      </m:oMath>
      <w:r>
        <w:t xml:space="preserve">; Uranus</w:t>
      </w:r>
      <w:r>
        <w:t xml:space="preserve"> </w:t>
      </w:r>
      <m:oMath>
        <m:r>
          <m:t>67.9</m:t>
        </m:r>
      </m:oMath>
      <w:r>
        <w:t xml:space="preserve">,</w:t>
      </w:r>
      <w:r>
        <w:t xml:space="preserve"> </w:t>
      </w:r>
      <m:oMath>
        <m:r>
          <m:t>132.1</m:t>
        </m:r>
      </m:oMath>
      <w:r>
        <w:t xml:space="preserve">,</w:t>
      </w:r>
      <w:r>
        <w:t xml:space="preserve"> </w:t>
      </w:r>
      <m:oMath>
        <m:r>
          <m:t>200.5</m:t>
        </m:r>
      </m:oMath>
      <w:r>
        <w:t xml:space="preserve"> </w:t>
      </w:r>
      <w:r>
        <w:t xml:space="preserve">and</w:t>
      </w:r>
      <w:r>
        <w:t xml:space="preserve"> </w:t>
      </w:r>
      <m:oMath>
        <m:r>
          <m:t>317.6</m:t>
        </m:r>
      </m:oMath>
      <w:r>
        <w:t xml:space="preserve"> </w:t>
      </w:r>
      <w:r>
        <w:t xml:space="preserve">bar (</w:t>
      </w:r>
      <m:oMath>
        <m:r>
          <m:t>309.1</m:t>
        </m:r>
      </m:oMath>
      <w:r>
        <w:t xml:space="preserve">,</w:t>
      </w:r>
      <w:r>
        <w:t xml:space="preserve"> </w:t>
      </w:r>
      <m:oMath>
        <m:r>
          <m:t>376.5</m:t>
        </m:r>
      </m:oMath>
      <w:r>
        <w:t xml:space="preserve">,</w:t>
      </w:r>
      <w:r>
        <w:t xml:space="preserve"> </w:t>
      </w:r>
      <m:oMath>
        <m:r>
          <m:t>425.8</m:t>
        </m:r>
      </m:oMath>
      <w:r>
        <w:t xml:space="preserve">,</w:t>
      </w:r>
      <w:r>
        <w:t xml:space="preserve"> </w:t>
      </w:r>
      <m:oMath>
        <m:r>
          <m:t>487.2</m:t>
        </m:r>
      </m:oMath>
      <w:r>
        <w:t xml:space="preserve"> </w:t>
      </w:r>
      <w:r>
        <w:t xml:space="preserve">K) at</w:t>
      </w:r>
      <w:r>
        <w:t xml:space="preserve"> </w:t>
      </w:r>
      <m:oMath>
        <m:r>
          <m:t>1</m:t>
        </m:r>
      </m:oMath>
      <w:r>
        <w:t xml:space="preserve">,</w:t>
      </w:r>
      <w:r>
        <w:t xml:space="preserve"> </w:t>
      </w:r>
      <m:oMath>
        <m:r>
          <m:t>10</m:t>
        </m:r>
      </m:oMath>
      <w:r>
        <w:t xml:space="preserve">,</w:t>
      </w:r>
      <w:r>
        <w:t xml:space="preserve"> </w:t>
      </w:r>
      <m:oMath>
        <m:r>
          <m:t>30</m:t>
        </m:r>
      </m:oMath>
      <w:r>
        <w:t xml:space="preserve"> </w:t>
      </w:r>
      <w:r>
        <w:t xml:space="preserve">and</w:t>
      </w:r>
      <w:r>
        <w:t xml:space="preserve"> </w:t>
      </w:r>
      <m:oMath>
        <m:r>
          <m:t>80</m:t>
        </m:r>
        <m:r>
          <m:rPr>
            <m:sty m:val="p"/>
          </m:rPr>
          <m:t>×</m:t>
        </m:r>
      </m:oMath>
      <w:r>
        <w:t xml:space="preserve">; Neptune</w:t>
      </w:r>
      <w:r>
        <w:t xml:space="preserve"> </w:t>
      </w:r>
      <m:oMath>
        <m:r>
          <m:t>76.6</m:t>
        </m:r>
      </m:oMath>
      <w:r>
        <w:t xml:space="preserve">,</w:t>
      </w:r>
      <w:r>
        <w:t xml:space="preserve"> </w:t>
      </w:r>
      <m:oMath>
        <m:r>
          <m:t>148.3</m:t>
        </m:r>
      </m:oMath>
      <w:r>
        <w:t xml:space="preserve">,</w:t>
      </w:r>
      <w:r>
        <w:t xml:space="preserve"> </w:t>
      </w:r>
      <m:oMath>
        <m:r>
          <m:t>224.5</m:t>
        </m:r>
      </m:oMath>
      <w:r>
        <w:t xml:space="preserve"> </w:t>
      </w:r>
      <w:r>
        <w:t xml:space="preserve">and</w:t>
      </w:r>
      <w:r>
        <w:t xml:space="preserve"> </w:t>
      </w:r>
      <m:oMath>
        <m:r>
          <m:t>355.0</m:t>
        </m:r>
      </m:oMath>
      <w:r>
        <w:t xml:space="preserve"> </w:t>
      </w:r>
      <w:r>
        <w:t xml:space="preserve">bar (</w:t>
      </w:r>
      <m:oMath>
        <m:r>
          <m:t>310.4</m:t>
        </m:r>
      </m:oMath>
      <w:r>
        <w:t xml:space="preserve">,</w:t>
      </w:r>
      <w:r>
        <w:t xml:space="preserve"> </w:t>
      </w:r>
      <m:oMath>
        <m:r>
          <m:t>378.4</m:t>
        </m:r>
      </m:oMath>
      <w:r>
        <w:t xml:space="preserve">,</w:t>
      </w:r>
      <w:r>
        <w:t xml:space="preserve"> </w:t>
      </w:r>
      <m:oMath>
        <m:r>
          <m:t>428.3</m:t>
        </m:r>
      </m:oMath>
      <w:r>
        <w:t xml:space="preserve">,</w:t>
      </w:r>
      <w:r>
        <w:t xml:space="preserve"> </w:t>
      </w:r>
      <m:oMath>
        <m:r>
          <m:t>490.5</m:t>
        </m:r>
      </m:oMath>
      <w:r>
        <w:t xml:space="preserve"> </w:t>
      </w:r>
      <w:r>
        <w:t xml:space="preserve">K). The moist profile carries the ice-giant bases to</w:t>
      </w:r>
      <w:r>
        <w:t xml:space="preserve"> </w:t>
      </w:r>
      <m:oMath>
        <m:r>
          <m:t>0.6</m:t>
        </m:r>
      </m:oMath>
      <w:r>
        <w:t xml:space="preserve">–</w:t>
      </w:r>
      <m:oMath>
        <m:r>
          <m:t>1.7</m:t>
        </m:r>
      </m:oMath>
      <w:r>
        <w:t xml:space="preserve"> </w:t>
      </w:r>
      <w:r>
        <w:t xml:space="preserve">kbar at</w:t>
      </w:r>
      <w:r>
        <w:t xml:space="preserve"> </w:t>
      </w:r>
      <m:oMath>
        <m:r>
          <m:t>30</m:t>
        </m:r>
      </m:oMath>
      <w:r>
        <w:t xml:space="preserve">–</w:t>
      </w:r>
      <m:oMath>
        <m:r>
          <m:t>80</m:t>
        </m:r>
        <m:r>
          <m:rPr>
            <m:sty m:val="p"/>
          </m:rPr>
          <m:t>×</m:t>
        </m:r>
      </m:oMath>
      <w:r>
        <w:t xml:space="preserve">, and Uranus’s</w:t>
      </w:r>
      <w:r>
        <w:t xml:space="preserve"> </w:t>
      </w:r>
      <m:oMath>
        <m:r>
          <m:t>80</m:t>
        </m:r>
        <m:r>
          <m:rPr>
            <m:sty m:val="p"/>
          </m:rPr>
          <m:t>×</m:t>
        </m:r>
      </m:oMath>
      <w:r>
        <w:t xml:space="preserve"> </w:t>
      </w:r>
      <w:r>
        <w:t xml:space="preserve">case to</w:t>
      </w:r>
      <w:r>
        <w:t xml:space="preserve"> </w:t>
      </w:r>
      <m:oMath>
        <m:r>
          <m:t>1732</m:t>
        </m:r>
      </m:oMath>
      <w:r>
        <w:t xml:space="preserve"> </w:t>
      </w:r>
      <w:r>
        <w:t xml:space="preserve">bar. The ladder places the water rung and gives its dependence on O/H; O/H itself is the open quantity, and in the ice giants the water base is further moved by the ortho/para state (up to</w:t>
      </w:r>
      <w:r>
        <w:t xml:space="preserve"> </w:t>
      </w:r>
      <m:oMath>
        <m:r>
          <m:t>78</m:t>
        </m:r>
        <m:r>
          <m:rPr>
            <m:sty m:val="p"/>
          </m:rPr>
          <m:t>%</m:t>
        </m:r>
      </m:oMath>
      <w:r>
        <w:t xml:space="preserve">) and by the non-ideality of the solution cloud.</w:t>
      </w:r>
    </w:p>
    <w:p>
      <w:pPr>
        <w:pStyle w:val="BodyText"/>
      </w:pPr>
      <w:r>
        <w:rPr>
          <w:bCs/>
          <w:b/>
        </w:rPr>
        <w:t xml:space="preserve">Jupiter’s ammonia depletion.</w:t>
      </w:r>
      <w:r>
        <w:t xml:space="preserve"> </w:t>
      </w:r>
      <w:r>
        <w:t xml:space="preserve">Juno finds NH</w:t>
      </w:r>
      <m:oMath>
        <m:sSub>
          <m:e>
            <m:r>
              <m:t>​</m:t>
            </m:r>
          </m:e>
          <m:sub>
            <m:r>
              <m:t>3</m:t>
            </m:r>
          </m:sub>
        </m:sSub>
      </m:oMath>
      <w:r>
        <w:t xml:space="preserve"> </w:t>
      </w:r>
      <w:r>
        <w:t xml:space="preserve">variable and depleted (</w:t>
      </w:r>
      <m:oMath>
        <m:r>
          <m:t>100</m:t>
        </m:r>
      </m:oMath>
      <w:r>
        <w:t xml:space="preserve">–</w:t>
      </w:r>
      <m:oMath>
        <m:r>
          <m:t>250</m:t>
        </m:r>
      </m:oMath>
      <w:r>
        <w:t xml:space="preserve"> </w:t>
      </w:r>
      <w:r>
        <w:t xml:space="preserve">ppmv at mid-latitudes) down to tens of bars [80, 50]. Equilibrium condensation keeps</w:t>
      </w:r>
      <w:r>
        <w:t xml:space="preserve"> </w:t>
      </w:r>
      <m:oMath>
        <m:r>
          <m:t>362</m:t>
        </m:r>
      </m:oMath>
      <w:r>
        <w:t xml:space="preserve"> </w:t>
      </w:r>
      <w:r>
        <w:t xml:space="preserve">ppmv below the NH</w:t>
      </w:r>
      <m:oMath>
        <m:sSub>
          <m:e>
            <m:r>
              <m:t>​</m:t>
            </m:r>
          </m:e>
          <m:sub>
            <m:r>
              <m:t>4</m:t>
            </m:r>
          </m:sub>
        </m:sSub>
      </m:oMath>
      <w:r>
        <w:t xml:space="preserve">SH deck and removes only the H</w:t>
      </w:r>
      <m:oMath>
        <m:sSub>
          <m:e>
            <m:r>
              <m:t>​</m:t>
            </m:r>
          </m:e>
          <m:sub>
            <m:r>
              <m:t>2</m:t>
            </m:r>
          </m:sub>
        </m:sSub>
      </m:oMath>
      <w:r>
        <w:t xml:space="preserve">S-equivalent</w:t>
      </w:r>
      <w:r>
        <w:t xml:space="preserve"> </w:t>
      </w:r>
      <m:oMath>
        <m:r>
          <m:t>7.7</m:t>
        </m:r>
        <m:r>
          <m:rPr>
            <m:sty m:val="p"/>
          </m:rPr>
          <m:t>×</m:t>
        </m:r>
        <m:sSup>
          <m:e>
            <m:r>
              <m:t>10</m:t>
            </m:r>
          </m:e>
          <m:sup>
            <m:r>
              <m:rPr>
                <m:sty m:val="p"/>
              </m:rPr>
              <m:t>−</m:t>
            </m:r>
            <m:r>
              <m:t>5</m:t>
            </m:r>
          </m:sup>
        </m:sSup>
      </m:oMath>
      <w:r>
        <w:t xml:space="preserve"> </w:t>
      </w:r>
      <w:r>
        <w:t xml:space="preserve">at</w:t>
      </w:r>
      <w:r>
        <w:t xml:space="preserve"> </w:t>
      </w:r>
      <m:oMath>
        <m:r>
          <m:t>2.38</m:t>
        </m:r>
      </m:oMath>
      <w:r>
        <w:t xml:space="preserve"> </w:t>
      </w:r>
      <w:r>
        <w:t xml:space="preserve">bar, leaving the odd part</w:t>
      </w:r>
      <w:r>
        <w:t xml:space="preserve"> </w:t>
      </w:r>
      <m:oMath>
        <m:r>
          <m:t>2.855</m:t>
        </m:r>
        <m:r>
          <m:rPr>
            <m:sty m:val="p"/>
          </m:rPr>
          <m:t>×</m:t>
        </m:r>
        <m:sSup>
          <m:e>
            <m:r>
              <m:t>10</m:t>
            </m:r>
          </m:e>
          <m:sup>
            <m:r>
              <m:rPr>
                <m:sty m:val="p"/>
              </m:rPr>
              <m:t>−</m:t>
            </m:r>
            <m:r>
              <m:t>4</m:t>
            </m:r>
          </m:sup>
        </m:sSup>
      </m:oMath>
      <w:r>
        <w:t xml:space="preserve">, so the depletion is dynamical. Guillot and co-workers explain it by the mushball mechanism [49, 50]: water ice lofted by storms into the</w:t>
      </w:r>
      <w:r>
        <w:t xml:space="preserve"> </w:t>
      </w:r>
      <m:oMath>
        <m:r>
          <m:t>1.1</m:t>
        </m:r>
      </m:oMath>
      <w:r>
        <w:t xml:space="preserve">–</w:t>
      </w:r>
      <m:oMath>
        <m:r>
          <m:t>1.5</m:t>
        </m:r>
      </m:oMath>
      <w:r>
        <w:t xml:space="preserve"> </w:t>
      </w:r>
      <w:r>
        <w:t xml:space="preserve">bar,</w:t>
      </w:r>
      <w:r>
        <w:t xml:space="preserve"> </w:t>
      </w:r>
      <m:oMath>
        <m:r>
          <m:t>173</m:t>
        </m:r>
      </m:oMath>
      <w:r>
        <w:t xml:space="preserve">–</w:t>
      </w:r>
      <m:oMath>
        <m:r>
          <m:t>188</m:t>
        </m:r>
      </m:oMath>
      <w:r>
        <w:t xml:space="preserve"> </w:t>
      </w:r>
      <w:r>
        <w:t xml:space="preserve">K region absorbs ammonia into a liquid of about</w:t>
      </w:r>
      <w:r>
        <w:t xml:space="preserve"> </w:t>
      </w:r>
      <m:oMath>
        <m:f>
          <m:fPr>
            <m:type m:val="bar"/>
          </m:fPr>
          <m:num>
            <m:r>
              <m:t>1</m:t>
            </m:r>
          </m:num>
          <m:den>
            <m:r>
              <m:t>3</m:t>
            </m:r>
          </m:den>
        </m:f>
      </m:oMath>
      <w:r>
        <w:t xml:space="preserve"> </w:t>
      </w:r>
      <w:r>
        <w:t xml:space="preserve">NH</w:t>
      </w:r>
      <m:oMath>
        <m:sSub>
          <m:e>
            <m:r>
              <m:t>​</m:t>
            </m:r>
          </m:e>
          <m:sub>
            <m:r>
              <m:t>3</m:t>
            </m:r>
          </m:sub>
        </m:sSub>
      </m:oMath>
      <w:r>
        <w:t xml:space="preserve"> </w:t>
      </w:r>
      <w:r>
        <w:t xml:space="preserve">and</w:t>
      </w:r>
      <w:r>
        <w:t xml:space="preserve"> </w:t>
      </w:r>
      <m:oMath>
        <m:f>
          <m:fPr>
            <m:type m:val="bar"/>
          </m:fPr>
          <m:num>
            <m:r>
              <m:t>2</m:t>
            </m:r>
          </m:num>
          <m:den>
            <m:r>
              <m:t>3</m:t>
            </m:r>
          </m:den>
        </m:f>
      </m:oMath>
      <w:r>
        <w:t xml:space="preserve"> </w:t>
      </w:r>
      <w:r>
        <w:t xml:space="preserve">H</w:t>
      </w:r>
      <m:oMath>
        <m:sSub>
          <m:e>
            <m:r>
              <m:t>​</m:t>
            </m:r>
          </m:e>
          <m:sub>
            <m:r>
              <m:t>2</m:t>
            </m:r>
          </m:sub>
        </m:sSub>
      </m:oMath>
      <w:r>
        <w:t xml:space="preserve">O, and the resulting hail and downdrafts carry ammonia to</w:t>
      </w:r>
      <w:r>
        <w:t xml:space="preserve"> </w:t>
      </w:r>
      <m:oMath>
        <m:r>
          <m:t>7</m:t>
        </m:r>
      </m:oMath>
      <w:r>
        <w:t xml:space="preserve">–</w:t>
      </w:r>
      <m:oMath>
        <m:r>
          <m:t>25</m:t>
        </m:r>
      </m:oMath>
      <w:r>
        <w:t xml:space="preserve"> </w:t>
      </w:r>
      <w:r>
        <w:t xml:space="preserve">bar. The nominal adiabat gives</w:t>
      </w:r>
      <w:r>
        <w:t xml:space="preserve"> </w:t>
      </w:r>
      <m:oMath>
        <m:r>
          <m:t>170.2</m:t>
        </m:r>
      </m:oMath>
      <w:r>
        <w:t xml:space="preserve"> </w:t>
      </w:r>
      <w:r>
        <w:t xml:space="preserve">K at</w:t>
      </w:r>
      <w:r>
        <w:t xml:space="preserve"> </w:t>
      </w:r>
      <m:oMath>
        <m:r>
          <m:t>1.1</m:t>
        </m:r>
      </m:oMath>
      <w:r>
        <w:t xml:space="preserve"> </w:t>
      </w:r>
      <w:r>
        <w:t xml:space="preserve">bar and</w:t>
      </w:r>
      <w:r>
        <w:t xml:space="preserve"> </w:t>
      </w:r>
      <m:oMath>
        <m:r>
          <m:t>188.1</m:t>
        </m:r>
      </m:oMath>
      <w:r>
        <w:t xml:space="preserve"> </w:t>
      </w:r>
      <w:r>
        <w:t xml:space="preserve">K at</w:t>
      </w:r>
      <w:r>
        <w:t xml:space="preserve"> </w:t>
      </w:r>
      <m:oMath>
        <m:r>
          <m:t>1.5</m:t>
        </m:r>
      </m:oMath>
      <w:r>
        <w:t xml:space="preserve"> </w:t>
      </w:r>
      <w:r>
        <w:t xml:space="preserve">bar, which places that region between the NH</w:t>
      </w:r>
      <m:oMath>
        <m:sSub>
          <m:e>
            <m:r>
              <m:t>​</m:t>
            </m:r>
          </m:e>
          <m:sub>
            <m:r>
              <m:t>3</m:t>
            </m:r>
          </m:sub>
        </m:sSub>
      </m:oMath>
      <w:r>
        <w:t xml:space="preserve"> </w:t>
      </w:r>
      <w:r>
        <w:t xml:space="preserve">ice (</w:t>
      </w:r>
      <m:oMath>
        <m:r>
          <m:t>0.763</m:t>
        </m:r>
      </m:oMath>
      <w:r>
        <w:t xml:space="preserve"> </w:t>
      </w:r>
      <w:r>
        <w:t xml:space="preserve">bar) and NH</w:t>
      </w:r>
      <m:oMath>
        <m:sSub>
          <m:e>
            <m:r>
              <m:t>​</m:t>
            </m:r>
          </m:e>
          <m:sub>
            <m:r>
              <m:t>4</m:t>
            </m:r>
          </m:sub>
        </m:sSub>
      </m:oMath>
      <w:r>
        <w:t xml:space="preserve">SH (</w:t>
      </w:r>
      <m:oMath>
        <m:r>
          <m:t>2.380</m:t>
        </m:r>
      </m:oMath>
      <w:r>
        <w:t xml:space="preserve"> </w:t>
      </w:r>
      <w:r>
        <w:t xml:space="preserve">bar) rungs. The titration sign is unchanged by the depletion: with</w:t>
      </w:r>
      <w:r>
        <w:t xml:space="preserve"> </w:t>
      </w:r>
      <m:oMath>
        <m:r>
          <m:t>100</m:t>
        </m:r>
      </m:oMath>
      <w:r>
        <w:t xml:space="preserve">–</w:t>
      </w:r>
      <m:oMath>
        <m:r>
          <m:t>250</m:t>
        </m:r>
      </m:oMath>
      <w:r>
        <w:t xml:space="preserve"> </w:t>
      </w:r>
      <w:r>
        <w:t xml:space="preserve">ppmv NH</w:t>
      </w:r>
      <m:oMath>
        <m:sSub>
          <m:e>
            <m:r>
              <m:t>​</m:t>
            </m:r>
          </m:e>
          <m:sub>
            <m:r>
              <m:t>3</m:t>
            </m:r>
          </m:sub>
        </m:sSub>
      </m:oMath>
      <w:r>
        <w:t xml:space="preserve"> </w:t>
      </w:r>
      <w:r>
        <w:t xml:space="preserve">and the Galileo H</w:t>
      </w:r>
      <m:oMath>
        <m:sSub>
          <m:e>
            <m:r>
              <m:t>​</m:t>
            </m:r>
          </m:e>
          <m:sub>
            <m:r>
              <m:t>2</m:t>
            </m:r>
          </m:sub>
        </m:sSub>
      </m:oMath>
      <w:r>
        <w:t xml:space="preserve">S,</w:t>
      </w:r>
      <w:r>
        <w:t xml:space="preserve"> </w:t>
      </w:r>
      <m:oMath>
        <m:r>
          <m:rPr>
            <m:sty m:val="p"/>
          </m:rPr>
          <m:t>N</m:t>
        </m:r>
        <m:r>
          <m:rPr>
            <m:sty m:val="p"/>
          </m:rPr>
          <m:t>/</m:t>
        </m:r>
        <m:r>
          <m:rPr>
            <m:sty m:val="p"/>
          </m:rPr>
          <m:t>S</m:t>
        </m:r>
        <m:r>
          <m:rPr>
            <m:sty m:val="p"/>
          </m:rPr>
          <m:t>=</m:t>
        </m:r>
        <m:r>
          <m:t>1.31</m:t>
        </m:r>
      </m:oMath>
      <w:r>
        <w:t xml:space="preserve">–</w:t>
      </w:r>
      <m:oMath>
        <m:r>
          <m:t>3.27</m:t>
        </m:r>
        <m:r>
          <m:rPr>
            <m:sty m:val="p"/>
          </m:rPr>
          <m:t>&gt;</m:t>
        </m:r>
        <m:r>
          <m:t>1</m:t>
        </m:r>
      </m:oMath>
      <w:r>
        <w:t xml:space="preserve">, so NH</w:t>
      </w:r>
      <m:oMath>
        <m:sSub>
          <m:e>
            <m:r>
              <m:t>​</m:t>
            </m:r>
          </m:e>
          <m:sub>
            <m:r>
              <m:t>3</m:t>
            </m:r>
          </m:sub>
        </m:sSub>
      </m:oMath>
      <w:r>
        <w:t xml:space="preserve"> </w:t>
      </w:r>
      <w:r>
        <w:t xml:space="preserve">remains the survivor and the top ice.</w:t>
      </w:r>
    </w:p>
    <w:bookmarkEnd w:id="60"/>
    <w:bookmarkStart w:id="65" w:name="sec:pairlaw"/>
    <w:p>
      <w:pPr>
        <w:pStyle w:val="Heading2"/>
      </w:pPr>
      <w:r>
        <w:rPr>
          <w:rStyle w:val="SectionNumber"/>
        </w:rPr>
        <w:t xml:space="preserve">5.9</w:t>
      </w:r>
      <w:r>
        <w:tab/>
      </w:r>
      <w:r>
        <w:t xml:space="preserve">One pair law for the sensor and the deck</w:t>
      </w:r>
    </w:p>
    <w:p>
      <w:pPr>
        <w:pStyle w:val="FirstParagraph"/>
      </w:pPr>
      <w:r>
        <w:t xml:space="preserve">The chemistry companion [137] derives, from mass action on a metal-oxide surface, that the ionosorbed-oxygen occupancy is an exact logistic in the log-odds</w:t>
      </w:r>
      <w:r>
        <w:t xml:space="preserve"> </w:t>
      </w:r>
      <m:oMath>
        <m:r>
          <m:t>ε</m:t>
        </m:r>
        <m:r>
          <m:rPr>
            <m:sty m:val="p"/>
          </m:rPr>
          <m:t>=</m:t>
        </m:r>
        <m:r>
          <m:rPr>
            <m:sty m:val="p"/>
          </m:rPr>
          <m:t>ln</m:t>
        </m:r>
        <m:d>
          <m:dPr>
            <m:begChr m:val="("/>
            <m:endChr m:val=")"/>
            <m:sepChr m:val=""/>
            <m:grow/>
          </m:dPr>
          <m:e>
            <m:sSub>
              <m:e>
                <m:r>
                  <m:t>Φ</m:t>
                </m:r>
              </m:e>
              <m:sub>
                <m:r>
                  <m:rPr>
                    <m:sty m:val="p"/>
                  </m:rPr>
                  <m:t>+</m:t>
                </m:r>
              </m:sub>
            </m:sSub>
            <m:r>
              <m:rPr>
                <m:sty m:val="p"/>
              </m:rPr>
              <m:t>/</m:t>
            </m:r>
            <m:sSub>
              <m:e>
                <m:r>
                  <m:t>Φ</m:t>
                </m:r>
              </m:e>
              <m:sub>
                <m:r>
                  <m:rPr>
                    <m:sty m:val="p"/>
                  </m:rPr>
                  <m:t>−</m:t>
                </m:r>
              </m:sub>
            </m:sSub>
          </m:e>
        </m:d>
      </m:oMath>
      <w:r>
        <w:t xml:space="preserve"> </w:t>
      </w:r>
      <w:r>
        <w:t xml:space="preserve">of the electron-release and trapping flux coefficients, linear in</w:t>
      </w:r>
      <w:r>
        <w:t xml:space="preserve"> </w:t>
      </w:r>
      <m:oMath>
        <m:sSub>
          <m:e>
            <m:r>
              <m:t>β</m:t>
            </m:r>
          </m:e>
          <m:sub>
            <m:r>
              <m:t>R</m:t>
            </m:r>
          </m:sub>
        </m:sSub>
        <m:r>
          <m:rPr>
            <m:sty m:val="p"/>
          </m:rPr>
          <m:t>ln</m:t>
        </m:r>
        <m:sSub>
          <m:e>
            <m:r>
              <m:t>C</m:t>
            </m:r>
          </m:e>
          <m:sub>
            <m:r>
              <m:t>R</m:t>
            </m:r>
          </m:sub>
        </m:sSub>
        <m:r>
          <m:rPr>
            <m:sty m:val="p"/>
          </m:rPr>
          <m:t>−</m:t>
        </m:r>
        <m:sSub>
          <m:e>
            <m:r>
              <m:t>β</m:t>
            </m:r>
          </m:e>
          <m:sub>
            <m:r>
              <m:t>O</m:t>
            </m:r>
          </m:sub>
        </m:sSub>
        <m:r>
          <m:rPr>
            <m:sty m:val="p"/>
          </m:rPr>
          <m:t>ln</m:t>
        </m:r>
        <m:sSub>
          <m:e>
            <m:r>
              <m:t>C</m:t>
            </m:r>
          </m:e>
          <m:sub>
            <m:r>
              <m:t>O</m:t>
            </m:r>
          </m:sub>
        </m:sSub>
      </m:oMath>
      <w:r>
        <w:t xml:space="preserve"> </w:t>
      </w:r>
      <w:r>
        <w:t xml:space="preserve">under three stated approximations, and measures the resulting sensor ladder in the UCI urban air record [27, 26]: on the common CO axis the two-state law identifies half-points</w:t>
      </w:r>
      <w:r>
        <w:t xml:space="preserve"> </w:t>
      </w:r>
      <m:oMath>
        <m:sSub>
          <m:e>
            <m:r>
              <m:t>C</m:t>
            </m:r>
          </m:e>
          <m:sub>
            <m:r>
              <m:t>1</m:t>
            </m:r>
            <m:r>
              <m:rPr>
                <m:sty m:val="p"/>
              </m:rPr>
              <m:t>/</m:t>
            </m:r>
            <m:r>
              <m:t>2</m:t>
            </m:r>
          </m:sub>
        </m:sSub>
        <m:r>
          <m:rPr>
            <m:sty m:val="p"/>
          </m:rPr>
          <m:t>=</m:t>
        </m:r>
        <m:r>
          <m:t>1.68</m:t>
        </m:r>
      </m:oMath>
      <w:r>
        <w:t xml:space="preserve">,</w:t>
      </w:r>
      <w:r>
        <w:t xml:space="preserve"> </w:t>
      </w:r>
      <m:oMath>
        <m:r>
          <m:t>4.61</m:t>
        </m:r>
      </m:oMath>
      <w:r>
        <w:t xml:space="preserve"> </w:t>
      </w:r>
      <w:r>
        <w:t xml:space="preserve">and</w:t>
      </w:r>
      <w:r>
        <w:t xml:space="preserve"> </w:t>
      </w:r>
      <m:oMath>
        <m:r>
          <m:t>5.40</m:t>
        </m:r>
      </m:oMath>
      <w:r>
        <w:t xml:space="preserve"> </w:t>
      </w:r>
      <w:r>
        <w:t xml:space="preserve">mg m</w:t>
      </w:r>
      <m:oMath>
        <m:sSup>
          <m:e>
            <m:r>
              <m:t>​</m:t>
            </m:r>
          </m:e>
          <m:sup>
            <m:r>
              <m:rPr>
                <m:sty m:val="p"/>
              </m:rPr>
              <m:t>−</m:t>
            </m:r>
            <m:r>
              <m:t>3</m:t>
            </m:r>
          </m:sup>
        </m:sSup>
      </m:oMath>
      <w:r>
        <w:t xml:space="preserve"> </w:t>
      </w:r>
      <w:r>
        <w:t xml:space="preserve">for three sensors and places a fourth at</w:t>
      </w:r>
      <w:r>
        <w:t xml:space="preserve"> </w:t>
      </w:r>
      <m:oMath>
        <m:r>
          <m:t>7.49</m:t>
        </m:r>
      </m:oMath>
      <w:r>
        <w:t xml:space="preserve"> </w:t>
      </w:r>
      <w:r>
        <w:t xml:space="preserve">mg m</w:t>
      </w:r>
      <m:oMath>
        <m:sSup>
          <m:e>
            <m:r>
              <m:t>​</m:t>
            </m:r>
          </m:e>
          <m:sup>
            <m:r>
              <m:rPr>
                <m:sty m:val="p"/>
              </m:rPr>
              <m:t>−</m:t>
            </m:r>
            <m:r>
              <m:t>3</m:t>
            </m:r>
          </m:sup>
        </m:sSup>
      </m:oMath>
      <w:r>
        <w:t xml:space="preserve">, at the upper edge of the data, with slopes</w:t>
      </w:r>
      <w:r>
        <w:t xml:space="preserve"> </w:t>
      </w:r>
      <m:oMath>
        <m:r>
          <m:t>β</m:t>
        </m:r>
        <m:r>
          <m:rPr>
            <m:sty m:val="p"/>
          </m:rPr>
          <m:t>=</m:t>
        </m:r>
        <m:r>
          <m:t>1.18</m:t>
        </m:r>
      </m:oMath>
      <w:r>
        <w:t xml:space="preserve">–</w:t>
      </w:r>
      <m:oMath>
        <m:r>
          <m:t>1.45</m:t>
        </m:r>
      </m:oMath>
      <w:r>
        <w:t xml:space="preserve">. In both systems the observable is the occupancy of a two-state pair fixed by a mass-action balance between two opposing species; its log-odds is linear in the log-ratio of their activities, and its balance point</w:t>
      </w:r>
      <w:r>
        <w:t xml:space="preserve"> </w:t>
      </w:r>
      <m:oMath>
        <m:r>
          <m:t>ε</m:t>
        </m:r>
        <m:r>
          <m:rPr>
            <m:sty m:val="p"/>
          </m:rPr>
          <m:t>=</m:t>
        </m:r>
        <m:r>
          <m:t>0</m:t>
        </m:r>
      </m:oMath>
      <w:r>
        <w:t xml:space="preserve"> </w:t>
      </w:r>
      <w:r>
        <w:t xml:space="preserve">decides which member is observed (Table 12, Fig. 3d).</w:t>
      </w:r>
    </w:p>
    <w:bookmarkStart w:id="61" w:name="tab:pairlaw"/>
    <w:p>
      <w:pPr>
        <w:pStyle w:val="TableCaption"/>
      </w:pPr>
      <w:r>
        <w:t xml:space="preserve">One two-state law, two systems.</w:t>
      </w:r>
    </w:p>
    <w:tbl>
      <w:tblPr>
        <w:tblStyle w:val="Table"/>
        <w:tblW w:type="auto" w:w="0"/>
        <w:tblLook w:firstRow="1" w:lastRow="0" w:firstColumn="0" w:lastColumn="0" w:noHBand="0" w:noVBand="0" w:val="0020"/>
        <w:jc w:val="start"/>
        <w:tblCaption w:val="One two-state law, two systems."/>
      </w:tblPr>
      <w:tblGrid>
        <w:gridCol w:w="2640"/>
        <w:gridCol w:w="2640"/>
        <w:gridCol w:w="2640"/>
      </w:tblGrid>
      <w:tr>
        <w:trPr>
          <w:tblHeader w:val="true"/>
        </w:trPr>
        <w:tc>
          <w:tcPr/>
          <w:p>
            <w:pPr>
              <w:pStyle w:val="Compact"/>
            </w:pPr>
          </w:p>
        </w:tc>
        <w:tc>
          <w:tcPr/>
          <w:p>
            <w:pPr>
              <w:pStyle w:val="Compact"/>
              <w:jc w:val="left"/>
            </w:pPr>
            <w:r>
              <w:t xml:space="preserve">metal-oxide sensor [137]</w:t>
            </w:r>
          </w:p>
        </w:tc>
        <w:tc>
          <w:tcPr/>
          <w:p>
            <w:pPr>
              <w:pStyle w:val="Compact"/>
              <w:jc w:val="left"/>
            </w:pPr>
            <w:r>
              <w:t xml:space="preserve">NH</w:t>
            </w:r>
            <m:oMath>
              <m:sSub>
                <m:e>
                  <m:r>
                    <m:t>​</m:t>
                  </m:r>
                </m:e>
                <m:sub>
                  <m:r>
                    <m:t>4</m:t>
                  </m:r>
                </m:sub>
              </m:sSub>
            </m:oMath>
            <w:r>
              <w:t xml:space="preserve">SH deck (Theorem 3)</w:t>
            </w:r>
          </w:p>
        </w:tc>
      </w:tr>
      <w:tr>
        <w:tc>
          <w:tcPr/>
          <w:p>
            <w:pPr>
              <w:pStyle w:val="Compact"/>
              <w:jc w:val="left"/>
            </w:pPr>
            <w:r>
              <w:t xml:space="preserve">pair</w:t>
            </w:r>
          </w:p>
        </w:tc>
        <w:tc>
          <w:tcPr/>
          <w:p>
            <w:pPr>
              <w:pStyle w:val="Compact"/>
              <w:jc w:val="left"/>
            </w:pPr>
            <w:r>
              <w:t xml:space="preserve">a surface site holds the electron (O</w:t>
            </w:r>
            <m:oMath>
              <m:sSup>
                <m:e>
                  <m:r>
                    <m:t>​</m:t>
                  </m:r>
                </m:e>
                <m:sup>
                  <m:r>
                    <m:rPr>
                      <m:sty m:val="p"/>
                    </m:rPr>
                    <m:t>−</m:t>
                  </m:r>
                </m:sup>
              </m:sSup>
            </m:oMath>
            <w:r>
              <w:t xml:space="preserve">) or releases it</w:t>
            </w:r>
          </w:p>
        </w:tc>
        <w:tc>
          <w:tcPr/>
          <w:p>
            <w:pPr>
              <w:pStyle w:val="Compact"/>
              <w:jc w:val="left"/>
            </w:pPr>
            <w:r>
              <w:t xml:space="preserve">the surviving vapour is NH</w:t>
            </w:r>
            <m:oMath>
              <m:sSub>
                <m:e>
                  <m:r>
                    <m:t>​</m:t>
                  </m:r>
                </m:e>
                <m:sub>
                  <m:r>
                    <m:t>3</m:t>
                  </m:r>
                </m:sub>
              </m:sSub>
            </m:oMath>
            <w:r>
              <w:t xml:space="preserve"> </w:t>
            </w:r>
            <w:r>
              <w:t xml:space="preserve">or H</w:t>
            </w:r>
            <m:oMath>
              <m:sSub>
                <m:e>
                  <m:r>
                    <m:t>​</m:t>
                  </m:r>
                </m:e>
                <m:sub>
                  <m:r>
                    <m:t>2</m:t>
                  </m:r>
                </m:sub>
              </m:sSub>
            </m:oMath>
            <w:r>
              <w:t xml:space="preserve">S</w:t>
            </w:r>
          </w:p>
        </w:tc>
      </w:tr>
      <w:tr>
        <w:tc>
          <w:tcPr/>
          <w:p>
            <w:pPr>
              <w:pStyle w:val="Compact"/>
              <w:jc w:val="left"/>
            </w:pPr>
            <w:r>
              <w:t xml:space="preserve">balance</w:t>
            </w:r>
          </w:p>
        </w:tc>
        <w:tc>
          <w:tcPr/>
          <w:p>
            <w:pPr>
              <w:pStyle w:val="Compact"/>
              <w:jc w:val="left"/>
            </w:pPr>
            <m:oMath>
              <m:r>
                <m:t>θ</m:t>
              </m:r>
              <m:r>
                <m:rPr>
                  <m:sty m:val="p"/>
                </m:rPr>
                <m:t>/</m:t>
              </m:r>
              <m:d>
                <m:dPr>
                  <m:begChr m:val="("/>
                  <m:endChr m:val=")"/>
                  <m:sepChr m:val=""/>
                  <m:grow/>
                </m:dPr>
                <m:e>
                  <m:r>
                    <m:t>1</m:t>
                  </m:r>
                  <m:r>
                    <m:rPr>
                      <m:sty m:val="p"/>
                    </m:rPr>
                    <m:t>−</m:t>
                  </m:r>
                  <m:r>
                    <m:t>θ</m:t>
                  </m:r>
                </m:e>
              </m:d>
              <m:r>
                <m:rPr>
                  <m:sty m:val="p"/>
                </m:rPr>
                <m:t>=</m:t>
              </m:r>
              <m:sSub>
                <m:e>
                  <m:r>
                    <m:t>Φ</m:t>
                  </m:r>
                </m:e>
                <m:sub>
                  <m:r>
                    <m:rPr>
                      <m:sty m:val="p"/>
                    </m:rPr>
                    <m:t>−</m:t>
                  </m:r>
                </m:sub>
              </m:sSub>
              <m:r>
                <m:rPr>
                  <m:sty m:val="p"/>
                </m:rPr>
                <m:t>/</m:t>
              </m:r>
              <m:sSub>
                <m:e>
                  <m:r>
                    <m:t>Φ</m:t>
                  </m:r>
                </m:e>
                <m:sub>
                  <m:r>
                    <m:rPr>
                      <m:sty m:val="p"/>
                    </m:rPr>
                    <m:t>+</m:t>
                  </m:r>
                </m:sub>
              </m:sSub>
            </m:oMath>
          </w:p>
        </w:tc>
        <w:tc>
          <w:tcPr/>
          <w:p>
            <w:pPr>
              <w:pStyle w:val="Compact"/>
              <w:jc w:val="left"/>
            </w:pPr>
            <m:oMath>
              <m:sSub>
                <m:e>
                  <m:r>
                    <m:t>x</m:t>
                  </m:r>
                </m:e>
                <m:sub>
                  <m:r>
                    <m:rPr>
                      <m:sty m:val="p"/>
                    </m:rPr>
                    <m:t>N</m:t>
                  </m:r>
                  <m:sSub>
                    <m:e>
                      <m:r>
                        <m:rPr>
                          <m:sty m:val="p"/>
                        </m:rPr>
                        <m:t>H</m:t>
                      </m:r>
                    </m:e>
                    <m:sub>
                      <m:r>
                        <m:rPr>
                          <m:sty m:val="p"/>
                        </m:rPr>
                        <m:t>3</m:t>
                      </m:r>
                    </m:sub>
                  </m:sSub>
                </m:sub>
              </m:sSub>
              <m:r>
                <m:rPr>
                  <m:sty m:val="p"/>
                </m:rPr>
                <m:t>/</m:t>
              </m:r>
              <m:sSub>
                <m:e>
                  <m:r>
                    <m:t>x</m:t>
                  </m:r>
                </m:e>
                <m:sub>
                  <m:sSub>
                    <m:e>
                      <m:r>
                        <m:rPr>
                          <m:sty m:val="p"/>
                        </m:rPr>
                        <m:t>H</m:t>
                      </m:r>
                    </m:e>
                    <m:sub>
                      <m:r>
                        <m:rPr>
                          <m:sty m:val="p"/>
                        </m:rPr>
                        <m:t>2</m:t>
                      </m:r>
                    </m:sub>
                  </m:sSub>
                  <m:r>
                    <m:rPr>
                      <m:sty m:val="p"/>
                    </m:rPr>
                    <m:t>S</m:t>
                  </m:r>
                </m:sub>
              </m:sSub>
              <m:r>
                <m:rPr>
                  <m:sty m:val="p"/>
                </m:rPr>
                <m:t>=</m:t>
              </m:r>
              <m:sSup>
                <m:e>
                  <m:r>
                    <m:rPr>
                      <m:sty m:val="p"/>
                    </m:rPr>
                    <m:t>e</m:t>
                  </m:r>
                </m:e>
                <m:sup>
                  <m:r>
                    <m:t>ε</m:t>
                  </m:r>
                </m:sup>
              </m:sSup>
            </m:oMath>
            <w:r>
              <w:t xml:space="preserve"> </w:t>
            </w:r>
            <w:r>
              <w:t xml:space="preserve">with</w:t>
            </w:r>
            <w:r>
              <w:t xml:space="preserve"> </w:t>
            </w:r>
            <m:oMath>
              <m:sSub>
                <m:e>
                  <m:r>
                    <m:t>x</m:t>
                  </m:r>
                </m:e>
                <m:sub>
                  <m:r>
                    <m:rPr>
                      <m:sty m:val="p"/>
                    </m:rPr>
                    <m:t>N</m:t>
                  </m:r>
                  <m:sSub>
                    <m:e>
                      <m:r>
                        <m:rPr>
                          <m:sty m:val="p"/>
                        </m:rPr>
                        <m:t>H</m:t>
                      </m:r>
                    </m:e>
                    <m:sub>
                      <m:r>
                        <m:rPr>
                          <m:sty m:val="p"/>
                        </m:rPr>
                        <m:t>3</m:t>
                      </m:r>
                    </m:sub>
                  </m:sSub>
                </m:sub>
              </m:sSub>
              <m:sSub>
                <m:e>
                  <m:r>
                    <m:t>x</m:t>
                  </m:r>
                </m:e>
                <m:sub>
                  <m:sSub>
                    <m:e>
                      <m:r>
                        <m:rPr>
                          <m:sty m:val="p"/>
                        </m:rPr>
                        <m:t>H</m:t>
                      </m:r>
                    </m:e>
                    <m:sub>
                      <m:r>
                        <m:rPr>
                          <m:sty m:val="p"/>
                        </m:rPr>
                        <m:t>2</m:t>
                      </m:r>
                    </m:sub>
                  </m:sSub>
                  <m:r>
                    <m:rPr>
                      <m:sty m:val="p"/>
                    </m:rPr>
                    <m:t>S</m:t>
                  </m:r>
                </m:sub>
              </m:sSub>
              <m:r>
                <m:rPr>
                  <m:sty m:val="p"/>
                </m:rPr>
                <m:t>=</m:t>
              </m:r>
              <m:r>
                <m:t>K</m:t>
              </m:r>
              <m:r>
                <m:rPr>
                  <m:sty m:val="p"/>
                </m:rPr>
                <m:t>/</m:t>
              </m:r>
              <m:sSup>
                <m:e>
                  <m:r>
                    <m:t>P</m:t>
                  </m:r>
                </m:e>
                <m:sup>
                  <m:r>
                    <m:t>2</m:t>
                  </m:r>
                </m:sup>
              </m:sSup>
            </m:oMath>
          </w:p>
        </w:tc>
      </w:tr>
      <w:tr>
        <w:tc>
          <w:tcPr/>
          <w:p>
            <w:pPr>
              <w:pStyle w:val="Compact"/>
              <w:jc w:val="left"/>
            </w:pPr>
            <w:r>
              <w:t xml:space="preserve">log-odds</w:t>
            </w:r>
          </w:p>
        </w:tc>
        <w:tc>
          <w:tcPr/>
          <w:p>
            <w:pPr>
              <w:pStyle w:val="Compact"/>
              <w:jc w:val="left"/>
            </w:pPr>
            <m:oMath>
              <m:r>
                <m:t>ε</m:t>
              </m:r>
              <m:r>
                <m:rPr>
                  <m:sty m:val="p"/>
                </m:rPr>
                <m:t>=</m:t>
              </m:r>
              <m:r>
                <m:rPr>
                  <m:sty m:val="p"/>
                </m:rPr>
                <m:t>ln</m:t>
              </m:r>
              <m:sSub>
                <m:e>
                  <m:r>
                    <m:t>Φ</m:t>
                  </m:r>
                </m:e>
                <m:sub>
                  <m:r>
                    <m:rPr>
                      <m:sty m:val="p"/>
                    </m:rPr>
                    <m:t>+</m:t>
                  </m:r>
                </m:sub>
              </m:sSub>
              <m:r>
                <m:rPr>
                  <m:sty m:val="p"/>
                </m:rPr>
                <m:t>/</m:t>
              </m:r>
              <m:sSub>
                <m:e>
                  <m:r>
                    <m:t>Φ</m:t>
                  </m:r>
                </m:e>
                <m:sub>
                  <m:r>
                    <m:rPr>
                      <m:sty m:val="p"/>
                    </m:rPr>
                    <m:t>−</m:t>
                  </m:r>
                </m:sub>
              </m:sSub>
              <m:r>
                <m:rPr>
                  <m:sty m:val="p"/>
                </m:rPr>
                <m:t>=</m:t>
              </m:r>
              <m:sSub>
                <m:e>
                  <m:r>
                    <m:t>β</m:t>
                  </m:r>
                </m:e>
                <m:sub>
                  <m:r>
                    <m:t>R</m:t>
                  </m:r>
                </m:sub>
              </m:sSub>
              <m:r>
                <m:rPr>
                  <m:sty m:val="p"/>
                </m:rPr>
                <m:t>ln</m:t>
              </m:r>
              <m:sSub>
                <m:e>
                  <m:r>
                    <m:t>C</m:t>
                  </m:r>
                </m:e>
                <m:sub>
                  <m:r>
                    <m:t>R</m:t>
                  </m:r>
                </m:sub>
              </m:sSub>
              <m:r>
                <m:rPr>
                  <m:sty m:val="p"/>
                </m:rPr>
                <m:t>−</m:t>
              </m:r>
              <m:sSub>
                <m:e>
                  <m:r>
                    <m:t>β</m:t>
                  </m:r>
                </m:e>
                <m:sub>
                  <m:r>
                    <m:t>O</m:t>
                  </m:r>
                </m:sub>
              </m:sSub>
              <m:r>
                <m:rPr>
                  <m:sty m:val="p"/>
                </m:rPr>
                <m:t>ln</m:t>
              </m:r>
              <m:sSub>
                <m:e>
                  <m:r>
                    <m:t>C</m:t>
                  </m:r>
                </m:e>
                <m:sub>
                  <m:r>
                    <m:t>O</m:t>
                  </m:r>
                </m:sub>
              </m:sSub>
              <m:r>
                <m:rPr>
                  <m:sty m:val="p"/>
                </m:rPr>
                <m:t>+</m:t>
              </m:r>
            </m:oMath>
            <w:r>
              <w:t xml:space="preserve">const</w:t>
            </w:r>
          </w:p>
        </w:tc>
        <w:tc>
          <w:tcPr/>
          <w:p>
            <w:pPr>
              <w:pStyle w:val="Compact"/>
              <w:jc w:val="left"/>
            </w:pPr>
            <m:oMath>
              <m:r>
                <m:t>ε</m:t>
              </m:r>
              <m:r>
                <m:rPr>
                  <m:sty m:val="p"/>
                </m:rPr>
                <m:t>=</m:t>
              </m:r>
              <m:r>
                <m:t>2</m:t>
              </m:r>
              <m:r>
                <m:t> </m:t>
              </m:r>
              <m:r>
                <m:rPr>
                  <m:sty m:val="p"/>
                </m:rPr>
                <m:t>a</m:t>
              </m:r>
              <m:r>
                <m:rPr>
                  <m:sty m:val="p"/>
                </m:rPr>
                <m:t>r</m:t>
              </m:r>
              <m:r>
                <m:rPr>
                  <m:sty m:val="p"/>
                </m:rPr>
                <m:t>s</m:t>
              </m:r>
              <m:r>
                <m:rPr>
                  <m:sty m:val="p"/>
                </m:rPr>
                <m:t>i</m:t>
              </m:r>
              <m:r>
                <m:rPr>
                  <m:sty m:val="p"/>
                </m:rPr>
                <m:t>n</m:t>
              </m:r>
              <m:r>
                <m:rPr>
                  <m:sty m:val="p"/>
                </m:rPr>
                <m:t>h</m:t>
              </m:r>
              <m:d>
                <m:dPr>
                  <m:begChr m:val="["/>
                  <m:endChr m:val="]"/>
                  <m:sepChr m:val=""/>
                  <m:grow/>
                </m:dPr>
                <m:e>
                  <m:r>
                    <m:t>Δ</m:t>
                  </m:r>
                  <m:r>
                    <m:t>P</m:t>
                  </m:r>
                  <m:r>
                    <m:rPr>
                      <m:sty m:val="p"/>
                    </m:rPr>
                    <m:t>/</m:t>
                  </m:r>
                  <m:d>
                    <m:dPr>
                      <m:begChr m:val="("/>
                      <m:endChr m:val=")"/>
                      <m:sepChr m:val=""/>
                      <m:grow/>
                    </m:dPr>
                    <m:e>
                      <m:r>
                        <m:t>2</m:t>
                      </m:r>
                      <m:rad>
                        <m:radPr>
                          <m:degHide m:val="on"/>
                        </m:radPr>
                        <m:deg/>
                        <m:e>
                          <m:r>
                            <m:t>K</m:t>
                          </m:r>
                        </m:e>
                      </m:rad>
                    </m:e>
                  </m:d>
                </m:e>
              </m:d>
            </m:oMath>
            <w:r>
              <w:t xml:space="preserve">,</w:t>
            </w:r>
            <w:r>
              <w:t xml:space="preserve"> </w:t>
            </w:r>
            <m:oMath>
              <m:r>
                <m:rPr>
                  <m:sty m:val="p"/>
                </m:rPr>
                <m:t>=</m:t>
              </m:r>
              <m:r>
                <m:rPr>
                  <m:sty m:val="p"/>
                </m:rPr>
                <m:t>ln</m:t>
              </m:r>
              <m:d>
                <m:dPr>
                  <m:begChr m:val="("/>
                  <m:endChr m:val=")"/>
                  <m:sepChr m:val=""/>
                  <m:grow/>
                </m:dPr>
                <m:e>
                  <m:r>
                    <m:rPr>
                      <m:sty m:val="p"/>
                    </m:rPr>
                    <m:t>N</m:t>
                  </m:r>
                  <m:r>
                    <m:rPr>
                      <m:sty m:val="p"/>
                    </m:rPr>
                    <m:t>/</m:t>
                  </m:r>
                  <m:r>
                    <m:rPr>
                      <m:sty m:val="p"/>
                    </m:rPr>
                    <m:t>S</m:t>
                  </m:r>
                </m:e>
              </m:d>
            </m:oMath>
            <w:r>
              <w:t xml:space="preserve"> </w:t>
            </w:r>
            <w:r>
              <w:t xml:space="preserve">at the base</w:t>
            </w:r>
          </w:p>
        </w:tc>
      </w:tr>
      <w:tr>
        <w:tc>
          <w:tcPr/>
          <w:p>
            <w:pPr>
              <w:pStyle w:val="Compact"/>
              <w:jc w:val="left"/>
            </w:pPr>
            <w:r>
              <w:t xml:space="preserve">occupancy</w:t>
            </w:r>
          </w:p>
        </w:tc>
        <w:tc>
          <w:tcPr/>
          <w:p>
            <w:pPr>
              <w:pStyle w:val="Compact"/>
              <w:jc w:val="left"/>
            </w:pPr>
            <m:oMath>
              <m:r>
                <m:t>1</m:t>
              </m:r>
              <m:r>
                <m:rPr>
                  <m:sty m:val="p"/>
                </m:rPr>
                <m:t>−</m:t>
              </m:r>
              <m:r>
                <m:t>θ</m:t>
              </m:r>
              <m:r>
                <m:rPr>
                  <m:sty m:val="p"/>
                </m:rPr>
                <m:t>=</m:t>
              </m:r>
              <m:r>
                <m:t>1</m:t>
              </m:r>
              <m:r>
                <m:rPr>
                  <m:sty m:val="p"/>
                </m:rPr>
                <m:t>/</m:t>
              </m:r>
              <m:d>
                <m:dPr>
                  <m:begChr m:val="("/>
                  <m:endChr m:val=")"/>
                  <m:sepChr m:val=""/>
                  <m:grow/>
                </m:dPr>
                <m:e>
                  <m:r>
                    <m:t>1</m:t>
                  </m:r>
                  <m:r>
                    <m:rPr>
                      <m:sty m:val="p"/>
                    </m:rPr>
                    <m:t>+</m:t>
                  </m:r>
                  <m:sSup>
                    <m:e>
                      <m:r>
                        <m:rPr>
                          <m:sty m:val="p"/>
                        </m:rPr>
                        <m:t>e</m:t>
                      </m:r>
                    </m:e>
                    <m:sup>
                      <m:r>
                        <m:rPr>
                          <m:sty m:val="p"/>
                        </m:rPr>
                        <m:t>−</m:t>
                      </m:r>
                      <m:r>
                        <m:t>ε</m:t>
                      </m:r>
                    </m:sup>
                  </m:sSup>
                </m:e>
              </m:d>
            </m:oMath>
          </w:p>
        </w:tc>
        <w:tc>
          <w:tcPr/>
          <w:p>
            <w:pPr>
              <w:pStyle w:val="Compact"/>
              <w:jc w:val="left"/>
            </w:pPr>
            <m:oMath>
              <m:sSub>
                <m:e>
                  <m:r>
                    <m:t>ϕ</m:t>
                  </m:r>
                </m:e>
                <m:sub>
                  <m:r>
                    <m:rPr>
                      <m:sty m:val="p"/>
                    </m:rPr>
                    <m:t>N</m:t>
                  </m:r>
                </m:sub>
              </m:sSub>
              <m:r>
                <m:rPr>
                  <m:sty m:val="p"/>
                </m:rPr>
                <m:t>=</m:t>
              </m:r>
              <m:r>
                <m:t>1</m:t>
              </m:r>
              <m:r>
                <m:rPr>
                  <m:sty m:val="p"/>
                </m:rPr>
                <m:t>/</m:t>
              </m:r>
              <m:d>
                <m:dPr>
                  <m:begChr m:val="("/>
                  <m:endChr m:val=")"/>
                  <m:sepChr m:val=""/>
                  <m:grow/>
                </m:dPr>
                <m:e>
                  <m:r>
                    <m:t>1</m:t>
                  </m:r>
                  <m:r>
                    <m:rPr>
                      <m:sty m:val="p"/>
                    </m:rPr>
                    <m:t>+</m:t>
                  </m:r>
                  <m:sSup>
                    <m:e>
                      <m:r>
                        <m:rPr>
                          <m:sty m:val="p"/>
                        </m:rPr>
                        <m:t>e</m:t>
                      </m:r>
                    </m:e>
                    <m:sup>
                      <m:r>
                        <m:rPr>
                          <m:sty m:val="p"/>
                        </m:rPr>
                        <m:t>−</m:t>
                      </m:r>
                      <m:r>
                        <m:t>ε</m:t>
                      </m:r>
                    </m:sup>
                  </m:sSup>
                </m:e>
              </m:d>
            </m:oMath>
          </w:p>
        </w:tc>
      </w:tr>
      <w:tr>
        <w:tc>
          <w:tcPr/>
          <w:p>
            <w:pPr>
              <w:pStyle w:val="Compact"/>
              <w:jc w:val="left"/>
            </w:pPr>
            <w:r>
              <w:t xml:space="preserve">common part (cancels)</w:t>
            </w:r>
          </w:p>
        </w:tc>
        <w:tc>
          <w:tcPr/>
          <w:p>
            <w:pPr>
              <w:pStyle w:val="Compact"/>
              <w:jc w:val="left"/>
            </w:pPr>
            <w:r>
              <w:t xml:space="preserve">any factor common to</w:t>
            </w:r>
            <w:r>
              <w:t xml:space="preserve"> </w:t>
            </w:r>
            <m:oMath>
              <m:sSub>
                <m:e>
                  <m:r>
                    <m:t>Φ</m:t>
                  </m:r>
                </m:e>
                <m:sub>
                  <m:r>
                    <m:rPr>
                      <m:sty m:val="p"/>
                    </m:rPr>
                    <m:t>±</m:t>
                  </m:r>
                </m:sub>
              </m:sSub>
            </m:oMath>
          </w:p>
        </w:tc>
        <w:tc>
          <w:tcPr/>
          <w:p>
            <w:pPr>
              <w:pStyle w:val="Compact"/>
              <w:jc w:val="left"/>
            </w:pPr>
            <m:oMath>
              <m:r>
                <m:t>k</m:t>
              </m:r>
              <m:r>
                <m:rPr>
                  <m:sty m:val="p"/>
                </m:rPr>
                <m:t>=</m:t>
              </m:r>
              <m:rad>
                <m:radPr>
                  <m:degHide m:val="on"/>
                </m:radPr>
                <m:deg/>
                <m:e>
                  <m:r>
                    <m:t>K</m:t>
                  </m:r>
                </m:e>
              </m:rad>
              <m:r>
                <m:rPr>
                  <m:sty m:val="p"/>
                </m:rPr>
                <m:t>/</m:t>
              </m:r>
              <m:r>
                <m:t>P</m:t>
              </m:r>
            </m:oMath>
            <w:r>
              <w:t xml:space="preserve">, the geometric mean</w:t>
            </w:r>
          </w:p>
        </w:tc>
      </w:tr>
      <w:tr>
        <w:tc>
          <w:tcPr/>
          <w:p>
            <w:pPr>
              <w:pStyle w:val="Compact"/>
              <w:jc w:val="left"/>
            </w:pPr>
            <w:r>
              <w:t xml:space="preserve">zero</w:t>
            </w:r>
          </w:p>
        </w:tc>
        <w:tc>
          <w:tcPr/>
          <w:p>
            <w:pPr>
              <w:pStyle w:val="Compact"/>
              <w:jc w:val="left"/>
            </w:pPr>
            <m:oMath>
              <m:r>
                <m:t>C</m:t>
              </m:r>
              <m:r>
                <m:rPr>
                  <m:sty m:val="p"/>
                </m:rPr>
                <m:t>=</m:t>
              </m:r>
              <m:sSub>
                <m:e>
                  <m:r>
                    <m:t>C</m:t>
                  </m:r>
                </m:e>
                <m:sub>
                  <m:r>
                    <m:t>1</m:t>
                  </m:r>
                  <m:r>
                    <m:rPr>
                      <m:sty m:val="p"/>
                    </m:rPr>
                    <m:t>/</m:t>
                  </m:r>
                  <m:r>
                    <m:t>2</m:t>
                  </m:r>
                </m:sub>
              </m:sSub>
            </m:oMath>
            <w:r>
              <w:t xml:space="preserve">: release flux equals trapping flux</w:t>
            </w:r>
          </w:p>
        </w:tc>
        <w:tc>
          <w:tcPr/>
          <w:p>
            <w:pPr>
              <w:pStyle w:val="Compact"/>
              <w:jc w:val="left"/>
            </w:pPr>
            <m:oMath>
              <m:r>
                <m:rPr>
                  <m:sty m:val="p"/>
                </m:rPr>
                <m:t>N</m:t>
              </m:r>
              <m:r>
                <m:rPr>
                  <m:sty m:val="p"/>
                </m:rPr>
                <m:t>=</m:t>
              </m:r>
              <m:r>
                <m:rPr>
                  <m:sty m:val="p"/>
                </m:rPr>
                <m:t>S</m:t>
              </m:r>
            </m:oMath>
            <w:r>
              <w:t xml:space="preserve">: neither survives</w:t>
            </w:r>
          </w:p>
        </w:tc>
      </w:tr>
      <w:tr>
        <w:tc>
          <w:tcPr/>
          <w:p>
            <w:pPr>
              <w:pStyle w:val="Compact"/>
              <w:jc w:val="left"/>
            </w:pPr>
            <w:r>
              <w:t xml:space="preserve">what the observer reads</w:t>
            </w:r>
          </w:p>
        </w:tc>
        <w:tc>
          <w:tcPr/>
          <w:p>
            <w:pPr>
              <w:pStyle w:val="Compact"/>
              <w:jc w:val="left"/>
            </w:pPr>
            <w:r>
              <w:t xml:space="preserve">which member holds the electron</w:t>
            </w:r>
          </w:p>
        </w:tc>
        <w:tc>
          <w:tcPr/>
          <w:p>
            <w:pPr>
              <w:pStyle w:val="Compact"/>
              <w:jc w:val="left"/>
            </w:pPr>
            <w:r>
              <w:t xml:space="preserve">which gas survives the deck</w:t>
            </w:r>
          </w:p>
        </w:tc>
      </w:tr>
    </w:tbl>
    <w:bookmarkEnd w:id="61"/>
    <w:p>
      <w:pPr>
        <w:pStyle w:val="BodyText"/>
      </w:pPr>
      <w:r>
        <w:t xml:space="preserve">In both, two opposing reactants compete for a shared partner and mass action converts their ratio into an occupancy: on the sensor, reducing and oxidizing gases compete for the surface oxygen and its trapped electron; in the giants, NH</w:t>
      </w:r>
      <m:oMath>
        <m:sSub>
          <m:e>
            <m:r>
              <m:t>​</m:t>
            </m:r>
          </m:e>
          <m:sub>
            <m:r>
              <m:t>3</m:t>
            </m:r>
          </m:sub>
        </m:sSub>
      </m:oMath>
      <w:r>
        <w:t xml:space="preserve"> </w:t>
      </w:r>
      <w:r>
        <w:t xml:space="preserve">and H</w:t>
      </w:r>
      <m:oMath>
        <m:sSub>
          <m:e>
            <m:r>
              <m:t>​</m:t>
            </m:r>
          </m:e>
          <m:sub>
            <m:r>
              <m:t>2</m:t>
            </m:r>
          </m:sub>
        </m:sSub>
      </m:oMath>
      <w:r>
        <w:t xml:space="preserve">S are consumed together by the NH</w:t>
      </w:r>
      <m:oMath>
        <m:sSub>
          <m:e>
            <m:r>
              <m:t>​</m:t>
            </m:r>
          </m:e>
          <m:sub>
            <m:r>
              <m:t>4</m:t>
            </m:r>
          </m:sub>
        </m:sSub>
      </m:oMath>
      <w:r>
        <w:t xml:space="preserve">SH lattice, one for one. The two differ in one respect: the sensor is an open steady state whose log-ratio is set by the ambient gases, with effective orders</w:t>
      </w:r>
      <w:r>
        <w:t xml:space="preserve"> </w:t>
      </w:r>
      <m:oMath>
        <m:r>
          <m:t>β</m:t>
        </m:r>
      </m:oMath>
      <w:r>
        <w:t xml:space="preserve"> </w:t>
      </w:r>
      <w:r>
        <w:t xml:space="preserve">fitted at</w:t>
      </w:r>
      <w:r>
        <w:t xml:space="preserve"> </w:t>
      </w:r>
      <m:oMath>
        <m:r>
          <m:t>1.18</m:t>
        </m:r>
      </m:oMath>
      <w:r>
        <w:t xml:space="preserve">–</w:t>
      </w:r>
      <m:oMath>
        <m:r>
          <m:t>1.45</m:t>
        </m:r>
      </m:oMath>
      <w:r>
        <w:t xml:space="preserve">, while the deck is a closed equilibrium titration with exact stoichiometric order</w:t>
      </w:r>
      <w:r>
        <w:t xml:space="preserve"> </w:t>
      </w:r>
      <m:oMath>
        <m:r>
          <m:t>1</m:t>
        </m:r>
      </m:oMath>
      <w:r>
        <w:t xml:space="preserve">, whose log-ratio is driven to</w:t>
      </w:r>
      <w:r>
        <w:t xml:space="preserve"> </w:t>
      </w:r>
      <m:oMath>
        <m:r>
          <m:rPr>
            <m:sty m:val="p"/>
          </m:rPr>
          <m:t>±</m:t>
        </m:r>
        <m:r>
          <m:rPr>
            <m:sty m:val="p"/>
          </m:rPr>
          <m:t>∞</m:t>
        </m:r>
      </m:oMath>
      <w:r>
        <w:t xml:space="preserve"> </w:t>
      </w:r>
      <w:r>
        <w:t xml:space="preserve">by cooling. The air record measures the single-coordinate logistic over</w:t>
      </w:r>
      <w:r>
        <w:t xml:space="preserve"> </w:t>
      </w:r>
      <m:oMath>
        <m:r>
          <m:t>8991</m:t>
        </m:r>
      </m:oMath>
      <w:r>
        <w:t xml:space="preserve"> </w:t>
      </w:r>
      <w:r>
        <w:t xml:space="preserve">present hours of its</w:t>
      </w:r>
      <w:r>
        <w:t xml:space="preserve"> </w:t>
      </w:r>
      <m:oMath>
        <m:r>
          <m:t>9357</m:t>
        </m:r>
      </m:oMath>
      <w:r>
        <w:t xml:space="preserve">-hour record on four surfaces, whose binned readings collapse onto</w:t>
      </w:r>
      <w:r>
        <w:t xml:space="preserve"> </w:t>
      </w:r>
      <m:oMath>
        <m:r>
          <m:t>1</m:t>
        </m:r>
        <m:r>
          <m:rPr>
            <m:sty m:val="p"/>
          </m:rPr>
          <m:t>/</m:t>
        </m:r>
        <m:d>
          <m:dPr>
            <m:begChr m:val="("/>
            <m:endChr m:val=")"/>
            <m:sepChr m:val=""/>
            <m:grow/>
          </m:dPr>
          <m:e>
            <m:r>
              <m:t>1</m:t>
            </m:r>
            <m:r>
              <m:rPr>
                <m:sty m:val="p"/>
              </m:rPr>
              <m:t>+</m:t>
            </m:r>
            <m:sSup>
              <m:e>
                <m:r>
                  <m:rPr>
                    <m:sty m:val="p"/>
                  </m:rPr>
                  <m:t>e</m:t>
                </m:r>
              </m:e>
              <m:sup>
                <m:r>
                  <m:rPr>
                    <m:sty m:val="p"/>
                  </m:rPr>
                  <m:t>−</m:t>
                </m:r>
                <m:r>
                  <m:t>ε</m:t>
                </m:r>
              </m:sup>
            </m:sSup>
          </m:e>
        </m:d>
      </m:oMath>
      <w:r>
        <w:t xml:space="preserve"> </w:t>
      </w:r>
      <w:r>
        <w:t xml:space="preserve">with</w:t>
      </w:r>
      <w:r>
        <w:t xml:space="preserve"> </w:t>
      </w:r>
      <m:oMath>
        <m:r>
          <m:t>ε</m:t>
        </m:r>
        <m:r>
          <m:rPr>
            <m:sty m:val="p"/>
          </m:rPr>
          <m:t>=</m:t>
        </m:r>
        <m:r>
          <m:t>β</m:t>
        </m:r>
        <m:r>
          <m:rPr>
            <m:sty m:val="p"/>
          </m:rPr>
          <m:t>ln</m:t>
        </m:r>
        <m:d>
          <m:dPr>
            <m:begChr m:val="("/>
            <m:endChr m:val=")"/>
            <m:sepChr m:val=""/>
            <m:grow/>
          </m:dPr>
          <m:e>
            <m:r>
              <m:t>C</m:t>
            </m:r>
            <m:r>
              <m:rPr>
                <m:sty m:val="p"/>
              </m:rPr>
              <m:t>/</m:t>
            </m:r>
            <m:sSub>
              <m:e>
                <m:r>
                  <m:t>C</m:t>
                </m:r>
              </m:e>
              <m:sub>
                <m:r>
                  <m:t>1</m:t>
                </m:r>
                <m:r>
                  <m:rPr>
                    <m:sty m:val="p"/>
                  </m:rPr>
                  <m:t>/</m:t>
                </m:r>
                <m:r>
                  <m:t>2</m:t>
                </m:r>
              </m:sub>
            </m:sSub>
          </m:e>
        </m:d>
      </m:oMath>
      <w:r>
        <w:t xml:space="preserve">; the four giants apply the two-member form of the same law, with the zero at</w:t>
      </w:r>
      <w:r>
        <w:t xml:space="preserve"> </w:t>
      </w:r>
      <m:oMath>
        <m:r>
          <m:rPr>
            <m:sty m:val="p"/>
          </m:rPr>
          <m:t>N</m:t>
        </m:r>
        <m:r>
          <m:rPr>
            <m:sty m:val="p"/>
          </m:rPr>
          <m:t>/</m:t>
        </m:r>
        <m:r>
          <m:rPr>
            <m:sty m:val="p"/>
          </m:rPr>
          <m:t>S</m:t>
        </m:r>
        <m:r>
          <m:rPr>
            <m:sty m:val="p"/>
          </m:rPr>
          <m:t>=</m:t>
        </m:r>
        <m:r>
          <m:t>1</m:t>
        </m:r>
      </m:oMath>
      <w:r>
        <w:t xml:space="preserve"> </w:t>
      </w:r>
      <w:r>
        <w:t xml:space="preserve">separating Jupiter and Saturn from Uranus and Neptune. The survivor</w:t>
      </w:r>
      <w:r>
        <w:t xml:space="preserve"> </w:t>
      </w:r>
      <m:oMath>
        <m:r>
          <m:rPr>
            <m:sty m:val="p"/>
          </m:rPr>
          <m:t>s</m:t>
        </m:r>
        <m:r>
          <m:rPr>
            <m:sty m:val="p"/>
          </m:rPr>
          <m:t>i</m:t>
        </m:r>
        <m:r>
          <m:rPr>
            <m:sty m:val="p"/>
          </m:rPr>
          <m:t>g</m:t>
        </m:r>
        <m:r>
          <m:rPr>
            <m:sty m:val="p"/>
          </m:rPr>
          <m:t>n</m:t>
        </m:r>
        <m:d>
          <m:dPr>
            <m:begChr m:val="("/>
            <m:endChr m:val=")"/>
            <m:sepChr m:val=""/>
            <m:grow/>
          </m:dPr>
          <m:e>
            <m:r>
              <m:rPr>
                <m:sty m:val="p"/>
              </m:rPr>
              <m:t>N</m:t>
            </m:r>
            <m:r>
              <m:rPr>
                <m:sty m:val="p"/>
              </m:rPr>
              <m:t>−</m:t>
            </m:r>
            <m:r>
              <m:rPr>
                <m:sty m:val="p"/>
              </m:rPr>
              <m:t>S</m:t>
            </m:r>
          </m:e>
        </m:d>
      </m:oMath>
      <w:r>
        <w:t xml:space="preserve"> </w:t>
      </w:r>
      <w:r>
        <w:t xml:space="preserve">takes the three values</w:t>
      </w:r>
      <w:r>
        <w:t xml:space="preserve"> </w:t>
      </w:r>
      <m:oMath>
        <m:r>
          <m:rPr>
            <m:sty m:val="p"/>
          </m:rPr>
          <m:t>+</m:t>
        </m:r>
        <m:r>
          <m:t>1</m:t>
        </m:r>
      </m:oMath>
      <w:r>
        <w:t xml:space="preserve"> </w:t>
      </w:r>
      <w:r>
        <w:t xml:space="preserve">(NH</w:t>
      </w:r>
      <m:oMath>
        <m:sSub>
          <m:e>
            <m:r>
              <m:t>​</m:t>
            </m:r>
          </m:e>
          <m:sub>
            <m:r>
              <m:t>3</m:t>
            </m:r>
          </m:sub>
        </m:sSub>
      </m:oMath>
      <w:r>
        <w:t xml:space="preserve">),</w:t>
      </w:r>
      <w:r>
        <w:t xml:space="preserve"> </w:t>
      </w:r>
      <m:oMath>
        <m:r>
          <m:t>0</m:t>
        </m:r>
      </m:oMath>
      <w:r>
        <w:t xml:space="preserve"> </w:t>
      </w:r>
      <w:r>
        <w:t xml:space="preserve">(neither) and</w:t>
      </w:r>
      <w:r>
        <w:t xml:space="preserve"> </w:t>
      </w:r>
      <m:oMath>
        <m:r>
          <m:rPr>
            <m:sty m:val="p"/>
          </m:rPr>
          <m:t>−</m:t>
        </m:r>
        <m:r>
          <m:t>1</m:t>
        </m:r>
      </m:oMath>
      <w:r>
        <w:t xml:space="preserve"> </w:t>
      </w:r>
      <w:r>
        <w:t xml:space="preserve">(H</w:t>
      </w:r>
      <m:oMath>
        <m:sSub>
          <m:e>
            <m:r>
              <m:t>​</m:t>
            </m:r>
          </m:e>
          <m:sub>
            <m:r>
              <m:t>2</m:t>
            </m:r>
          </m:sub>
        </m:sSub>
      </m:oMath>
      <w:r>
        <w:t xml:space="preserve">S): the digits of balanced ternary [138], the triad</w:t>
      </w:r>
      <w:r>
        <w:t xml:space="preserve"> </w:t>
      </w:r>
      <m:oMath>
        <m:r>
          <m:rPr>
            <m:sty m:val="p"/>
          </m:rPr>
          <m:t>{</m:t>
        </m:r>
        <m:r>
          <m:rPr>
            <m:sty m:val="p"/>
          </m:rPr>
          <m:t>−</m:t>
        </m:r>
        <m:r>
          <m:t>s</m:t>
        </m:r>
        <m:r>
          <m:rPr>
            <m:sty m:val="p"/>
          </m:rPr>
          <m:t>,</m:t>
        </m:r>
        <m:r>
          <m:t>0</m:t>
        </m:r>
        <m:r>
          <m:rPr>
            <m:sty m:val="p"/>
          </m:rPr>
          <m:t>,</m:t>
        </m:r>
        <m:r>
          <m:t>s</m:t>
        </m:r>
        <m:r>
          <m:rPr>
            <m:sty m:val="p"/>
          </m:rPr>
          <m:t>}</m:t>
        </m:r>
      </m:oMath>
      <w:r>
        <w:t xml:space="preserve"> </w:t>
      </w:r>
      <w:r>
        <w:t xml:space="preserve">read by the observer above the clouds.</w:t>
      </w:r>
    </w:p>
    <w:p>
      <w:pPr>
        <w:pStyle w:val="CaptionedFigure"/>
      </w:pPr>
      <w:r>
        <w:drawing>
          <wp:inline>
            <wp:extent cx="5334000" cy="4519083"/>
            <wp:effectExtent b="0" l="0" r="0" t="0"/>
            <wp:docPr descr="" title="" id="63" name="Picture"/>
            <a:graphic>
              <a:graphicData uri="http://schemas.openxmlformats.org/drawingml/2006/picture">
                <pic:pic>
                  <pic:nvPicPr>
                    <pic:cNvPr descr="fig_gas_ladder_word.png" id="64" name="Picture"/>
                    <pic:cNvPicPr>
                      <a:picLocks noChangeArrowheads="1" noChangeAspect="1"/>
                    </pic:cNvPicPr>
                  </pic:nvPicPr>
                  <pic:blipFill>
                    <a:blip r:embed="rId62"/>
                    <a:stretch>
                      <a:fillRect/>
                    </a:stretch>
                  </pic:blipFill>
                  <pic:spPr bwMode="auto">
                    <a:xfrm>
                      <a:off x="0" y="0"/>
                      <a:ext cx="5334000" cy="4519083"/>
                    </a:xfrm>
                    <a:prstGeom prst="rect">
                      <a:avLst/>
                    </a:prstGeom>
                    <a:noFill/>
                    <a:ln w="9525">
                      <a:noFill/>
                      <a:headEnd/>
                      <a:tailEnd/>
                    </a:ln>
                  </pic:spPr>
                </pic:pic>
              </a:graphicData>
            </a:graphic>
          </wp:inline>
        </w:drawing>
      </w:r>
    </w:p>
    <w:p>
      <w:pPr>
        <w:pStyle w:val="ImageCaption"/>
      </w:pPr>
      <w:r>
        <w:t xml:space="preserve">The gas ladder of the four giants from the equilibrium cloud-condensation model: dry adiabat of normal H</w:t>
      </w:r>
      <m:oMath>
        <m:sSub>
          <m:e>
            <m:r>
              <m:t>​</m:t>
            </m:r>
          </m:e>
          <m:sub>
            <m:r>
              <m:t>2</m:t>
            </m:r>
          </m:sub>
        </m:sSub>
      </m:oMath>
      <w:r>
        <w:t xml:space="preserve"> </w:t>
      </w:r>
      <w:r>
        <w:t xml:space="preserve">with He and CH</w:t>
      </w:r>
      <m:oMath>
        <m:sSub>
          <m:e>
            <m:r>
              <m:t>​</m:t>
            </m:r>
          </m:e>
          <m:sub>
            <m:r>
              <m:t>4</m:t>
            </m:r>
          </m:sub>
        </m:sSub>
      </m:oMath>
      <w:r>
        <w:t xml:space="preserve">, anchored at the NSSDC</w:t>
      </w:r>
      <w:r>
        <w:t xml:space="preserve"> </w:t>
      </w:r>
      <m:oMath>
        <m:r>
          <m:t>1</m:t>
        </m:r>
      </m:oMath>
      <w:r>
        <w:t xml:space="preserve">-bar temperatures (</w:t>
      </w:r>
      <m:oMath>
        <m:r>
          <m:t>165</m:t>
        </m:r>
      </m:oMath>
      <w:r>
        <w:t xml:space="preserve">,</w:t>
      </w:r>
      <w:r>
        <w:t xml:space="preserve"> </w:t>
      </w:r>
      <m:oMath>
        <m:r>
          <m:t>134</m:t>
        </m:r>
      </m:oMath>
      <w:r>
        <w:t xml:space="preserve">,</w:t>
      </w:r>
      <w:r>
        <w:t xml:space="preserve"> </w:t>
      </w:r>
      <m:oMath>
        <m:r>
          <m:t>76</m:t>
        </m:r>
      </m:oMath>
      <w:r>
        <w:t xml:space="preserve">,</w:t>
      </w:r>
      <w:r>
        <w:t xml:space="preserve"> </w:t>
      </w:r>
      <m:oMath>
        <m:r>
          <m:t>72</m:t>
        </m:r>
      </m:oMath>
      <w:r>
        <w:t xml:space="preserve"> </w:t>
      </w:r>
      <w:r>
        <w:t xml:space="preserve">K). Blue: deep</w:t>
      </w:r>
      <w:r>
        <w:t xml:space="preserve"> </w:t>
      </w:r>
      <m:oMath>
        <m:r>
          <m:rPr>
            <m:sty m:val="p"/>
          </m:rPr>
          <m:t>N</m:t>
        </m:r>
        <m:r>
          <m:rPr>
            <m:sty m:val="p"/>
          </m:rPr>
          <m:t>/</m:t>
        </m:r>
        <m:r>
          <m:rPr>
            <m:sty m:val="p"/>
          </m:rPr>
          <m:t>S</m:t>
        </m:r>
        <m:r>
          <m:rPr>
            <m:sty m:val="p"/>
          </m:rPr>
          <m:t>&gt;</m:t>
        </m:r>
        <m:r>
          <m:t>1</m:t>
        </m:r>
      </m:oMath>
      <w:r>
        <w:t xml:space="preserve"> </w:t>
      </w:r>
      <w:r>
        <w:t xml:space="preserve">(Jupiter solid, Saturn dashed); orange:</w:t>
      </w:r>
      <w:r>
        <w:t xml:space="preserve"> </w:t>
      </w:r>
      <m:oMath>
        <m:r>
          <m:rPr>
            <m:sty m:val="p"/>
          </m:rPr>
          <m:t>N</m:t>
        </m:r>
        <m:r>
          <m:rPr>
            <m:sty m:val="p"/>
          </m:rPr>
          <m:t>/</m:t>
        </m:r>
        <m:r>
          <m:rPr>
            <m:sty m:val="p"/>
          </m:rPr>
          <m:t>S</m:t>
        </m:r>
        <m:r>
          <m:rPr>
            <m:sty m:val="p"/>
          </m:rPr>
          <m:t>&lt;</m:t>
        </m:r>
        <m:r>
          <m:t>1</m:t>
        </m:r>
      </m:oMath>
      <w:r>
        <w:t xml:space="preserve"> </w:t>
      </w:r>
      <w:r>
        <w:t xml:space="preserve">(Uranus solid, Neptune dashed). (a) Pressure–temperature profiles with each deck’s condensation curve (grey, for the planet’s nominal abundances) and its base (dots, labelled for Jupiter and Uranus). (b) The ladder of deck bases: horizontal bars are the nominal bases, vertical bars span the bases over the literature abundance ranges (</w:t>
      </w:r>
      <m:oMath>
        <m:r>
          <m:t>179</m:t>
        </m:r>
      </m:oMath>
      <w:r>
        <w:t xml:space="preserve"> </w:t>
      </w:r>
      <w:r>
        <w:t xml:space="preserve">model cases); the rung count is shown at the top,</w:t>
      </w:r>
      <w:r>
        <w:t xml:space="preserve"> </w:t>
      </w:r>
      <m:oMath>
        <m:r>
          <m:t>3</m:t>
        </m:r>
        <m:r>
          <m:rPr>
            <m:sty m:val="p"/>
          </m:rPr>
          <m:t>,</m:t>
        </m:r>
        <m:r>
          <m:t>3</m:t>
        </m:r>
        <m:r>
          <m:rPr>
            <m:sty m:val="p"/>
          </m:rPr>
          <m:t>,</m:t>
        </m:r>
        <m:r>
          <m:t>4</m:t>
        </m:r>
        <m:r>
          <m:rPr>
            <m:sty m:val="p"/>
          </m:rPr>
          <m:t>,</m:t>
        </m:r>
        <m:r>
          <m:t>4</m:t>
        </m:r>
      </m:oMath>
      <w:r>
        <w:t xml:space="preserve">. (c) The NH</w:t>
      </w:r>
      <m:oMath>
        <m:sSub>
          <m:e>
            <m:r>
              <m:t>​</m:t>
            </m:r>
          </m:e>
          <m:sub>
            <m:r>
              <m:t>4</m:t>
            </m:r>
          </m:sub>
        </m:sSub>
      </m:oMath>
      <w:r>
        <w:t xml:space="preserve">SH titration: the signed survivor fraction</w:t>
      </w:r>
      <w:r>
        <w:t xml:space="preserve"> </w:t>
      </w:r>
      <m:oMath>
        <m:d>
          <m:dPr>
            <m:begChr m:val="("/>
            <m:endChr m:val=")"/>
            <m:sepChr m:val=""/>
            <m:grow/>
          </m:dPr>
          <m:e>
            <m:r>
              <m:rPr>
                <m:sty m:val="p"/>
              </m:rPr>
              <m:t>N</m:t>
            </m:r>
            <m:r>
              <m:rPr>
                <m:sty m:val="p"/>
              </m:rPr>
              <m:t>−</m:t>
            </m:r>
            <m:r>
              <m:rPr>
                <m:sty m:val="p"/>
              </m:rPr>
              <m:t>S</m:t>
            </m:r>
          </m:e>
        </m:d>
        <m:r>
          <m:rPr>
            <m:sty m:val="p"/>
          </m:rPr>
          <m:t>/</m:t>
        </m:r>
        <m:d>
          <m:dPr>
            <m:begChr m:val="("/>
            <m:endChr m:val=")"/>
            <m:sepChr m:val=""/>
            <m:grow/>
          </m:dPr>
          <m:e>
            <m:r>
              <m:rPr>
                <m:sty m:val="p"/>
              </m:rPr>
              <m:t>N</m:t>
            </m:r>
            <m:r>
              <m:rPr>
                <m:sty m:val="p"/>
              </m:rPr>
              <m:t>+</m:t>
            </m:r>
            <m:r>
              <m:rPr>
                <m:sty m:val="p"/>
              </m:rPr>
              <m:t>S</m:t>
            </m:r>
          </m:e>
        </m:d>
        <m:r>
          <m:rPr>
            <m:sty m:val="p"/>
          </m:rPr>
          <m:t>=</m:t>
        </m:r>
        <m:r>
          <m:rPr>
            <m:sty m:val="p"/>
          </m:rPr>
          <m:t>tanh</m:t>
        </m:r>
        <m:d>
          <m:dPr>
            <m:begChr m:val="("/>
            <m:endChr m:val=")"/>
            <m:sepChr m:val=""/>
            <m:grow/>
          </m:dPr>
          <m:e>
            <m:f>
              <m:fPr>
                <m:type m:val="bar"/>
              </m:fPr>
              <m:num>
                <m:r>
                  <m:t>1</m:t>
                </m:r>
              </m:num>
              <m:den>
                <m:r>
                  <m:t>2</m:t>
                </m:r>
              </m:den>
            </m:f>
            <m:r>
              <m:rPr>
                <m:sty m:val="p"/>
              </m:rPr>
              <m:t>ln</m:t>
            </m:r>
            <m:r>
              <m:rPr>
                <m:sty m:val="p"/>
              </m:rPr>
              <m:t>N</m:t>
            </m:r>
            <m:r>
              <m:rPr>
                <m:sty m:val="p"/>
              </m:rPr>
              <m:t>/</m:t>
            </m:r>
            <m:r>
              <m:rPr>
                <m:sty m:val="p"/>
              </m:rPr>
              <m:t>S</m:t>
            </m:r>
          </m:e>
        </m:d>
      </m:oMath>
      <w:r>
        <w:t xml:space="preserve"> </w:t>
      </w:r>
      <w:r>
        <w:t xml:space="preserve">against deep N/S, zero at</w:t>
      </w:r>
      <w:r>
        <w:t xml:space="preserve"> </w:t>
      </w:r>
      <m:oMath>
        <m:r>
          <m:rPr>
            <m:sty m:val="p"/>
          </m:rPr>
          <m:t>N</m:t>
        </m:r>
        <m:r>
          <m:rPr>
            <m:sty m:val="p"/>
          </m:rPr>
          <m:t>/</m:t>
        </m:r>
        <m:r>
          <m:rPr>
            <m:sty m:val="p"/>
          </m:rPr>
          <m:t>S</m:t>
        </m:r>
        <m:r>
          <m:rPr>
            <m:sty m:val="p"/>
          </m:rPr>
          <m:t>=</m:t>
        </m:r>
        <m:r>
          <m:t>1</m:t>
        </m:r>
      </m:oMath>
      <w:r>
        <w:t xml:space="preserve">, with the planets at their nominal N/S and literature ranges. Tick rows: the model’s top ice deck across the N/S scan on the Uranus profile, identical on all four profiles. (d) One pair law, the logistic</w:t>
      </w:r>
      <w:r>
        <w:t xml:space="preserve"> </w:t>
      </w:r>
      <m:oMath>
        <m:r>
          <m:t>1</m:t>
        </m:r>
        <m:r>
          <m:rPr>
            <m:sty m:val="p"/>
          </m:rPr>
          <m:t>/</m:t>
        </m:r>
        <m:d>
          <m:dPr>
            <m:begChr m:val="("/>
            <m:endChr m:val=")"/>
            <m:sepChr m:val=""/>
            <m:grow/>
          </m:dPr>
          <m:e>
            <m:r>
              <m:t>1</m:t>
            </m:r>
            <m:r>
              <m:rPr>
                <m:sty m:val="p"/>
              </m:rPr>
              <m:t>+</m:t>
            </m:r>
            <m:sSup>
              <m:e>
                <m:r>
                  <m:rPr>
                    <m:sty m:val="p"/>
                  </m:rPr>
                  <m:t>e</m:t>
                </m:r>
              </m:e>
              <m:sup>
                <m:r>
                  <m:rPr>
                    <m:sty m:val="p"/>
                  </m:rPr>
                  <m:t>−</m:t>
                </m:r>
                <m:r>
                  <m:t>ε</m:t>
                </m:r>
              </m:sup>
            </m:sSup>
          </m:e>
        </m:d>
      </m:oMath>
      <w:r>
        <w:t xml:space="preserve">. Open markers: binned hours of the metal-oxide sensors S1, S2, S5 (blue) and S3 (orange) of the chemistry companion [137] on the CO axis, with</w:t>
      </w:r>
      <w:r>
        <w:t xml:space="preserve"> </w:t>
      </w:r>
      <m:oMath>
        <m:r>
          <m:t>ε</m:t>
        </m:r>
        <m:r>
          <m:rPr>
            <m:sty m:val="p"/>
          </m:rPr>
          <m:t>=</m:t>
        </m:r>
        <m:r>
          <m:t>β</m:t>
        </m:r>
        <m:r>
          <m:rPr>
            <m:sty m:val="p"/>
          </m:rPr>
          <m:t>ln</m:t>
        </m:r>
        <m:d>
          <m:dPr>
            <m:begChr m:val="("/>
            <m:endChr m:val=")"/>
            <m:sepChr m:val=""/>
            <m:grow/>
          </m:dPr>
          <m:e>
            <m:r>
              <m:t>C</m:t>
            </m:r>
            <m:r>
              <m:rPr>
                <m:sty m:val="p"/>
              </m:rPr>
              <m:t>/</m:t>
            </m:r>
            <m:sSub>
              <m:e>
                <m:r>
                  <m:t>C</m:t>
                </m:r>
              </m:e>
              <m:sub>
                <m:r>
                  <m:t>1</m:t>
                </m:r>
                <m:r>
                  <m:rPr>
                    <m:sty m:val="p"/>
                  </m:rPr>
                  <m:t>/</m:t>
                </m:r>
                <m:r>
                  <m:t>2</m:t>
                </m:r>
              </m:sub>
            </m:sSub>
          </m:e>
        </m:d>
      </m:oMath>
      <w:r>
        <w:t xml:space="preserve"> </w:t>
      </w:r>
      <w:r>
        <w:t xml:space="preserve">and occupancy</w:t>
      </w:r>
      <w:r>
        <w:t xml:space="preserve"> </w:t>
      </w:r>
      <m:oMath>
        <m:d>
          <m:dPr>
            <m:begChr m:val="("/>
            <m:endChr m:val=")"/>
            <m:sepChr m:val=""/>
            <m:grow/>
          </m:dPr>
          <m:e>
            <m:r>
              <m:t>S</m:t>
            </m:r>
            <m:r>
              <m:rPr>
                <m:sty m:val="p"/>
              </m:rPr>
              <m:t>−</m:t>
            </m:r>
            <m:sSub>
              <m:e>
                <m:r>
                  <m:t>S</m:t>
                </m:r>
              </m:e>
              <m:sub>
                <m:r>
                  <m:rPr>
                    <m:sty m:val="p"/>
                  </m:rPr>
                  <m:t>l</m:t>
                </m:r>
                <m:r>
                  <m:rPr>
                    <m:sty m:val="p"/>
                  </m:rPr>
                  <m:t>o</m:t>
                </m:r>
              </m:sub>
            </m:sSub>
          </m:e>
        </m:d>
        <m:r>
          <m:rPr>
            <m:sty m:val="p"/>
          </m:rPr>
          <m:t>/</m:t>
        </m:r>
        <m:d>
          <m:dPr>
            <m:begChr m:val="("/>
            <m:endChr m:val=")"/>
            <m:sepChr m:val=""/>
            <m:grow/>
          </m:dPr>
          <m:e>
            <m:sSub>
              <m:e>
                <m:r>
                  <m:t>S</m:t>
                </m:r>
              </m:e>
              <m:sub>
                <m:r>
                  <m:rPr>
                    <m:sty m:val="p"/>
                  </m:rPr>
                  <m:t>h</m:t>
                </m:r>
                <m:r>
                  <m:rPr>
                    <m:sty m:val="p"/>
                  </m:rPr>
                  <m:t>i</m:t>
                </m:r>
              </m:sub>
            </m:sSub>
            <m:r>
              <m:rPr>
                <m:sty m:val="p"/>
              </m:rPr>
              <m:t>−</m:t>
            </m:r>
            <m:sSub>
              <m:e>
                <m:r>
                  <m:t>S</m:t>
                </m:r>
              </m:e>
              <m:sub>
                <m:r>
                  <m:rPr>
                    <m:sty m:val="p"/>
                  </m:rPr>
                  <m:t>l</m:t>
                </m:r>
                <m:r>
                  <m:rPr>
                    <m:sty m:val="p"/>
                  </m:rPr>
                  <m:t>o</m:t>
                </m:r>
              </m:sub>
            </m:sSub>
          </m:e>
        </m:d>
      </m:oMath>
      <w:r>
        <w:t xml:space="preserve">. Filled markers: the four planets at their NH</w:t>
      </w:r>
      <m:oMath>
        <m:sSub>
          <m:e>
            <m:r>
              <m:t>​</m:t>
            </m:r>
          </m:e>
          <m:sub>
            <m:r>
              <m:t>4</m:t>
            </m:r>
          </m:sub>
        </m:sSub>
      </m:oMath>
      <w:r>
        <w:t xml:space="preserve">SH bases, where</w:t>
      </w:r>
      <w:r>
        <w:t xml:space="preserve"> </w:t>
      </w:r>
      <m:oMath>
        <m:r>
          <m:t>ε</m:t>
        </m:r>
        <m:r>
          <m:rPr>
            <m:sty m:val="p"/>
          </m:rPr>
          <m:t>=</m:t>
        </m:r>
        <m:r>
          <m:rPr>
            <m:sty m:val="p"/>
          </m:rPr>
          <m:t>ln</m:t>
        </m:r>
        <m:d>
          <m:dPr>
            <m:begChr m:val="("/>
            <m:endChr m:val=")"/>
            <m:sepChr m:val=""/>
            <m:grow/>
          </m:dPr>
          <m:e>
            <m:r>
              <m:rPr>
                <m:sty m:val="p"/>
              </m:rPr>
              <m:t>N</m:t>
            </m:r>
            <m:r>
              <m:rPr>
                <m:sty m:val="p"/>
              </m:rPr>
              <m:t>/</m:t>
            </m:r>
            <m:r>
              <m:rPr>
                <m:sty m:val="p"/>
              </m:rPr>
              <m:t>S</m:t>
            </m:r>
          </m:e>
        </m:d>
      </m:oMath>
      <w:r>
        <w:t xml:space="preserve"> </w:t>
      </w:r>
      <w:r>
        <w:t xml:space="preserve">exactly; arrows follow</w:t>
      </w:r>
      <w:r>
        <w:t xml:space="preserve"> </w:t>
      </w:r>
      <m:oMath>
        <m:r>
          <m:t>ε</m:t>
        </m:r>
      </m:oMath>
      <w:r>
        <w:t xml:space="preserve"> </w:t>
      </w:r>
      <w:r>
        <w:t xml:space="preserve">to</w:t>
      </w:r>
      <w:r>
        <w:t xml:space="preserve"> </w:t>
      </w:r>
      <m:oMath>
        <m:r>
          <m:t>20</m:t>
        </m:r>
      </m:oMath>
      <w:r>
        <w:t xml:space="preserve"> </w:t>
      </w:r>
      <w:r>
        <w:t xml:space="preserve">K colder, above the base, towards</w:t>
      </w:r>
      <w:r>
        <w:t xml:space="preserve"> </w:t>
      </w:r>
      <m:oMath>
        <m:r>
          <m:rPr>
            <m:sty m:val="p"/>
          </m:rPr>
          <m:t>s</m:t>
        </m:r>
        <m:r>
          <m:rPr>
            <m:sty m:val="p"/>
          </m:rPr>
          <m:t>i</m:t>
        </m:r>
        <m:r>
          <m:rPr>
            <m:sty m:val="p"/>
          </m:rPr>
          <m:t>g</m:t>
        </m:r>
        <m:r>
          <m:rPr>
            <m:sty m:val="p"/>
          </m:rPr>
          <m:t>n</m:t>
        </m:r>
        <m:d>
          <m:dPr>
            <m:begChr m:val="("/>
            <m:endChr m:val=")"/>
            <m:sepChr m:val=""/>
            <m:grow/>
          </m:dPr>
          <m:e>
            <m:r>
              <m:rPr>
                <m:sty m:val="p"/>
              </m:rPr>
              <m:t>N</m:t>
            </m:r>
            <m:r>
              <m:rPr>
                <m:sty m:val="p"/>
              </m:rPr>
              <m:t>−</m:t>
            </m:r>
            <m:r>
              <m:rPr>
                <m:sty m:val="p"/>
              </m:rPr>
              <m:t>S</m:t>
            </m:r>
          </m:e>
        </m:d>
        <m:r>
          <m:rPr>
            <m:sty m:val="p"/>
          </m:rPr>
          <m:t>⋅</m:t>
        </m:r>
        <m:r>
          <m:rPr>
            <m:sty m:val="p"/>
          </m:rPr>
          <m:t>∞</m:t>
        </m:r>
      </m:oMath>
      <w:r>
        <w:t xml:space="preserve">.</w:t>
      </w:r>
    </w:p>
    <w:bookmarkEnd w:id="65"/>
    <w:bookmarkEnd w:id="66"/>
    <w:bookmarkStart w:id="77" w:name="sec:set"/>
    <w:p>
      <w:pPr>
        <w:pStyle w:val="Heading1"/>
      </w:pPr>
      <w:r>
        <w:rPr>
          <w:rStyle w:val="SectionNumber"/>
        </w:rPr>
        <w:t xml:space="preserve">6</w:t>
      </w:r>
      <w:r>
        <w:tab/>
      </w:r>
      <w:r>
        <w:t xml:space="preserve">The giants as a set</w:t>
      </w:r>
    </w:p>
    <w:bookmarkStart w:id="67" w:name="sec:week"/>
    <w:p>
      <w:pPr>
        <w:pStyle w:val="Heading2"/>
      </w:pPr>
      <w:r>
        <w:rPr>
          <w:rStyle w:val="SectionNumber"/>
        </w:rPr>
        <w:t xml:space="preserve">6.1</w:t>
      </w:r>
      <w:r>
        <w:tab/>
      </w:r>
      <w:r>
        <w:t xml:space="preserve">The classical order and the week</w:t>
      </w:r>
    </w:p>
    <w:p>
      <w:pPr>
        <w:pStyle w:val="FirstParagraph"/>
      </w:pPr>
      <w:r>
        <w:t xml:space="preserve">Order the seven classical bodies by decreasing period: Saturn, Jupiter, Mars, Sun, Venus, Mercury, Moon (the Chaldean order). Give each hour of the day to the next body in this order, and name each day for the body of its first hour, as Cassius Dio describes [17]. Consecutive days then advance by</w:t>
      </w:r>
      <w:r>
        <w:t xml:space="preserve"> </w:t>
      </w:r>
      <m:oMath>
        <m:r>
          <m:t>24</m:t>
        </m:r>
        <m:r>
          <m:t> </m:t>
        </m:r>
        <m:r>
          <m:rPr>
            <m:sty m:val="p"/>
          </m:rPr>
          <m:t>mod</m:t>
        </m:r>
        <m:r>
          <m:t> </m:t>
        </m:r>
        <m:r>
          <m:t>7</m:t>
        </m:r>
        <m:r>
          <m:rPr>
            <m:sty m:val="p"/>
          </m:rPr>
          <m:t>=</m:t>
        </m:r>
        <m:r>
          <m:t>3</m:t>
        </m:r>
      </m:oMath>
      <w:r>
        <w:t xml:space="preserve"> </w:t>
      </w:r>
      <w:r>
        <w:t xml:space="preserve">places, which draws the star heptagram</w:t>
      </w:r>
      <w:r>
        <w:t xml:space="preserve"> </w:t>
      </w:r>
      <m:oMath>
        <m:r>
          <m:rPr>
            <m:sty m:val="p"/>
          </m:rPr>
          <m:t>{</m:t>
        </m:r>
        <m:r>
          <m:t>7</m:t>
        </m:r>
        <m:r>
          <m:rPr>
            <m:sty m:val="p"/>
          </m:rPr>
          <m:t>/</m:t>
        </m:r>
        <m:r>
          <m:t>3</m:t>
        </m:r>
        <m:r>
          <m:rPr>
            <m:sty m:val="p"/>
          </m:rPr>
          <m:t>}</m:t>
        </m:r>
      </m:oMath>
      <w:r>
        <w:t xml:space="preserve"> </w:t>
      </w:r>
      <w:r>
        <w:t xml:space="preserve">through the period order, and the days come out as Saturday, Sunday, Monday, Tuesday (Mars), Wednesday (Mercury), Thursday (Jupiter), Friday (Venus). The week is the period order of the bodies read in steps of three.</w:t>
      </w:r>
    </w:p>
    <w:bookmarkEnd w:id="67"/>
    <w:bookmarkStart w:id="68" w:name="sec:moons"/>
    <w:p>
      <w:pPr>
        <w:pStyle w:val="Heading2"/>
      </w:pPr>
      <w:r>
        <w:rPr>
          <w:rStyle w:val="SectionNumber"/>
        </w:rPr>
        <w:t xml:space="preserve">6.2</w:t>
      </w:r>
      <w:r>
        <w:tab/>
      </w:r>
      <w:r>
        <w:t xml:space="preserve">Moon systems: a locked triad and a fourth, and pairs</w:t>
      </w:r>
    </w:p>
    <w:p>
      <w:pPr>
        <w:pStyle w:val="FirstParagraph"/>
      </w:pPr>
      <w:r>
        <w:t xml:space="preserve">The sidereal periods of the Galilean moons are Io</w:t>
      </w:r>
      <w:r>
        <w:t xml:space="preserve"> </w:t>
      </w:r>
      <m:oMath>
        <m:r>
          <m:t>1.769138</m:t>
        </m:r>
      </m:oMath>
      <w:r>
        <w:t xml:space="preserve">, Europa</w:t>
      </w:r>
      <w:r>
        <w:t xml:space="preserve"> </w:t>
      </w:r>
      <m:oMath>
        <m:r>
          <m:t>3.551181</m:t>
        </m:r>
      </m:oMath>
      <w:r>
        <w:t xml:space="preserve">, Ganymede</w:t>
      </w:r>
      <w:r>
        <w:t xml:space="preserve"> </w:t>
      </w:r>
      <m:oMath>
        <m:r>
          <m:t>7.154553</m:t>
        </m:r>
      </m:oMath>
      <w:r>
        <w:t xml:space="preserve"> </w:t>
      </w:r>
      <w:r>
        <w:t xml:space="preserve">and Callisto</w:t>
      </w:r>
      <w:r>
        <w:t xml:space="preserve"> </w:t>
      </w:r>
      <m:oMath>
        <m:r>
          <m:t>16.689017</m:t>
        </m:r>
      </m:oMath>
      <w:r>
        <w:t xml:space="preserve"> </w:t>
      </w:r>
      <w:r>
        <w:t xml:space="preserve">days [109], so their mean motions are</w:t>
      </w:r>
      <w:r>
        <w:t xml:space="preserve"> </w:t>
      </w:r>
      <m:oMath>
        <m:r>
          <m:t>203.488931</m:t>
        </m:r>
      </m:oMath>
      <w:r>
        <w:t xml:space="preserve">,</w:t>
      </w:r>
      <w:r>
        <w:t xml:space="preserve"> </w:t>
      </w:r>
      <m:oMath>
        <m:r>
          <m:t>101.374726</m:t>
        </m:r>
      </m:oMath>
      <w:r>
        <w:t xml:space="preserve">,</w:t>
      </w:r>
      <w:r>
        <w:t xml:space="preserve"> </w:t>
      </w:r>
      <m:oMath>
        <m:r>
          <m:t>50.317609</m:t>
        </m:r>
      </m:oMath>
      <w:r>
        <w:t xml:space="preserve"> </w:t>
      </w:r>
      <w:r>
        <w:t xml:space="preserve">and</w:t>
      </w:r>
      <w:r>
        <w:t xml:space="preserve"> </w:t>
      </w:r>
      <m:oMath>
        <m:r>
          <m:t>21.571073</m:t>
        </m:r>
      </m:oMath>
      <w:r>
        <w:t xml:space="preserve"> </w:t>
      </w:r>
      <w:r>
        <w:t xml:space="preserve">deg/day. The inner three form two pairs, each near</w:t>
      </w:r>
      <w:r>
        <w:t xml:space="preserve"> </w:t>
      </w:r>
      <m:oMath>
        <m:r>
          <m:t>2</m:t>
        </m:r>
        <m:r>
          <m:rPr>
            <m:sty m:val="p"/>
          </m:rPr>
          <m:t>:</m:t>
        </m:r>
        <m:r>
          <m:t>1</m:t>
        </m:r>
      </m:oMath>
      <w:r>
        <w:t xml:space="preserve"> </w:t>
      </w:r>
      <w:r>
        <w:t xml:space="preserve">(period ratios</w:t>
      </w:r>
      <w:r>
        <w:t xml:space="preserve"> </w:t>
      </w:r>
      <m:oMath>
        <m:r>
          <m:t>2.00729</m:t>
        </m:r>
      </m:oMath>
      <w:r>
        <w:t xml:space="preserve"> </w:t>
      </w:r>
      <w:r>
        <w:t xml:space="preserve">and</w:t>
      </w:r>
      <w:r>
        <w:t xml:space="preserve"> </w:t>
      </w:r>
      <m:oMath>
        <m:r>
          <m:t>2.01470</m:t>
        </m:r>
      </m:oMath>
      <w:r>
        <w:t xml:space="preserve">), and the two pairs are tied to each other:</w:t>
      </w:r>
    </w:p>
    <w:p>
      <w:pPr>
        <w:pStyle w:val="BodyText"/>
      </w:pPr>
      <m:oMathPara>
        <m:oMathParaPr>
          <m:jc m:val="center"/>
        </m:oMathParaPr>
        <m:oMath>
          <m:sSub>
            <m:e>
              <m:r>
                <m:t>n</m:t>
              </m:r>
            </m:e>
            <m:sub>
              <m:r>
                <m:rPr>
                  <m:sty m:val="p"/>
                </m:rPr>
                <m:t>I</m:t>
              </m:r>
              <m:r>
                <m:rPr>
                  <m:sty m:val="p"/>
                </m:rPr>
                <m:t>o</m:t>
              </m:r>
            </m:sub>
          </m:sSub>
          <m:r>
            <m:rPr>
              <m:sty m:val="p"/>
            </m:rPr>
            <m:t>−</m:t>
          </m:r>
          <m:r>
            <m:t>2</m:t>
          </m:r>
          <m:sSub>
            <m:e>
              <m:r>
                <m:t>n</m:t>
              </m:r>
            </m:e>
            <m:sub>
              <m:r>
                <m:rPr>
                  <m:sty m:val="p"/>
                </m:rPr>
                <m:t>E</m:t>
              </m:r>
              <m:r>
                <m:rPr>
                  <m:sty m:val="p"/>
                </m:rPr>
                <m:t>u</m:t>
              </m:r>
            </m:sub>
          </m:sSub>
          <m:r>
            <m:rPr>
              <m:sty m:val="p"/>
            </m:rPr>
            <m:t>=</m:t>
          </m:r>
          <m:r>
            <m:t>0.739479</m:t>
          </m:r>
          <m:r>
            <m:rPr>
              <m:sty m:val="p"/>
            </m:rPr>
            <m:t>,</m:t>
          </m:r>
          <m:r>
            <m:t>  </m:t>
          </m:r>
          <m:sSub>
            <m:e>
              <m:r>
                <m:t>n</m:t>
              </m:r>
            </m:e>
            <m:sub>
              <m:r>
                <m:rPr>
                  <m:sty m:val="p"/>
                </m:rPr>
                <m:t>E</m:t>
              </m:r>
              <m:r>
                <m:rPr>
                  <m:sty m:val="p"/>
                </m:rPr>
                <m:t>u</m:t>
              </m:r>
            </m:sub>
          </m:sSub>
          <m:r>
            <m:rPr>
              <m:sty m:val="p"/>
            </m:rPr>
            <m:t>−</m:t>
          </m:r>
          <m:r>
            <m:t>2</m:t>
          </m:r>
          <m:sSub>
            <m:e>
              <m:r>
                <m:t>n</m:t>
              </m:r>
            </m:e>
            <m:sub>
              <m:r>
                <m:rPr>
                  <m:sty m:val="p"/>
                </m:rPr>
                <m:t>G</m:t>
              </m:r>
              <m:r>
                <m:rPr>
                  <m:sty m:val="p"/>
                </m:rPr>
                <m:t>a</m:t>
              </m:r>
            </m:sub>
          </m:sSub>
          <m:r>
            <m:rPr>
              <m:sty m:val="p"/>
            </m:rPr>
            <m:t>=</m:t>
          </m:r>
          <m:r>
            <m:t>0.739508</m:t>
          </m:r>
          <m:r>
            <m:t> </m:t>
          </m:r>
          <m:r>
            <m:rPr>
              <m:nor/>
              <m:sty m:val="p"/>
            </m:rPr>
            <m:t>deg/day</m:t>
          </m:r>
          <m:r>
            <m:rPr>
              <m:sty m:val="p"/>
            </m:rPr>
            <m:t>.</m:t>
          </m:r>
        </m:oMath>
      </m:oMathPara>
    </w:p>
    <w:p>
      <w:pPr>
        <w:pStyle w:val="FirstParagraph"/>
      </w:pPr>
      <w:r>
        <w:t xml:space="preserve">Their difference, the Laplace combination</w:t>
      </w:r>
      <w:r>
        <w:t xml:space="preserve"> </w:t>
      </w:r>
      <m:oMath>
        <m:sSub>
          <m:e>
            <m:r>
              <m:t>n</m:t>
            </m:r>
          </m:e>
          <m:sub>
            <m:r>
              <m:rPr>
                <m:sty m:val="p"/>
              </m:rPr>
              <m:t>I</m:t>
            </m:r>
            <m:r>
              <m:rPr>
                <m:sty m:val="p"/>
              </m:rPr>
              <m:t>o</m:t>
            </m:r>
          </m:sub>
        </m:sSub>
        <m:r>
          <m:rPr>
            <m:sty m:val="p"/>
          </m:rPr>
          <m:t>−</m:t>
        </m:r>
        <m:r>
          <m:t>3</m:t>
        </m:r>
        <m:sSub>
          <m:e>
            <m:r>
              <m:t>n</m:t>
            </m:r>
          </m:e>
          <m:sub>
            <m:r>
              <m:rPr>
                <m:sty m:val="p"/>
              </m:rPr>
              <m:t>E</m:t>
            </m:r>
            <m:r>
              <m:rPr>
                <m:sty m:val="p"/>
              </m:rPr>
              <m:t>u</m:t>
            </m:r>
          </m:sub>
        </m:sSub>
        <m:r>
          <m:rPr>
            <m:sty m:val="p"/>
          </m:rPr>
          <m:t>+</m:t>
        </m:r>
        <m:r>
          <m:t>2</m:t>
        </m:r>
        <m:sSub>
          <m:e>
            <m:r>
              <m:t>n</m:t>
            </m:r>
          </m:e>
          <m:sub>
            <m:r>
              <m:rPr>
                <m:sty m:val="p"/>
              </m:rPr>
              <m:t>G</m:t>
            </m:r>
            <m:r>
              <m:rPr>
                <m:sty m:val="p"/>
              </m:rPr>
              <m:t>a</m:t>
            </m:r>
          </m:sub>
        </m:sSub>
      </m:oMath>
      <w:r>
        <w:t xml:space="preserve">, is</w:t>
      </w:r>
      <w:r>
        <w:t xml:space="preserve"> </w:t>
      </w:r>
      <m:oMath>
        <m:r>
          <m:rPr>
            <m:sty m:val="p"/>
          </m:rPr>
          <m:t>−</m:t>
        </m:r>
        <m:r>
          <m:t>0.000029</m:t>
        </m:r>
      </m:oMath>
      <w:r>
        <w:t xml:space="preserve"> </w:t>
      </w:r>
      <w:r>
        <w:t xml:space="preserve">deg/day,</w:t>
      </w:r>
      <w:r>
        <w:t xml:space="preserve"> </w:t>
      </w:r>
      <m:oMath>
        <m:r>
          <m:t>1.4</m:t>
        </m:r>
        <m:r>
          <m:rPr>
            <m:sty m:val="p"/>
          </m:rPr>
          <m:t>×</m:t>
        </m:r>
        <m:sSup>
          <m:e>
            <m:r>
              <m:t>10</m:t>
            </m:r>
          </m:e>
          <m:sup>
            <m:r>
              <m:rPr>
                <m:sty m:val="p"/>
              </m:rPr>
              <m:t>−</m:t>
            </m:r>
            <m:r>
              <m:t>7</m:t>
            </m:r>
          </m:sup>
        </m:sSup>
      </m:oMath>
      <w:r>
        <w:t xml:space="preserve"> </w:t>
      </w:r>
      <w:r>
        <w:t xml:space="preserve">of Io’s motion and below the</w:t>
      </w:r>
      <w:r>
        <w:t xml:space="preserve"> </w:t>
      </w:r>
      <m:oMath>
        <m:r>
          <m:t>1.1</m:t>
        </m:r>
        <m:r>
          <m:rPr>
            <m:sty m:val="p"/>
          </m:rPr>
          <m:t>×</m:t>
        </m:r>
        <m:sSup>
          <m:e>
            <m:r>
              <m:t>10</m:t>
            </m:r>
          </m:e>
          <m:sup>
            <m:r>
              <m:rPr>
                <m:sty m:val="p"/>
              </m:rPr>
              <m:t>−</m:t>
            </m:r>
            <m:r>
              <m:t>4</m:t>
            </m:r>
          </m:sup>
        </m:sSup>
      </m:oMath>
      <w:r>
        <w:t xml:space="preserve"> </w:t>
      </w:r>
      <w:r>
        <w:t xml:space="preserve">deg/day allowed by the six-decimal rounding of the periods. The Io–Europa conjunctions recur every</w:t>
      </w:r>
      <w:r>
        <w:t xml:space="preserve"> </w:t>
      </w:r>
      <m:oMath>
        <m:r>
          <m:t>3.5255</m:t>
        </m:r>
      </m:oMath>
      <w:r>
        <w:t xml:space="preserve"> </w:t>
      </w:r>
      <w:r>
        <w:t xml:space="preserve">days and the Europa–Ganymede conjunctions every</w:t>
      </w:r>
      <w:r>
        <w:t xml:space="preserve"> </w:t>
      </w:r>
      <m:oMath>
        <m:r>
          <m:t>7.0509</m:t>
        </m:r>
      </m:oMath>
      <w:r>
        <w:t xml:space="preserve"> </w:t>
      </w:r>
      <w:r>
        <w:t xml:space="preserve">days, exactly twice as long. The three moons are one locked triad; the Laplace resonance holds its angle at</w:t>
      </w:r>
      <w:r>
        <w:t xml:space="preserve"> </w:t>
      </w:r>
      <m:oMath>
        <m:sSup>
          <m:e>
            <m:r>
              <m:t>180</m:t>
            </m:r>
          </m:e>
          <m:sup>
            <m:r>
              <m:rPr>
                <m:sty m:val="p"/>
              </m:rPr>
              <m:t>∘</m:t>
            </m:r>
          </m:sup>
        </m:sSup>
      </m:oMath>
      <w:r>
        <w:t xml:space="preserve">, so a triple conjunction never occurs. Callisto stands outside the lock, at a period ratio of</w:t>
      </w:r>
      <w:r>
        <w:t xml:space="preserve"> </w:t>
      </w:r>
      <m:oMath>
        <m:r>
          <m:t>2.33264</m:t>
        </m:r>
      </m:oMath>
      <w:r>
        <w:t xml:space="preserve"> </w:t>
      </w:r>
      <w:r>
        <w:t xml:space="preserve">to Ganymede: Jupiter’s large moons are a triad with a fourth body beside it (Fig. 4b). Saturn’s moons [110] lock in pairs: Tethys/Mimas</w:t>
      </w:r>
      <w:r>
        <w:t xml:space="preserve"> </w:t>
      </w:r>
      <m:oMath>
        <m:r>
          <m:rPr>
            <m:sty m:val="p"/>
          </m:rPr>
          <m:t>=</m:t>
        </m:r>
        <m:r>
          <m:t>2.00314</m:t>
        </m:r>
      </m:oMath>
      <w:r>
        <w:t xml:space="preserve"> </w:t>
      </w:r>
      <w:r>
        <w:t xml:space="preserve">(</w:t>
      </w:r>
      <m:oMath>
        <m:r>
          <m:t>2</m:t>
        </m:r>
        <m:r>
          <m:rPr>
            <m:sty m:val="p"/>
          </m:rPr>
          <m:t>:</m:t>
        </m:r>
        <m:r>
          <m:t>1</m:t>
        </m:r>
      </m:oMath>
      <w:r>
        <w:t xml:space="preserve">,</w:t>
      </w:r>
      <w:r>
        <w:t xml:space="preserve"> </w:t>
      </w:r>
      <m:oMath>
        <m:r>
          <m:rPr>
            <m:sty m:val="p"/>
          </m:rPr>
          <m:t>+</m:t>
        </m:r>
        <m:r>
          <m:t>0.157</m:t>
        </m:r>
        <m:r>
          <m:rPr>
            <m:sty m:val="p"/>
          </m:rPr>
          <m:t>%</m:t>
        </m:r>
      </m:oMath>
      <w:r>
        <w:t xml:space="preserve">), Dione/Enceladus</w:t>
      </w:r>
      <w:r>
        <w:t xml:space="preserve"> </w:t>
      </w:r>
      <m:oMath>
        <m:r>
          <m:rPr>
            <m:sty m:val="p"/>
          </m:rPr>
          <m:t>=</m:t>
        </m:r>
        <m:r>
          <m:t>1.99743</m:t>
        </m:r>
      </m:oMath>
      <w:r>
        <w:t xml:space="preserve"> </w:t>
      </w:r>
      <w:r>
        <w:t xml:space="preserve">(</w:t>
      </w:r>
      <m:oMath>
        <m:r>
          <m:t>2</m:t>
        </m:r>
        <m:r>
          <m:rPr>
            <m:sty m:val="p"/>
          </m:rPr>
          <m:t>:</m:t>
        </m:r>
        <m:r>
          <m:t>1</m:t>
        </m:r>
      </m:oMath>
      <w:r>
        <w:t xml:space="preserve">,</w:t>
      </w:r>
      <w:r>
        <w:t xml:space="preserve"> </w:t>
      </w:r>
      <m:oMath>
        <m:r>
          <m:rPr>
            <m:sty m:val="p"/>
          </m:rPr>
          <m:t>−</m:t>
        </m:r>
        <m:r>
          <m:t>0.128</m:t>
        </m:r>
        <m:r>
          <m:rPr>
            <m:sty m:val="p"/>
          </m:rPr>
          <m:t>%</m:t>
        </m:r>
      </m:oMath>
      <w:r>
        <w:t xml:space="preserve">) and Hyperion/Titan</w:t>
      </w:r>
      <w:r>
        <w:t xml:space="preserve"> </w:t>
      </w:r>
      <m:oMath>
        <m:r>
          <m:rPr>
            <m:sty m:val="p"/>
          </m:rPr>
          <m:t>=</m:t>
        </m:r>
        <m:r>
          <m:t>1.33434</m:t>
        </m:r>
      </m:oMath>
      <w:r>
        <w:t xml:space="preserve"> </w:t>
      </w:r>
      <w:r>
        <w:t xml:space="preserve">(</w:t>
      </w:r>
      <m:oMath>
        <m:r>
          <m:t>4</m:t>
        </m:r>
        <m:r>
          <m:rPr>
            <m:sty m:val="p"/>
          </m:rPr>
          <m:t>:</m:t>
        </m:r>
        <m:r>
          <m:t>3</m:t>
        </m:r>
      </m:oMath>
      <w:r>
        <w:t xml:space="preserve">,</w:t>
      </w:r>
      <w:r>
        <w:t xml:space="preserve"> </w:t>
      </w:r>
      <m:oMath>
        <m:r>
          <m:rPr>
            <m:sty m:val="p"/>
          </m:rPr>
          <m:t>+</m:t>
        </m:r>
        <m:r>
          <m:t>0.075</m:t>
        </m:r>
        <m:r>
          <m:rPr>
            <m:sty m:val="p"/>
          </m:rPr>
          <m:t>%</m:t>
        </m:r>
      </m:oMath>
      <w:r>
        <w:t xml:space="preserve">).</w:t>
      </w:r>
    </w:p>
    <w:bookmarkEnd w:id="68"/>
    <w:bookmarkStart w:id="72" w:name="sec:trigon"/>
    <w:p>
      <w:pPr>
        <w:pStyle w:val="Heading2"/>
      </w:pPr>
      <w:r>
        <w:rPr>
          <w:rStyle w:val="SectionNumber"/>
        </w:rPr>
        <w:t xml:space="preserve">6.3</w:t>
      </w:r>
      <w:r>
        <w:tab/>
      </w:r>
      <w:r>
        <w:t xml:space="preserve">Jupiter and Saturn meet at thirds of a turn</w:t>
      </w:r>
    </w:p>
    <w:p>
      <w:pPr>
        <w:pStyle w:val="FirstParagraph"/>
      </w:pPr>
      <w:r>
        <w:t xml:space="preserve">The period ratio of Saturn to Jupiter is</w:t>
      </w:r>
      <w:r>
        <w:t xml:space="preserve"> </w:t>
      </w:r>
      <m:oMath>
        <m:sSub>
          <m:e>
            <m:r>
              <m:t>P</m:t>
            </m:r>
          </m:e>
          <m:sub>
            <m:r>
              <m:t>S</m:t>
            </m:r>
          </m:sub>
        </m:sSub>
        <m:r>
          <m:rPr>
            <m:sty m:val="p"/>
          </m:rPr>
          <m:t>/</m:t>
        </m:r>
        <m:sSub>
          <m:e>
            <m:r>
              <m:t>P</m:t>
            </m:r>
          </m:e>
          <m:sub>
            <m:r>
              <m:t>J</m:t>
            </m:r>
          </m:sub>
        </m:sSub>
        <m:r>
          <m:rPr>
            <m:sty m:val="p"/>
          </m:rPr>
          <m:t>=</m:t>
        </m:r>
        <m:r>
          <m:t>10759.22</m:t>
        </m:r>
        <m:r>
          <m:rPr>
            <m:sty m:val="p"/>
          </m:rPr>
          <m:t>/</m:t>
        </m:r>
        <m:r>
          <m:t>4332.589</m:t>
        </m:r>
        <m:r>
          <m:rPr>
            <m:sty m:val="p"/>
          </m:rPr>
          <m:t>=</m:t>
        </m:r>
        <m:r>
          <m:t>2.48332</m:t>
        </m:r>
      </m:oMath>
      <w:r>
        <w:t xml:space="preserve"> </w:t>
      </w:r>
      <w:r>
        <w:t xml:space="preserve">[159, 161], close to</w:t>
      </w:r>
      <w:r>
        <w:t xml:space="preserve"> </w:t>
      </w:r>
      <m:oMath>
        <m:f>
          <m:fPr>
            <m:type m:val="bar"/>
          </m:fPr>
          <m:num>
            <m:r>
              <m:t>5</m:t>
            </m:r>
          </m:num>
          <m:den>
            <m:r>
              <m:t>2</m:t>
            </m:r>
          </m:den>
        </m:f>
      </m:oMath>
      <w:r>
        <w:t xml:space="preserve">. Their synodic period is</w:t>
      </w:r>
      <w:r>
        <w:t xml:space="preserve"> </w:t>
      </w:r>
      <m:oMath>
        <m:r>
          <m:t>7253.45</m:t>
        </m:r>
      </m:oMath>
      <w:r>
        <w:t xml:space="preserve"> </w:t>
      </w:r>
      <w:r>
        <w:t xml:space="preserve">days, or</w:t>
      </w:r>
      <w:r>
        <w:t xml:space="preserve"> </w:t>
      </w:r>
      <m:oMath>
        <m:r>
          <m:t>19.859</m:t>
        </m:r>
      </m:oMath>
      <w:r>
        <w:t xml:space="preserve"> </w:t>
      </w:r>
      <w:r>
        <w:t xml:space="preserve">years. In that time Jupiter moves</w:t>
      </w:r>
      <w:r>
        <w:t xml:space="preserve"> </w:t>
      </w:r>
      <m:oMath>
        <m:sSup>
          <m:e>
            <m:r>
              <m:t>602.698</m:t>
            </m:r>
          </m:e>
          <m:sup>
            <m:r>
              <m:rPr>
                <m:sty m:val="p"/>
              </m:rPr>
              <m:t>∘</m:t>
            </m:r>
          </m:sup>
        </m:sSup>
      </m:oMath>
      <w:r>
        <w:t xml:space="preserve">, so each conjunction falls</w:t>
      </w:r>
      <w:r>
        <w:t xml:space="preserve"> </w:t>
      </w:r>
      <m:oMath>
        <m:sSup>
          <m:e>
            <m:r>
              <m:t>242.698</m:t>
            </m:r>
          </m:e>
          <m:sup>
            <m:r>
              <m:rPr>
                <m:sty m:val="p"/>
              </m:rPr>
              <m:t>∘</m:t>
            </m:r>
          </m:sup>
        </m:sSup>
        <m:r>
          <m:rPr>
            <m:sty m:val="p"/>
          </m:rPr>
          <m:t>=</m:t>
        </m:r>
        <m:r>
          <m:t>0.67416</m:t>
        </m:r>
      </m:oMath>
      <w:r>
        <w:t xml:space="preserve"> </w:t>
      </w:r>
      <w:r>
        <w:t xml:space="preserve">of a turn beyond the previous one; at an exact</w:t>
      </w:r>
      <w:r>
        <w:t xml:space="preserve"> </w:t>
      </w:r>
      <m:oMath>
        <m:r>
          <m:t>5</m:t>
        </m:r>
        <m:r>
          <m:rPr>
            <m:sty m:val="p"/>
          </m:rPr>
          <m:t>:</m:t>
        </m:r>
        <m:r>
          <m:t>2</m:t>
        </m:r>
      </m:oMath>
      <w:r>
        <w:t xml:space="preserve"> </w:t>
      </w:r>
      <w:r>
        <w:t xml:space="preserve">ratio the advance would be</w:t>
      </w:r>
      <w:r>
        <w:t xml:space="preserve"> </w:t>
      </w:r>
      <m:oMath>
        <m:f>
          <m:fPr>
            <m:type m:val="bar"/>
          </m:fPr>
          <m:num>
            <m:r>
              <m:t>5</m:t>
            </m:r>
            <m:r>
              <m:rPr>
                <m:sty m:val="p"/>
              </m:rPr>
              <m:t>/</m:t>
            </m:r>
            <m:r>
              <m:t>2</m:t>
            </m:r>
          </m:num>
          <m:den>
            <m:r>
              <m:t>3</m:t>
            </m:r>
            <m:r>
              <m:rPr>
                <m:sty m:val="p"/>
              </m:rPr>
              <m:t>/</m:t>
            </m:r>
            <m:r>
              <m:t>2</m:t>
            </m:r>
          </m:den>
        </m:f>
        <m:r>
          <m:rPr>
            <m:sty m:val="p"/>
          </m:rPr>
          <m:t>−</m:t>
        </m:r>
        <m:r>
          <m:t>1</m:t>
        </m:r>
        <m:r>
          <m:rPr>
            <m:sty m:val="p"/>
          </m:rPr>
          <m:t>=</m:t>
        </m:r>
        <m:f>
          <m:fPr>
            <m:type m:val="bar"/>
          </m:fPr>
          <m:num>
            <m:r>
              <m:t>2</m:t>
            </m:r>
          </m:num>
          <m:den>
            <m:r>
              <m:t>3</m:t>
            </m:r>
          </m:den>
        </m:f>
      </m:oMath>
      <w:r>
        <w:t xml:space="preserve"> </w:t>
      </w:r>
      <w:r>
        <w:t xml:space="preserve">of a turn. Three conjunctions therefore close a triangle, the trigon, which turns by</w:t>
      </w:r>
      <w:r>
        <w:t xml:space="preserve"> </w:t>
      </w:r>
      <m:oMath>
        <m:r>
          <m:t>3</m:t>
        </m:r>
        <m:r>
          <m:rPr>
            <m:sty m:val="p"/>
          </m:rPr>
          <m:t>×</m:t>
        </m:r>
        <m:sSup>
          <m:e>
            <m:r>
              <m:t>242.698</m:t>
            </m:r>
          </m:e>
          <m:sup>
            <m:r>
              <m:rPr>
                <m:sty m:val="p"/>
              </m:rPr>
              <m:t>∘</m:t>
            </m:r>
          </m:sup>
        </m:sSup>
        <m:r>
          <m:rPr>
            <m:sty m:val="p"/>
          </m:rPr>
          <m:t>−</m:t>
        </m:r>
        <m:sSup>
          <m:e>
            <m:r>
              <m:t>720</m:t>
            </m:r>
          </m:e>
          <m:sup>
            <m:r>
              <m:rPr>
                <m:sty m:val="p"/>
              </m:rPr>
              <m:t>∘</m:t>
            </m:r>
          </m:sup>
        </m:sSup>
        <m:r>
          <m:rPr>
            <m:sty m:val="p"/>
          </m:rPr>
          <m:t>=</m:t>
        </m:r>
        <m:sSup>
          <m:e>
            <m:r>
              <m:t>8.095</m:t>
            </m:r>
          </m:e>
          <m:sup>
            <m:r>
              <m:rPr>
                <m:sty m:val="p"/>
              </m:rPr>
              <m:t>∘</m:t>
            </m:r>
          </m:sup>
        </m:sSup>
      </m:oMath>
      <w:r>
        <w:t xml:space="preserve"> </w:t>
      </w:r>
      <w:r>
        <w:t xml:space="preserve">every</w:t>
      </w:r>
      <w:r>
        <w:t xml:space="preserve"> </w:t>
      </w:r>
      <m:oMath>
        <m:r>
          <m:t>59.58</m:t>
        </m:r>
      </m:oMath>
      <w:r>
        <w:t xml:space="preserve"> </w:t>
      </w:r>
      <w:r>
        <w:t xml:space="preserve">years.</w:t>
      </w:r>
    </w:p>
    <w:p>
      <w:pPr>
        <w:pStyle w:val="BodyText"/>
      </w:pPr>
      <w:r>
        <w:rPr>
          <w:bCs/>
          <w:b/>
        </w:rPr>
        <w:t xml:space="preserve">Proposition 4</w:t>
      </w:r>
      <w:r>
        <w:t xml:space="preserve"> </w:t>
      </w:r>
      <w:r>
        <w:t xml:space="preserve">(the trigon and the great inequality).</w:t>
      </w:r>
      <w:r>
        <w:t xml:space="preserve"> </w:t>
      </w:r>
      <w:r>
        <w:t xml:space="preserve">Let</w:t>
      </w:r>
      <w:r>
        <w:t xml:space="preserve"> </w:t>
      </w:r>
      <m:oMath>
        <m:sSub>
          <m:e>
            <m:r>
              <m:t>n</m:t>
            </m:r>
          </m:e>
          <m:sub>
            <m:r>
              <m:t>J</m:t>
            </m:r>
          </m:sub>
        </m:sSub>
      </m:oMath>
      <w:r>
        <w:t xml:space="preserve">,</w:t>
      </w:r>
      <w:r>
        <w:t xml:space="preserve"> </w:t>
      </w:r>
      <m:oMath>
        <m:sSub>
          <m:e>
            <m:r>
              <m:t>n</m:t>
            </m:r>
          </m:e>
          <m:sub>
            <m:r>
              <m:t>S</m:t>
            </m:r>
          </m:sub>
        </m:sSub>
      </m:oMath>
      <w:r>
        <w:t xml:space="preserve"> </w:t>
      </w:r>
      <w:r>
        <w:t xml:space="preserve">be the mean motions in turns per unit time. Each corner of the trigon turns at the rate</w:t>
      </w:r>
      <w:r>
        <w:t xml:space="preserve"> </w:t>
      </w:r>
      <m:oMath>
        <m:f>
          <m:fPr>
            <m:type m:val="bar"/>
          </m:fPr>
          <m:num>
            <m:r>
              <m:t>1</m:t>
            </m:r>
          </m:num>
          <m:den>
            <m:r>
              <m:t>3</m:t>
            </m:r>
          </m:den>
        </m:f>
        <m:d>
          <m:dPr>
            <m:begChr m:val="("/>
            <m:endChr m:val=")"/>
            <m:sepChr m:val=""/>
            <m:grow/>
          </m:dPr>
          <m:e>
            <m:r>
              <m:t>5</m:t>
            </m:r>
            <m:sSub>
              <m:e>
                <m:r>
                  <m:t>n</m:t>
                </m:r>
              </m:e>
              <m:sub>
                <m:r>
                  <m:t>S</m:t>
                </m:r>
              </m:sub>
            </m:sSub>
            <m:r>
              <m:rPr>
                <m:sty m:val="p"/>
              </m:rPr>
              <m:t>−</m:t>
            </m:r>
            <m:r>
              <m:t>2</m:t>
            </m:r>
            <m:sSub>
              <m:e>
                <m:r>
                  <m:t>n</m:t>
                </m:r>
              </m:e>
              <m:sub>
                <m:r>
                  <m:t>J</m:t>
                </m:r>
              </m:sub>
            </m:sSub>
          </m:e>
        </m:d>
      </m:oMath>
      <w:r>
        <w:t xml:space="preserve">, so the trigon advances one third of a turn in exactly one period</w:t>
      </w:r>
      <w:r>
        <w:t xml:space="preserve"> </w:t>
      </w:r>
      <m:oMath>
        <m:r>
          <m:t>1</m:t>
        </m:r>
        <m:r>
          <m:rPr>
            <m:sty m:val="p"/>
          </m:rPr>
          <m:t>/</m:t>
        </m:r>
        <m:d>
          <m:dPr>
            <m:begChr m:val="|"/>
            <m:endChr m:val="|"/>
            <m:sepChr m:val=""/>
            <m:grow/>
          </m:dPr>
          <m:e>
            <m:r>
              <m:t>2</m:t>
            </m:r>
            <m:sSub>
              <m:e>
                <m:r>
                  <m:t>n</m:t>
                </m:r>
              </m:e>
              <m:sub>
                <m:r>
                  <m:t>J</m:t>
                </m:r>
              </m:sub>
            </m:sSub>
            <m:r>
              <m:rPr>
                <m:sty m:val="p"/>
              </m:rPr>
              <m:t>−</m:t>
            </m:r>
            <m:r>
              <m:t>5</m:t>
            </m:r>
            <m:sSub>
              <m:e>
                <m:r>
                  <m:t>n</m:t>
                </m:r>
              </m:e>
              <m:sub>
                <m:r>
                  <m:t>S</m:t>
                </m:r>
              </m:sub>
            </m:sSub>
          </m:e>
        </m:d>
      </m:oMath>
      <w:r>
        <w:t xml:space="preserve"> </w:t>
      </w:r>
      <w:r>
        <w:t xml:space="preserve">of the great inequality.</w:t>
      </w:r>
    </w:p>
    <w:p>
      <w:pPr>
        <w:pStyle w:val="BodyText"/>
      </w:pPr>
      <w:r>
        <w:rPr>
          <w:iCs/>
          <w:i/>
        </w:rPr>
        <w:t xml:space="preserve">Proof.</w:t>
      </w:r>
      <w:r>
        <w:t xml:space="preserve"> </w:t>
      </w:r>
      <w:r>
        <w:t xml:space="preserve">Conjunctions recur every</w:t>
      </w:r>
      <w:r>
        <w:t xml:space="preserve"> </w:t>
      </w:r>
      <m:oMath>
        <m:r>
          <m:t>S</m:t>
        </m:r>
        <m:r>
          <m:rPr>
            <m:sty m:val="p"/>
          </m:rPr>
          <m:t>=</m:t>
        </m:r>
        <m:r>
          <m:t>1</m:t>
        </m:r>
        <m:r>
          <m:rPr>
            <m:sty m:val="p"/>
          </m:rPr>
          <m:t>/</m:t>
        </m:r>
        <m:d>
          <m:dPr>
            <m:begChr m:val="("/>
            <m:endChr m:val=")"/>
            <m:sepChr m:val=""/>
            <m:grow/>
          </m:dPr>
          <m:e>
            <m:sSub>
              <m:e>
                <m:r>
                  <m:t>n</m:t>
                </m:r>
              </m:e>
              <m:sub>
                <m:r>
                  <m:t>J</m:t>
                </m:r>
              </m:sub>
            </m:sSub>
            <m:r>
              <m:rPr>
                <m:sty m:val="p"/>
              </m:rPr>
              <m:t>−</m:t>
            </m:r>
            <m:sSub>
              <m:e>
                <m:r>
                  <m:t>n</m:t>
                </m:r>
              </m:e>
              <m:sub>
                <m:r>
                  <m:t>S</m:t>
                </m:r>
              </m:sub>
            </m:sSub>
          </m:e>
        </m:d>
      </m:oMath>
      <w:r>
        <w:t xml:space="preserve">. In that time Jupiter moves</w:t>
      </w:r>
      <w:r>
        <w:t xml:space="preserve"> </w:t>
      </w:r>
      <m:oMath>
        <m:sSub>
          <m:e>
            <m:r>
              <m:t>n</m:t>
            </m:r>
          </m:e>
          <m:sub>
            <m:r>
              <m:t>J</m:t>
            </m:r>
          </m:sub>
        </m:sSub>
        <m:r>
          <m:t>S</m:t>
        </m:r>
      </m:oMath>
      <w:r>
        <w:t xml:space="preserve"> </w:t>
      </w:r>
      <w:r>
        <w:t xml:space="preserve">turns, and the conjunction point advances</w:t>
      </w:r>
      <w:r>
        <w:t xml:space="preserve"> </w:t>
      </w:r>
      <m:oMath>
        <m:sSub>
          <m:e>
            <m:r>
              <m:t>n</m:t>
            </m:r>
          </m:e>
          <m:sub>
            <m:r>
              <m:t>J</m:t>
            </m:r>
          </m:sub>
        </m:sSub>
        <m:r>
          <m:t>S</m:t>
        </m:r>
      </m:oMath>
      <w:r>
        <w:t xml:space="preserve"> </w:t>
      </w:r>
      <w:r>
        <w:t xml:space="preserve">turns, which is</w:t>
      </w:r>
      <w:r>
        <w:t xml:space="preserve"> </w:t>
      </w:r>
      <m:oMath>
        <m:f>
          <m:fPr>
            <m:type m:val="bar"/>
          </m:fPr>
          <m:num>
            <m:r>
              <m:t>5</m:t>
            </m:r>
          </m:num>
          <m:den>
            <m:r>
              <m:t>3</m:t>
            </m:r>
          </m:den>
        </m:f>
        <m:r>
          <m:rPr>
            <m:sty m:val="p"/>
          </m:rPr>
          <m:t>+</m:t>
        </m:r>
        <m:r>
          <m:t>Δ</m:t>
        </m:r>
      </m:oMath>
      <w:r>
        <w:t xml:space="preserve"> </w:t>
      </w:r>
      <w:r>
        <w:t xml:space="preserve">with</w:t>
      </w:r>
      <w:r>
        <w:t xml:space="preserve"> </w:t>
      </w:r>
      <m:oMath>
        <m:r>
          <m:t>Δ</m:t>
        </m:r>
        <m:r>
          <m:rPr>
            <m:sty m:val="p"/>
          </m:rPr>
          <m:t>=</m:t>
        </m:r>
        <m:sSub>
          <m:e>
            <m:r>
              <m:t>n</m:t>
            </m:r>
          </m:e>
          <m:sub>
            <m:r>
              <m:t>J</m:t>
            </m:r>
          </m:sub>
        </m:sSub>
        <m:r>
          <m:t>S</m:t>
        </m:r>
        <m:r>
          <m:rPr>
            <m:sty m:val="p"/>
          </m:rPr>
          <m:t>−</m:t>
        </m:r>
        <m:f>
          <m:fPr>
            <m:type m:val="bar"/>
          </m:fPr>
          <m:num>
            <m:r>
              <m:t>5</m:t>
            </m:r>
          </m:num>
          <m:den>
            <m:r>
              <m:t>3</m:t>
            </m:r>
          </m:den>
        </m:f>
      </m:oMath>
      <w:r>
        <w:t xml:space="preserve"> </w:t>
      </w:r>
      <w:r>
        <w:t xml:space="preserve">the excess over the exact</w:t>
      </w:r>
      <w:r>
        <w:t xml:space="preserve"> </w:t>
      </w:r>
      <m:oMath>
        <m:r>
          <m:t>5</m:t>
        </m:r>
        <m:r>
          <m:rPr>
            <m:sty m:val="p"/>
          </m:rPr>
          <m:t>:</m:t>
        </m:r>
        <m:r>
          <m:t>2</m:t>
        </m:r>
      </m:oMath>
      <w:r>
        <w:t xml:space="preserve"> </w:t>
      </w:r>
      <w:r>
        <w:t xml:space="preserve">advance of</w:t>
      </w:r>
      <w:r>
        <w:t xml:space="preserve"> </w:t>
      </w:r>
      <m:oMath>
        <m:f>
          <m:fPr>
            <m:type m:val="bar"/>
          </m:fPr>
          <m:num>
            <m:r>
              <m:t>2</m:t>
            </m:r>
          </m:num>
          <m:den>
            <m:r>
              <m:t>3</m:t>
            </m:r>
          </m:den>
        </m:f>
      </m:oMath>
      <w:r>
        <w:t xml:space="preserve"> </w:t>
      </w:r>
      <w:r>
        <w:t xml:space="preserve">of a turn modulo</w:t>
      </w:r>
      <w:r>
        <w:t xml:space="preserve"> </w:t>
      </w:r>
      <m:oMath>
        <m:r>
          <m:t>1</m:t>
        </m:r>
      </m:oMath>
      <w:r>
        <w:t xml:space="preserve">. Every third conjunction returns to the same corner, moved on by</w:t>
      </w:r>
      <w:r>
        <w:t xml:space="preserve"> </w:t>
      </w:r>
      <m:oMath>
        <m:r>
          <m:t>3</m:t>
        </m:r>
        <m:r>
          <m:t>Δ</m:t>
        </m:r>
      </m:oMath>
      <w:r>
        <w:t xml:space="preserve"> </w:t>
      </w:r>
      <w:r>
        <w:t xml:space="preserve">turns after</w:t>
      </w:r>
      <w:r>
        <w:t xml:space="preserve"> </w:t>
      </w:r>
      <m:oMath>
        <m:r>
          <m:t>3</m:t>
        </m:r>
        <m:r>
          <m:t>S</m:t>
        </m:r>
      </m:oMath>
      <w:r>
        <w:t xml:space="preserve">. The corner’s rate is</w:t>
      </w:r>
      <w:r>
        <w:t xml:space="preserve"> </w:t>
      </w:r>
      <m:oMath>
        <m:r>
          <m:t>Δ</m:t>
        </m:r>
        <m:r>
          <m:rPr>
            <m:sty m:val="p"/>
          </m:rPr>
          <m:t>/</m:t>
        </m:r>
        <m:r>
          <m:t>S</m:t>
        </m:r>
        <m:r>
          <m:rPr>
            <m:sty m:val="p"/>
          </m:rPr>
          <m:t>=</m:t>
        </m:r>
        <m:sSub>
          <m:e>
            <m:r>
              <m:t>n</m:t>
            </m:r>
          </m:e>
          <m:sub>
            <m:r>
              <m:t>J</m:t>
            </m:r>
          </m:sub>
        </m:sSub>
        <m:r>
          <m:rPr>
            <m:sty m:val="p"/>
          </m:rPr>
          <m:t>−</m:t>
        </m:r>
        <m:f>
          <m:fPr>
            <m:type m:val="bar"/>
          </m:fPr>
          <m:num>
            <m:r>
              <m:t>5</m:t>
            </m:r>
          </m:num>
          <m:den>
            <m:r>
              <m:t>3</m:t>
            </m:r>
          </m:den>
        </m:f>
        <m:d>
          <m:dPr>
            <m:begChr m:val="("/>
            <m:endChr m:val=")"/>
            <m:sepChr m:val=""/>
            <m:grow/>
          </m:dPr>
          <m:e>
            <m:sSub>
              <m:e>
                <m:r>
                  <m:t>n</m:t>
                </m:r>
              </m:e>
              <m:sub>
                <m:r>
                  <m:t>J</m:t>
                </m:r>
              </m:sub>
            </m:sSub>
            <m:r>
              <m:rPr>
                <m:sty m:val="p"/>
              </m:rPr>
              <m:t>−</m:t>
            </m:r>
            <m:sSub>
              <m:e>
                <m:r>
                  <m:t>n</m:t>
                </m:r>
              </m:e>
              <m:sub>
                <m:r>
                  <m:t>S</m:t>
                </m:r>
              </m:sub>
            </m:sSub>
          </m:e>
        </m:d>
        <m:r>
          <m:rPr>
            <m:sty m:val="p"/>
          </m:rPr>
          <m:t>=</m:t>
        </m:r>
        <m:f>
          <m:fPr>
            <m:type m:val="bar"/>
          </m:fPr>
          <m:num>
            <m:r>
              <m:t>1</m:t>
            </m:r>
          </m:num>
          <m:den>
            <m:r>
              <m:t>3</m:t>
            </m:r>
          </m:den>
        </m:f>
        <m:d>
          <m:dPr>
            <m:begChr m:val="("/>
            <m:endChr m:val=")"/>
            <m:sepChr m:val=""/>
            <m:grow/>
          </m:dPr>
          <m:e>
            <m:r>
              <m:t>5</m:t>
            </m:r>
            <m:sSub>
              <m:e>
                <m:r>
                  <m:t>n</m:t>
                </m:r>
              </m:e>
              <m:sub>
                <m:r>
                  <m:t>S</m:t>
                </m:r>
              </m:sub>
            </m:sSub>
            <m:r>
              <m:rPr>
                <m:sty m:val="p"/>
              </m:rPr>
              <m:t>−</m:t>
            </m:r>
            <m:r>
              <m:t>2</m:t>
            </m:r>
            <m:sSub>
              <m:e>
                <m:r>
                  <m:t>n</m:t>
                </m:r>
              </m:e>
              <m:sub>
                <m:r>
                  <m:t>J</m:t>
                </m:r>
              </m:sub>
            </m:sSub>
          </m:e>
        </m:d>
      </m:oMath>
      <w:r>
        <w:t xml:space="preserve">, and</w:t>
      </w:r>
      <w:r>
        <w:t xml:space="preserve"> </w:t>
      </w:r>
      <m:oMath>
        <m:f>
          <m:fPr>
            <m:type m:val="bar"/>
          </m:fPr>
          <m:num>
            <m:r>
              <m:t>1</m:t>
            </m:r>
          </m:num>
          <m:den>
            <m:r>
              <m:t>3</m:t>
            </m:r>
          </m:den>
        </m:f>
      </m:oMath>
      <w:r>
        <w:t xml:space="preserve"> </w:t>
      </w:r>
      <w:r>
        <w:t xml:space="preserve">of a turn takes</w:t>
      </w:r>
      <w:r>
        <w:t xml:space="preserve"> </w:t>
      </w:r>
      <m:oMath>
        <m:r>
          <m:t>1</m:t>
        </m:r>
        <m:r>
          <m:rPr>
            <m:sty m:val="p"/>
          </m:rPr>
          <m:t>/</m:t>
        </m:r>
        <m:d>
          <m:dPr>
            <m:begChr m:val="|"/>
            <m:endChr m:val="|"/>
            <m:sepChr m:val=""/>
            <m:grow/>
          </m:dPr>
          <m:e>
            <m:r>
              <m:t>5</m:t>
            </m:r>
            <m:sSub>
              <m:e>
                <m:r>
                  <m:t>n</m:t>
                </m:r>
              </m:e>
              <m:sub>
                <m:r>
                  <m:t>S</m:t>
                </m:r>
              </m:sub>
            </m:sSub>
            <m:r>
              <m:rPr>
                <m:sty m:val="p"/>
              </m:rPr>
              <m:t>−</m:t>
            </m:r>
            <m:r>
              <m:t>2</m:t>
            </m:r>
            <m:sSub>
              <m:e>
                <m:r>
                  <m:t>n</m:t>
                </m:r>
              </m:e>
              <m:sub>
                <m:r>
                  <m:t>J</m:t>
                </m:r>
              </m:sub>
            </m:sSub>
          </m:e>
        </m:d>
      </m:oMath>
      <w:r>
        <w:t xml:space="preserve">.</w:t>
      </w:r>
      <w:r>
        <w:t xml:space="preserve"> </w:t>
      </w:r>
      <m:oMath>
        <m:r>
          <m:rPr>
            <m:sty m:val="p"/>
          </m:rPr>
          <m:t>▫</m:t>
        </m:r>
      </m:oMath>
    </w:p>
    <w:p>
      <w:pPr>
        <w:pStyle w:val="BodyText"/>
      </w:pPr>
      <w:r>
        <w:t xml:space="preserve">With the NSSDC periods the great inequality has period</w:t>
      </w:r>
      <w:r>
        <w:t xml:space="preserve"> </w:t>
      </w:r>
      <m:oMath>
        <m:r>
          <m:t>883</m:t>
        </m:r>
      </m:oMath>
      <w:r>
        <w:t xml:space="preserve"> </w:t>
      </w:r>
      <w:r>
        <w:t xml:space="preserve">years, and</w:t>
      </w:r>
      <w:r>
        <w:t xml:space="preserve"> </w:t>
      </w:r>
      <m:oMath>
        <m:sSup>
          <m:e>
            <m:r>
              <m:t>120</m:t>
            </m:r>
          </m:e>
          <m:sup>
            <m:r>
              <m:rPr>
                <m:sty m:val="p"/>
              </m:rPr>
              <m:t>∘</m:t>
            </m:r>
          </m:sup>
        </m:sSup>
        <m:r>
          <m:rPr>
            <m:sty m:val="p"/>
          </m:rPr>
          <m:t>/</m:t>
        </m:r>
        <m:sSup>
          <m:e>
            <m:r>
              <m:t>8.095</m:t>
            </m:r>
          </m:e>
          <m:sup>
            <m:r>
              <m:rPr>
                <m:sty m:val="p"/>
              </m:rPr>
              <m:t>∘</m:t>
            </m:r>
          </m:sup>
        </m:sSup>
        <m:r>
          <m:rPr>
            <m:sty m:val="p"/>
          </m:rPr>
          <m:t>×</m:t>
        </m:r>
        <m:r>
          <m:t>59.58</m:t>
        </m:r>
      </m:oMath>
      <w:r>
        <w:t xml:space="preserve"> </w:t>
      </w:r>
      <w:r>
        <w:t xml:space="preserve">years</w:t>
      </w:r>
      <w:r>
        <w:t xml:space="preserve"> </w:t>
      </w:r>
      <m:oMath>
        <m:r>
          <m:rPr>
            <m:sty m:val="p"/>
          </m:rPr>
          <m:t>=</m:t>
        </m:r>
        <m:r>
          <m:t>883</m:t>
        </m:r>
      </m:oMath>
      <w:r>
        <w:t xml:space="preserve"> </w:t>
      </w:r>
      <w:r>
        <w:t xml:space="preserve">years. From the ephemeris we find the heliocentric conjunctions of 1802–2080 (Fig. 4a). Successive advances vary from</w:t>
      </w:r>
      <w:r>
        <w:t xml:space="preserve"> </w:t>
      </w:r>
      <m:oMath>
        <m:sSup>
          <m:e>
            <m:r>
              <m:t>224</m:t>
            </m:r>
          </m:e>
          <m:sup>
            <m:r>
              <m:rPr>
                <m:sty m:val="p"/>
              </m:rPr>
              <m:t>∘</m:t>
            </m:r>
          </m:sup>
        </m:sSup>
      </m:oMath>
      <w:r>
        <w:t xml:space="preserve"> </w:t>
      </w:r>
      <w:r>
        <w:t xml:space="preserve">to</w:t>
      </w:r>
      <w:r>
        <w:t xml:space="preserve"> </w:t>
      </w:r>
      <m:oMath>
        <m:sSup>
          <m:e>
            <m:r>
              <m:t>255</m:t>
            </m:r>
          </m:e>
          <m:sup>
            <m:r>
              <m:rPr>
                <m:sty m:val="p"/>
              </m:rPr>
              <m:t>∘</m:t>
            </m:r>
          </m:sup>
        </m:sSup>
      </m:oMath>
      <w:r>
        <w:t xml:space="preserve"> </w:t>
      </w:r>
      <w:r>
        <w:t xml:space="preserve">because both orbits are eccentric; their mean is</w:t>
      </w:r>
      <w:r>
        <w:t xml:space="preserve"> </w:t>
      </w:r>
      <m:oMath>
        <m:sSup>
          <m:e>
            <m:r>
              <m:t>242.1</m:t>
            </m:r>
          </m:e>
          <m:sup>
            <m:r>
              <m:rPr>
                <m:sty m:val="p"/>
              </m:rPr>
              <m:t>∘</m:t>
            </m:r>
          </m:sup>
        </m:sSup>
      </m:oMath>
      <w:r>
        <w:t xml:space="preserve">. Every third conjunction returns to the same corner, moved on by</w:t>
      </w:r>
      <w:r>
        <w:t xml:space="preserve"> </w:t>
      </w:r>
      <m:oMath>
        <m:sSup>
          <m:e>
            <m:r>
              <m:t>8.6</m:t>
            </m:r>
          </m:e>
          <m:sup>
            <m:r>
              <m:rPr>
                <m:sty m:val="p"/>
              </m:rPr>
              <m:t>∘</m:t>
            </m:r>
          </m:sup>
        </m:sSup>
      </m:oMath>
      <w:r>
        <w:t xml:space="preserve"> </w:t>
      </w:r>
      <w:r>
        <w:t xml:space="preserve">on average:</w:t>
      </w:r>
      <w:r>
        <w:t xml:space="preserve"> </w:t>
      </w:r>
      <m:oMath>
        <m:sSup>
          <m:e>
            <m:r>
              <m:t>159</m:t>
            </m:r>
          </m:e>
          <m:sup>
            <m:r>
              <m:rPr>
                <m:sty m:val="p"/>
              </m:rPr>
              <m:t>∘</m:t>
            </m:r>
          </m:sup>
        </m:sSup>
      </m:oMath>
      <w:r>
        <w:t xml:space="preserve"> </w:t>
      </w:r>
      <w:r>
        <w:t xml:space="preserve">(1802),</w:t>
      </w:r>
      <w:r>
        <w:t xml:space="preserve"> </w:t>
      </w:r>
      <m:oMath>
        <m:sSup>
          <m:e>
            <m:r>
              <m:t>169</m:t>
            </m:r>
          </m:e>
          <m:sup>
            <m:r>
              <m:rPr>
                <m:sty m:val="p"/>
              </m:rPr>
              <m:t>∘</m:t>
            </m:r>
          </m:sup>
        </m:sSup>
      </m:oMath>
      <w:r>
        <w:t xml:space="preserve"> </w:t>
      </w:r>
      <w:r>
        <w:t xml:space="preserve">(1861),</w:t>
      </w:r>
      <w:r>
        <w:t xml:space="preserve"> </w:t>
      </w:r>
      <m:oMath>
        <m:sSup>
          <m:e>
            <m:r>
              <m:t>178</m:t>
            </m:r>
          </m:e>
          <m:sup>
            <m:r>
              <m:rPr>
                <m:sty m:val="p"/>
              </m:rPr>
              <m:t>∘</m:t>
            </m:r>
          </m:sup>
        </m:sSup>
      </m:oMath>
      <w:r>
        <w:t xml:space="preserve"> </w:t>
      </w:r>
      <w:r>
        <w:t xml:space="preserve">(1921),</w:t>
      </w:r>
      <w:r>
        <w:t xml:space="preserve"> </w:t>
      </w:r>
      <m:oMath>
        <m:sSup>
          <m:e>
            <m:r>
              <m:t>187</m:t>
            </m:r>
          </m:e>
          <m:sup>
            <m:r>
              <m:rPr>
                <m:sty m:val="p"/>
              </m:rPr>
              <m:t>∘</m:t>
            </m:r>
          </m:sup>
        </m:sSup>
      </m:oMath>
      <w:r>
        <w:t xml:space="preserve"> </w:t>
      </w:r>
      <w:r>
        <w:t xml:space="preserve">(1981) and</w:t>
      </w:r>
      <w:r>
        <w:t xml:space="preserve"> </w:t>
      </w:r>
      <m:oMath>
        <m:sSup>
          <m:e>
            <m:r>
              <m:t>196</m:t>
            </m:r>
          </m:e>
          <m:sup>
            <m:r>
              <m:rPr>
                <m:sty m:val="p"/>
              </m:rPr>
              <m:t>∘</m:t>
            </m:r>
          </m:sup>
        </m:sSup>
      </m:oMath>
      <w:r>
        <w:t xml:space="preserve"> </w:t>
      </w:r>
      <w:r>
        <w:t xml:space="preserve">(2040);</w:t>
      </w:r>
      <w:r>
        <w:t xml:space="preserve"> </w:t>
      </w:r>
      <m:oMath>
        <m:sSup>
          <m:e>
            <m:r>
              <m:t>25</m:t>
            </m:r>
          </m:e>
          <m:sup>
            <m:r>
              <m:rPr>
                <m:sty m:val="p"/>
              </m:rPr>
              <m:t>∘</m:t>
            </m:r>
          </m:sup>
        </m:sSup>
      </m:oMath>
      <w:r>
        <w:t xml:space="preserve"> </w:t>
      </w:r>
      <w:r>
        <w:t xml:space="preserve">(1821) to</w:t>
      </w:r>
      <w:r>
        <w:t xml:space="preserve"> </w:t>
      </w:r>
      <m:oMath>
        <m:sSup>
          <m:e>
            <m:r>
              <m:t>62</m:t>
            </m:r>
          </m:e>
          <m:sup>
            <m:r>
              <m:rPr>
                <m:sty m:val="p"/>
              </m:rPr>
              <m:t>∘</m:t>
            </m:r>
          </m:sup>
        </m:sSup>
      </m:oMath>
      <w:r>
        <w:t xml:space="preserve"> </w:t>
      </w:r>
      <w:r>
        <w:t xml:space="preserve">(2060); and</w:t>
      </w:r>
      <w:r>
        <w:t xml:space="preserve"> </w:t>
      </w:r>
      <m:oMath>
        <m:sSup>
          <m:e>
            <m:r>
              <m:t>280</m:t>
            </m:r>
          </m:e>
          <m:sup>
            <m:r>
              <m:rPr>
                <m:sty m:val="p"/>
              </m:rPr>
              <m:t>∘</m:t>
            </m:r>
          </m:sup>
        </m:sSup>
      </m:oMath>
      <w:r>
        <w:t xml:space="preserve"> </w:t>
      </w:r>
      <w:r>
        <w:t xml:space="preserve">(1842) to</w:t>
      </w:r>
      <w:r>
        <w:t xml:space="preserve"> </w:t>
      </w:r>
      <m:oMath>
        <m:sSup>
          <m:e>
            <m:r>
              <m:t>309</m:t>
            </m:r>
          </m:e>
          <m:sup>
            <m:r>
              <m:rPr>
                <m:sty m:val="p"/>
              </m:rPr>
              <m:t>∘</m:t>
            </m:r>
          </m:sup>
        </m:sSup>
      </m:oMath>
      <w:r>
        <w:t xml:space="preserve"> </w:t>
      </w:r>
      <w:r>
        <w:t xml:space="preserve">(2080). The 2020 heliocentric conjunction, on 2 November at</w:t>
      </w:r>
      <w:r>
        <w:t xml:space="preserve"> </w:t>
      </w:r>
      <m:oMath>
        <m:sSup>
          <m:e>
            <m:r>
              <m:t>301.5</m:t>
            </m:r>
          </m:e>
          <m:sup>
            <m:r>
              <m:rPr>
                <m:sty m:val="p"/>
              </m:rPr>
              <m:t>∘</m:t>
            </m:r>
          </m:sup>
        </m:sSup>
      </m:oMath>
      <w:r>
        <w:t xml:space="preserve">, preceded the geocentric great conjunction of 21 December 2020 near</w:t>
      </w:r>
      <w:r>
        <w:t xml:space="preserve"> </w:t>
      </w:r>
      <m:oMath>
        <m:sSup>
          <m:e>
            <m:r>
              <m:t>300.5</m:t>
            </m:r>
          </m:e>
          <m:sup>
            <m:r>
              <m:rPr>
                <m:sty m:val="p"/>
              </m:rPr>
              <m:t>∘</m:t>
            </m:r>
          </m:sup>
        </m:sSup>
      </m:oMath>
      <w:r>
        <w:t xml:space="preserve">.</w:t>
      </w:r>
    </w:p>
    <w:p>
      <w:pPr>
        <w:pStyle w:val="CaptionedFigure"/>
      </w:pPr>
      <w:r>
        <w:drawing>
          <wp:inline>
            <wp:extent cx="5334000" cy="2046959"/>
            <wp:effectExtent b="0" l="0" r="0" t="0"/>
            <wp:docPr descr="" title="" id="70" name="Picture"/>
            <a:graphic>
              <a:graphicData uri="http://schemas.openxmlformats.org/drawingml/2006/picture">
                <pic:pic>
                  <pic:nvPicPr>
                    <pic:cNvPr descr="fig_jup_word.png" id="71" name="Picture"/>
                    <pic:cNvPicPr>
                      <a:picLocks noChangeArrowheads="1" noChangeAspect="1"/>
                    </pic:cNvPicPr>
                  </pic:nvPicPr>
                  <pic:blipFill>
                    <a:blip r:embed="rId69"/>
                    <a:stretch>
                      <a:fillRect/>
                    </a:stretch>
                  </pic:blipFill>
                  <pic:spPr bwMode="auto">
                    <a:xfrm>
                      <a:off x="0" y="0"/>
                      <a:ext cx="5334000" cy="2046959"/>
                    </a:xfrm>
                    <a:prstGeom prst="rect">
                      <a:avLst/>
                    </a:prstGeom>
                    <a:noFill/>
                    <a:ln w="9525">
                      <a:noFill/>
                      <a:headEnd/>
                      <a:tailEnd/>
                    </a:ln>
                  </pic:spPr>
                </pic:pic>
              </a:graphicData>
            </a:graphic>
          </wp:inline>
        </w:drawing>
      </w:r>
    </w:p>
    <w:p>
      <w:pPr>
        <w:pStyle w:val="ImageCaption"/>
      </w:pPr>
      <w:r>
        <w:t xml:space="preserve">(a) Heliocentric Jupiter–Saturn conjunctions 1802–2080, joined in time order; each falls about two thirds of a turn after the last; those of 2000, 2020 and 2040 in orange. (b) Mean motions of the Galilean moons: the Laplace triad (blue) and Callisto (orange). (c) The distance of 3I/ATLAS from Jupiter (blue) and Jupiter’s Hill radius (orange), which meet at closest approach (Section 7.2).</w:t>
      </w:r>
    </w:p>
    <w:bookmarkEnd w:id="72"/>
    <w:bookmarkStart w:id="73" w:name="sec:triangle"/>
    <w:p>
      <w:pPr>
        <w:pStyle w:val="Heading2"/>
      </w:pPr>
      <w:r>
        <w:rPr>
          <w:rStyle w:val="SectionNumber"/>
        </w:rPr>
        <w:t xml:space="preserve">6.4</w:t>
      </w:r>
      <w:r>
        <w:tab/>
      </w:r>
      <w:r>
        <w:t xml:space="preserve">The triangle is a triad with a centre</w:t>
      </w:r>
    </w:p>
    <w:p>
      <w:pPr>
        <w:pStyle w:val="FirstParagraph"/>
      </w:pPr>
      <w:r>
        <w:t xml:space="preserve">The equilateral configuration of three masses rotates rigidly. Gascheau and Routh [42, 121, 133] showed that it is linearly stable exactly when</w:t>
      </w:r>
    </w:p>
    <w:p>
      <w:pPr>
        <w:pStyle w:val="BodyText"/>
      </w:pPr>
      <m:oMathPara>
        <m:oMathParaPr>
          <m:jc m:val="center"/>
        </m:oMathParaPr>
        <m:oMath>
          <m:sSup>
            <m:e>
              <m:d>
                <m:dPr>
                  <m:begChr m:val="("/>
                  <m:endChr m:val=")"/>
                  <m:sepChr m:val=""/>
                  <m:grow/>
                </m:dPr>
                <m:e>
                  <m:sSub>
                    <m:e>
                      <m:r>
                        <m:t>m</m:t>
                      </m:r>
                    </m:e>
                    <m:sub>
                      <m:r>
                        <m:t>1</m:t>
                      </m:r>
                    </m:sub>
                  </m:sSub>
                  <m:r>
                    <m:rPr>
                      <m:sty m:val="p"/>
                    </m:rPr>
                    <m:t>+</m:t>
                  </m:r>
                  <m:sSub>
                    <m:e>
                      <m:r>
                        <m:t>m</m:t>
                      </m:r>
                    </m:e>
                    <m:sub>
                      <m:r>
                        <m:t>2</m:t>
                      </m:r>
                    </m:sub>
                  </m:sSub>
                  <m:r>
                    <m:rPr>
                      <m:sty m:val="p"/>
                    </m:rPr>
                    <m:t>+</m:t>
                  </m:r>
                  <m:sSub>
                    <m:e>
                      <m:r>
                        <m:t>m</m:t>
                      </m:r>
                    </m:e>
                    <m:sub>
                      <m:r>
                        <m:t>3</m:t>
                      </m:r>
                    </m:sub>
                  </m:sSub>
                </m:e>
              </m:d>
            </m:e>
            <m:sup>
              <m:r>
                <m:t>2</m:t>
              </m:r>
            </m:sup>
          </m:sSup>
          <m:r>
            <m:rPr>
              <m:sty m:val="p"/>
            </m:rPr>
            <m:t>&gt;</m:t>
          </m:r>
          <m:r>
            <m:t>27</m:t>
          </m:r>
          <m:d>
            <m:dPr>
              <m:begChr m:val="("/>
              <m:endChr m:val=")"/>
              <m:sepChr m:val=""/>
              <m:grow/>
            </m:dPr>
            <m:e>
              <m:sSub>
                <m:e>
                  <m:r>
                    <m:t>m</m:t>
                  </m:r>
                </m:e>
                <m:sub>
                  <m:r>
                    <m:t>1</m:t>
                  </m:r>
                </m:sub>
              </m:sSub>
              <m:sSub>
                <m:e>
                  <m:r>
                    <m:t>m</m:t>
                  </m:r>
                </m:e>
                <m:sub>
                  <m:r>
                    <m:t>2</m:t>
                  </m:r>
                </m:sub>
              </m:sSub>
              <m:r>
                <m:rPr>
                  <m:sty m:val="p"/>
                </m:rPr>
                <m:t>+</m:t>
              </m:r>
              <m:sSub>
                <m:e>
                  <m:r>
                    <m:t>m</m:t>
                  </m:r>
                </m:e>
                <m:sub>
                  <m:r>
                    <m:t>2</m:t>
                  </m:r>
                </m:sub>
              </m:sSub>
              <m:sSub>
                <m:e>
                  <m:r>
                    <m:t>m</m:t>
                  </m:r>
                </m:e>
                <m:sub>
                  <m:r>
                    <m:t>3</m:t>
                  </m:r>
                </m:sub>
              </m:sSub>
              <m:r>
                <m:rPr>
                  <m:sty m:val="p"/>
                </m:rPr>
                <m:t>+</m:t>
              </m:r>
              <m:sSub>
                <m:e>
                  <m:r>
                    <m:t>m</m:t>
                  </m:r>
                </m:e>
                <m:sub>
                  <m:r>
                    <m:t>3</m:t>
                  </m:r>
                </m:sub>
              </m:sSub>
              <m:sSub>
                <m:e>
                  <m:r>
                    <m:t>m</m:t>
                  </m:r>
                </m:e>
                <m:sub>
                  <m:r>
                    <m:t>1</m:t>
                  </m:r>
                </m:sub>
              </m:sSub>
            </m:e>
          </m:d>
          <m:r>
            <m:rPr>
              <m:sty m:val="p"/>
            </m:rPr>
            <m:t>.</m:t>
          </m:r>
        </m:oMath>
      </m:oMathPara>
    </w:p>
    <w:p>
      <w:pPr>
        <w:pStyle w:val="FirstParagraph"/>
      </w:pPr>
      <w:r>
        <w:t xml:space="preserve">The criterion forces a dominant centre: if</w:t>
      </w:r>
      <w:r>
        <w:t xml:space="preserve"> </w:t>
      </w:r>
      <m:oMath>
        <m:sSub>
          <m:e>
            <m:r>
              <m:t>m</m:t>
            </m:r>
          </m:e>
          <m:sub>
            <m:r>
              <m:t>1</m:t>
            </m:r>
          </m:sub>
        </m:sSub>
      </m:oMath>
      <w:r>
        <w:t xml:space="preserve"> </w:t>
      </w:r>
      <w:r>
        <w:t xml:space="preserve">is the largest mass and</w:t>
      </w:r>
      <w:r>
        <w:t xml:space="preserve"> </w:t>
      </w:r>
      <m:oMath>
        <m:r>
          <m:t>M</m:t>
        </m:r>
      </m:oMath>
      <w:r>
        <w:t xml:space="preserve"> </w:t>
      </w:r>
      <w:r>
        <w:t xml:space="preserve">the total, then</w:t>
      </w:r>
      <w:r>
        <w:t xml:space="preserve"> </w:t>
      </w:r>
      <m:oMath>
        <m:nary>
          <m:naryPr>
            <m:chr m:val="∑"/>
            <m:limLoc m:val="undOvr"/>
            <m:subHide m:val="off"/>
            <m:supHide m:val="on"/>
          </m:naryPr>
          <m:sub>
            <m:r>
              <m:t>i</m:t>
            </m:r>
            <m:r>
              <m:rPr>
                <m:sty m:val="p"/>
              </m:rPr>
              <m:t>&lt;</m:t>
            </m:r>
            <m:r>
              <m:t>j</m:t>
            </m:r>
          </m:sub>
          <m:sup>
            <m:r>
              <m:t>​</m:t>
            </m:r>
          </m:sup>
          <m:e>
            <m:sSub>
              <m:e>
                <m:r>
                  <m:t>m</m:t>
                </m:r>
              </m:e>
              <m:sub>
                <m:r>
                  <m:t>i</m:t>
                </m:r>
              </m:sub>
            </m:sSub>
          </m:e>
        </m:nary>
        <m:sSub>
          <m:e>
            <m:r>
              <m:t>m</m:t>
            </m:r>
          </m:e>
          <m:sub>
            <m:r>
              <m:t>j</m:t>
            </m:r>
          </m:sub>
        </m:sSub>
        <m:r>
          <m:rPr>
            <m:sty m:val="p"/>
          </m:rPr>
          <m:t>≥</m:t>
        </m:r>
        <m:sSub>
          <m:e>
            <m:r>
              <m:t>m</m:t>
            </m:r>
          </m:e>
          <m:sub>
            <m:r>
              <m:t>1</m:t>
            </m:r>
          </m:sub>
        </m:sSub>
        <m:d>
          <m:dPr>
            <m:begChr m:val="("/>
            <m:endChr m:val=")"/>
            <m:sepChr m:val=""/>
            <m:grow/>
          </m:dPr>
          <m:e>
            <m:r>
              <m:t>M</m:t>
            </m:r>
            <m:r>
              <m:rPr>
                <m:sty m:val="p"/>
              </m:rPr>
              <m:t>−</m:t>
            </m:r>
            <m:sSub>
              <m:e>
                <m:r>
                  <m:t>m</m:t>
                </m:r>
              </m:e>
              <m:sub>
                <m:r>
                  <m:t>1</m:t>
                </m:r>
              </m:sub>
            </m:sSub>
          </m:e>
        </m:d>
      </m:oMath>
      <w:r>
        <w:t xml:space="preserve">, so</w:t>
      </w:r>
      <w:r>
        <w:t xml:space="preserve"> </w:t>
      </w:r>
      <m:oMath>
        <m:r>
          <m:t>27</m:t>
        </m:r>
        <m:r>
          <m:t> </m:t>
        </m:r>
        <m:r>
          <m:t>x</m:t>
        </m:r>
        <m:d>
          <m:dPr>
            <m:begChr m:val="("/>
            <m:endChr m:val=")"/>
            <m:sepChr m:val=""/>
            <m:grow/>
          </m:dPr>
          <m:e>
            <m:r>
              <m:t>1</m:t>
            </m:r>
            <m:r>
              <m:rPr>
                <m:sty m:val="p"/>
              </m:rPr>
              <m:t>−</m:t>
            </m:r>
            <m:r>
              <m:t>x</m:t>
            </m:r>
          </m:e>
        </m:d>
        <m:r>
          <m:rPr>
            <m:sty m:val="p"/>
          </m:rPr>
          <m:t>&lt;</m:t>
        </m:r>
        <m:r>
          <m:t>1</m:t>
        </m:r>
      </m:oMath>
      <w:r>
        <w:t xml:space="preserve"> </w:t>
      </w:r>
      <w:r>
        <w:t xml:space="preserve">with</w:t>
      </w:r>
      <w:r>
        <w:t xml:space="preserve"> </w:t>
      </w:r>
      <m:oMath>
        <m:r>
          <m:t>x</m:t>
        </m:r>
        <m:r>
          <m:rPr>
            <m:sty m:val="p"/>
          </m:rPr>
          <m:t>=</m:t>
        </m:r>
        <m:sSub>
          <m:e>
            <m:r>
              <m:t>m</m:t>
            </m:r>
          </m:e>
          <m:sub>
            <m:r>
              <m:t>1</m:t>
            </m:r>
          </m:sub>
        </m:sSub>
        <m:r>
          <m:rPr>
            <m:sty m:val="p"/>
          </m:rPr>
          <m:t>/</m:t>
        </m:r>
        <m:r>
          <m:t>M</m:t>
        </m:r>
        <m:r>
          <m:rPr>
            <m:sty m:val="p"/>
          </m:rPr>
          <m:t>≥</m:t>
        </m:r>
        <m:f>
          <m:fPr>
            <m:type m:val="bar"/>
          </m:fPr>
          <m:num>
            <m:r>
              <m:t>1</m:t>
            </m:r>
          </m:num>
          <m:den>
            <m:r>
              <m:t>3</m:t>
            </m:r>
          </m:den>
        </m:f>
      </m:oMath>
      <w:r>
        <w:t xml:space="preserve">, hence</w:t>
      </w:r>
      <w:r>
        <w:t xml:space="preserve"> </w:t>
      </w:r>
      <m:oMath>
        <m:sSub>
          <m:e>
            <m:r>
              <m:t>m</m:t>
            </m:r>
          </m:e>
          <m:sub>
            <m:r>
              <m:t>1</m:t>
            </m:r>
          </m:sub>
        </m:sSub>
        <m:r>
          <m:rPr>
            <m:sty m:val="p"/>
          </m:rPr>
          <m:t>&gt;</m:t>
        </m:r>
        <m:d>
          <m:dPr>
            <m:begChr m:val="("/>
            <m:endChr m:val=")"/>
            <m:sepChr m:val=""/>
            <m:grow/>
          </m:dPr>
          <m:e>
            <m:r>
              <m:t>1</m:t>
            </m:r>
            <m:r>
              <m:rPr>
                <m:sty m:val="p"/>
              </m:rPr>
              <m:t>−</m:t>
            </m:r>
            <m:sSub>
              <m:e>
                <m:r>
                  <m:t>μ</m:t>
                </m:r>
              </m:e>
              <m:sub>
                <m:r>
                  <m:t>G</m:t>
                </m:r>
              </m:sub>
            </m:sSub>
          </m:e>
        </m:d>
        <m:r>
          <m:t>M</m:t>
        </m:r>
        <m:r>
          <m:rPr>
            <m:sty m:val="p"/>
          </m:rPr>
          <m:t>=</m:t>
        </m:r>
        <m:r>
          <m:t>0.9614791</m:t>
        </m:r>
        <m:r>
          <m:t> </m:t>
        </m:r>
        <m:r>
          <m:t>M</m:t>
        </m:r>
      </m:oMath>
      <w:r>
        <w:t xml:space="preserve">, where</w:t>
      </w:r>
      <w:r>
        <w:t xml:space="preserve"> </w:t>
      </w:r>
      <m:oMath>
        <m:sSub>
          <m:e>
            <m:r>
              <m:t>μ</m:t>
            </m:r>
          </m:e>
          <m:sub>
            <m:r>
              <m:t>G</m:t>
            </m:r>
          </m:sub>
        </m:sSub>
        <m:r>
          <m:rPr>
            <m:sty m:val="p"/>
          </m:rPr>
          <m:t>=</m:t>
        </m:r>
        <m:f>
          <m:fPr>
            <m:type m:val="bar"/>
          </m:fPr>
          <m:num>
            <m:r>
              <m:t>1</m:t>
            </m:r>
          </m:num>
          <m:den>
            <m:r>
              <m:t>2</m:t>
            </m:r>
          </m:den>
        </m:f>
        <m:d>
          <m:dPr>
            <m:begChr m:val="("/>
            <m:endChr m:val=")"/>
            <m:sepChr m:val=""/>
            <m:grow/>
          </m:dPr>
          <m:e>
            <m:r>
              <m:t>1</m:t>
            </m:r>
            <m:r>
              <m:rPr>
                <m:sty m:val="p"/>
              </m:rPr>
              <m:t>−</m:t>
            </m:r>
            <m:rad>
              <m:radPr>
                <m:degHide m:val="on"/>
              </m:radPr>
              <m:deg/>
              <m:e>
                <m:r>
                  <m:t>23</m:t>
                </m:r>
                <m:r>
                  <m:rPr>
                    <m:sty m:val="p"/>
                  </m:rPr>
                  <m:t>/</m:t>
                </m:r>
                <m:r>
                  <m:t>27</m:t>
                </m:r>
              </m:e>
            </m:rad>
          </m:e>
        </m:d>
        <m:r>
          <m:rPr>
            <m:sty m:val="p"/>
          </m:rPr>
          <m:t>=</m:t>
        </m:r>
        <m:r>
          <m:t>0.0385209</m:t>
        </m:r>
      </m:oMath>
      <w:r>
        <w:t xml:space="preserve"> </w:t>
      </w:r>
      <w:r>
        <w:t xml:space="preserve">is Routh’s critical value [135, 98]. For a planet and a test body the criterion reads</w:t>
      </w:r>
      <w:r>
        <w:t xml:space="preserve"> </w:t>
      </w:r>
      <m:oMath>
        <m:r>
          <m:t>27</m:t>
        </m:r>
        <m:r>
          <m:t>μ</m:t>
        </m:r>
        <m:d>
          <m:dPr>
            <m:begChr m:val="("/>
            <m:endChr m:val=")"/>
            <m:sepChr m:val=""/>
            <m:grow/>
          </m:dPr>
          <m:e>
            <m:r>
              <m:t>1</m:t>
            </m:r>
            <m:r>
              <m:rPr>
                <m:sty m:val="p"/>
              </m:rPr>
              <m:t>−</m:t>
            </m:r>
            <m:r>
              <m:t>μ</m:t>
            </m:r>
          </m:e>
        </m:d>
        <m:r>
          <m:rPr>
            <m:sty m:val="p"/>
          </m:rPr>
          <m:t>&lt;</m:t>
        </m:r>
        <m:r>
          <m:t>1</m:t>
        </m:r>
      </m:oMath>
      <w:r>
        <w:t xml:space="preserve">, that is</w:t>
      </w:r>
      <w:r>
        <w:t xml:space="preserve"> </w:t>
      </w:r>
      <m:oMath>
        <m:r>
          <m:t>μ</m:t>
        </m:r>
        <m:r>
          <m:rPr>
            <m:sty m:val="p"/>
          </m:rPr>
          <m:t>&lt;</m:t>
        </m:r>
        <m:sSub>
          <m:e>
            <m:r>
              <m:t>μ</m:t>
            </m:r>
          </m:e>
          <m:sub>
            <m:r>
              <m:t>G</m:t>
            </m:r>
          </m:sub>
        </m:sSub>
      </m:oMath>
      <w:r>
        <w:t xml:space="preserve">. The computed spectra agree with the criterion for</w:t>
      </w:r>
      <w:r>
        <w:t xml:space="preserve"> </w:t>
      </w:r>
      <m:oMath>
        <m:r>
          <m:t>2000</m:t>
        </m:r>
      </m:oMath>
      <w:r>
        <w:t xml:space="preserve"> </w:t>
      </w:r>
      <w:r>
        <w:t xml:space="preserve">values of</w:t>
      </w:r>
      <w:r>
        <w:t xml:space="preserve"> </w:t>
      </w:r>
      <m:oMath>
        <m:r>
          <m:t>μ</m:t>
        </m:r>
      </m:oMath>
      <w:r>
        <w:t xml:space="preserve"> </w:t>
      </w:r>
      <w:r>
        <w:t xml:space="preserve">and for</w:t>
      </w:r>
      <w:r>
        <w:t xml:space="preserve"> </w:t>
      </w:r>
      <m:oMath>
        <m:r>
          <m:t>2000</m:t>
        </m:r>
      </m:oMath>
      <w:r>
        <w:t xml:space="preserve"> </w:t>
      </w:r>
      <w:r>
        <w:t xml:space="preserve">random mass triples spanning six decades (</w:t>
      </w:r>
      <m:oMath>
        <m:r>
          <m:t>870</m:t>
        </m:r>
      </m:oMath>
      <w:r>
        <w:t xml:space="preserve"> </w:t>
      </w:r>
      <w:r>
        <w:t xml:space="preserve">of them stable), with real parts below</w:t>
      </w:r>
      <w:r>
        <w:t xml:space="preserve"> </w:t>
      </w:r>
      <m:oMath>
        <m:r>
          <m:t>1.05</m:t>
        </m:r>
        <m:r>
          <m:rPr>
            <m:sty m:val="p"/>
          </m:rPr>
          <m:t>×</m:t>
        </m:r>
        <m:sSup>
          <m:e>
            <m:r>
              <m:t>10</m:t>
            </m:r>
          </m:e>
          <m:sup>
            <m:r>
              <m:rPr>
                <m:sty m:val="p"/>
              </m:rPr>
              <m:t>−</m:t>
            </m:r>
            <m:r>
              <m:t>7</m:t>
            </m:r>
          </m:sup>
        </m:sSup>
      </m:oMath>
      <w:r>
        <w:t xml:space="preserve"> </w:t>
      </w:r>
      <w:r>
        <w:t xml:space="preserve">of the rotation rate on the stable side and above</w:t>
      </w:r>
      <w:r>
        <w:t xml:space="preserve"> </w:t>
      </w:r>
      <m:oMath>
        <m:r>
          <m:t>1.34</m:t>
        </m:r>
        <m:r>
          <m:rPr>
            <m:sty m:val="p"/>
          </m:rPr>
          <m:t>×</m:t>
        </m:r>
        <m:sSup>
          <m:e>
            <m:r>
              <m:t>10</m:t>
            </m:r>
          </m:e>
          <m:sup>
            <m:r>
              <m:rPr>
                <m:sty m:val="p"/>
              </m:rPr>
              <m:t>−</m:t>
            </m:r>
            <m:r>
              <m:t>2</m:t>
            </m:r>
          </m:sup>
        </m:sSup>
      </m:oMath>
      <w:r>
        <w:t xml:space="preserve"> </w:t>
      </w:r>
      <w:r>
        <w:t xml:space="preserve">on the unstable side. Three equal masses are unstable, with growth rate</w:t>
      </w:r>
      <w:r>
        <w:t xml:space="preserve"> </w:t>
      </w:r>
      <m:oMath>
        <m:r>
          <m:t>0.7071</m:t>
        </m:r>
        <m:r>
          <m:rPr>
            <m:sty m:val="p"/>
          </m:rPr>
          <m:t>=</m:t>
        </m:r>
        <m:r>
          <m:t>1</m:t>
        </m:r>
        <m:r>
          <m:rPr>
            <m:sty m:val="p"/>
          </m:rPr>
          <m:t>/</m:t>
        </m:r>
        <m:rad>
          <m:radPr>
            <m:degHide m:val="on"/>
          </m:radPr>
          <m:deg/>
          <m:e>
            <m:r>
              <m:t>2</m:t>
            </m:r>
          </m:e>
        </m:rad>
      </m:oMath>
      <w:r>
        <w:t xml:space="preserve"> </w:t>
      </w:r>
      <w:r>
        <w:t xml:space="preserve">of the rotation rate, the equal-mass Lagrange triangle of the physics companion [135]: a triangle stands only around a dominant centre.</w:t>
      </w:r>
    </w:p>
    <w:p>
      <w:pPr>
        <w:pStyle w:val="BodyText"/>
      </w:pPr>
      <w:r>
        <w:rPr>
          <w:bCs/>
          <w:b/>
        </w:rPr>
        <w:t xml:space="preserve">Proposition 5</w:t>
      </w:r>
      <w:r>
        <w:t xml:space="preserve"> </w:t>
      </w:r>
      <w:r>
        <w:t xml:space="preserve">(on the axis, and off it in mirrored fours).</w:t>
      </w:r>
      <w:r>
        <w:t xml:space="preserve"> </w:t>
      </w:r>
      <w:r>
        <w:t xml:space="preserve">At</w:t>
      </w:r>
      <w:r>
        <w:t xml:space="preserve"> </w:t>
      </w:r>
      <m:oMath>
        <m:sSub>
          <m:e>
            <m:r>
              <m:t>L</m:t>
            </m:r>
          </m:e>
          <m:sub>
            <m:r>
              <m:t>4</m:t>
            </m:r>
          </m:sub>
        </m:sSub>
      </m:oMath>
      <w:r>
        <w:t xml:space="preserve"> </w:t>
      </w:r>
      <w:r>
        <w:t xml:space="preserve">of the restricted problem the characteristic polynomial is</w:t>
      </w:r>
      <w:r>
        <w:t xml:space="preserve"> </w:t>
      </w:r>
      <m:oMath>
        <m:sSup>
          <m:e>
            <m:r>
              <m:t>λ</m:t>
            </m:r>
          </m:e>
          <m:sup>
            <m:r>
              <m:t>4</m:t>
            </m:r>
          </m:sup>
        </m:sSup>
        <m:r>
          <m:rPr>
            <m:sty m:val="p"/>
          </m:rPr>
          <m:t>+</m:t>
        </m:r>
        <m:sSup>
          <m:e>
            <m:r>
              <m:t>λ</m:t>
            </m:r>
          </m:e>
          <m:sup>
            <m:r>
              <m:t>2</m:t>
            </m:r>
          </m:sup>
        </m:sSup>
        <m:r>
          <m:rPr>
            <m:sty m:val="p"/>
          </m:rPr>
          <m:t>+</m:t>
        </m:r>
        <m:f>
          <m:fPr>
            <m:type m:val="bar"/>
          </m:fPr>
          <m:num>
            <m:r>
              <m:t>27</m:t>
            </m:r>
          </m:num>
          <m:den>
            <m:r>
              <m:t>4</m:t>
            </m:r>
          </m:den>
        </m:f>
        <m:r>
          <m:t>μ</m:t>
        </m:r>
        <m:d>
          <m:dPr>
            <m:begChr m:val="("/>
            <m:endChr m:val=")"/>
            <m:sepChr m:val=""/>
            <m:grow/>
          </m:dPr>
          <m:e>
            <m:r>
              <m:t>1</m:t>
            </m:r>
            <m:r>
              <m:rPr>
                <m:sty m:val="p"/>
              </m:rPr>
              <m:t>−</m:t>
            </m:r>
            <m:r>
              <m:t>μ</m:t>
            </m:r>
          </m:e>
        </m:d>
        <m:r>
          <m:rPr>
            <m:sty m:val="p"/>
          </m:rPr>
          <m:t>=</m:t>
        </m:r>
        <m:r>
          <m:t>0</m:t>
        </m:r>
      </m:oMath>
      <w:r>
        <w:t xml:space="preserve">. For</w:t>
      </w:r>
      <w:r>
        <w:t xml:space="preserve"> </w:t>
      </w:r>
      <m:oMath>
        <m:r>
          <m:t>μ</m:t>
        </m:r>
        <m:r>
          <m:rPr>
            <m:sty m:val="p"/>
          </m:rPr>
          <m:t>&lt;</m:t>
        </m:r>
        <m:sSub>
          <m:e>
            <m:r>
              <m:t>μ</m:t>
            </m:r>
          </m:e>
          <m:sub>
            <m:r>
              <m:t>G</m:t>
            </m:r>
          </m:sub>
        </m:sSub>
      </m:oMath>
      <w:r>
        <w:t xml:space="preserve"> </w:t>
      </w:r>
      <w:r>
        <w:t xml:space="preserve">its roots are two pairs</w:t>
      </w:r>
      <w:r>
        <w:t xml:space="preserve"> </w:t>
      </w:r>
      <m:oMath>
        <m:r>
          <m:rPr>
            <m:sty m:val="p"/>
          </m:rPr>
          <m:t>±</m:t>
        </m:r>
        <m:r>
          <m:t>i</m:t>
        </m:r>
        <m:sSub>
          <m:e>
            <m:r>
              <m:t>ω</m:t>
            </m:r>
          </m:e>
          <m:sub>
            <m:r>
              <m:t>1</m:t>
            </m:r>
          </m:sub>
        </m:sSub>
      </m:oMath>
      <w:r>
        <w:t xml:space="preserve">,</w:t>
      </w:r>
      <w:r>
        <w:t xml:space="preserve"> </w:t>
      </w:r>
      <m:oMath>
        <m:r>
          <m:rPr>
            <m:sty m:val="p"/>
          </m:rPr>
          <m:t>±</m:t>
        </m:r>
        <m:r>
          <m:t>i</m:t>
        </m:r>
        <m:sSub>
          <m:e>
            <m:r>
              <m:t>ω</m:t>
            </m:r>
          </m:e>
          <m:sub>
            <m:r>
              <m:t>2</m:t>
            </m:r>
          </m:sub>
        </m:sSub>
      </m:oMath>
      <w:r>
        <w:t xml:space="preserve"> </w:t>
      </w:r>
      <w:r>
        <w:t xml:space="preserve">on the imaginary axis with</w:t>
      </w:r>
      <w:r>
        <w:t xml:space="preserve"> </w:t>
      </w:r>
      <m:oMath>
        <m:sSubSup>
          <m:e>
            <m:r>
              <m:t>ω</m:t>
            </m:r>
          </m:e>
          <m:sub>
            <m:r>
              <m:t>1</m:t>
            </m:r>
          </m:sub>
          <m:sup>
            <m:r>
              <m:t>2</m:t>
            </m:r>
          </m:sup>
        </m:sSubSup>
        <m:r>
          <m:rPr>
            <m:sty m:val="p"/>
          </m:rPr>
          <m:t>+</m:t>
        </m:r>
        <m:sSubSup>
          <m:e>
            <m:r>
              <m:t>ω</m:t>
            </m:r>
          </m:e>
          <m:sub>
            <m:r>
              <m:t>2</m:t>
            </m:r>
          </m:sub>
          <m:sup>
            <m:r>
              <m:t>2</m:t>
            </m:r>
          </m:sup>
        </m:sSubSup>
        <m:r>
          <m:rPr>
            <m:sty m:val="p"/>
          </m:rPr>
          <m:t>=</m:t>
        </m:r>
        <m:r>
          <m:t>1</m:t>
        </m:r>
      </m:oMath>
      <w:r>
        <w:t xml:space="preserve"> </w:t>
      </w:r>
      <w:r>
        <w:t xml:space="preserve">and</w:t>
      </w:r>
      <w:r>
        <w:t xml:space="preserve"> </w:t>
      </w:r>
      <m:oMath>
        <m:sSubSup>
          <m:e>
            <m:r>
              <m:t>ω</m:t>
            </m:r>
          </m:e>
          <m:sub>
            <m:r>
              <m:t>1</m:t>
            </m:r>
          </m:sub>
          <m:sup>
            <m:r>
              <m:t>2</m:t>
            </m:r>
          </m:sup>
        </m:sSubSup>
        <m:sSubSup>
          <m:e>
            <m:r>
              <m:t>ω</m:t>
            </m:r>
          </m:e>
          <m:sub>
            <m:r>
              <m:t>2</m:t>
            </m:r>
          </m:sub>
          <m:sup>
            <m:r>
              <m:t>2</m:t>
            </m:r>
          </m:sup>
        </m:sSubSup>
        <m:r>
          <m:rPr>
            <m:sty m:val="p"/>
          </m:rPr>
          <m:t>=</m:t>
        </m:r>
        <m:f>
          <m:fPr>
            <m:type m:val="bar"/>
          </m:fPr>
          <m:num>
            <m:r>
              <m:t>27</m:t>
            </m:r>
          </m:num>
          <m:den>
            <m:r>
              <m:t>4</m:t>
            </m:r>
          </m:den>
        </m:f>
        <m:r>
          <m:t>μ</m:t>
        </m:r>
        <m:d>
          <m:dPr>
            <m:begChr m:val="("/>
            <m:endChr m:val=")"/>
            <m:sepChr m:val=""/>
            <m:grow/>
          </m:dPr>
          <m:e>
            <m:r>
              <m:t>1</m:t>
            </m:r>
            <m:r>
              <m:rPr>
                <m:sty m:val="p"/>
              </m:rPr>
              <m:t>−</m:t>
            </m:r>
            <m:r>
              <m:t>μ</m:t>
            </m:r>
          </m:e>
        </m:d>
      </m:oMath>
      <w:r>
        <w:t xml:space="preserve">; they meet at</w:t>
      </w:r>
      <w:r>
        <w:t xml:space="preserve"> </w:t>
      </w:r>
      <m:oMath>
        <m:r>
          <m:t>ω</m:t>
        </m:r>
        <m:r>
          <m:rPr>
            <m:sty m:val="p"/>
          </m:rPr>
          <m:t>=</m:t>
        </m:r>
        <m:r>
          <m:t>1</m:t>
        </m:r>
        <m:r>
          <m:rPr>
            <m:sty m:val="p"/>
          </m:rPr>
          <m:t>/</m:t>
        </m:r>
        <m:rad>
          <m:radPr>
            <m:degHide m:val="on"/>
          </m:radPr>
          <m:deg/>
          <m:e>
            <m:r>
              <m:t>2</m:t>
            </m:r>
          </m:e>
        </m:rad>
      </m:oMath>
      <w:r>
        <w:t xml:space="preserve"> </w:t>
      </w:r>
      <w:r>
        <w:t xml:space="preserve">exactly at</w:t>
      </w:r>
      <w:r>
        <w:t xml:space="preserve"> </w:t>
      </w:r>
      <m:oMath>
        <m:r>
          <m:t>μ</m:t>
        </m:r>
        <m:r>
          <m:rPr>
            <m:sty m:val="p"/>
          </m:rPr>
          <m:t>=</m:t>
        </m:r>
        <m:sSub>
          <m:e>
            <m:r>
              <m:t>μ</m:t>
            </m:r>
          </m:e>
          <m:sub>
            <m:r>
              <m:t>G</m:t>
            </m:r>
          </m:sub>
        </m:sSub>
      </m:oMath>
      <w:r>
        <w:t xml:space="preserve">, and for</w:t>
      </w:r>
      <w:r>
        <w:t xml:space="preserve"> </w:t>
      </w:r>
      <m:oMath>
        <m:r>
          <m:t>μ</m:t>
        </m:r>
        <m:r>
          <m:rPr>
            <m:sty m:val="p"/>
          </m:rPr>
          <m:t>&gt;</m:t>
        </m:r>
        <m:sSub>
          <m:e>
            <m:r>
              <m:t>μ</m:t>
            </m:r>
          </m:e>
          <m:sub>
            <m:r>
              <m:t>G</m:t>
            </m:r>
          </m:sub>
        </m:sSub>
      </m:oMath>
      <w:r>
        <w:t xml:space="preserve"> </w:t>
      </w:r>
      <w:r>
        <w:t xml:space="preserve">they form the quadruple</w:t>
      </w:r>
      <w:r>
        <w:t xml:space="preserve"> </w:t>
      </w:r>
      <m:oMath>
        <m:r>
          <m:rPr>
            <m:sty m:val="p"/>
          </m:rPr>
          <m:t>±</m:t>
        </m:r>
        <m:r>
          <m:t>a</m:t>
        </m:r>
        <m:r>
          <m:rPr>
            <m:sty m:val="p"/>
          </m:rPr>
          <m:t>±</m:t>
        </m:r>
        <m:r>
          <m:t>i</m:t>
        </m:r>
        <m:r>
          <m:t>b</m:t>
        </m:r>
      </m:oMath>
      <w:r>
        <w:t xml:space="preserve"> </w:t>
      </w:r>
      <w:r>
        <w:t xml:space="preserve">off the axis.</w:t>
      </w:r>
    </w:p>
    <w:p>
      <w:pPr>
        <w:pStyle w:val="BodyText"/>
      </w:pPr>
      <w:r>
        <w:rPr>
          <w:iCs/>
          <w:i/>
        </w:rPr>
        <w:t xml:space="preserve">Proof.</w:t>
      </w:r>
      <w:r>
        <w:t xml:space="preserve"> </w:t>
      </w:r>
      <w:r>
        <w:t xml:space="preserve">At</w:t>
      </w:r>
      <w:r>
        <w:t xml:space="preserve"> </w:t>
      </w:r>
      <m:oMath>
        <m:sSub>
          <m:e>
            <m:r>
              <m:t>L</m:t>
            </m:r>
          </m:e>
          <m:sub>
            <m:r>
              <m:t>4</m:t>
            </m:r>
          </m:sub>
        </m:sSub>
      </m:oMath>
      <w:r>
        <w:t xml:space="preserve">,</w:t>
      </w:r>
      <w:r>
        <w:t xml:space="preserve"> </w:t>
      </w:r>
      <m:oMath>
        <m:sSub>
          <m:e>
            <m:r>
              <m:t>U</m:t>
            </m:r>
          </m:e>
          <m:sub>
            <m:r>
              <m:t>x</m:t>
            </m:r>
            <m:r>
              <m:t>x</m:t>
            </m:r>
          </m:sub>
        </m:sSub>
        <m:r>
          <m:rPr>
            <m:sty m:val="p"/>
          </m:rPr>
          <m:t>=</m:t>
        </m:r>
        <m:f>
          <m:fPr>
            <m:type m:val="bar"/>
          </m:fPr>
          <m:num>
            <m:r>
              <m:t>3</m:t>
            </m:r>
          </m:num>
          <m:den>
            <m:r>
              <m:t>4</m:t>
            </m:r>
          </m:den>
        </m:f>
      </m:oMath>
      <w:r>
        <w:t xml:space="preserve">,</w:t>
      </w:r>
      <w:r>
        <w:t xml:space="preserve"> </w:t>
      </w:r>
      <m:oMath>
        <m:sSub>
          <m:e>
            <m:r>
              <m:t>U</m:t>
            </m:r>
          </m:e>
          <m:sub>
            <m:r>
              <m:t>y</m:t>
            </m:r>
            <m:r>
              <m:t>y</m:t>
            </m:r>
          </m:sub>
        </m:sSub>
        <m:r>
          <m:rPr>
            <m:sty m:val="p"/>
          </m:rPr>
          <m:t>=</m:t>
        </m:r>
        <m:f>
          <m:fPr>
            <m:type m:val="bar"/>
          </m:fPr>
          <m:num>
            <m:r>
              <m:t>9</m:t>
            </m:r>
          </m:num>
          <m:den>
            <m:r>
              <m:t>4</m:t>
            </m:r>
          </m:den>
        </m:f>
      </m:oMath>
      <w:r>
        <w:t xml:space="preserve"> </w:t>
      </w:r>
      <w:r>
        <w:t xml:space="preserve">and</w:t>
      </w:r>
      <w:r>
        <w:t xml:space="preserve"> </w:t>
      </w:r>
      <m:oMath>
        <m:sSub>
          <m:e>
            <m:r>
              <m:t>U</m:t>
            </m:r>
          </m:e>
          <m:sub>
            <m:r>
              <m:t>x</m:t>
            </m:r>
            <m:r>
              <m:t>y</m:t>
            </m:r>
          </m:sub>
        </m:sSub>
        <m:r>
          <m:rPr>
            <m:sty m:val="p"/>
          </m:rPr>
          <m:t>=</m:t>
        </m:r>
        <m:f>
          <m:fPr>
            <m:type m:val="bar"/>
          </m:fPr>
          <m:num>
            <m:r>
              <m:t>3</m:t>
            </m:r>
            <m:rad>
              <m:radPr>
                <m:degHide m:val="on"/>
              </m:radPr>
              <m:deg/>
              <m:e>
                <m:r>
                  <m:t>3</m:t>
                </m:r>
              </m:e>
            </m:rad>
          </m:num>
          <m:den>
            <m:r>
              <m:t>4</m:t>
            </m:r>
          </m:den>
        </m:f>
        <m:d>
          <m:dPr>
            <m:begChr m:val="("/>
            <m:endChr m:val=")"/>
            <m:sepChr m:val=""/>
            <m:grow/>
          </m:dPr>
          <m:e>
            <m:r>
              <m:t>1</m:t>
            </m:r>
            <m:r>
              <m:rPr>
                <m:sty m:val="p"/>
              </m:rPr>
              <m:t>−</m:t>
            </m:r>
            <m:r>
              <m:t>2</m:t>
            </m:r>
            <m:r>
              <m:t>μ</m:t>
            </m:r>
          </m:e>
        </m:d>
      </m:oMath>
      <w:r>
        <w:t xml:space="preserve"> </w:t>
      </w:r>
      <w:r>
        <w:t xml:space="preserve">[107]. The linearised equations</w:t>
      </w:r>
      <w:r>
        <w:t xml:space="preserve"> </w:t>
      </w:r>
      <m:oMath>
        <m:acc>
          <m:accPr>
            <m:chr m:val="̈"/>
          </m:accPr>
          <m:e>
            <m:r>
              <m:t>x</m:t>
            </m:r>
          </m:e>
        </m:acc>
        <m:r>
          <m:rPr>
            <m:sty m:val="p"/>
          </m:rPr>
          <m:t>−</m:t>
        </m:r>
        <m:r>
          <m:t>2</m:t>
        </m:r>
        <m:acc>
          <m:accPr>
            <m:chr m:val="̇"/>
          </m:accPr>
          <m:e>
            <m:r>
              <m:t>y</m:t>
            </m:r>
          </m:e>
        </m:acc>
        <m:r>
          <m:rPr>
            <m:sty m:val="p"/>
          </m:rPr>
          <m:t>=</m:t>
        </m:r>
        <m:sSub>
          <m:e>
            <m:r>
              <m:t>U</m:t>
            </m:r>
          </m:e>
          <m:sub>
            <m:r>
              <m:t>x</m:t>
            </m:r>
            <m:r>
              <m:t>x</m:t>
            </m:r>
          </m:sub>
        </m:sSub>
        <m:r>
          <m:t>x</m:t>
        </m:r>
        <m:r>
          <m:rPr>
            <m:sty m:val="p"/>
          </m:rPr>
          <m:t>+</m:t>
        </m:r>
        <m:sSub>
          <m:e>
            <m:r>
              <m:t>U</m:t>
            </m:r>
          </m:e>
          <m:sub>
            <m:r>
              <m:t>x</m:t>
            </m:r>
            <m:r>
              <m:t>y</m:t>
            </m:r>
          </m:sub>
        </m:sSub>
        <m:r>
          <m:t>y</m:t>
        </m:r>
      </m:oMath>
      <w:r>
        <w:t xml:space="preserve">,</w:t>
      </w:r>
      <w:r>
        <w:t xml:space="preserve"> </w:t>
      </w:r>
      <m:oMath>
        <m:acc>
          <m:accPr>
            <m:chr m:val="̈"/>
          </m:accPr>
          <m:e>
            <m:r>
              <m:t>y</m:t>
            </m:r>
          </m:e>
        </m:acc>
        <m:r>
          <m:rPr>
            <m:sty m:val="p"/>
          </m:rPr>
          <m:t>+</m:t>
        </m:r>
        <m:r>
          <m:t>2</m:t>
        </m:r>
        <m:acc>
          <m:accPr>
            <m:chr m:val="̇"/>
          </m:accPr>
          <m:e>
            <m:r>
              <m:t>x</m:t>
            </m:r>
          </m:e>
        </m:acc>
        <m:r>
          <m:rPr>
            <m:sty m:val="p"/>
          </m:rPr>
          <m:t>=</m:t>
        </m:r>
        <m:sSub>
          <m:e>
            <m:r>
              <m:t>U</m:t>
            </m:r>
          </m:e>
          <m:sub>
            <m:r>
              <m:t>x</m:t>
            </m:r>
            <m:r>
              <m:t>y</m:t>
            </m:r>
          </m:sub>
        </m:sSub>
        <m:r>
          <m:t>x</m:t>
        </m:r>
        <m:r>
          <m:rPr>
            <m:sty m:val="p"/>
          </m:rPr>
          <m:t>+</m:t>
        </m:r>
        <m:sSub>
          <m:e>
            <m:r>
              <m:t>U</m:t>
            </m:r>
          </m:e>
          <m:sub>
            <m:r>
              <m:t>y</m:t>
            </m:r>
            <m:r>
              <m:t>y</m:t>
            </m:r>
          </m:sub>
        </m:sSub>
        <m:r>
          <m:t>y</m:t>
        </m:r>
      </m:oMath>
      <w:r>
        <w:t xml:space="preserve"> </w:t>
      </w:r>
      <w:r>
        <w:t xml:space="preserve">give</w:t>
      </w:r>
      <w:r>
        <w:t xml:space="preserve"> </w:t>
      </w:r>
      <m:oMath>
        <m:sSup>
          <m:e>
            <m:r>
              <m:t>λ</m:t>
            </m:r>
          </m:e>
          <m:sup>
            <m:r>
              <m:t>4</m:t>
            </m:r>
          </m:sup>
        </m:sSup>
        <m:r>
          <m:rPr>
            <m:sty m:val="p"/>
          </m:rPr>
          <m:t>+</m:t>
        </m:r>
        <m:d>
          <m:dPr>
            <m:begChr m:val="("/>
            <m:endChr m:val=")"/>
            <m:sepChr m:val=""/>
            <m:grow/>
          </m:dPr>
          <m:e>
            <m:r>
              <m:t>4</m:t>
            </m:r>
            <m:r>
              <m:rPr>
                <m:sty m:val="p"/>
              </m:rPr>
              <m:t>−</m:t>
            </m:r>
            <m:sSub>
              <m:e>
                <m:r>
                  <m:t>U</m:t>
                </m:r>
              </m:e>
              <m:sub>
                <m:r>
                  <m:t>x</m:t>
                </m:r>
                <m:r>
                  <m:t>x</m:t>
                </m:r>
              </m:sub>
            </m:sSub>
            <m:r>
              <m:rPr>
                <m:sty m:val="p"/>
              </m:rPr>
              <m:t>−</m:t>
            </m:r>
            <m:sSub>
              <m:e>
                <m:r>
                  <m:t>U</m:t>
                </m:r>
              </m:e>
              <m:sub>
                <m:r>
                  <m:t>y</m:t>
                </m:r>
                <m:r>
                  <m:t>y</m:t>
                </m:r>
              </m:sub>
            </m:sSub>
          </m:e>
        </m:d>
        <m:sSup>
          <m:e>
            <m:r>
              <m:t>λ</m:t>
            </m:r>
          </m:e>
          <m:sup>
            <m:r>
              <m:t>2</m:t>
            </m:r>
          </m:sup>
        </m:sSup>
        <m:r>
          <m:rPr>
            <m:sty m:val="p"/>
          </m:rPr>
          <m:t>+</m:t>
        </m:r>
        <m:sSub>
          <m:e>
            <m:r>
              <m:t>U</m:t>
            </m:r>
          </m:e>
          <m:sub>
            <m:r>
              <m:t>x</m:t>
            </m:r>
            <m:r>
              <m:t>x</m:t>
            </m:r>
          </m:sub>
        </m:sSub>
        <m:sSub>
          <m:e>
            <m:r>
              <m:t>U</m:t>
            </m:r>
          </m:e>
          <m:sub>
            <m:r>
              <m:t>y</m:t>
            </m:r>
            <m:r>
              <m:t>y</m:t>
            </m:r>
          </m:sub>
        </m:sSub>
        <m:r>
          <m:rPr>
            <m:sty m:val="p"/>
          </m:rPr>
          <m:t>−</m:t>
        </m:r>
        <m:sSubSup>
          <m:e>
            <m:r>
              <m:t>U</m:t>
            </m:r>
          </m:e>
          <m:sub>
            <m:r>
              <m:t>x</m:t>
            </m:r>
            <m:r>
              <m:t>y</m:t>
            </m:r>
          </m:sub>
          <m:sup>
            <m:r>
              <m:t>2</m:t>
            </m:r>
          </m:sup>
        </m:sSubSup>
        <m:r>
          <m:rPr>
            <m:sty m:val="p"/>
          </m:rPr>
          <m:t>=</m:t>
        </m:r>
        <m:r>
          <m:t>0</m:t>
        </m:r>
      </m:oMath>
      <w:r>
        <w:t xml:space="preserve">, and</w:t>
      </w:r>
      <w:r>
        <w:t xml:space="preserve"> </w:t>
      </w:r>
      <m:oMath>
        <m:sSub>
          <m:e>
            <m:r>
              <m:t>U</m:t>
            </m:r>
          </m:e>
          <m:sub>
            <m:r>
              <m:t>x</m:t>
            </m:r>
            <m:r>
              <m:t>x</m:t>
            </m:r>
          </m:sub>
        </m:sSub>
        <m:sSub>
          <m:e>
            <m:r>
              <m:t>U</m:t>
            </m:r>
          </m:e>
          <m:sub>
            <m:r>
              <m:t>y</m:t>
            </m:r>
            <m:r>
              <m:t>y</m:t>
            </m:r>
          </m:sub>
        </m:sSub>
        <m:r>
          <m:rPr>
            <m:sty m:val="p"/>
          </m:rPr>
          <m:t>−</m:t>
        </m:r>
        <m:sSubSup>
          <m:e>
            <m:r>
              <m:t>U</m:t>
            </m:r>
          </m:e>
          <m:sub>
            <m:r>
              <m:t>x</m:t>
            </m:r>
            <m:r>
              <m:t>y</m:t>
            </m:r>
          </m:sub>
          <m:sup>
            <m:r>
              <m:t>2</m:t>
            </m:r>
          </m:sup>
        </m:sSubSup>
        <m:r>
          <m:rPr>
            <m:sty m:val="p"/>
          </m:rPr>
          <m:t>=</m:t>
        </m:r>
        <m:f>
          <m:fPr>
            <m:type m:val="bar"/>
          </m:fPr>
          <m:num>
            <m:r>
              <m:t>27</m:t>
            </m:r>
          </m:num>
          <m:den>
            <m:r>
              <m:t>16</m:t>
            </m:r>
          </m:den>
        </m:f>
        <m:d>
          <m:dPr>
            <m:begChr m:val="["/>
            <m:endChr m:val="]"/>
            <m:sepChr m:val=""/>
            <m:grow/>
          </m:dPr>
          <m:e>
            <m:r>
              <m:t>1</m:t>
            </m:r>
            <m:r>
              <m:rPr>
                <m:sty m:val="p"/>
              </m:rPr>
              <m:t>−</m:t>
            </m:r>
            <m:sSup>
              <m:e>
                <m:d>
                  <m:dPr>
                    <m:begChr m:val="("/>
                    <m:endChr m:val=")"/>
                    <m:sepChr m:val=""/>
                    <m:grow/>
                  </m:dPr>
                  <m:e>
                    <m:r>
                      <m:t>1</m:t>
                    </m:r>
                    <m:r>
                      <m:rPr>
                        <m:sty m:val="p"/>
                      </m:rPr>
                      <m:t>−</m:t>
                    </m:r>
                    <m:r>
                      <m:t>2</m:t>
                    </m:r>
                    <m:r>
                      <m:t>μ</m:t>
                    </m:r>
                  </m:e>
                </m:d>
              </m:e>
              <m:sup>
                <m:r>
                  <m:t>2</m:t>
                </m:r>
              </m:sup>
            </m:sSup>
          </m:e>
        </m:d>
        <m:r>
          <m:rPr>
            <m:sty m:val="p"/>
          </m:rPr>
          <m:t>=</m:t>
        </m:r>
        <m:f>
          <m:fPr>
            <m:type m:val="bar"/>
          </m:fPr>
          <m:num>
            <m:r>
              <m:t>27</m:t>
            </m:r>
          </m:num>
          <m:den>
            <m:r>
              <m:t>4</m:t>
            </m:r>
          </m:den>
        </m:f>
        <m:r>
          <m:t>μ</m:t>
        </m:r>
        <m:d>
          <m:dPr>
            <m:begChr m:val="("/>
            <m:endChr m:val=")"/>
            <m:sepChr m:val=""/>
            <m:grow/>
          </m:dPr>
          <m:e>
            <m:r>
              <m:t>1</m:t>
            </m:r>
            <m:r>
              <m:rPr>
                <m:sty m:val="p"/>
              </m:rPr>
              <m:t>−</m:t>
            </m:r>
            <m:r>
              <m:t>μ</m:t>
            </m:r>
          </m:e>
        </m:d>
      </m:oMath>
      <w:r>
        <w:t xml:space="preserve">. Hence</w:t>
      </w:r>
      <w:r>
        <w:t xml:space="preserve"> </w:t>
      </w:r>
      <m:oMath>
        <m:sSup>
          <m:e>
            <m:r>
              <m:t>λ</m:t>
            </m:r>
          </m:e>
          <m:sup>
            <m:r>
              <m:t>2</m:t>
            </m:r>
          </m:sup>
        </m:sSup>
        <m:r>
          <m:rPr>
            <m:sty m:val="p"/>
          </m:rPr>
          <m:t>=</m:t>
        </m:r>
        <m:f>
          <m:fPr>
            <m:type m:val="bar"/>
          </m:fPr>
          <m:num>
            <m:r>
              <m:t>1</m:t>
            </m:r>
          </m:num>
          <m:den>
            <m:r>
              <m:t>2</m:t>
            </m:r>
          </m:den>
        </m:f>
        <m:d>
          <m:dPr>
            <m:begChr m:val="["/>
            <m:endChr m:val="]"/>
            <m:sepChr m:val=""/>
            <m:grow/>
          </m:dPr>
          <m:e>
            <m:r>
              <m:rPr>
                <m:sty m:val="p"/>
              </m:rPr>
              <m:t>−</m:t>
            </m:r>
            <m:r>
              <m:t>1</m:t>
            </m:r>
            <m:r>
              <m:rPr>
                <m:sty m:val="p"/>
              </m:rPr>
              <m:t>±</m:t>
            </m:r>
            <m:rad>
              <m:radPr>
                <m:degHide m:val="on"/>
              </m:radPr>
              <m:deg/>
              <m:e>
                <m:r>
                  <m:t>1</m:t>
                </m:r>
                <m:r>
                  <m:rPr>
                    <m:sty m:val="p"/>
                  </m:rPr>
                  <m:t>−</m:t>
                </m:r>
                <m:r>
                  <m:t>27</m:t>
                </m:r>
                <m:r>
                  <m:t>μ</m:t>
                </m:r>
                <m:d>
                  <m:dPr>
                    <m:begChr m:val="("/>
                    <m:endChr m:val=")"/>
                    <m:sepChr m:val=""/>
                    <m:grow/>
                  </m:dPr>
                  <m:e>
                    <m:r>
                      <m:t>1</m:t>
                    </m:r>
                    <m:r>
                      <m:rPr>
                        <m:sty m:val="p"/>
                      </m:rPr>
                      <m:t>−</m:t>
                    </m:r>
                    <m:r>
                      <m:t>μ</m:t>
                    </m:r>
                  </m:e>
                </m:d>
              </m:e>
            </m:rad>
          </m:e>
        </m:d>
      </m:oMath>
      <w:r>
        <w:t xml:space="preserve">, both negative for</w:t>
      </w:r>
      <w:r>
        <w:t xml:space="preserve"> </w:t>
      </w:r>
      <m:oMath>
        <m:r>
          <m:t>27</m:t>
        </m:r>
        <m:r>
          <m:t>μ</m:t>
        </m:r>
        <m:d>
          <m:dPr>
            <m:begChr m:val="("/>
            <m:endChr m:val=")"/>
            <m:sepChr m:val=""/>
            <m:grow/>
          </m:dPr>
          <m:e>
            <m:r>
              <m:t>1</m:t>
            </m:r>
            <m:r>
              <m:rPr>
                <m:sty m:val="p"/>
              </m:rPr>
              <m:t>−</m:t>
            </m:r>
            <m:r>
              <m:t>μ</m:t>
            </m:r>
          </m:e>
        </m:d>
        <m:r>
          <m:rPr>
            <m:sty m:val="p"/>
          </m:rPr>
          <m:t>&lt;</m:t>
        </m:r>
        <m:r>
          <m:t>1</m:t>
        </m:r>
      </m:oMath>
      <w:r>
        <w:t xml:space="preserve">, equal to</w:t>
      </w:r>
      <w:r>
        <w:t xml:space="preserve"> </w:t>
      </w:r>
      <m:oMath>
        <m:r>
          <m:rPr>
            <m:sty m:val="p"/>
          </m:rPr>
          <m:t>−</m:t>
        </m:r>
        <m:f>
          <m:fPr>
            <m:type m:val="bar"/>
          </m:fPr>
          <m:num>
            <m:r>
              <m:t>1</m:t>
            </m:r>
          </m:num>
          <m:den>
            <m:r>
              <m:t>2</m:t>
            </m:r>
          </m:den>
        </m:f>
      </m:oMath>
      <w:r>
        <w:t xml:space="preserve"> </w:t>
      </w:r>
      <w:r>
        <w:t xml:space="preserve">at equality, and complex conjugate beyond.</w:t>
      </w:r>
      <w:r>
        <w:t xml:space="preserve"> </w:t>
      </w:r>
      <m:oMath>
        <m:r>
          <m:rPr>
            <m:sty m:val="p"/>
          </m:rPr>
          <m:t>▫</m:t>
        </m:r>
      </m:oMath>
    </w:p>
    <w:p>
      <w:pPr>
        <w:pStyle w:val="BodyText"/>
      </w:pPr>
      <w:r>
        <w:t xml:space="preserve">The eigenvalues of a real linear Hamiltonian system come in fours,</w:t>
      </w:r>
      <w:r>
        <w:t xml:space="preserve"> </w:t>
      </w:r>
      <m:oMath>
        <m:r>
          <m:rPr>
            <m:sty m:val="p"/>
          </m:rPr>
          <m:t>{</m:t>
        </m:r>
        <m:r>
          <m:t>λ</m:t>
        </m:r>
        <m:r>
          <m:rPr>
            <m:sty m:val="p"/>
          </m:rPr>
          <m:t>,</m:t>
        </m:r>
        <m:r>
          <m:rPr>
            <m:sty m:val="p"/>
          </m:rPr>
          <m:t>−</m:t>
        </m:r>
        <m:r>
          <m:t>λ</m:t>
        </m:r>
        <m:r>
          <m:rPr>
            <m:sty m:val="p"/>
          </m:rPr>
          <m:t>,</m:t>
        </m:r>
        <m:acc>
          <m:accPr>
            <m:chr m:val="‾"/>
          </m:accPr>
          <m:e>
            <m:r>
              <m:t>λ</m:t>
            </m:r>
          </m:e>
        </m:acc>
        <m:r>
          <m:rPr>
            <m:sty m:val="p"/>
          </m:rPr>
          <m:t>,</m:t>
        </m:r>
        <m:r>
          <m:rPr>
            <m:sty m:val="p"/>
          </m:rPr>
          <m:t>−</m:t>
        </m:r>
        <m:acc>
          <m:accPr>
            <m:chr m:val="‾"/>
          </m:accPr>
          <m:e>
            <m:r>
              <m:t>λ</m:t>
            </m:r>
          </m:e>
        </m:acc>
        <m:r>
          <m:rPr>
            <m:sty m:val="p"/>
          </m:rPr>
          <m:t>}</m:t>
        </m:r>
      </m:oMath>
      <w:r>
        <w:t xml:space="preserve">: the spectrum is invariant under the Klein four-group</w:t>
      </w:r>
      <w:r>
        <w:t xml:space="preserve"> </w:t>
      </w:r>
      <m:oMath>
        <m:r>
          <m:t>V</m:t>
        </m:r>
      </m:oMath>
      <w:r>
        <w:t xml:space="preserve"> </w:t>
      </w:r>
      <w:r>
        <w:t xml:space="preserve">generated by</w:t>
      </w:r>
      <w:r>
        <w:t xml:space="preserve"> </w:t>
      </w:r>
      <m:oMath>
        <m:r>
          <m:t>λ</m:t>
        </m:r>
        <m:r>
          <m:rPr>
            <m:sty m:val="p"/>
          </m:rPr>
          <m:t>↦</m:t>
        </m:r>
        <m:r>
          <m:rPr>
            <m:sty m:val="p"/>
          </m:rPr>
          <m:t>−</m:t>
        </m:r>
        <m:r>
          <m:t>λ</m:t>
        </m:r>
      </m:oMath>
      <w:r>
        <w:t xml:space="preserve"> </w:t>
      </w:r>
      <w:r>
        <w:t xml:space="preserve">(the Hamiltonian symmetry) and</w:t>
      </w:r>
      <w:r>
        <w:t xml:space="preserve"> </w:t>
      </w:r>
      <m:oMath>
        <m:r>
          <m:t>λ</m:t>
        </m:r>
        <m:r>
          <m:rPr>
            <m:sty m:val="p"/>
          </m:rPr>
          <m:t>↦</m:t>
        </m:r>
        <m:acc>
          <m:accPr>
            <m:chr m:val="‾"/>
          </m:accPr>
          <m:e>
            <m:r>
              <m:t>λ</m:t>
            </m:r>
          </m:e>
        </m:acc>
      </m:oMath>
      <w:r>
        <w:t xml:space="preserve"> </w:t>
      </w:r>
      <w:r>
        <w:t xml:space="preserve">(reality). On the fixed line of</w:t>
      </w:r>
      <w:r>
        <w:t xml:space="preserve"> </w:t>
      </w:r>
      <m:oMath>
        <m:r>
          <m:t>λ</m:t>
        </m:r>
        <m:r>
          <m:rPr>
            <m:sty m:val="p"/>
          </m:rPr>
          <m:t>↦</m:t>
        </m:r>
        <m:r>
          <m:rPr>
            <m:sty m:val="p"/>
          </m:rPr>
          <m:t>−</m:t>
        </m:r>
        <m:acc>
          <m:accPr>
            <m:chr m:val="‾"/>
          </m:accPr>
          <m:e>
            <m:r>
              <m:t>λ</m:t>
            </m:r>
          </m:e>
        </m:acc>
      </m:oMath>
      <w:r>
        <w:t xml:space="preserve">, the imaginary axis, an orbit of</w:t>
      </w:r>
      <w:r>
        <w:t xml:space="preserve"> </w:t>
      </w:r>
      <m:oMath>
        <m:r>
          <m:t>V</m:t>
        </m:r>
      </m:oMath>
      <w:r>
        <w:t xml:space="preserve"> </w:t>
      </w:r>
      <w:r>
        <w:t xml:space="preserve">collapses to a pair</w:t>
      </w:r>
      <w:r>
        <w:t xml:space="preserve"> </w:t>
      </w:r>
      <m:oMath>
        <m:r>
          <m:rPr>
            <m:sty m:val="p"/>
          </m:rPr>
          <m:t>{</m:t>
        </m:r>
        <m:r>
          <m:t>λ</m:t>
        </m:r>
        <m:r>
          <m:rPr>
            <m:sty m:val="p"/>
          </m:rPr>
          <m:t>,</m:t>
        </m:r>
        <m:r>
          <m:rPr>
            <m:sty m:val="p"/>
          </m:rPr>
          <m:t>−</m:t>
        </m:r>
        <m:r>
          <m:t>λ</m:t>
        </m:r>
        <m:r>
          <m:rPr>
            <m:sty m:val="p"/>
          </m:rPr>
          <m:t>}</m:t>
        </m:r>
      </m:oMath>
      <w:r>
        <w:t xml:space="preserve">. The Krein signature of a pair on the axis is the sign of the quadratic Hamiltonian on its eigenspace, the sign of the mode’s energy. Krein’s theorem states that under a continuous Hamiltonian perturbation a pair of definite signature stays on the axis until it collides with a pair of opposite signature (or at zero) [98]. Below</w:t>
      </w:r>
      <w:r>
        <w:t xml:space="preserve"> </w:t>
      </w:r>
      <m:oMath>
        <m:sSub>
          <m:e>
            <m:r>
              <m:t>μ</m:t>
            </m:r>
          </m:e>
          <m:sub>
            <m:r>
              <m:t>G</m:t>
            </m:r>
          </m:sub>
        </m:sSub>
      </m:oMath>
      <w:r>
        <w:t xml:space="preserve"> </w:t>
      </w:r>
      <w:r>
        <w:t xml:space="preserve">the two pairs at</w:t>
      </w:r>
      <w:r>
        <w:t xml:space="preserve"> </w:t>
      </w:r>
      <m:oMath>
        <m:sSub>
          <m:e>
            <m:r>
              <m:t>L</m:t>
            </m:r>
          </m:e>
          <m:sub>
            <m:r>
              <m:t>4</m:t>
            </m:r>
          </m:sub>
        </m:sSub>
      </m:oMath>
      <w:r>
        <w:t xml:space="preserve"> </w:t>
      </w:r>
      <w:r>
        <w:t xml:space="preserve">have opposite signatures on all</w:t>
      </w:r>
      <w:r>
        <w:t xml:space="preserve"> </w:t>
      </w:r>
      <m:oMath>
        <m:r>
          <m:t>155</m:t>
        </m:r>
      </m:oMath>
      <w:r>
        <w:t xml:space="preserve"> </w:t>
      </w:r>
      <w:r>
        <w:t xml:space="preserve">grid values: the slow libration carries negative energy (at</w:t>
      </w:r>
      <w:r>
        <w:t xml:space="preserve"> </w:t>
      </w:r>
      <m:oMath>
        <m:r>
          <m:t>μ</m:t>
        </m:r>
        <m:r>
          <m:rPr>
            <m:sty m:val="p"/>
          </m:rPr>
          <m:t>=</m:t>
        </m:r>
        <m:sSup>
          <m:e>
            <m:r>
              <m:t>10</m:t>
            </m:r>
          </m:e>
          <m:sup>
            <m:r>
              <m:rPr>
                <m:sty m:val="p"/>
              </m:rPr>
              <m:t>−</m:t>
            </m:r>
            <m:r>
              <m:t>6</m:t>
            </m:r>
          </m:sup>
        </m:sSup>
      </m:oMath>
      <w:r>
        <w:t xml:space="preserve">,</w:t>
      </w:r>
      <w:r>
        <w:t xml:space="preserve"> </w:t>
      </w:r>
      <m:oMath>
        <m:r>
          <m:t>ω</m:t>
        </m:r>
        <m:r>
          <m:rPr>
            <m:sty m:val="p"/>
          </m:rPr>
          <m:t>=</m:t>
        </m:r>
        <m:r>
          <m:t>0.002598</m:t>
        </m:r>
      </m:oMath>
      <w:r>
        <w:t xml:space="preserve">, signature</w:t>
      </w:r>
      <w:r>
        <w:t xml:space="preserve"> </w:t>
      </w:r>
      <m:oMath>
        <m:r>
          <m:rPr>
            <m:sty m:val="p"/>
          </m:rPr>
          <m:t>−</m:t>
        </m:r>
        <m:r>
          <m:t>1</m:t>
        </m:r>
      </m:oMath>
      <w:r>
        <w:t xml:space="preserve">) and the fast epicycle positive (</w:t>
      </w:r>
      <m:oMath>
        <m:r>
          <m:t>ω</m:t>
        </m:r>
        <m:r>
          <m:rPr>
            <m:sty m:val="p"/>
          </m:rPr>
          <m:t>=</m:t>
        </m:r>
        <m:r>
          <m:t>0.999997</m:t>
        </m:r>
      </m:oMath>
      <w:r>
        <w:t xml:space="preserve">,</w:t>
      </w:r>
      <w:r>
        <w:t xml:space="preserve"> </w:t>
      </w:r>
      <m:oMath>
        <m:r>
          <m:rPr>
            <m:sty m:val="p"/>
          </m:rPr>
          <m:t>+</m:t>
        </m:r>
        <m:r>
          <m:t>1</m:t>
        </m:r>
      </m:oMath>
      <w:r>
        <w:t xml:space="preserve">). They meet at</w:t>
      </w:r>
      <w:r>
        <w:t xml:space="preserve"> </w:t>
      </w:r>
      <m:oMath>
        <m:r>
          <m:t>1</m:t>
        </m:r>
        <m:r>
          <m:rPr>
            <m:sty m:val="p"/>
          </m:rPr>
          <m:t>/</m:t>
        </m:r>
        <m:rad>
          <m:radPr>
            <m:degHide m:val="on"/>
          </m:radPr>
          <m:deg/>
          <m:e>
            <m:r>
              <m:t>2</m:t>
            </m:r>
          </m:e>
        </m:rad>
      </m:oMath>
      <w:r>
        <w:t xml:space="preserve"> </w:t>
      </w:r>
      <w:r>
        <w:t xml:space="preserve">at</w:t>
      </w:r>
      <w:r>
        <w:t xml:space="preserve"> </w:t>
      </w:r>
      <m:oMath>
        <m:sSub>
          <m:e>
            <m:r>
              <m:t>μ</m:t>
            </m:r>
          </m:e>
          <m:sub>
            <m:r>
              <m:t>G</m:t>
            </m:r>
          </m:sub>
        </m:sSub>
      </m:oMath>
      <w:r>
        <w:t xml:space="preserve">, and at</w:t>
      </w:r>
      <w:r>
        <w:t xml:space="preserve"> </w:t>
      </w:r>
      <m:oMath>
        <m:sSub>
          <m:e>
            <m:r>
              <m:t>μ</m:t>
            </m:r>
          </m:e>
          <m:sub>
            <m:r>
              <m:t>G</m:t>
            </m:r>
          </m:sub>
        </m:sSub>
        <m:d>
          <m:dPr>
            <m:begChr m:val="("/>
            <m:endChr m:val=")"/>
            <m:sepChr m:val=""/>
            <m:grow/>
          </m:dPr>
          <m:e>
            <m:r>
              <m:t>1</m:t>
            </m:r>
            <m:r>
              <m:rPr>
                <m:sty m:val="p"/>
              </m:rPr>
              <m:t>+</m:t>
            </m:r>
            <m:sSup>
              <m:e>
                <m:r>
                  <m:t>10</m:t>
                </m:r>
              </m:e>
              <m:sup>
                <m:r>
                  <m:rPr>
                    <m:sty m:val="p"/>
                  </m:rPr>
                  <m:t>−</m:t>
                </m:r>
                <m:r>
                  <m:t>4</m:t>
                </m:r>
              </m:sup>
            </m:sSup>
          </m:e>
        </m:d>
      </m:oMath>
      <w:r>
        <w:t xml:space="preserve"> </w:t>
      </w:r>
      <w:r>
        <w:t xml:space="preserve">the four are</w:t>
      </w:r>
      <w:r>
        <w:t xml:space="preserve"> </w:t>
      </w:r>
      <m:oMath>
        <m:r>
          <m:rPr>
            <m:sty m:val="p"/>
          </m:rPr>
          <m:t>±</m:t>
        </m:r>
        <m:r>
          <m:t>0.00346</m:t>
        </m:r>
        <m:r>
          <m:rPr>
            <m:sty m:val="p"/>
          </m:rPr>
          <m:t>±</m:t>
        </m:r>
        <m:r>
          <m:t>0.70712</m:t>
        </m:r>
        <m:r>
          <m:t> </m:t>
        </m:r>
        <m:r>
          <m:t>i</m:t>
        </m:r>
      </m:oMath>
      <w:r>
        <w:t xml:space="preserve"> </w:t>
      </w:r>
      <w:r>
        <w:t xml:space="preserve">(Fig. 1b). With</w:t>
      </w:r>
      <w:r>
        <w:t xml:space="preserve"> </w:t>
      </w:r>
      <m:oMath>
        <m:r>
          <m:t>λ</m:t>
        </m:r>
        <m:r>
          <m:rPr>
            <m:sty m:val="p"/>
          </m:rPr>
          <m:t>=</m:t>
        </m:r>
        <m:r>
          <m:t>s</m:t>
        </m:r>
        <m:r>
          <m:rPr>
            <m:sty m:val="p"/>
          </m:rPr>
          <m:t>−</m:t>
        </m:r>
        <m:f>
          <m:fPr>
            <m:type m:val="bar"/>
          </m:fPr>
          <m:num>
            <m:r>
              <m:t>1</m:t>
            </m:r>
          </m:num>
          <m:den>
            <m:r>
              <m:t>2</m:t>
            </m:r>
          </m:den>
        </m:f>
      </m:oMath>
      <w:r>
        <w:t xml:space="preserve"> </w:t>
      </w:r>
      <w:r>
        <w:t xml:space="preserve">the zeros of Riemann’s</w:t>
      </w:r>
      <w:r>
        <w:t xml:space="preserve"> </w:t>
      </w:r>
      <m:oMath>
        <m:r>
          <m:t>ξ</m:t>
        </m:r>
      </m:oMath>
      <w:r>
        <w:t xml:space="preserve"> </w:t>
      </w:r>
      <w:r>
        <w:t xml:space="preserve">are invariant under the same group:</w:t>
      </w:r>
      <w:r>
        <w:t xml:space="preserve"> </w:t>
      </w:r>
      <m:oMath>
        <m:r>
          <m:t>ξ</m:t>
        </m:r>
        <m:d>
          <m:dPr>
            <m:begChr m:val="("/>
            <m:endChr m:val=")"/>
            <m:sepChr m:val=""/>
            <m:grow/>
          </m:dPr>
          <m:e>
            <m:r>
              <m:t>s</m:t>
            </m:r>
          </m:e>
        </m:d>
        <m:r>
          <m:rPr>
            <m:sty m:val="p"/>
          </m:rPr>
          <m:t>=</m:t>
        </m:r>
        <m:r>
          <m:t>ξ</m:t>
        </m:r>
        <m:d>
          <m:dPr>
            <m:begChr m:val="("/>
            <m:endChr m:val=")"/>
            <m:sepChr m:val=""/>
            <m:grow/>
          </m:dPr>
          <m:e>
            <m:r>
              <m:t>1</m:t>
            </m:r>
            <m:r>
              <m:rPr>
                <m:sty m:val="p"/>
              </m:rPr>
              <m:t>−</m:t>
            </m:r>
            <m:r>
              <m:t>s</m:t>
            </m:r>
          </m:e>
        </m:d>
      </m:oMath>
      <w:r>
        <w:t xml:space="preserve"> </w:t>
      </w:r>
      <w:r>
        <w:t xml:space="preserve">is</w:t>
      </w:r>
      <w:r>
        <w:t xml:space="preserve"> </w:t>
      </w:r>
      <m:oMath>
        <m:r>
          <m:t>λ</m:t>
        </m:r>
        <m:r>
          <m:rPr>
            <m:sty m:val="p"/>
          </m:rPr>
          <m:t>↦</m:t>
        </m:r>
        <m:r>
          <m:rPr>
            <m:sty m:val="p"/>
          </m:rPr>
          <m:t>−</m:t>
        </m:r>
        <m:r>
          <m:t>λ</m:t>
        </m:r>
      </m:oMath>
      <w:r>
        <w:t xml:space="preserve"> </w:t>
      </w:r>
      <w:r>
        <w:t xml:space="preserve">and</w:t>
      </w:r>
      <w:r>
        <w:t xml:space="preserve"> </w:t>
      </w:r>
      <m:oMath>
        <m:r>
          <m:t>ξ</m:t>
        </m:r>
        <m:d>
          <m:dPr>
            <m:begChr m:val="("/>
            <m:endChr m:val=")"/>
            <m:sepChr m:val=""/>
            <m:grow/>
          </m:dPr>
          <m:e>
            <m:acc>
              <m:accPr>
                <m:chr m:val="‾"/>
              </m:accPr>
              <m:e>
                <m:r>
                  <m:t>s</m:t>
                </m:r>
              </m:e>
            </m:acc>
          </m:e>
        </m:d>
        <m:r>
          <m:rPr>
            <m:sty m:val="p"/>
          </m:rPr>
          <m:t>=</m:t>
        </m:r>
        <m:bar>
          <m:barPr>
            <m:pos m:val="top"/>
          </m:barPr>
          <m:e>
            <m:r>
              <m:t>ξ</m:t>
            </m:r>
            <m:d>
              <m:dPr>
                <m:begChr m:val="("/>
                <m:endChr m:val=")"/>
                <m:sepChr m:val=""/>
                <m:grow/>
              </m:dPr>
              <m:e>
                <m:r>
                  <m:t>s</m:t>
                </m:r>
              </m:e>
            </m:d>
          </m:e>
        </m:bar>
      </m:oMath>
      <w:r>
        <w:t xml:space="preserve"> </w:t>
      </w:r>
      <w:r>
        <w:t xml:space="preserve">is</w:t>
      </w:r>
      <w:r>
        <w:t xml:space="preserve"> </w:t>
      </w:r>
      <m:oMath>
        <m:r>
          <m:t>λ</m:t>
        </m:r>
        <m:r>
          <m:rPr>
            <m:sty m:val="p"/>
          </m:rPr>
          <m:t>↦</m:t>
        </m:r>
        <m:acc>
          <m:accPr>
            <m:chr m:val="‾"/>
          </m:accPr>
          <m:e>
            <m:r>
              <m:t>λ</m:t>
            </m:r>
          </m:e>
        </m:acc>
      </m:oMath>
      <w:r>
        <w:t xml:space="preserve">; the fixed line of</w:t>
      </w:r>
      <w:r>
        <w:t xml:space="preserve"> </w:t>
      </w:r>
      <m:oMath>
        <m:r>
          <m:t>λ</m:t>
        </m:r>
        <m:r>
          <m:rPr>
            <m:sty m:val="p"/>
          </m:rPr>
          <m:t>↦</m:t>
        </m:r>
        <m:r>
          <m:rPr>
            <m:sty m:val="p"/>
          </m:rPr>
          <m:t>−</m:t>
        </m:r>
        <m:acc>
          <m:accPr>
            <m:chr m:val="‾"/>
          </m:accPr>
          <m:e>
            <m:r>
              <m:t>λ</m:t>
            </m:r>
          </m:e>
        </m:acc>
      </m:oMath>
      <w:r>
        <w:t xml:space="preserve"> </w:t>
      </w:r>
      <w:r>
        <w:t xml:space="preserve">is the critical line, and the Riemann Hypothesis states that every orbit of</w:t>
      </w:r>
      <w:r>
        <w:t xml:space="preserve"> </w:t>
      </w:r>
      <m:oMath>
        <m:r>
          <m:t>V</m:t>
        </m:r>
      </m:oMath>
      <w:r>
        <w:t xml:space="preserve"> </w:t>
      </w:r>
      <w:r>
        <w:t xml:space="preserve">on the zero set is a pair on that line [134]. The Lee–Yang zeros of a real partition function that is symmetric under reversal of the field carry the same group in the variable</w:t>
      </w:r>
      <w:r>
        <w:t xml:space="preserve"> </w:t>
      </w:r>
      <m:oMath>
        <m:r>
          <m:t>λ</m:t>
        </m:r>
        <m:r>
          <m:rPr>
            <m:sty m:val="p"/>
          </m:rPr>
          <m:t>=</m:t>
        </m:r>
        <m:f>
          <m:fPr>
            <m:type m:val="bar"/>
          </m:fPr>
          <m:num>
            <m:r>
              <m:t>1</m:t>
            </m:r>
          </m:num>
          <m:den>
            <m:r>
              <m:t>2</m:t>
            </m:r>
          </m:den>
        </m:f>
        <m:r>
          <m:rPr>
            <m:sty m:val="p"/>
          </m:rPr>
          <m:t>ln</m:t>
        </m:r>
        <m:r>
          <m:t>z</m:t>
        </m:r>
      </m:oMath>
      <w:r>
        <w:t xml:space="preserve">:</w:t>
      </w:r>
      <w:r>
        <w:t xml:space="preserve"> </w:t>
      </w:r>
      <m:oMath>
        <m:r>
          <m:t>z</m:t>
        </m:r>
        <m:r>
          <m:rPr>
            <m:sty m:val="p"/>
          </m:rPr>
          <m:t>↦</m:t>
        </m:r>
        <m:r>
          <m:t>1</m:t>
        </m:r>
        <m:r>
          <m:rPr>
            <m:sty m:val="p"/>
          </m:rPr>
          <m:t>/</m:t>
        </m:r>
        <m:r>
          <m:t>z</m:t>
        </m:r>
      </m:oMath>
      <w:r>
        <w:t xml:space="preserve"> </w:t>
      </w:r>
      <w:r>
        <w:t xml:space="preserve">is</w:t>
      </w:r>
      <w:r>
        <w:t xml:space="preserve"> </w:t>
      </w:r>
      <m:oMath>
        <m:r>
          <m:t>λ</m:t>
        </m:r>
        <m:r>
          <m:rPr>
            <m:sty m:val="p"/>
          </m:rPr>
          <m:t>↦</m:t>
        </m:r>
        <m:r>
          <m:rPr>
            <m:sty m:val="p"/>
          </m:rPr>
          <m:t>−</m:t>
        </m:r>
        <m:r>
          <m:t>λ</m:t>
        </m:r>
      </m:oMath>
      <w:r>
        <w:t xml:space="preserve">,</w:t>
      </w:r>
      <w:r>
        <w:t xml:space="preserve"> </w:t>
      </w:r>
      <m:oMath>
        <m:r>
          <m:t>z</m:t>
        </m:r>
        <m:r>
          <m:rPr>
            <m:sty m:val="p"/>
          </m:rPr>
          <m:t>↦</m:t>
        </m:r>
        <m:acc>
          <m:accPr>
            <m:chr m:val="‾"/>
          </m:accPr>
          <m:e>
            <m:r>
              <m:t>z</m:t>
            </m:r>
          </m:e>
        </m:acc>
      </m:oMath>
      <w:r>
        <w:t xml:space="preserve"> </w:t>
      </w:r>
      <w:r>
        <w:t xml:space="preserve">is</w:t>
      </w:r>
      <w:r>
        <w:t xml:space="preserve"> </w:t>
      </w:r>
      <m:oMath>
        <m:r>
          <m:t>λ</m:t>
        </m:r>
        <m:r>
          <m:rPr>
            <m:sty m:val="p"/>
          </m:rPr>
          <m:t>↦</m:t>
        </m:r>
        <m:acc>
          <m:accPr>
            <m:chr m:val="‾"/>
          </m:accPr>
          <m:e>
            <m:r>
              <m:t>λ</m:t>
            </m:r>
          </m:e>
        </m:acc>
      </m:oMath>
      <w:r>
        <w:t xml:space="preserve">, and the fixed line is the unit circle; there positive coupling keeps every zero on the circle, and a negative coupling sends zeros off it in mirrored pairs</w:t>
      </w:r>
      <w:r>
        <w:t xml:space="preserve"> </w:t>
      </w:r>
      <m:oMath>
        <m:r>
          <m:t>z</m:t>
        </m:r>
        <m:r>
          <m:rPr>
            <m:sty m:val="p"/>
          </m:rPr>
          <m:t>,</m:t>
        </m:r>
        <m:r>
          <m:t>1</m:t>
        </m:r>
        <m:r>
          <m:rPr>
            <m:sty m:val="p"/>
          </m:rPr>
          <m:t>/</m:t>
        </m:r>
        <m:acc>
          <m:accPr>
            <m:chr m:val="‾"/>
          </m:accPr>
          <m:e>
            <m:r>
              <m:t>z</m:t>
            </m:r>
          </m:e>
        </m:acc>
      </m:oMath>
      <w:r>
        <w:t xml:space="preserve"> </w:t>
      </w:r>
      <w:r>
        <w:t xml:space="preserve">[136]. In all three settings one mechanism holds. A simple zero</w:t>
      </w:r>
      <w:r>
        <w:t xml:space="preserve"> </w:t>
      </w:r>
      <m:oMath>
        <m:r>
          <m:t>i</m:t>
        </m:r>
        <m:r>
          <m:t>y</m:t>
        </m:r>
        <m:r>
          <m:rPr>
            <m:sty m:val="p"/>
          </m:rPr>
          <m:t>≠</m:t>
        </m:r>
        <m:r>
          <m:t>0</m:t>
        </m:r>
      </m:oMath>
      <w:r>
        <w:t xml:space="preserve"> </w:t>
      </w:r>
      <w:r>
        <w:t xml:space="preserve">on the fixed line is an orbit of two,</w:t>
      </w:r>
      <w:r>
        <w:t xml:space="preserve"> </w:t>
      </w:r>
      <m:oMath>
        <m:r>
          <m:rPr>
            <m:sty m:val="p"/>
          </m:rPr>
          <m:t>{</m:t>
        </m:r>
        <m:r>
          <m:t>i</m:t>
        </m:r>
        <m:r>
          <m:t>y</m:t>
        </m:r>
        <m:r>
          <m:rPr>
            <m:sty m:val="p"/>
          </m:rPr>
          <m:t>,</m:t>
        </m:r>
        <m:r>
          <m:rPr>
            <m:sty m:val="p"/>
          </m:rPr>
          <m:t>−</m:t>
        </m:r>
        <m:r>
          <m:t>i</m:t>
        </m:r>
        <m:r>
          <m:t>y</m:t>
        </m:r>
        <m:r>
          <m:rPr>
            <m:sty m:val="p"/>
          </m:rPr>
          <m:t>}</m:t>
        </m:r>
      </m:oMath>
      <w:r>
        <w:t xml:space="preserve">, and under a small perturbation that respects</w:t>
      </w:r>
      <w:r>
        <w:t xml:space="preserve"> </w:t>
      </w:r>
      <m:oMath>
        <m:r>
          <m:t>V</m:t>
        </m:r>
      </m:oMath>
      <w:r>
        <w:t xml:space="preserve"> </w:t>
      </w:r>
      <w:r>
        <w:t xml:space="preserve">it stays on the line: off the line its orbit would put two zeros (</w:t>
      </w:r>
      <m:oMath>
        <m:r>
          <m:t>λ</m:t>
        </m:r>
      </m:oMath>
      <w:r>
        <w:t xml:space="preserve"> </w:t>
      </w:r>
      <w:r>
        <w:t xml:space="preserve">and</w:t>
      </w:r>
      <w:r>
        <w:t xml:space="preserve"> </w:t>
      </w:r>
      <m:oMath>
        <m:r>
          <m:rPr>
            <m:sty m:val="p"/>
          </m:rPr>
          <m:t>−</m:t>
        </m:r>
        <m:acc>
          <m:accPr>
            <m:chr m:val="‾"/>
          </m:accPr>
          <m:e>
            <m:r>
              <m:t>λ</m:t>
            </m:r>
          </m:e>
        </m:acc>
      </m:oMath>
      <w:r>
        <w:t xml:space="preserve">) near</w:t>
      </w:r>
      <w:r>
        <w:t xml:space="preserve"> </w:t>
      </w:r>
      <m:oMath>
        <m:r>
          <m:t>i</m:t>
        </m:r>
        <m:r>
          <m:t>y</m:t>
        </m:r>
      </m:oMath>
      <w:r>
        <w:t xml:space="preserve">, where the perturbed function has only one. Zeros leave the line only where two of them meet, and away from</w:t>
      </w:r>
      <w:r>
        <w:t xml:space="preserve"> </w:t>
      </w:r>
      <m:oMath>
        <m:r>
          <m:t>λ</m:t>
        </m:r>
        <m:r>
          <m:rPr>
            <m:sty m:val="p"/>
          </m:rPr>
          <m:t>=</m:t>
        </m:r>
        <m:r>
          <m:t>0</m:t>
        </m:r>
      </m:oMath>
      <w:r>
        <w:t xml:space="preserve"> </w:t>
      </w:r>
      <w:r>
        <w:t xml:space="preserve">they leave as a quadruple</w:t>
      </w:r>
      <w:r>
        <w:t xml:space="preserve"> </w:t>
      </w:r>
      <m:oMath>
        <m:r>
          <m:rPr>
            <m:sty m:val="p"/>
          </m:rPr>
          <m:t>{</m:t>
        </m:r>
        <m:r>
          <m:t>λ</m:t>
        </m:r>
        <m:r>
          <m:rPr>
            <m:sty m:val="p"/>
          </m:rPr>
          <m:t>,</m:t>
        </m:r>
        <m:r>
          <m:rPr>
            <m:sty m:val="p"/>
          </m:rPr>
          <m:t>−</m:t>
        </m:r>
        <m:r>
          <m:t>λ</m:t>
        </m:r>
        <m:r>
          <m:rPr>
            <m:sty m:val="p"/>
          </m:rPr>
          <m:t>,</m:t>
        </m:r>
        <m:acc>
          <m:accPr>
            <m:chr m:val="‾"/>
          </m:accPr>
          <m:e>
            <m:r>
              <m:t>λ</m:t>
            </m:r>
          </m:e>
        </m:acc>
        <m:r>
          <m:rPr>
            <m:sty m:val="p"/>
          </m:rPr>
          <m:t>,</m:t>
        </m:r>
        <m:r>
          <m:rPr>
            <m:sty m:val="p"/>
          </m:rPr>
          <m:t>−</m:t>
        </m:r>
        <m:acc>
          <m:accPr>
            <m:chr m:val="‾"/>
          </m:accPr>
          <m:e>
            <m:r>
              <m:t>λ</m:t>
            </m:r>
          </m:e>
        </m:acc>
        <m:r>
          <m:rPr>
            <m:sty m:val="p"/>
          </m:rPr>
          <m:t>}</m:t>
        </m:r>
      </m:oMath>
      <w:r>
        <w:t xml:space="preserve">. Krein’s theorem sharpens this for Hamiltonian spectra: a meeting sends two pairs off the axis only if their signatures are opposite. Below</w:t>
      </w:r>
      <w:r>
        <w:t xml:space="preserve"> </w:t>
      </w:r>
      <m:oMath>
        <m:sSub>
          <m:e>
            <m:r>
              <m:t>μ</m:t>
            </m:r>
          </m:e>
          <m:sub>
            <m:r>
              <m:t>G</m:t>
            </m:r>
          </m:sub>
        </m:sSub>
      </m:oMath>
      <w:r>
        <w:t xml:space="preserve"> </w:t>
      </w:r>
      <w:r>
        <w:t xml:space="preserve">the two frequencies stand in the ratio</w:t>
      </w:r>
      <w:r>
        <w:t xml:space="preserve"> </w:t>
      </w:r>
      <m:oMath>
        <m:r>
          <m:t>2</m:t>
        </m:r>
        <m:r>
          <m:rPr>
            <m:sty m:val="p"/>
          </m:rPr>
          <m:t>:</m:t>
        </m:r>
        <m:r>
          <m:t>1</m:t>
        </m:r>
      </m:oMath>
      <w:r>
        <w:t xml:space="preserve"> </w:t>
      </w:r>
      <w:r>
        <w:t xml:space="preserve">at</w:t>
      </w:r>
      <w:r>
        <w:t xml:space="preserve"> </w:t>
      </w:r>
      <m:oMath>
        <m:r>
          <m:t>μ</m:t>
        </m:r>
        <m:r>
          <m:rPr>
            <m:sty m:val="p"/>
          </m:rPr>
          <m:t>=</m:t>
        </m:r>
        <m:r>
          <m:t>0.0242939</m:t>
        </m:r>
      </m:oMath>
      <w:r>
        <w:t xml:space="preserve"> </w:t>
      </w:r>
      <w:r>
        <w:t xml:space="preserve">and</w:t>
      </w:r>
      <w:r>
        <w:t xml:space="preserve"> </w:t>
      </w:r>
      <m:oMath>
        <m:r>
          <m:t>3</m:t>
        </m:r>
        <m:r>
          <m:rPr>
            <m:sty m:val="p"/>
          </m:rPr>
          <m:t>:</m:t>
        </m:r>
        <m:r>
          <m:t>1</m:t>
        </m:r>
      </m:oMath>
      <w:r>
        <w:t xml:space="preserve"> </w:t>
      </w:r>
      <w:r>
        <w:t xml:space="preserve">at</w:t>
      </w:r>
      <w:r>
        <w:t xml:space="preserve"> </w:t>
      </w:r>
      <m:oMath>
        <m:r>
          <m:t>μ</m:t>
        </m:r>
        <m:r>
          <m:rPr>
            <m:sty m:val="p"/>
          </m:rPr>
          <m:t>=</m:t>
        </m:r>
        <m:r>
          <m:t>0.0135160</m:t>
        </m:r>
      </m:oMath>
      <w:r>
        <w:t xml:space="preserve">, both inside the linearly stable range.</w:t>
      </w:r>
    </w:p>
    <w:p>
      <w:pPr>
        <w:pStyle w:val="BodyText"/>
      </w:pPr>
      <w:r>
        <w:rPr>
          <w:bCs/>
          <w:b/>
        </w:rPr>
        <w:t xml:space="preserve">Trojans at all four.</w:t>
      </w:r>
      <w:r>
        <w:t xml:space="preserve"> </w:t>
      </w:r>
      <w:r>
        <w:t xml:space="preserve">All four giants satisfy the criterion (the largest</w:t>
      </w:r>
      <w:r>
        <w:t xml:space="preserve"> </w:t>
      </w:r>
      <m:oMath>
        <m:r>
          <m:t>27</m:t>
        </m:r>
        <m:r>
          <m:t>μ</m:t>
        </m:r>
        <m:d>
          <m:dPr>
            <m:begChr m:val="("/>
            <m:endChr m:val=")"/>
            <m:sepChr m:val=""/>
            <m:grow/>
          </m:dPr>
          <m:e>
            <m:r>
              <m:t>1</m:t>
            </m:r>
            <m:r>
              <m:rPr>
                <m:sty m:val="p"/>
              </m:rPr>
              <m:t>−</m:t>
            </m:r>
            <m:r>
              <m:t>μ</m:t>
            </m:r>
          </m:e>
        </m:d>
      </m:oMath>
      <w:r>
        <w:t xml:space="preserve"> </w:t>
      </w:r>
      <w:r>
        <w:t xml:space="preserve">is Jupiter’s,</w:t>
      </w:r>
      <w:r>
        <w:t xml:space="preserve"> </w:t>
      </w:r>
      <m:oMath>
        <m:r>
          <m:t>2.57</m:t>
        </m:r>
        <m:r>
          <m:rPr>
            <m:sty m:val="p"/>
          </m:rPr>
          <m:t>×</m:t>
        </m:r>
        <m:sSup>
          <m:e>
            <m:r>
              <m:t>10</m:t>
            </m:r>
          </m:e>
          <m:sup>
            <m:r>
              <m:rPr>
                <m:sty m:val="p"/>
              </m:rPr>
              <m:t>−</m:t>
            </m:r>
            <m:r>
              <m:t>2</m:t>
            </m:r>
          </m:sup>
        </m:sSup>
      </m:oMath>
      <w:r>
        <w:t xml:space="preserve">), and Trojans are now known at all four: Jupiter’s long-known clouds; Neptune’s</w:t>
      </w:r>
      <w:r>
        <w:t xml:space="preserve"> </w:t>
      </w:r>
      <m:oMath>
        <m:r>
          <m:t>35</m:t>
        </m:r>
      </m:oMath>
      <w:r>
        <w:t xml:space="preserve"> </w:t>
      </w:r>
      <w:r>
        <w:t xml:space="preserve">by the 2023 count,</w:t>
      </w:r>
      <w:r>
        <w:t xml:space="preserve"> </w:t>
      </w:r>
      <m:oMath>
        <m:r>
          <m:t>28</m:t>
        </m:r>
      </m:oMath>
      <w:r>
        <w:t xml:space="preserve"> </w:t>
      </w:r>
      <w:r>
        <w:t xml:space="preserve">at</w:t>
      </w:r>
      <w:r>
        <w:t xml:space="preserve"> </w:t>
      </w:r>
      <m:oMath>
        <m:sSub>
          <m:e>
            <m:r>
              <m:t>L</m:t>
            </m:r>
          </m:e>
          <m:sub>
            <m:r>
              <m:t>4</m:t>
            </m:r>
          </m:sub>
        </m:sSub>
      </m:oMath>
      <w:r>
        <w:t xml:space="preserve"> </w:t>
      </w:r>
      <w:r>
        <w:t xml:space="preserve">and</w:t>
      </w:r>
      <w:r>
        <w:t xml:space="preserve"> </w:t>
      </w:r>
      <m:oMath>
        <m:r>
          <m:t>7</m:t>
        </m:r>
      </m:oMath>
      <w:r>
        <w:t xml:space="preserve"> </w:t>
      </w:r>
      <w:r>
        <w:t xml:space="preserve">at</w:t>
      </w:r>
      <w:r>
        <w:t xml:space="preserve"> </w:t>
      </w:r>
      <m:oMath>
        <m:sSub>
          <m:e>
            <m:r>
              <m:t>L</m:t>
            </m:r>
          </m:e>
          <m:sub>
            <m:r>
              <m:t>5</m:t>
            </m:r>
          </m:sub>
        </m:sSub>
      </m:oMath>
      <w:r>
        <w:t xml:space="preserve"> </w:t>
      </w:r>
      <w:r>
        <w:t xml:space="preserve">[155]; Uranus’s two transient ones, 2011 QF</w:t>
      </w:r>
      <m:oMath>
        <m:sSub>
          <m:e>
            <m:r>
              <m:t>​</m:t>
            </m:r>
          </m:e>
          <m:sub>
            <m:r>
              <m:t>99</m:t>
            </m:r>
          </m:sub>
        </m:sSub>
      </m:oMath>
      <w:r>
        <w:t xml:space="preserve"> </w:t>
      </w:r>
      <w:r>
        <w:t xml:space="preserve">and 2014 YX</w:t>
      </w:r>
      <m:oMath>
        <m:sSub>
          <m:e>
            <m:r>
              <m:t>​</m:t>
            </m:r>
          </m:e>
          <m:sub>
            <m:r>
              <m:t>49</m:t>
            </m:r>
          </m:sub>
        </m:sSub>
      </m:oMath>
      <w:r>
        <w:t xml:space="preserve"> </w:t>
      </w:r>
      <w:r>
        <w:t xml:space="preserve">[23]; and Saturn’s one, 2019 UO</w:t>
      </w:r>
      <m:oMath>
        <m:sSub>
          <m:e>
            <m:r>
              <m:t>​</m:t>
            </m:r>
          </m:e>
          <m:sub>
            <m:r>
              <m:t>14</m:t>
            </m:r>
          </m:sub>
        </m:sSub>
      </m:oMath>
      <w:r>
        <w:t xml:space="preserve">, confirmed in 2024, captured about</w:t>
      </w:r>
      <w:r>
        <w:t xml:space="preserve"> </w:t>
      </w:r>
      <m:oMath>
        <m:r>
          <m:t>2000</m:t>
        </m:r>
      </m:oMath>
      <w:r>
        <w:t xml:space="preserve"> </w:t>
      </w:r>
      <w:r>
        <w:t xml:space="preserve">years ago and leaving in about</w:t>
      </w:r>
      <w:r>
        <w:t xml:space="preserve"> </w:t>
      </w:r>
      <m:oMath>
        <m:r>
          <m:t>1000</m:t>
        </m:r>
      </m:oMath>
      <w:r>
        <w:t xml:space="preserve"> </w:t>
      </w:r>
      <w:r>
        <w:t xml:space="preserve">[57]. For primordial Trojans in the present planetary configuration, Nesvorný and Dones found Saturn’s and Uranus’s depleted about</w:t>
      </w:r>
      <w:r>
        <w:t xml:space="preserve"> </w:t>
      </w:r>
      <m:oMath>
        <m:r>
          <m:t>100</m:t>
        </m:r>
      </m:oMath>
      <w:r>
        <w:t xml:space="preserve">-fold over the age of the Solar System, while Neptune may retain about half [111]. Since the three-body triangles are linearly stable, the depletion comes from the rest of the planetary system, which is to each triangle a fourth body. The libration periods at</w:t>
      </w:r>
      <w:r>
        <w:t xml:space="preserve"> </w:t>
      </w:r>
      <m:oMath>
        <m:sSub>
          <m:e>
            <m:r>
              <m:t>L</m:t>
            </m:r>
          </m:e>
          <m:sub>
            <m:r>
              <m:t>4</m:t>
            </m:r>
          </m:sub>
        </m:sSub>
      </m:oMath>
      <w:r>
        <w:t xml:space="preserve"> </w:t>
      </w:r>
      <w:r>
        <w:t xml:space="preserve">are</w:t>
      </w:r>
      <w:r>
        <w:t xml:space="preserve"> </w:t>
      </w:r>
      <m:oMath>
        <m:sSub>
          <m:e>
            <m:r>
              <m:t>P</m:t>
            </m:r>
          </m:e>
          <m:sub>
            <m:r>
              <m:rPr>
                <m:sty m:val="p"/>
              </m:rPr>
              <m:t>o</m:t>
            </m:r>
            <m:r>
              <m:rPr>
                <m:sty m:val="p"/>
              </m:rPr>
              <m:t>r</m:t>
            </m:r>
            <m:r>
              <m:rPr>
                <m:sty m:val="p"/>
              </m:rPr>
              <m:t>b</m:t>
            </m:r>
          </m:sub>
        </m:sSub>
        <m:r>
          <m:rPr>
            <m:sty m:val="p"/>
          </m:rPr>
          <m:t>/</m:t>
        </m:r>
        <m:sSub>
          <m:e>
            <m:r>
              <m:t>ω</m:t>
            </m:r>
          </m:e>
          <m:sub>
            <m:r>
              <m:rPr>
                <m:sty m:val="p"/>
              </m:rPr>
              <m:t>s</m:t>
            </m:r>
            <m:r>
              <m:rPr>
                <m:sty m:val="p"/>
              </m:rPr>
              <m:t>l</m:t>
            </m:r>
            <m:r>
              <m:rPr>
                <m:sty m:val="p"/>
              </m:rPr>
              <m:t>o</m:t>
            </m:r>
            <m:r>
              <m:rPr>
                <m:sty m:val="p"/>
              </m:rPr>
              <m:t>w</m:t>
            </m:r>
          </m:sub>
        </m:sSub>
      </m:oMath>
      <w:r>
        <w:t xml:space="preserve">,</w:t>
      </w:r>
      <w:r>
        <w:t xml:space="preserve"> </w:t>
      </w:r>
      <m:oMath>
        <m:r>
          <m:t>147.4</m:t>
        </m:r>
      </m:oMath>
      <w:r>
        <w:t xml:space="preserve">,</w:t>
      </w:r>
      <w:r>
        <w:t xml:space="preserve"> </w:t>
      </w:r>
      <m:oMath>
        <m:r>
          <m:t>670.2</m:t>
        </m:r>
      </m:oMath>
      <w:r>
        <w:t xml:space="preserve">,</w:t>
      </w:r>
      <w:r>
        <w:t xml:space="preserve"> </w:t>
      </w:r>
      <m:oMath>
        <m:r>
          <m:t>4893</m:t>
        </m:r>
      </m:oMath>
      <w:r>
        <w:t xml:space="preserve"> </w:t>
      </w:r>
      <w:r>
        <w:t xml:space="preserve">and</w:t>
      </w:r>
      <w:r>
        <w:t xml:space="preserve"> </w:t>
      </w:r>
      <m:oMath>
        <m:r>
          <m:t>8837</m:t>
        </m:r>
      </m:oMath>
      <w:r>
        <w:t xml:space="preserve"> </w:t>
      </w:r>
      <w:r>
        <w:t xml:space="preserve">years for the four giants (Table 3).</w:t>
      </w:r>
    </w:p>
    <w:bookmarkEnd w:id="73"/>
    <w:bookmarkStart w:id="74" w:name="sec:zeromode"/>
    <w:p>
      <w:pPr>
        <w:pStyle w:val="Heading2"/>
      </w:pPr>
      <w:r>
        <w:rPr>
          <w:rStyle w:val="SectionNumber"/>
        </w:rPr>
        <w:t xml:space="preserve">6.5</w:t>
      </w:r>
      <w:r>
        <w:tab/>
      </w:r>
      <w:r>
        <w:t xml:space="preserve">Four is three and a zero</w:t>
      </w:r>
    </w:p>
    <w:p>
      <w:pPr>
        <w:pStyle w:val="FirstParagraph"/>
      </w:pPr>
      <w:r>
        <w:t xml:space="preserve">To first order in the masses the inclinations of the four orbits evolve under the Laplace–Lagrange equations</w:t>
      </w:r>
      <w:r>
        <w:t xml:space="preserve"> </w:t>
      </w:r>
      <m:oMath>
        <m:acc>
          <m:accPr>
            <m:chr m:val="̇"/>
          </m:accPr>
          <m:e>
            <m:r>
              <m:rPr>
                <m:sty m:val="b"/>
              </m:rPr>
              <m:t>p</m:t>
            </m:r>
          </m:e>
        </m:acc>
        <m:r>
          <m:rPr>
            <m:sty m:val="p"/>
          </m:rPr>
          <m:t>=</m:t>
        </m:r>
        <m:r>
          <m:t>B</m:t>
        </m:r>
        <m:r>
          <m:rPr>
            <m:sty m:val="b"/>
          </m:rPr>
          <m:t>q</m:t>
        </m:r>
      </m:oMath>
      <w:r>
        <w:t xml:space="preserve">,</w:t>
      </w:r>
      <w:r>
        <w:t xml:space="preserve"> </w:t>
      </w:r>
      <m:oMath>
        <m:acc>
          <m:accPr>
            <m:chr m:val="̇"/>
          </m:accPr>
          <m:e>
            <m:r>
              <m:rPr>
                <m:sty m:val="b"/>
              </m:rPr>
              <m:t>q</m:t>
            </m:r>
          </m:e>
        </m:acc>
        <m:r>
          <m:rPr>
            <m:sty m:val="p"/>
          </m:rPr>
          <m:t>=</m:t>
        </m:r>
        <m:r>
          <m:rPr>
            <m:sty m:val="p"/>
          </m:rPr>
          <m:t>−</m:t>
        </m:r>
        <m:r>
          <m:t>B</m:t>
        </m:r>
        <m:r>
          <m:rPr>
            <m:sty m:val="b"/>
          </m:rPr>
          <m:t>p</m:t>
        </m:r>
      </m:oMath>
      <w:r>
        <w:t xml:space="preserve">, with</w:t>
      </w:r>
      <w:r>
        <w:t xml:space="preserve"> </w:t>
      </w:r>
      <m:oMath>
        <m:sSub>
          <m:e>
            <m:r>
              <m:t>p</m:t>
            </m:r>
          </m:e>
          <m:sub>
            <m:r>
              <m:t>j</m:t>
            </m:r>
          </m:sub>
        </m:sSub>
        <m:r>
          <m:rPr>
            <m:sty m:val="p"/>
          </m:rPr>
          <m:t>=</m:t>
        </m:r>
        <m:sSub>
          <m:e>
            <m:r>
              <m:t>I</m:t>
            </m:r>
          </m:e>
          <m:sub>
            <m:r>
              <m:t>j</m:t>
            </m:r>
          </m:sub>
        </m:sSub>
        <m:r>
          <m:rPr>
            <m:sty m:val="p"/>
          </m:rPr>
          <m:t>sin</m:t>
        </m:r>
        <m:sSub>
          <m:e>
            <m:r>
              <m:t>Ω</m:t>
            </m:r>
          </m:e>
          <m:sub>
            <m:r>
              <m:t>j</m:t>
            </m:r>
          </m:sub>
        </m:sSub>
      </m:oMath>
      <w:r>
        <w:t xml:space="preserve">,</w:t>
      </w:r>
      <w:r>
        <w:t xml:space="preserve"> </w:t>
      </w:r>
      <m:oMath>
        <m:sSub>
          <m:e>
            <m:r>
              <m:t>q</m:t>
            </m:r>
          </m:e>
          <m:sub>
            <m:r>
              <m:t>j</m:t>
            </m:r>
          </m:sub>
        </m:sSub>
        <m:r>
          <m:rPr>
            <m:sty m:val="p"/>
          </m:rPr>
          <m:t>=</m:t>
        </m:r>
        <m:sSub>
          <m:e>
            <m:r>
              <m:t>I</m:t>
            </m:r>
          </m:e>
          <m:sub>
            <m:r>
              <m:t>j</m:t>
            </m:r>
          </m:sub>
        </m:sSub>
        <m:r>
          <m:rPr>
            <m:sty m:val="p"/>
          </m:rPr>
          <m:t>cos</m:t>
        </m:r>
        <m:sSub>
          <m:e>
            <m:r>
              <m:t>Ω</m:t>
            </m:r>
          </m:e>
          <m:sub>
            <m:r>
              <m:t>j</m:t>
            </m:r>
          </m:sub>
        </m:sSub>
      </m:oMath>
      <w:r>
        <w:t xml:space="preserve"> </w:t>
      </w:r>
      <w:r>
        <w:t xml:space="preserve">and the</w:t>
      </w:r>
      <w:r>
        <w:t xml:space="preserve"> </w:t>
      </w:r>
      <m:oMath>
        <m:r>
          <m:t>4</m:t>
        </m:r>
        <m:r>
          <m:rPr>
            <m:sty m:val="p"/>
          </m:rPr>
          <m:t>×</m:t>
        </m:r>
        <m:r>
          <m:t>4</m:t>
        </m:r>
      </m:oMath>
      <w:r>
        <w:t xml:space="preserve"> </w:t>
      </w:r>
      <w:r>
        <w:t xml:space="preserve">matrix</w:t>
      </w:r>
    </w:p>
    <w:p>
      <w:pPr>
        <w:pStyle w:val="BodyText"/>
      </w:pPr>
      <m:oMathPara>
        <m:oMathParaPr>
          <m:jc m:val="center"/>
        </m:oMathParaPr>
        <m:oMath>
          <m:sSub>
            <m:e>
              <m:r>
                <m:t>B</m:t>
              </m:r>
            </m:e>
            <m:sub>
              <m:r>
                <m:t>j</m:t>
              </m:r>
              <m:r>
                <m:t>k</m:t>
              </m:r>
            </m:sub>
          </m:sSub>
          <m:r>
            <m:rPr>
              <m:sty m:val="p"/>
            </m:rPr>
            <m:t>=</m:t>
          </m:r>
          <m:f>
            <m:fPr>
              <m:type m:val="bar"/>
            </m:fPr>
            <m:num>
              <m:sSub>
                <m:e>
                  <m:r>
                    <m:t>n</m:t>
                  </m:r>
                </m:e>
                <m:sub>
                  <m:r>
                    <m:t>j</m:t>
                  </m:r>
                </m:sub>
              </m:sSub>
            </m:num>
            <m:den>
              <m:r>
                <m:t>4</m:t>
              </m:r>
            </m:den>
          </m:f>
          <m:r>
            <m:t> </m:t>
          </m:r>
          <m:f>
            <m:fPr>
              <m:type m:val="bar"/>
            </m:fPr>
            <m:num>
              <m:sSub>
                <m:e>
                  <m:r>
                    <m:t>m</m:t>
                  </m:r>
                </m:e>
                <m:sub>
                  <m:r>
                    <m:t>k</m:t>
                  </m:r>
                </m:sub>
              </m:sSub>
            </m:num>
            <m:den>
              <m:sSub>
                <m:e>
                  <m:r>
                    <m:t>M</m:t>
                  </m:r>
                </m:e>
                <m:sub>
                  <m:r>
                    <m:rPr>
                      <m:sty m:val="p"/>
                    </m:rPr>
                    <m:t>⊙</m:t>
                  </m:r>
                </m:sub>
              </m:sSub>
              <m:r>
                <m:rPr>
                  <m:sty m:val="p"/>
                </m:rPr>
                <m:t>+</m:t>
              </m:r>
              <m:sSub>
                <m:e>
                  <m:r>
                    <m:t>m</m:t>
                  </m:r>
                </m:e>
                <m:sub>
                  <m:r>
                    <m:t>j</m:t>
                  </m:r>
                </m:sub>
              </m:sSub>
            </m:den>
          </m:f>
          <m:r>
            <m:t> </m:t>
          </m:r>
          <m:sSub>
            <m:e>
              <m:r>
                <m:t>α</m:t>
              </m:r>
            </m:e>
            <m:sub>
              <m:r>
                <m:t>j</m:t>
              </m:r>
              <m:r>
                <m:t>k</m:t>
              </m:r>
            </m:sub>
          </m:sSub>
          <m:sSub>
            <m:e>
              <m:acc>
                <m:accPr>
                  <m:chr m:val="‾"/>
                </m:accPr>
                <m:e>
                  <m:r>
                    <m:t>α</m:t>
                  </m:r>
                </m:e>
              </m:acc>
            </m:e>
            <m:sub>
              <m:r>
                <m:t>j</m:t>
              </m:r>
              <m:r>
                <m:t>k</m:t>
              </m:r>
            </m:sub>
          </m:sSub>
          <m:r>
            <m:t> </m:t>
          </m:r>
          <m:sSubSup>
            <m:e>
              <m:r>
                <m:t>b</m:t>
              </m:r>
            </m:e>
            <m:sub>
              <m:r>
                <m:t>3</m:t>
              </m:r>
              <m:r>
                <m:rPr>
                  <m:sty m:val="p"/>
                </m:rPr>
                <m:t>/</m:t>
              </m:r>
              <m:r>
                <m:t>2</m:t>
              </m:r>
            </m:sub>
            <m:sup>
              <m:d>
                <m:dPr>
                  <m:begChr m:val="("/>
                  <m:endChr m:val=")"/>
                  <m:sepChr m:val=""/>
                  <m:grow/>
                </m:dPr>
                <m:e>
                  <m:r>
                    <m:t>1</m:t>
                  </m:r>
                </m:e>
              </m:d>
            </m:sup>
          </m:sSubSup>
          <m:d>
            <m:dPr>
              <m:begChr m:val="("/>
              <m:endChr m:val=")"/>
              <m:sepChr m:val=""/>
              <m:grow/>
            </m:dPr>
            <m:e>
              <m:sSub>
                <m:e>
                  <m:r>
                    <m:t>α</m:t>
                  </m:r>
                </m:e>
                <m:sub>
                  <m:r>
                    <m:t>j</m:t>
                  </m:r>
                  <m:r>
                    <m:t>k</m:t>
                  </m:r>
                </m:sub>
              </m:sSub>
            </m:e>
          </m:d>
          <m:r>
            <m:t> </m:t>
          </m:r>
          <m:d>
            <m:dPr>
              <m:begChr m:val="("/>
              <m:endChr m:val=")"/>
              <m:sepChr m:val=""/>
              <m:grow/>
            </m:dPr>
            <m:e>
              <m:r>
                <m:t>j</m:t>
              </m:r>
              <m:r>
                <m:rPr>
                  <m:sty m:val="p"/>
                </m:rPr>
                <m:t>≠</m:t>
              </m:r>
              <m:r>
                <m:t>k</m:t>
              </m:r>
            </m:e>
          </m:d>
          <m:r>
            <m:rPr>
              <m:sty m:val="p"/>
            </m:rPr>
            <m:t>,</m:t>
          </m:r>
          <m:r>
            <m:t>  </m:t>
          </m:r>
          <m:sSub>
            <m:e>
              <m:r>
                <m:t>B</m:t>
              </m:r>
            </m:e>
            <m:sub>
              <m:r>
                <m:t>j</m:t>
              </m:r>
              <m:r>
                <m:t>j</m:t>
              </m:r>
            </m:sub>
          </m:sSub>
          <m:r>
            <m:rPr>
              <m:sty m:val="p"/>
            </m:rPr>
            <m:t>=</m:t>
          </m:r>
          <m:r>
            <m:rPr>
              <m:sty m:val="p"/>
            </m:rPr>
            <m:t>−</m:t>
          </m:r>
          <m:nary>
            <m:naryPr>
              <m:chr m:val="∑"/>
              <m:limLoc m:val="undOvr"/>
              <m:subHide m:val="off"/>
              <m:supHide m:val="on"/>
            </m:naryPr>
            <m:sub>
              <m:r>
                <m:t>k</m:t>
              </m:r>
              <m:r>
                <m:rPr>
                  <m:sty m:val="p"/>
                </m:rPr>
                <m:t>≠</m:t>
              </m:r>
              <m:r>
                <m:t>j</m:t>
              </m:r>
            </m:sub>
            <m:sup>
              <m:r>
                <m:t>​</m:t>
              </m:r>
            </m:sup>
            <m:e>
              <m:sSub>
                <m:e>
                  <m:r>
                    <m:t>B</m:t>
                  </m:r>
                </m:e>
                <m:sub>
                  <m:r>
                    <m:t>j</m:t>
                  </m:r>
                  <m:r>
                    <m:t>k</m:t>
                  </m:r>
                </m:sub>
              </m:sSub>
            </m:e>
          </m:nary>
          <m:r>
            <m:rPr>
              <m:sty m:val="p"/>
            </m:rPr>
            <m:t>,</m:t>
          </m:r>
        </m:oMath>
      </m:oMathPara>
    </w:p>
    <w:p>
      <w:pPr>
        <w:pStyle w:val="FirstParagraph"/>
      </w:pPr>
      <w:r>
        <w:t xml:space="preserve">where</w:t>
      </w:r>
      <w:r>
        <w:t xml:space="preserve"> </w:t>
      </w:r>
      <m:oMath>
        <m:sSubSup>
          <m:e>
            <m:r>
              <m:t>b</m:t>
            </m:r>
          </m:e>
          <m:sub>
            <m:r>
              <m:t>3</m:t>
            </m:r>
            <m:r>
              <m:rPr>
                <m:sty m:val="p"/>
              </m:rPr>
              <m:t>/</m:t>
            </m:r>
            <m:r>
              <m:t>2</m:t>
            </m:r>
          </m:sub>
          <m:sup>
            <m:d>
              <m:dPr>
                <m:begChr m:val="("/>
                <m:endChr m:val=")"/>
                <m:sepChr m:val=""/>
                <m:grow/>
              </m:dPr>
              <m:e>
                <m:r>
                  <m:t>1</m:t>
                </m:r>
              </m:e>
            </m:d>
          </m:sup>
        </m:sSubSup>
      </m:oMath>
      <w:r>
        <w:t xml:space="preserve"> </w:t>
      </w:r>
      <w:r>
        <w:t xml:space="preserve">is a Laplace coefficient [107].</w:t>
      </w:r>
    </w:p>
    <w:p>
      <w:pPr>
        <w:pStyle w:val="BodyText"/>
      </w:pPr>
      <w:r>
        <w:rPr>
          <w:bCs/>
          <w:b/>
        </w:rPr>
        <w:t xml:space="preserve">Proposition 6</w:t>
      </w:r>
      <w:r>
        <w:t xml:space="preserve"> </w:t>
      </w:r>
      <w:r>
        <w:t xml:space="preserve">(the zero mode).</w:t>
      </w:r>
      <w:r>
        <w:t xml:space="preserve"> </w:t>
      </w:r>
      <m:oMath>
        <m:r>
          <m:t>B</m:t>
        </m:r>
      </m:oMath>
      <w:r>
        <w:t xml:space="preserve"> </w:t>
      </w:r>
      <w:r>
        <w:t xml:space="preserve">has the eigenvalue</w:t>
      </w:r>
      <w:r>
        <w:t xml:space="preserve"> </w:t>
      </w:r>
      <m:oMath>
        <m:r>
          <m:t>0</m:t>
        </m:r>
      </m:oMath>
      <w:r>
        <w:t xml:space="preserve"> </w:t>
      </w:r>
      <w:r>
        <w:t xml:space="preserve">with eigenvector</w:t>
      </w:r>
      <w:r>
        <w:t xml:space="preserve"> </w:t>
      </w:r>
      <m:oMath>
        <m:d>
          <m:dPr>
            <m:begChr m:val="("/>
            <m:endChr m:val=")"/>
            <m:sepChr m:val=""/>
            <m:grow/>
          </m:dPr>
          <m:e>
            <m:r>
              <m:t>1</m:t>
            </m:r>
            <m:r>
              <m:rPr>
                <m:sty m:val="p"/>
              </m:rPr>
              <m:t>,</m:t>
            </m:r>
            <m:r>
              <m:t>1</m:t>
            </m:r>
            <m:r>
              <m:rPr>
                <m:sty m:val="p"/>
              </m:rPr>
              <m:t>,</m:t>
            </m:r>
            <m:r>
              <m:t>1</m:t>
            </m:r>
            <m:r>
              <m:rPr>
                <m:sty m:val="p"/>
              </m:rPr>
              <m:t>,</m:t>
            </m:r>
            <m:r>
              <m:t>1</m:t>
            </m:r>
          </m:e>
        </m:d>
      </m:oMath>
      <w:r>
        <w:t xml:space="preserve">: a common tilt of all four orbits, which is a rotation of the reference plane, does not evolve. Its invariant plane is the invariable plane, perpendicular to the total orbital angular momentum.</w:t>
      </w:r>
    </w:p>
    <w:p>
      <w:pPr>
        <w:pStyle w:val="BodyText"/>
      </w:pPr>
      <w:r>
        <w:rPr>
          <w:iCs/>
          <w:i/>
        </w:rPr>
        <w:t xml:space="preserve">Proof.</w:t>
      </w:r>
      <w:r>
        <w:t xml:space="preserve"> </w:t>
      </w:r>
      <w:r>
        <w:t xml:space="preserve">Every row of</w:t>
      </w:r>
      <w:r>
        <w:t xml:space="preserve"> </w:t>
      </w:r>
      <m:oMath>
        <m:r>
          <m:t>B</m:t>
        </m:r>
      </m:oMath>
      <w:r>
        <w:t xml:space="preserve"> </w:t>
      </w:r>
      <w:r>
        <w:t xml:space="preserve">sums to zero by construction. A common tilt changes all</w:t>
      </w:r>
      <w:r>
        <w:t xml:space="preserve"> </w:t>
      </w:r>
      <m:oMath>
        <m:d>
          <m:dPr>
            <m:begChr m:val="("/>
            <m:endChr m:val=")"/>
            <m:sepChr m:val=""/>
            <m:grow/>
          </m:dPr>
          <m:e>
            <m:sSub>
              <m:e>
                <m:r>
                  <m:t>p</m:t>
                </m:r>
              </m:e>
              <m:sub>
                <m:r>
                  <m:t>j</m:t>
                </m:r>
              </m:sub>
            </m:sSub>
            <m:r>
              <m:rPr>
                <m:sty m:val="p"/>
              </m:rPr>
              <m:t>,</m:t>
            </m:r>
            <m:sSub>
              <m:e>
                <m:r>
                  <m:t>q</m:t>
                </m:r>
              </m:e>
              <m:sub>
                <m:r>
                  <m:t>j</m:t>
                </m:r>
              </m:sub>
            </m:sSub>
          </m:e>
        </m:d>
      </m:oMath>
      <w:r>
        <w:t xml:space="preserve"> </w:t>
      </w:r>
      <w:r>
        <w:t xml:space="preserve">by the same vector, which the equations leave fixed; the plane so defined is fixed by the conserved total angular momentum.</w:t>
      </w:r>
      <w:r>
        <w:t xml:space="preserve"> </w:t>
      </w:r>
      <m:oMath>
        <m:r>
          <m:rPr>
            <m:sty m:val="p"/>
          </m:rPr>
          <m:t>▫</m:t>
        </m:r>
      </m:oMath>
    </w:p>
    <w:p>
      <w:pPr>
        <w:pStyle w:val="BodyText"/>
      </w:pPr>
      <w:r>
        <w:t xml:space="preserve">With the NSSDC masses and semimajor axes and the Laplace coefficients by quadrature, the eigenvalues of</w:t>
      </w:r>
      <w:r>
        <w:t xml:space="preserve"> </w:t>
      </w:r>
      <m:oMath>
        <m:r>
          <m:t>B</m:t>
        </m:r>
      </m:oMath>
      <w:r>
        <w:t xml:space="preserve"> </w:t>
      </w:r>
      <w:r>
        <w:t xml:space="preserve">are</w:t>
      </w:r>
      <w:r>
        <w:t xml:space="preserve"> </w:t>
      </w:r>
      <m:oMath>
        <m:r>
          <m:rPr>
            <m:sty m:val="p"/>
          </m:rPr>
          <m:t>−</m:t>
        </m:r>
        <m:r>
          <m:t>25.5183</m:t>
        </m:r>
      </m:oMath>
      <w:r>
        <w:t xml:space="preserve">,</w:t>
      </w:r>
      <w:r>
        <w:t xml:space="preserve"> </w:t>
      </w:r>
      <m:oMath>
        <m:r>
          <m:rPr>
            <m:sty m:val="p"/>
          </m:rPr>
          <m:t>−</m:t>
        </m:r>
        <m:r>
          <m:t>2.9276</m:t>
        </m:r>
      </m:oMath>
      <w:r>
        <w:t xml:space="preserve">,</w:t>
      </w:r>
      <w:r>
        <w:t xml:space="preserve"> </w:t>
      </w:r>
      <m:oMath>
        <m:r>
          <m:rPr>
            <m:sty m:val="p"/>
          </m:rPr>
          <m:t>−</m:t>
        </m:r>
        <m:r>
          <m:t>0.6698</m:t>
        </m:r>
      </m:oMath>
      <w:r>
        <w:t xml:space="preserve"> </w:t>
      </w:r>
      <w:r>
        <w:t xml:space="preserve">and</w:t>
      </w:r>
      <w:r>
        <w:t xml:space="preserve"> </w:t>
      </w:r>
      <m:oMath>
        <m:r>
          <m:t>0</m:t>
        </m:r>
      </m:oMath>
      <w:r>
        <w:t xml:space="preserve"> </w:t>
      </w:r>
      <w:r>
        <w:t xml:space="preserve">arcsec/yr, the zero to</w:t>
      </w:r>
      <w:r>
        <w:t xml:space="preserve"> </w:t>
      </w:r>
      <m:oMath>
        <m:r>
          <m:t>6</m:t>
        </m:r>
        <m:r>
          <m:rPr>
            <m:sty m:val="p"/>
          </m:rPr>
          <m:t>×</m:t>
        </m:r>
        <m:sSup>
          <m:e>
            <m:r>
              <m:t>10</m:t>
            </m:r>
          </m:e>
          <m:sup>
            <m:r>
              <m:rPr>
                <m:sty m:val="p"/>
              </m:rPr>
              <m:t>−</m:t>
            </m:r>
            <m:r>
              <m:t>17</m:t>
            </m:r>
          </m:sup>
        </m:sSup>
      </m:oMath>
      <w:r>
        <w:t xml:space="preserve"> </w:t>
      </w:r>
      <w:r>
        <w:t xml:space="preserve">of the largest. The three live modes have periods of</w:t>
      </w:r>
      <w:r>
        <w:t xml:space="preserve"> </w:t>
      </w:r>
      <m:oMath>
        <m:r>
          <m:t>50</m:t>
        </m:r>
        <m:r>
          <m:rPr>
            <m:sty m:val="p"/>
          </m:rPr>
          <m:t>,</m:t>
        </m:r>
        <m:r>
          <m:t>787</m:t>
        </m:r>
      </m:oMath>
      <w:r>
        <w:t xml:space="preserve">,</w:t>
      </w:r>
      <w:r>
        <w:t xml:space="preserve"> </w:t>
      </w:r>
      <m:oMath>
        <m:r>
          <m:t>442</m:t>
        </m:r>
        <m:r>
          <m:rPr>
            <m:sty m:val="p"/>
          </m:rPr>
          <m:t>,</m:t>
        </m:r>
        <m:r>
          <m:t>677</m:t>
        </m:r>
      </m:oMath>
      <w:r>
        <w:t xml:space="preserve"> </w:t>
      </w:r>
      <w:r>
        <w:t xml:space="preserve">and</w:t>
      </w:r>
      <w:r>
        <w:t xml:space="preserve"> </w:t>
      </w:r>
      <m:oMath>
        <m:r>
          <m:t>1</m:t>
        </m:r>
        <m:r>
          <m:rPr>
            <m:sty m:val="p"/>
          </m:rPr>
          <m:t>,</m:t>
        </m:r>
        <m:r>
          <m:t>935</m:t>
        </m:r>
        <m:r>
          <m:rPr>
            <m:sty m:val="p"/>
          </m:rPr>
          <m:t>,</m:t>
        </m:r>
        <m:r>
          <m:t>044</m:t>
        </m:r>
      </m:oMath>
      <w:r>
        <w:t xml:space="preserve"> </w:t>
      </w:r>
      <w:r>
        <w:t xml:space="preserve">years. The zero mode is occupied by no body; it is fixed by the total angular momentum, of which Jupiter carries</w:t>
      </w:r>
      <w:r>
        <w:t xml:space="preserve"> </w:t>
      </w:r>
      <m:oMath>
        <m:r>
          <m:t>0.6158</m:t>
        </m:r>
      </m:oMath>
      <w:r>
        <w:t xml:space="preserve">, Saturn</w:t>
      </w:r>
      <w:r>
        <w:t xml:space="preserve"> </w:t>
      </w:r>
      <m:oMath>
        <m:r>
          <m:t>0.2501</m:t>
        </m:r>
      </m:oMath>
      <w:r>
        <w:t xml:space="preserve">, Neptune</w:t>
      </w:r>
      <w:r>
        <w:t xml:space="preserve"> </w:t>
      </w:r>
      <m:oMath>
        <m:r>
          <m:t>0.0800</m:t>
        </m:r>
      </m:oMath>
      <w:r>
        <w:t xml:space="preserve"> </w:t>
      </w:r>
      <w:r>
        <w:t xml:space="preserve">and Uranus</w:t>
      </w:r>
      <w:r>
        <w:t xml:space="preserve"> </w:t>
      </w:r>
      <m:oMath>
        <m:r>
          <m:t>0.0541</m:t>
        </m:r>
      </m:oMath>
      <w:r>
        <w:t xml:space="preserve">. The eccentricities have four live modes,</w:t>
      </w:r>
      <w:r>
        <w:t xml:space="preserve"> </w:t>
      </w:r>
      <m:oMath>
        <m:r>
          <m:t>0.6254</m:t>
        </m:r>
      </m:oMath>
      <w:r>
        <w:t xml:space="preserve">,</w:t>
      </w:r>
      <w:r>
        <w:t xml:space="preserve"> </w:t>
      </w:r>
      <m:oMath>
        <m:r>
          <m:t>2.7168</m:t>
        </m:r>
      </m:oMath>
      <w:r>
        <w:t xml:space="preserve">,</w:t>
      </w:r>
      <w:r>
        <w:t xml:space="preserve"> </w:t>
      </w:r>
      <m:oMath>
        <m:r>
          <m:t>3.6869</m:t>
        </m:r>
      </m:oMath>
      <w:r>
        <w:t xml:space="preserve"> </w:t>
      </w:r>
      <w:r>
        <w:t xml:space="preserve">and</w:t>
      </w:r>
      <w:r>
        <w:t xml:space="preserve"> </w:t>
      </w:r>
      <m:oMath>
        <m:r>
          <m:t>22.0865</m:t>
        </m:r>
      </m:oMath>
      <w:r>
        <w:t xml:space="preserve"> </w:t>
      </w:r>
      <w:r>
        <w:t xml:space="preserve">arcsec/yr, and no zero.</w:t>
      </w:r>
    </w:p>
    <w:bookmarkEnd w:id="74"/>
    <w:bookmarkStart w:id="75" w:name="sec:chain"/>
    <w:p>
      <w:pPr>
        <w:pStyle w:val="Heading2"/>
      </w:pPr>
      <w:r>
        <w:rPr>
          <w:rStyle w:val="SectionNumber"/>
        </w:rPr>
        <w:t xml:space="preserve">6.6</w:t>
      </w:r>
      <w:r>
        <w:tab/>
      </w:r>
      <w:r>
        <w:t xml:space="preserve">No barrier between the four</w:t>
      </w:r>
    </w:p>
    <w:p>
      <w:pPr>
        <w:pStyle w:val="FirstParagraph"/>
      </w:pPr>
      <w:r>
        <w:rPr>
          <w:bCs/>
          <w:b/>
        </w:rPr>
        <w:t xml:space="preserve">Proposition 7</w:t>
      </w:r>
      <w:r>
        <w:t xml:space="preserve"> </w:t>
      </w:r>
      <w:r>
        <w:t xml:space="preserve">(tangent orbits lie below the throats).</w:t>
      </w:r>
      <w:r>
        <w:t xml:space="preserve"> </w:t>
      </w:r>
      <w:r>
        <w:t xml:space="preserve">An orbit coplanar with two circular planetary orbits, with perihelion on the inner and aphelion on the outer, has Tisserand parameter</w:t>
      </w:r>
      <w:r>
        <w:t xml:space="preserve"> </w:t>
      </w:r>
      <m:oMath>
        <m:r>
          <m:rPr>
            <m:sty m:val="p"/>
            <m:scr m:val="script"/>
          </m:rPr>
          <m:t>T</m:t>
        </m:r>
        <m:r>
          <m:rPr>
            <m:sty m:val="p"/>
          </m:rPr>
          <m:t>=</m:t>
        </m:r>
        <m:r>
          <m:t>1</m:t>
        </m:r>
        <m:r>
          <m:rPr>
            <m:sty m:val="p"/>
          </m:rPr>
          <m:t>−</m:t>
        </m:r>
        <m:r>
          <m:t>e</m:t>
        </m:r>
        <m:r>
          <m:rPr>
            <m:sty m:val="p"/>
          </m:rPr>
          <m:t>+</m:t>
        </m:r>
        <m:r>
          <m:t>2</m:t>
        </m:r>
        <m:rad>
          <m:radPr>
            <m:degHide m:val="on"/>
          </m:radPr>
          <m:deg/>
          <m:e>
            <m:r>
              <m:t>1</m:t>
            </m:r>
            <m:r>
              <m:rPr>
                <m:sty m:val="p"/>
              </m:rPr>
              <m:t>+</m:t>
            </m:r>
            <m:r>
              <m:t>e</m:t>
            </m:r>
          </m:e>
        </m:rad>
      </m:oMath>
      <w:r>
        <w:t xml:space="preserve"> </w:t>
      </w:r>
      <w:r>
        <w:t xml:space="preserve">with respect to the inner planet and</w:t>
      </w:r>
      <w:r>
        <w:t xml:space="preserve"> </w:t>
      </w:r>
      <m:oMath>
        <m:r>
          <m:rPr>
            <m:sty m:val="p"/>
            <m:scr m:val="script"/>
          </m:rPr>
          <m:t>T</m:t>
        </m:r>
        <m:r>
          <m:rPr>
            <m:sty m:val="p"/>
          </m:rPr>
          <m:t>=</m:t>
        </m:r>
        <m:r>
          <m:t>1</m:t>
        </m:r>
        <m:r>
          <m:rPr>
            <m:sty m:val="p"/>
          </m:rPr>
          <m:t>+</m:t>
        </m:r>
        <m:r>
          <m:t>e</m:t>
        </m:r>
        <m:r>
          <m:rPr>
            <m:sty m:val="p"/>
          </m:rPr>
          <m:t>+</m:t>
        </m:r>
        <m:r>
          <m:t>2</m:t>
        </m:r>
        <m:rad>
          <m:radPr>
            <m:degHide m:val="on"/>
          </m:radPr>
          <m:deg/>
          <m:e>
            <m:r>
              <m:t>1</m:t>
            </m:r>
            <m:r>
              <m:rPr>
                <m:sty m:val="p"/>
              </m:rPr>
              <m:t>−</m:t>
            </m:r>
            <m:r>
              <m:t>e</m:t>
            </m:r>
          </m:e>
        </m:rad>
      </m:oMath>
      <w:r>
        <w:t xml:space="preserve"> </w:t>
      </w:r>
      <w:r>
        <w:t xml:space="preserve">with respect to the outer, and both are below</w:t>
      </w:r>
      <w:r>
        <w:t xml:space="preserve"> </w:t>
      </w:r>
      <m:oMath>
        <m:r>
          <m:t>3</m:t>
        </m:r>
      </m:oMath>
      <w:r>
        <w:t xml:space="preserve"> </w:t>
      </w:r>
      <w:r>
        <w:t xml:space="preserve">for every</w:t>
      </w:r>
      <w:r>
        <w:t xml:space="preserve"> </w:t>
      </w:r>
      <m:oMath>
        <m:r>
          <m:t>e</m:t>
        </m:r>
        <m:r>
          <m:rPr>
            <m:sty m:val="p"/>
          </m:rPr>
          <m:t>&gt;</m:t>
        </m:r>
        <m:r>
          <m:t>0</m:t>
        </m:r>
      </m:oMath>
      <w:r>
        <w:t xml:space="preserve">.</w:t>
      </w:r>
    </w:p>
    <w:p>
      <w:pPr>
        <w:pStyle w:val="BodyText"/>
      </w:pPr>
      <w:r>
        <w:rPr>
          <w:iCs/>
          <w:i/>
        </w:rPr>
        <w:t xml:space="preserve">Proof.</w:t>
      </w:r>
      <w:r>
        <w:t xml:space="preserve"> </w:t>
      </w:r>
      <w:r>
        <w:t xml:space="preserve">With respect to a planet at</w:t>
      </w:r>
      <w:r>
        <w:t xml:space="preserve"> </w:t>
      </w:r>
      <m:oMath>
        <m:sSub>
          <m:e>
            <m:r>
              <m:t>a</m:t>
            </m:r>
          </m:e>
          <m:sub>
            <m:r>
              <m:t>p</m:t>
            </m:r>
          </m:sub>
        </m:sSub>
      </m:oMath>
      <w:r>
        <w:t xml:space="preserve">,</w:t>
      </w:r>
      <w:r>
        <w:t xml:space="preserve"> </w:t>
      </w:r>
      <m:oMath>
        <m:r>
          <m:rPr>
            <m:sty m:val="p"/>
            <m:scr m:val="script"/>
          </m:rPr>
          <m:t>T</m:t>
        </m:r>
        <m:r>
          <m:rPr>
            <m:sty m:val="p"/>
          </m:rPr>
          <m:t>=</m:t>
        </m:r>
        <m:sSub>
          <m:e>
            <m:r>
              <m:t>a</m:t>
            </m:r>
          </m:e>
          <m:sub>
            <m:r>
              <m:t>p</m:t>
            </m:r>
          </m:sub>
        </m:sSub>
        <m:r>
          <m:rPr>
            <m:sty m:val="p"/>
          </m:rPr>
          <m:t>/</m:t>
        </m:r>
        <m:r>
          <m:t>a</m:t>
        </m:r>
        <m:r>
          <m:rPr>
            <m:sty m:val="p"/>
          </m:rPr>
          <m:t>+</m:t>
        </m:r>
        <m:r>
          <m:t>2</m:t>
        </m:r>
        <m:rad>
          <m:radPr>
            <m:degHide m:val="on"/>
          </m:radPr>
          <m:deg/>
          <m:e>
            <m:d>
              <m:dPr>
                <m:begChr m:val="("/>
                <m:endChr m:val=")"/>
                <m:sepChr m:val=""/>
                <m:grow/>
              </m:dPr>
              <m:e>
                <m:r>
                  <m:t>a</m:t>
                </m:r>
                <m:r>
                  <m:rPr>
                    <m:sty m:val="p"/>
                  </m:rPr>
                  <m:t>/</m:t>
                </m:r>
                <m:sSub>
                  <m:e>
                    <m:r>
                      <m:t>a</m:t>
                    </m:r>
                  </m:e>
                  <m:sub>
                    <m:r>
                      <m:t>p</m:t>
                    </m:r>
                  </m:sub>
                </m:sSub>
              </m:e>
            </m:d>
            <m:d>
              <m:dPr>
                <m:begChr m:val="("/>
                <m:endChr m:val=")"/>
                <m:sepChr m:val=""/>
                <m:grow/>
              </m:dPr>
              <m:e>
                <m:r>
                  <m:t>1</m:t>
                </m:r>
                <m:r>
                  <m:rPr>
                    <m:sty m:val="p"/>
                  </m:rPr>
                  <m:t>−</m:t>
                </m:r>
                <m:sSup>
                  <m:e>
                    <m:r>
                      <m:t>e</m:t>
                    </m:r>
                  </m:e>
                  <m:sup>
                    <m:r>
                      <m:t>2</m:t>
                    </m:r>
                  </m:sup>
                </m:sSup>
              </m:e>
            </m:d>
          </m:e>
        </m:rad>
      </m:oMath>
      <w:r>
        <w:t xml:space="preserve">. Perihelion at</w:t>
      </w:r>
      <w:r>
        <w:t xml:space="preserve"> </w:t>
      </w:r>
      <m:oMath>
        <m:sSub>
          <m:e>
            <m:r>
              <m:t>a</m:t>
            </m:r>
          </m:e>
          <m:sub>
            <m:r>
              <m:t>p</m:t>
            </m:r>
          </m:sub>
        </m:sSub>
      </m:oMath>
      <w:r>
        <w:t xml:space="preserve"> </w:t>
      </w:r>
      <w:r>
        <w:t xml:space="preserve">means</w:t>
      </w:r>
      <w:r>
        <w:t xml:space="preserve"> </w:t>
      </w:r>
      <m:oMath>
        <m:r>
          <m:t>a</m:t>
        </m:r>
        <m:r>
          <m:rPr>
            <m:sty m:val="p"/>
          </m:rPr>
          <m:t>=</m:t>
        </m:r>
        <m:sSub>
          <m:e>
            <m:r>
              <m:t>a</m:t>
            </m:r>
          </m:e>
          <m:sub>
            <m:r>
              <m:t>p</m:t>
            </m:r>
          </m:sub>
        </m:sSub>
        <m:r>
          <m:rPr>
            <m:sty m:val="p"/>
          </m:rPr>
          <m:t>/</m:t>
        </m:r>
        <m:d>
          <m:dPr>
            <m:begChr m:val="("/>
            <m:endChr m:val=")"/>
            <m:sepChr m:val=""/>
            <m:grow/>
          </m:dPr>
          <m:e>
            <m:r>
              <m:t>1</m:t>
            </m:r>
            <m:r>
              <m:rPr>
                <m:sty m:val="p"/>
              </m:rPr>
              <m:t>−</m:t>
            </m:r>
            <m:r>
              <m:t>e</m:t>
            </m:r>
          </m:e>
        </m:d>
      </m:oMath>
      <w:r>
        <w:t xml:space="preserve">, which gives</w:t>
      </w:r>
      <w:r>
        <w:t xml:space="preserve"> </w:t>
      </w:r>
      <m:oMath>
        <m:r>
          <m:rPr>
            <m:sty m:val="p"/>
            <m:scr m:val="script"/>
          </m:rPr>
          <m:t>T</m:t>
        </m:r>
        <m:r>
          <m:rPr>
            <m:sty m:val="p"/>
          </m:rPr>
          <m:t>=</m:t>
        </m:r>
        <m:r>
          <m:t>1</m:t>
        </m:r>
        <m:r>
          <m:rPr>
            <m:sty m:val="p"/>
          </m:rPr>
          <m:t>−</m:t>
        </m:r>
        <m:r>
          <m:t>e</m:t>
        </m:r>
        <m:r>
          <m:rPr>
            <m:sty m:val="p"/>
          </m:rPr>
          <m:t>+</m:t>
        </m:r>
        <m:r>
          <m:t>2</m:t>
        </m:r>
        <m:rad>
          <m:radPr>
            <m:degHide m:val="on"/>
          </m:radPr>
          <m:deg/>
          <m:e>
            <m:r>
              <m:t>1</m:t>
            </m:r>
            <m:r>
              <m:rPr>
                <m:sty m:val="p"/>
              </m:rPr>
              <m:t>+</m:t>
            </m:r>
            <m:r>
              <m:t>e</m:t>
            </m:r>
          </m:e>
        </m:rad>
      </m:oMath>
      <w:r>
        <w:t xml:space="preserve">; aphelion at</w:t>
      </w:r>
      <w:r>
        <w:t xml:space="preserve"> </w:t>
      </w:r>
      <m:oMath>
        <m:sSub>
          <m:e>
            <m:r>
              <m:t>a</m:t>
            </m:r>
          </m:e>
          <m:sub>
            <m:r>
              <m:t>p</m:t>
            </m:r>
          </m:sub>
        </m:sSub>
      </m:oMath>
      <w:r>
        <w:t xml:space="preserve"> </w:t>
      </w:r>
      <w:r>
        <w:t xml:space="preserve">means</w:t>
      </w:r>
      <w:r>
        <w:t xml:space="preserve"> </w:t>
      </w:r>
      <m:oMath>
        <m:r>
          <m:t>a</m:t>
        </m:r>
        <m:r>
          <m:rPr>
            <m:sty m:val="p"/>
          </m:rPr>
          <m:t>=</m:t>
        </m:r>
        <m:sSub>
          <m:e>
            <m:r>
              <m:t>a</m:t>
            </m:r>
          </m:e>
          <m:sub>
            <m:r>
              <m:t>p</m:t>
            </m:r>
          </m:sub>
        </m:sSub>
        <m:r>
          <m:rPr>
            <m:sty m:val="p"/>
          </m:rPr>
          <m:t>/</m:t>
        </m:r>
        <m:d>
          <m:dPr>
            <m:begChr m:val="("/>
            <m:endChr m:val=")"/>
            <m:sepChr m:val=""/>
            <m:grow/>
          </m:dPr>
          <m:e>
            <m:r>
              <m:t>1</m:t>
            </m:r>
            <m:r>
              <m:rPr>
                <m:sty m:val="p"/>
              </m:rPr>
              <m:t>+</m:t>
            </m:r>
            <m:r>
              <m:t>e</m:t>
            </m:r>
          </m:e>
        </m:d>
      </m:oMath>
      <w:r>
        <w:t xml:space="preserve">, which gives</w:t>
      </w:r>
      <w:r>
        <w:t xml:space="preserve"> </w:t>
      </w:r>
      <m:oMath>
        <m:r>
          <m:t>1</m:t>
        </m:r>
        <m:r>
          <m:rPr>
            <m:sty m:val="p"/>
          </m:rPr>
          <m:t>+</m:t>
        </m:r>
        <m:r>
          <m:t>e</m:t>
        </m:r>
        <m:r>
          <m:rPr>
            <m:sty m:val="p"/>
          </m:rPr>
          <m:t>+</m:t>
        </m:r>
        <m:r>
          <m:t>2</m:t>
        </m:r>
        <m:rad>
          <m:radPr>
            <m:degHide m:val="on"/>
          </m:radPr>
          <m:deg/>
          <m:e>
            <m:r>
              <m:t>1</m:t>
            </m:r>
            <m:r>
              <m:rPr>
                <m:sty m:val="p"/>
              </m:rPr>
              <m:t>−</m:t>
            </m:r>
            <m:r>
              <m:t>e</m:t>
            </m:r>
          </m:e>
        </m:rad>
      </m:oMath>
      <w:r>
        <w:t xml:space="preserve">. Both equal</w:t>
      </w:r>
      <w:r>
        <w:t xml:space="preserve"> </w:t>
      </w:r>
      <m:oMath>
        <m:r>
          <m:t>3</m:t>
        </m:r>
      </m:oMath>
      <w:r>
        <w:t xml:space="preserve"> </w:t>
      </w:r>
      <w:r>
        <w:t xml:space="preserve">at</w:t>
      </w:r>
      <w:r>
        <w:t xml:space="preserve"> </w:t>
      </w:r>
      <m:oMath>
        <m:r>
          <m:t>e</m:t>
        </m:r>
        <m:r>
          <m:rPr>
            <m:sty m:val="p"/>
          </m:rPr>
          <m:t>=</m:t>
        </m:r>
        <m:r>
          <m:t>0</m:t>
        </m:r>
      </m:oMath>
      <w:r>
        <w:t xml:space="preserve"> </w:t>
      </w:r>
      <w:r>
        <w:t xml:space="preserve">and have derivatives</w:t>
      </w:r>
      <w:r>
        <w:t xml:space="preserve"> </w:t>
      </w:r>
      <m:oMath>
        <m:r>
          <m:rPr>
            <m:sty m:val="p"/>
          </m:rPr>
          <m:t>−</m:t>
        </m:r>
        <m:r>
          <m:t>1</m:t>
        </m:r>
        <m:r>
          <m:rPr>
            <m:sty m:val="p"/>
          </m:rPr>
          <m:t>+</m:t>
        </m:r>
        <m:sSup>
          <m:e>
            <m:d>
              <m:dPr>
                <m:begChr m:val="("/>
                <m:endChr m:val=")"/>
                <m:sepChr m:val=""/>
                <m:grow/>
              </m:dPr>
              <m:e>
                <m:r>
                  <m:t>1</m:t>
                </m:r>
                <m:r>
                  <m:rPr>
                    <m:sty m:val="p"/>
                  </m:rPr>
                  <m:t>+</m:t>
                </m:r>
                <m:r>
                  <m:t>e</m:t>
                </m:r>
              </m:e>
            </m:d>
          </m:e>
          <m:sup>
            <m:r>
              <m:rPr>
                <m:sty m:val="p"/>
              </m:rPr>
              <m:t>−</m:t>
            </m:r>
            <m:r>
              <m:t>1</m:t>
            </m:r>
            <m:r>
              <m:rPr>
                <m:sty m:val="p"/>
              </m:rPr>
              <m:t>/</m:t>
            </m:r>
            <m:r>
              <m:t>2</m:t>
            </m:r>
          </m:sup>
        </m:sSup>
        <m:r>
          <m:rPr>
            <m:sty m:val="p"/>
          </m:rPr>
          <m:t>&lt;</m:t>
        </m:r>
        <m:r>
          <m:t>0</m:t>
        </m:r>
      </m:oMath>
      <w:r>
        <w:t xml:space="preserve"> </w:t>
      </w:r>
      <w:r>
        <w:t xml:space="preserve">and</w:t>
      </w:r>
      <w:r>
        <w:t xml:space="preserve"> </w:t>
      </w:r>
      <m:oMath>
        <m:r>
          <m:t>1</m:t>
        </m:r>
        <m:r>
          <m:rPr>
            <m:sty m:val="p"/>
          </m:rPr>
          <m:t>−</m:t>
        </m:r>
        <m:sSup>
          <m:e>
            <m:d>
              <m:dPr>
                <m:begChr m:val="("/>
                <m:endChr m:val=")"/>
                <m:sepChr m:val=""/>
                <m:grow/>
              </m:dPr>
              <m:e>
                <m:r>
                  <m:t>1</m:t>
                </m:r>
                <m:r>
                  <m:rPr>
                    <m:sty m:val="p"/>
                  </m:rPr>
                  <m:t>−</m:t>
                </m:r>
                <m:r>
                  <m:t>e</m:t>
                </m:r>
              </m:e>
            </m:d>
          </m:e>
          <m:sup>
            <m:r>
              <m:rPr>
                <m:sty m:val="p"/>
              </m:rPr>
              <m:t>−</m:t>
            </m:r>
            <m:r>
              <m:t>1</m:t>
            </m:r>
            <m:r>
              <m:rPr>
                <m:sty m:val="p"/>
              </m:rPr>
              <m:t>/</m:t>
            </m:r>
            <m:r>
              <m:t>2</m:t>
            </m:r>
          </m:sup>
        </m:sSup>
        <m:r>
          <m:rPr>
            <m:sty m:val="p"/>
          </m:rPr>
          <m:t>&lt;</m:t>
        </m:r>
        <m:r>
          <m:t>0</m:t>
        </m:r>
      </m:oMath>
      <w:r>
        <w:t xml:space="preserve">.</w:t>
      </w:r>
      <w:r>
        <w:t xml:space="preserve"> </w:t>
      </w:r>
      <m:oMath>
        <m:r>
          <m:rPr>
            <m:sty m:val="p"/>
          </m:rPr>
          <m:t>▫</m:t>
        </m:r>
      </m:oMath>
    </w:p>
    <w:p>
      <w:pPr>
        <w:pStyle w:val="BodyText"/>
      </w:pPr>
      <w:r>
        <w:t xml:space="preserve">Since</w:t>
      </w:r>
      <w:r>
        <w:t xml:space="preserve"> </w:t>
      </w:r>
      <m:oMath>
        <m:r>
          <m:rPr>
            <m:sty m:val="p"/>
            <m:scr m:val="script"/>
          </m:rPr>
          <m:t>T</m:t>
        </m:r>
        <m:r>
          <m:rPr>
            <m:sty m:val="p"/>
          </m:rPr>
          <m:t>≈</m:t>
        </m:r>
        <m:r>
          <m:t>C</m:t>
        </m:r>
      </m:oMath>
      <w:r>
        <w:t xml:space="preserve"> </w:t>
      </w:r>
      <w:r>
        <w:t xml:space="preserve">for a small body and</w:t>
      </w:r>
      <w:r>
        <w:t xml:space="preserve"> </w:t>
      </w:r>
      <m:oMath>
        <m:r>
          <m:t>C</m:t>
        </m:r>
        <m:d>
          <m:dPr>
            <m:begChr m:val="("/>
            <m:endChr m:val=")"/>
            <m:sepChr m:val=""/>
            <m:grow/>
          </m:dPr>
          <m:e>
            <m:sSub>
              <m:e>
                <m:r>
                  <m:t>L</m:t>
                </m:r>
              </m:e>
              <m:sub>
                <m:r>
                  <m:t>1</m:t>
                </m:r>
              </m:sub>
            </m:sSub>
          </m:e>
        </m:d>
        <m:r>
          <m:rPr>
            <m:sty m:val="p"/>
          </m:rPr>
          <m:t>,</m:t>
        </m:r>
        <m:r>
          <m:t>C</m:t>
        </m:r>
        <m:d>
          <m:dPr>
            <m:begChr m:val="("/>
            <m:endChr m:val=")"/>
            <m:sepChr m:val=""/>
            <m:grow/>
          </m:dPr>
          <m:e>
            <m:sSub>
              <m:e>
                <m:r>
                  <m:t>L</m:t>
                </m:r>
              </m:e>
              <m:sub>
                <m:r>
                  <m:t>2</m:t>
                </m:r>
              </m:sub>
            </m:sSub>
          </m:e>
        </m:d>
        <m:r>
          <m:rPr>
            <m:sty m:val="p"/>
          </m:rPr>
          <m:t>&gt;</m:t>
        </m:r>
        <m:r>
          <m:t>3</m:t>
        </m:r>
      </m:oMath>
      <w:r>
        <w:t xml:space="preserve"> </w:t>
      </w:r>
      <w:r>
        <w:t xml:space="preserve">(Table 3), every tangent orbit is energetically open to both throats of both planets. For Jupiter–Saturn, Saturn–Uranus and Uranus–Neptune,</w:t>
      </w:r>
      <w:r>
        <w:t xml:space="preserve"> </w:t>
      </w:r>
      <m:oMath>
        <m:r>
          <m:rPr>
            <m:sty m:val="p"/>
            <m:scr m:val="script"/>
          </m:rPr>
          <m:t>T</m:t>
        </m:r>
        <m:r>
          <m:rPr>
            <m:sty m:val="p"/>
          </m:rPr>
          <m:t>=</m:t>
        </m:r>
        <m:r>
          <m:t>2.981</m:t>
        </m:r>
        <m:r>
          <m:rPr>
            <m:sty m:val="p"/>
          </m:rPr>
          <m:t>/</m:t>
        </m:r>
        <m:r>
          <m:t>2.974</m:t>
        </m:r>
      </m:oMath>
      <w:r>
        <w:t xml:space="preserve">,</w:t>
      </w:r>
      <w:r>
        <w:t xml:space="preserve"> </w:t>
      </w:r>
      <m:oMath>
        <m:r>
          <m:t>2.976</m:t>
        </m:r>
        <m:r>
          <m:rPr>
            <m:sty m:val="p"/>
          </m:rPr>
          <m:t>/</m:t>
        </m:r>
        <m:r>
          <m:t>2.966</m:t>
        </m:r>
      </m:oMath>
      <w:r>
        <w:t xml:space="preserve"> </w:t>
      </w:r>
      <w:r>
        <w:t xml:space="preserve">and</w:t>
      </w:r>
      <w:r>
        <w:t xml:space="preserve"> </w:t>
      </w:r>
      <m:oMath>
        <m:r>
          <m:t>2.989</m:t>
        </m:r>
        <m:r>
          <m:rPr>
            <m:sty m:val="p"/>
          </m:rPr>
          <m:t>/</m:t>
        </m:r>
        <m:r>
          <m:t>2.986</m:t>
        </m:r>
      </m:oMath>
      <w:r>
        <w:t xml:space="preserve">, below even</w:t>
      </w:r>
      <w:r>
        <w:t xml:space="preserve"> </w:t>
      </w:r>
      <m:oMath>
        <m:r>
          <m:t>C</m:t>
        </m:r>
        <m:d>
          <m:dPr>
            <m:begChr m:val="("/>
            <m:endChr m:val=")"/>
            <m:sepChr m:val=""/>
            <m:grow/>
          </m:dPr>
          <m:e>
            <m:sSub>
              <m:e>
                <m:r>
                  <m:t>L</m:t>
                </m:r>
              </m:e>
              <m:sub>
                <m:r>
                  <m:t>4</m:t>
                </m:r>
              </m:sub>
            </m:sSub>
          </m:e>
        </m:d>
      </m:oMath>
      <w:r>
        <w:t xml:space="preserve">: at these energies the zero-velocity surfaces place no barrier between the four realms. The tangent orbits take</w:t>
      </w:r>
      <w:r>
        <w:t xml:space="preserve"> </w:t>
      </w:r>
      <m:oMath>
        <m:r>
          <m:t>10.04</m:t>
        </m:r>
      </m:oMath>
      <w:r>
        <w:t xml:space="preserve">,</w:t>
      </w:r>
      <w:r>
        <w:t xml:space="preserve"> </w:t>
      </w:r>
      <m:oMath>
        <m:r>
          <m:t>27.23</m:t>
        </m:r>
      </m:oMath>
      <w:r>
        <w:t xml:space="preserve"> </w:t>
      </w:r>
      <w:r>
        <w:t xml:space="preserve">and</w:t>
      </w:r>
      <w:r>
        <w:t xml:space="preserve"> </w:t>
      </w:r>
      <m:oMath>
        <m:r>
          <m:t>61.28</m:t>
        </m:r>
      </m:oMath>
      <w:r>
        <w:t xml:space="preserve"> </w:t>
      </w:r>
      <w:r>
        <w:t xml:space="preserve">years per hop, and one tangent orbit from Jupiter to Neptune takes</w:t>
      </w:r>
      <w:r>
        <w:t xml:space="preserve"> </w:t>
      </w:r>
      <m:oMath>
        <m:r>
          <m:t>37.21</m:t>
        </m:r>
      </m:oMath>
      <w:r>
        <w:t xml:space="preserve"> </w:t>
      </w:r>
      <w:r>
        <w:t xml:space="preserve">years; the arches of chaos do it in under a decade [145].</w:t>
      </w:r>
    </w:p>
    <w:bookmarkEnd w:id="75"/>
    <w:bookmarkStart w:id="76" w:name="sec:reach"/>
    <w:p>
      <w:pPr>
        <w:pStyle w:val="Heading2"/>
      </w:pPr>
      <w:r>
        <w:rPr>
          <w:rStyle w:val="SectionNumber"/>
        </w:rPr>
        <w:t xml:space="preserve">6.7</w:t>
      </w:r>
      <w:r>
        <w:tab/>
      </w:r>
      <w:r>
        <w:t xml:space="preserve">Two thirds of the horizon is filled at three giants</w:t>
      </w:r>
    </w:p>
    <w:p>
      <w:pPr>
        <w:pStyle w:val="FirstParagraph"/>
      </w:pPr>
      <w:r>
        <w:t xml:space="preserve">The Hill radius</w:t>
      </w:r>
      <w:r>
        <w:t xml:space="preserve"> </w:t>
      </w:r>
      <m:oMath>
        <m:sSub>
          <m:e>
            <m:r>
              <m:t>r</m:t>
            </m:r>
          </m:e>
          <m:sub>
            <m:r>
              <m:t>H</m:t>
            </m:r>
          </m:sub>
        </m:sSub>
        <m:r>
          <m:rPr>
            <m:sty m:val="p"/>
          </m:rPr>
          <m:t>=</m:t>
        </m:r>
        <m:r>
          <m:t>a</m:t>
        </m:r>
        <m:sSup>
          <m:e>
            <m:d>
              <m:dPr>
                <m:begChr m:val="("/>
                <m:endChr m:val=")"/>
                <m:sepChr m:val=""/>
                <m:grow/>
              </m:dPr>
              <m:e>
                <m:r>
                  <m:t>m</m:t>
                </m:r>
                <m:r>
                  <m:rPr>
                    <m:sty m:val="p"/>
                  </m:rPr>
                  <m:t>/</m:t>
                </m:r>
                <m:r>
                  <m:t>3</m:t>
                </m:r>
                <m:sSub>
                  <m:e>
                    <m:r>
                      <m:t>M</m:t>
                    </m:r>
                  </m:e>
                  <m:sub>
                    <m:r>
                      <m:rPr>
                        <m:sty m:val="p"/>
                      </m:rPr>
                      <m:t>⊙</m:t>
                    </m:r>
                  </m:sub>
                </m:sSub>
              </m:e>
            </m:d>
          </m:e>
          <m:sup>
            <m:r>
              <m:t>1</m:t>
            </m:r>
            <m:r>
              <m:rPr>
                <m:sty m:val="p"/>
              </m:rPr>
              <m:t>/</m:t>
            </m:r>
            <m:r>
              <m:t>3</m:t>
            </m:r>
          </m:sup>
        </m:sSup>
      </m:oMath>
      <w:r>
        <w:t xml:space="preserve"> </w:t>
      </w:r>
      <w:r>
        <w:t xml:space="preserve">bounds each giant’s family of moons. We read the moon tables: all</w:t>
      </w:r>
      <w:r>
        <w:t xml:space="preserve"> </w:t>
      </w:r>
      <m:oMath>
        <m:r>
          <m:t>29</m:t>
        </m:r>
      </m:oMath>
      <w:r>
        <w:t xml:space="preserve"> </w:t>
      </w:r>
      <w:r>
        <w:t xml:space="preserve">moons of Uranus and</w:t>
      </w:r>
      <w:r>
        <w:t xml:space="preserve"> </w:t>
      </w:r>
      <m:oMath>
        <m:r>
          <m:t>16</m:t>
        </m:r>
      </m:oMath>
      <w:r>
        <w:t xml:space="preserve"> </w:t>
      </w:r>
      <w:r>
        <w:t xml:space="preserve">of Neptune; for Saturn the</w:t>
      </w:r>
      <w:r>
        <w:t xml:space="preserve"> </w:t>
      </w:r>
      <m:oMath>
        <m:r>
          <m:t>210</m:t>
        </m:r>
      </m:oMath>
      <w:r>
        <w:t xml:space="preserve"> </w:t>
      </w:r>
      <w:r>
        <w:t xml:space="preserve">Norse-group moons with eccentricities and</w:t>
      </w:r>
      <w:r>
        <w:t xml:space="preserve"> </w:t>
      </w:r>
      <m:oMath>
        <m:r>
          <m:t>35</m:t>
        </m:r>
      </m:oMath>
      <w:r>
        <w:t xml:space="preserve"> </w:t>
      </w:r>
      <w:r>
        <w:t xml:space="preserve">Gallic and Inuit moons with semimajor axes only; for Jupiter</w:t>
      </w:r>
      <w:r>
        <w:t xml:space="preserve"> </w:t>
      </w:r>
      <m:oMath>
        <m:r>
          <m:t>13</m:t>
        </m:r>
      </m:oMath>
      <w:r>
        <w:t xml:space="preserve"> </w:t>
      </w:r>
      <w:r>
        <w:t xml:space="preserve">outer moons with eccentricities and</w:t>
      </w:r>
      <w:r>
        <w:t xml:space="preserve"> </w:t>
      </w:r>
      <m:oMath>
        <m:r>
          <m:t>21</m:t>
        </m:r>
      </m:oMath>
      <w:r>
        <w:t xml:space="preserve"> </w:t>
      </w:r>
      <w:r>
        <w:t xml:space="preserve">with semimajor axes only [155]. Every listed moon lies inside its Hill sphere.</w:t>
      </w:r>
    </w:p>
    <w:p>
      <w:pPr>
        <w:pStyle w:val="BodyText"/>
      </w:pPr>
      <w:r>
        <w:t xml:space="preserve">The largest apocentres</w:t>
      </w:r>
      <w:r>
        <w:t xml:space="preserve"> </w:t>
      </w:r>
      <m:oMath>
        <m:r>
          <m:t>a</m:t>
        </m:r>
        <m:d>
          <m:dPr>
            <m:begChr m:val="("/>
            <m:endChr m:val=")"/>
            <m:sepChr m:val=""/>
            <m:grow/>
          </m:dPr>
          <m:e>
            <m:r>
              <m:t>1</m:t>
            </m:r>
            <m:r>
              <m:rPr>
                <m:sty m:val="p"/>
              </m:rPr>
              <m:t>+</m:t>
            </m:r>
            <m:r>
              <m:t>e</m:t>
            </m:r>
          </m:e>
        </m:d>
      </m:oMath>
      <w:r>
        <w:t xml:space="preserve">, in units of</w:t>
      </w:r>
      <w:r>
        <w:t xml:space="preserve"> </w:t>
      </w:r>
      <m:oMath>
        <m:sSub>
          <m:e>
            <m:r>
              <m:t>r</m:t>
            </m:r>
          </m:e>
          <m:sub>
            <m:r>
              <m:t>H</m:t>
            </m:r>
          </m:sub>
        </m:sSub>
      </m:oMath>
      <w:r>
        <w:t xml:space="preserve">, are</w:t>
      </w:r>
      <w:r>
        <w:t xml:space="preserve"> </w:t>
      </w:r>
      <m:oMath>
        <m:r>
          <m:t>0.6326</m:t>
        </m:r>
      </m:oMath>
      <w:r>
        <w:t xml:space="preserve"> </w:t>
      </w:r>
      <w:r>
        <w:t xml:space="preserve">for Jupiter (S/2017 J 14),</w:t>
      </w:r>
      <w:r>
        <w:t xml:space="preserve"> </w:t>
      </w:r>
      <m:oMath>
        <m:r>
          <m:t>0.6255</m:t>
        </m:r>
      </m:oMath>
      <w:r>
        <w:t xml:space="preserve"> </w:t>
      </w:r>
      <w:r>
        <w:t xml:space="preserve">for Saturn (S/2023 S 5),</w:t>
      </w:r>
      <w:r>
        <w:t xml:space="preserve"> </w:t>
      </w:r>
      <m:oMath>
        <m:r>
          <m:t>0.4070</m:t>
        </m:r>
      </m:oMath>
      <w:r>
        <w:t xml:space="preserve"> </w:t>
      </w:r>
      <w:r>
        <w:t xml:space="preserve">for Uranus (Ferdinand) and</w:t>
      </w:r>
      <w:r>
        <w:t xml:space="preserve"> </w:t>
      </w:r>
      <m:oMath>
        <m:r>
          <m:t>0.6543</m:t>
        </m:r>
      </m:oMath>
      <w:r>
        <w:t xml:space="preserve"> </w:t>
      </w:r>
      <w:r>
        <w:t xml:space="preserve">for Neptune (S/2021 N 1; Neso</w:t>
      </w:r>
      <w:r>
        <w:t xml:space="preserve"> </w:t>
      </w:r>
      <m:oMath>
        <m:r>
          <m:t>0.6233</m:t>
        </m:r>
      </m:oMath>
      <w:r>
        <w:t xml:space="preserve">) (Fig. 1c). Three of the four lie within</w:t>
      </w:r>
      <w:r>
        <w:t xml:space="preserve"> </w:t>
      </w:r>
      <m:oMath>
        <m:r>
          <m:t>10</m:t>
        </m:r>
        <m:r>
          <m:rPr>
            <m:sty m:val="p"/>
          </m:rPr>
          <m:t>%</m:t>
        </m:r>
      </m:oMath>
      <w:r>
        <w:t xml:space="preserve"> </w:t>
      </w:r>
      <w:r>
        <w:t xml:space="preserve">of two thirds, in</w:t>
      </w:r>
      <w:r>
        <w:t xml:space="preserve"> </w:t>
      </w:r>
      <m:oMath>
        <m:r>
          <m:t>0.600</m:t>
        </m:r>
      </m:oMath>
      <w:r>
        <w:t xml:space="preserve">–</w:t>
      </w:r>
      <m:oMath>
        <m:r>
          <m:t>0.733</m:t>
        </m:r>
        <m:r>
          <m:t> </m:t>
        </m:r>
        <m:sSub>
          <m:e>
            <m:r>
              <m:t>r</m:t>
            </m:r>
          </m:e>
          <m:sub>
            <m:r>
              <m:t>H</m:t>
            </m:r>
          </m:sub>
        </m:sSub>
      </m:oMath>
      <w:r>
        <w:t xml:space="preserve">, with mean</w:t>
      </w:r>
      <w:r>
        <w:t xml:space="preserve"> </w:t>
      </w:r>
      <m:oMath>
        <m:r>
          <m:t>0.6374</m:t>
        </m:r>
      </m:oMath>
      <w:r>
        <w:t xml:space="preserve">. Nine of Jupiter’s twelve largest orbits are listed without eccentricities; those moons would carry the reach beyond</w:t>
      </w:r>
      <w:r>
        <w:t xml:space="preserve"> </w:t>
      </w:r>
      <m:oMath>
        <m:r>
          <m:t>0.733</m:t>
        </m:r>
        <m:r>
          <m:t> </m:t>
        </m:r>
        <m:sSub>
          <m:e>
            <m:r>
              <m:t>r</m:t>
            </m:r>
          </m:e>
          <m:sub>
            <m:r>
              <m:t>H</m:t>
            </m:r>
          </m:sub>
        </m:sSub>
      </m:oMath>
      <w:r>
        <w:t xml:space="preserve"> </w:t>
      </w:r>
      <w:r>
        <w:t xml:space="preserve">only with</w:t>
      </w:r>
      <w:r>
        <w:t xml:space="preserve"> </w:t>
      </w:r>
      <m:oMath>
        <m:r>
          <m:t>e</m:t>
        </m:r>
        <m:r>
          <m:rPr>
            <m:sty m:val="p"/>
          </m:rPr>
          <m:t>&gt;</m:t>
        </m:r>
        <m:r>
          <m:t>0.638</m:t>
        </m:r>
      </m:oMath>
      <w:r>
        <w:t xml:space="preserve">, and Saturn’s only with</w:t>
      </w:r>
      <w:r>
        <w:t xml:space="preserve"> </w:t>
      </w:r>
      <m:oMath>
        <m:r>
          <m:t>e</m:t>
        </m:r>
        <m:r>
          <m:rPr>
            <m:sty m:val="p"/>
          </m:rPr>
          <m:t>&gt;</m:t>
        </m:r>
        <m:r>
          <m:t>1</m:t>
        </m:r>
      </m:oMath>
      <w:r>
        <w:t xml:space="preserve">. The reach agrees with the known dynamics of irregular satellites: planar retrograde orbits are long-lived to</w:t>
      </w:r>
      <w:r>
        <w:t xml:space="preserve"> </w:t>
      </w:r>
      <m:oMath>
        <m:r>
          <m:t>a</m:t>
        </m:r>
        <m:r>
          <m:rPr>
            <m:sty m:val="p"/>
          </m:rPr>
          <m:t>≈</m:t>
        </m:r>
        <m:r>
          <m:t>0.7</m:t>
        </m:r>
        <m:r>
          <m:t> </m:t>
        </m:r>
        <m:sSub>
          <m:e>
            <m:r>
              <m:t>r</m:t>
            </m:r>
          </m:e>
          <m:sub>
            <m:r>
              <m:t>H</m:t>
            </m:r>
          </m:sub>
        </m:sSub>
      </m:oMath>
      <w:r>
        <w:t xml:space="preserve">, prograde ones only to</w:t>
      </w:r>
      <w:r>
        <w:t xml:space="preserve"> </w:t>
      </w:r>
      <m:oMath>
        <m:r>
          <m:t>0.4</m:t>
        </m:r>
        <m:r>
          <m:t> </m:t>
        </m:r>
        <m:sSub>
          <m:e>
            <m:r>
              <m:t>r</m:t>
            </m:r>
          </m:e>
          <m:sub>
            <m:r>
              <m:t>H</m:t>
            </m:r>
          </m:sub>
        </m:sSub>
      </m:oMath>
      <w:r>
        <w:t xml:space="preserve"> </w:t>
      </w:r>
      <w:r>
        <w:t xml:space="preserve">[112], and the moons with the largest apocentres at all four giants are retrograde.</w:t>
      </w:r>
    </w:p>
    <w:p>
      <w:pPr>
        <w:pStyle w:val="BodyText"/>
      </w:pPr>
      <w:r>
        <w:rPr>
          <w:bCs/>
          <w:b/>
        </w:rPr>
        <w:t xml:space="preserve">The exception, and a prediction.</w:t>
      </w:r>
      <w:r>
        <w:t xml:space="preserve"> </w:t>
      </w:r>
      <w:r>
        <w:t xml:space="preserve">Uranus’s moons stop at</w:t>
      </w:r>
      <w:r>
        <w:t xml:space="preserve"> </w:t>
      </w:r>
      <m:oMath>
        <m:r>
          <m:t>0.41</m:t>
        </m:r>
      </m:oMath>
      <w:r>
        <w:t xml:space="preserve"> </w:t>
      </w:r>
      <w:r>
        <w:t xml:space="preserve">of its Hill radius; its retrograde moon with the largest apocentre has</w:t>
      </w:r>
      <w:r>
        <w:t xml:space="preserve"> </w:t>
      </w:r>
      <m:oMath>
        <m:r>
          <m:t>a</m:t>
        </m:r>
        <m:r>
          <m:rPr>
            <m:sty m:val="p"/>
          </m:rPr>
          <m:t>/</m:t>
        </m:r>
        <m:sSub>
          <m:e>
            <m:r>
              <m:t>r</m:t>
            </m:r>
          </m:e>
          <m:sub>
            <m:r>
              <m:t>H</m:t>
            </m:r>
          </m:sub>
        </m:sSub>
        <m:r>
          <m:rPr>
            <m:sty m:val="p"/>
          </m:rPr>
          <m:t>=</m:t>
        </m:r>
        <m:r>
          <m:t>0.29</m:t>
        </m:r>
      </m:oMath>
      <w:r>
        <w:t xml:space="preserve">, against</w:t>
      </w:r>
      <w:r>
        <w:t xml:space="preserve"> </w:t>
      </w:r>
      <m:oMath>
        <m:r>
          <m:t>0.44</m:t>
        </m:r>
      </m:oMath>
      <w:r>
        <w:t xml:space="preserve">,</w:t>
      </w:r>
      <w:r>
        <w:t xml:space="preserve"> </w:t>
      </w:r>
      <m:oMath>
        <m:r>
          <m:t>0.39</m:t>
        </m:r>
      </m:oMath>
      <w:r>
        <w:t xml:space="preserve"> </w:t>
      </w:r>
      <w:r>
        <w:t xml:space="preserve">and</w:t>
      </w:r>
      <w:r>
        <w:t xml:space="preserve"> </w:t>
      </w:r>
      <m:oMath>
        <m:r>
          <m:t>0.44</m:t>
        </m:r>
      </m:oMath>
      <w:r>
        <w:t xml:space="preserve"> </w:t>
      </w:r>
      <w:r>
        <w:t xml:space="preserve">for the other three giants. We predict that Uranus has undiscovered retrograde irregular moons with apocentres of</w:t>
      </w:r>
      <w:r>
        <w:t xml:space="preserve"> </w:t>
      </w:r>
      <m:oMath>
        <m:r>
          <m:t>0.60</m:t>
        </m:r>
      </m:oMath>
      <w:r>
        <w:t xml:space="preserve">–</w:t>
      </w:r>
      <m:oMath>
        <m:r>
          <m:t>0.73</m:t>
        </m:r>
        <m:r>
          <m:t> </m:t>
        </m:r>
        <m:sSub>
          <m:e>
            <m:r>
              <m:t>r</m:t>
            </m:r>
          </m:e>
          <m:sub>
            <m:r>
              <m:t>H</m:t>
            </m:r>
          </m:sub>
        </m:sSub>
      </m:oMath>
      <w:r>
        <w:t xml:space="preserve">,</w:t>
      </w:r>
      <w:r>
        <w:t xml:space="preserve"> </w:t>
      </w:r>
      <m:oMath>
        <m:r>
          <m:t>42</m:t>
        </m:r>
      </m:oMath>
      <w:r>
        <w:t xml:space="preserve">–</w:t>
      </w:r>
      <m:oMath>
        <m:r>
          <m:t>51</m:t>
        </m:r>
      </m:oMath>
      <w:r>
        <w:t xml:space="preserve"> </w:t>
      </w:r>
      <w:r>
        <w:t xml:space="preserve">million km from the planet.</w:t>
      </w:r>
    </w:p>
    <w:bookmarkEnd w:id="76"/>
    <w:bookmarkEnd w:id="77"/>
    <w:bookmarkStart w:id="93" w:name="sec:visitors"/>
    <w:p>
      <w:pPr>
        <w:pStyle w:val="Heading1"/>
      </w:pPr>
      <w:r>
        <w:rPr>
          <w:rStyle w:val="SectionNumber"/>
        </w:rPr>
        <w:t xml:space="preserve">7</w:t>
      </w:r>
      <w:r>
        <w:tab/>
      </w:r>
      <w:r>
        <w:t xml:space="preserve">The visitors</w:t>
      </w:r>
    </w:p>
    <w:bookmarkStart w:id="84" w:name="sec:iso"/>
    <w:p>
      <w:pPr>
        <w:pStyle w:val="Heading2"/>
      </w:pPr>
      <w:r>
        <w:rPr>
          <w:rStyle w:val="SectionNumber"/>
        </w:rPr>
        <w:t xml:space="preserve">7.1</w:t>
      </w:r>
      <w:r>
        <w:tab/>
      </w:r>
      <w:r>
        <w:t xml:space="preserve">Three interstellar objects on every measured axis</w:t>
      </w:r>
    </w:p>
    <w:p>
      <w:pPr>
        <w:pStyle w:val="FirstParagraph"/>
      </w:pPr>
      <w:r>
        <w:t xml:space="preserve">We compare the three known interstellar objects on every axis with published measurements. Orbital elements are JPL solutions: 1I from the Small-Body Database (solution 16) [68], 2I and 3I as quoted from JPL in [156, 157]. The other quantities come from the sources cited in each table; where studies disagree we quote the range. Directions, deflections, velocities relative to the local standard of rest (LSR) and traceback separations are computed from these inputs, with the solar motion</w:t>
      </w:r>
      <w:r>
        <w:t xml:space="preserve"> </w:t>
      </w:r>
      <m:oMath>
        <m:sSub>
          <m:e>
            <m:d>
              <m:dPr>
                <m:begChr m:val="("/>
                <m:endChr m:val=")"/>
                <m:sepChr m:val=""/>
                <m:grow/>
              </m:dPr>
              <m:e>
                <m:r>
                  <m:t>U</m:t>
                </m:r>
                <m:r>
                  <m:rPr>
                    <m:sty m:val="p"/>
                  </m:rPr>
                  <m:t>,</m:t>
                </m:r>
                <m:r>
                  <m:t>V</m:t>
                </m:r>
                <m:r>
                  <m:rPr>
                    <m:sty m:val="p"/>
                  </m:rPr>
                  <m:t>,</m:t>
                </m:r>
                <m:r>
                  <m:t>W</m:t>
                </m:r>
              </m:e>
            </m:d>
          </m:e>
          <m:sub>
            <m:r>
              <m:rPr>
                <m:sty m:val="p"/>
              </m:rPr>
              <m:t>⊙</m:t>
            </m:r>
          </m:sub>
        </m:sSub>
        <m:r>
          <m:rPr>
            <m:sty m:val="p"/>
          </m:rPr>
          <m:t>=</m:t>
        </m:r>
        <m:d>
          <m:dPr>
            <m:begChr m:val="("/>
            <m:endChr m:val=")"/>
            <m:sepChr m:val=""/>
            <m:grow/>
          </m:dPr>
          <m:e>
            <m:r>
              <m:t>11.1</m:t>
            </m:r>
            <m:r>
              <m:rPr>
                <m:sty m:val="p"/>
              </m:rPr>
              <m:t>,</m:t>
            </m:r>
            <m:r>
              <m:t>12.24</m:t>
            </m:r>
            <m:r>
              <m:rPr>
                <m:sty m:val="p"/>
              </m:rPr>
              <m:t>,</m:t>
            </m:r>
            <m:r>
              <m:t>7.25</m:t>
            </m:r>
          </m:e>
        </m:d>
      </m:oMath>
      <w:r>
        <w:t xml:space="preserve"> </w:t>
      </w:r>
      <w:r>
        <w:t xml:space="preserve">km/s [129].</w:t>
      </w:r>
    </w:p>
    <w:bookmarkStart w:id="78" w:name="tab:isodir"/>
    <w:p>
      <w:pPr>
        <w:pStyle w:val="TableCaption"/>
      </w:pPr>
      <w:r>
        <w:t xml:space="preserve">Direction and orbit.</w:t>
      </w:r>
      <w:r>
        <w:t xml:space="preserve"> </w:t>
      </w:r>
      <m:oMath>
        <m:sSub>
          <m:e>
            <m:r>
              <m:t>q</m:t>
            </m:r>
          </m:e>
          <m:sub>
            <m:r>
              <m:rPr>
                <m:sty m:val="p"/>
              </m:rPr>
              <m:t>p</m:t>
            </m:r>
          </m:sub>
        </m:sSub>
      </m:oMath>
      <w:r>
        <w:t xml:space="preserve"> </w:t>
      </w:r>
      <w:r>
        <w:t xml:space="preserve">is the perihelion distance. The incoming directions of 1I and 3I agree with the published radiants to</w:t>
      </w:r>
      <w:r>
        <w:t xml:space="preserve"> </w:t>
      </w:r>
      <m:oMath>
        <m:sSup>
          <m:e>
            <m:r>
              <m:t>0.1</m:t>
            </m:r>
          </m:e>
          <m:sup>
            <m:r>
              <m:rPr>
                <m:sty m:val="p"/>
              </m:rPr>
              <m:t>∘</m:t>
            </m:r>
          </m:sup>
        </m:sSup>
      </m:oMath>
      <w:r>
        <w:t xml:space="preserve"> </w:t>
      </w:r>
      <w:r>
        <w:t xml:space="preserve">[64, 24]; that of 2I is computed from its elements.</w:t>
      </w:r>
      <w:r>
        <w:t xml:space="preserve"> </w:t>
      </w:r>
      <m:oMath>
        <m:sSub>
          <m:e>
            <m:r>
              <m:t>v</m:t>
            </m:r>
          </m:e>
          <m:sub>
            <m:r>
              <m:rPr>
                <m:sty m:val="p"/>
              </m:rPr>
              <m:t>∞</m:t>
            </m:r>
          </m:sub>
        </m:sSub>
      </m:oMath>
      <w:r>
        <w:t xml:space="preserve"> </w:t>
      </w:r>
      <w:r>
        <w:t xml:space="preserve">from [89, 56, 24].</w:t>
      </w:r>
    </w:p>
    <w:tbl>
      <w:tblPr>
        <w:tblStyle w:val="Table"/>
        <w:tblW w:type="auto" w:w="0"/>
        <w:tblLook w:firstRow="1" w:lastRow="0" w:firstColumn="0" w:lastColumn="0" w:noHBand="0" w:noVBand="0" w:val="0020"/>
        <w:jc w:val="start"/>
        <w:tblCaption w:val="Direction and orbit. q_\mathrm{p} is the perihelion distance. The incoming directions of 1I and 3I agree with the published radiants to 0.1^\circ [64, 24]; that of 2I is computed from its elements. v_\infty from [89, 56, 24]."/>
      </w:tblPr>
      <w:tblGrid>
        <w:gridCol w:w="1980"/>
        <w:gridCol w:w="1980"/>
        <w:gridCol w:w="1980"/>
        <w:gridCol w:w="1980"/>
      </w:tblGrid>
      <w:tr>
        <w:trPr>
          <w:tblHeader w:val="true"/>
        </w:trPr>
        <w:tc>
          <w:tcPr/>
          <w:p>
            <w:pPr>
              <w:pStyle w:val="Compact"/>
            </w:pPr>
          </w:p>
        </w:tc>
        <w:tc>
          <w:tcPr/>
          <w:p>
            <w:pPr>
              <w:pStyle w:val="Compact"/>
              <w:jc w:val="left"/>
            </w:pPr>
            <w:r>
              <w:t xml:space="preserve">1I/‘Oumuamua</w:t>
            </w:r>
          </w:p>
        </w:tc>
        <w:tc>
          <w:tcPr/>
          <w:p>
            <w:pPr>
              <w:pStyle w:val="Compact"/>
              <w:jc w:val="left"/>
            </w:pPr>
            <w:r>
              <w:t xml:space="preserve">2I/Borisov</w:t>
            </w:r>
          </w:p>
        </w:tc>
        <w:tc>
          <w:tcPr/>
          <w:p>
            <w:pPr>
              <w:pStyle w:val="Compact"/>
              <w:jc w:val="left"/>
            </w:pPr>
            <w:r>
              <w:t xml:space="preserve">3I/ATLAS</w:t>
            </w:r>
          </w:p>
        </w:tc>
      </w:tr>
      <w:tr>
        <w:tc>
          <w:tcPr/>
          <w:p>
            <w:pPr>
              <w:pStyle w:val="Compact"/>
              <w:jc w:val="left"/>
            </w:pPr>
            <w:r>
              <w:t xml:space="preserve">designation</w:t>
            </w:r>
          </w:p>
        </w:tc>
        <w:tc>
          <w:tcPr/>
          <w:p>
            <w:pPr>
              <w:pStyle w:val="Compact"/>
              <w:jc w:val="left"/>
            </w:pPr>
            <w:r>
              <w:t xml:space="preserve">A/2017 U1</w:t>
            </w:r>
          </w:p>
        </w:tc>
        <w:tc>
          <w:tcPr/>
          <w:p>
            <w:pPr>
              <w:pStyle w:val="Compact"/>
              <w:jc w:val="left"/>
            </w:pPr>
            <w:r>
              <w:t xml:space="preserve">C/2019 Q4</w:t>
            </w:r>
          </w:p>
        </w:tc>
        <w:tc>
          <w:tcPr/>
          <w:p>
            <w:pPr>
              <w:pStyle w:val="Compact"/>
              <w:jc w:val="left"/>
            </w:pPr>
            <w:r>
              <w:t xml:space="preserve">C/2025 N1</w:t>
            </w:r>
          </w:p>
        </w:tc>
      </w:tr>
      <w:tr>
        <w:tc>
          <w:tcPr/>
          <w:p>
            <w:pPr>
              <w:pStyle w:val="Compact"/>
              <w:jc w:val="left"/>
            </w:pPr>
            <w:r>
              <w:t xml:space="preserve">perihelion (TDB)</w:t>
            </w:r>
          </w:p>
        </w:tc>
        <w:tc>
          <w:tcPr/>
          <w:p>
            <w:pPr>
              <w:pStyle w:val="Compact"/>
              <w:jc w:val="left"/>
            </w:pPr>
            <w:r>
              <w:t xml:space="preserve">2017 Sep 9.51</w:t>
            </w:r>
          </w:p>
        </w:tc>
        <w:tc>
          <w:tcPr/>
          <w:p>
            <w:pPr>
              <w:pStyle w:val="Compact"/>
              <w:jc w:val="left"/>
            </w:pPr>
            <w:r>
              <w:t xml:space="preserve">2019 Dec 8.56</w:t>
            </w:r>
          </w:p>
        </w:tc>
        <w:tc>
          <w:tcPr/>
          <w:p>
            <w:pPr>
              <w:pStyle w:val="Compact"/>
              <w:jc w:val="left"/>
            </w:pPr>
            <w:r>
              <w:t xml:space="preserve">2025 Oct 29.51</w:t>
            </w:r>
          </w:p>
        </w:tc>
      </w:tr>
      <w:tr>
        <w:tc>
          <w:tcPr/>
          <w:p>
            <w:pPr>
              <w:pStyle w:val="Compact"/>
              <w:jc w:val="left"/>
            </w:pPr>
            <m:oMath>
              <m:sSub>
                <m:e>
                  <m:r>
                    <m:t>q</m:t>
                  </m:r>
                </m:e>
                <m:sub>
                  <m:r>
                    <m:rPr>
                      <m:sty m:val="p"/>
                    </m:rPr>
                    <m:t>p</m:t>
                  </m:r>
                </m:sub>
              </m:sSub>
            </m:oMath>
            <w:r>
              <w:t xml:space="preserve"> </w:t>
            </w:r>
            <w:r>
              <w:t xml:space="preserve">(au)</w:t>
            </w:r>
          </w:p>
        </w:tc>
        <w:tc>
          <w:tcPr/>
          <w:p>
            <w:pPr>
              <w:pStyle w:val="Compact"/>
              <w:jc w:val="left"/>
            </w:pPr>
            <m:oMath>
              <m:r>
                <m:t>0.25591</m:t>
              </m:r>
            </m:oMath>
          </w:p>
        </w:tc>
        <w:tc>
          <w:tcPr/>
          <w:p>
            <w:pPr>
              <w:pStyle w:val="Compact"/>
              <w:jc w:val="left"/>
            </w:pPr>
            <m:oMath>
              <m:r>
                <m:t>2.0065</m:t>
              </m:r>
            </m:oMath>
          </w:p>
        </w:tc>
        <w:tc>
          <w:tcPr/>
          <w:p>
            <w:pPr>
              <w:pStyle w:val="Compact"/>
              <w:jc w:val="left"/>
            </w:pPr>
            <m:oMath>
              <m:r>
                <m:t>1.3564</m:t>
              </m:r>
            </m:oMath>
          </w:p>
        </w:tc>
      </w:tr>
      <w:tr>
        <w:tc>
          <w:tcPr/>
          <w:p>
            <w:pPr>
              <w:pStyle w:val="Compact"/>
              <w:jc w:val="left"/>
            </w:pPr>
            <m:oMath>
              <m:r>
                <m:t>e</m:t>
              </m:r>
            </m:oMath>
          </w:p>
        </w:tc>
        <w:tc>
          <w:tcPr/>
          <w:p>
            <w:pPr>
              <w:pStyle w:val="Compact"/>
              <w:jc w:val="left"/>
            </w:pPr>
            <m:oMath>
              <m:r>
                <m:t>1.20113</m:t>
              </m:r>
            </m:oMath>
          </w:p>
        </w:tc>
        <w:tc>
          <w:tcPr/>
          <w:p>
            <w:pPr>
              <w:pStyle w:val="Compact"/>
              <w:jc w:val="left"/>
            </w:pPr>
            <m:oMath>
              <m:r>
                <m:t>3.3565</m:t>
              </m:r>
            </m:oMath>
          </w:p>
        </w:tc>
        <w:tc>
          <w:tcPr/>
          <w:p>
            <w:pPr>
              <w:pStyle w:val="Compact"/>
              <w:jc w:val="left"/>
            </w:pPr>
            <m:oMath>
              <m:r>
                <m:t>6.1414</m:t>
              </m:r>
            </m:oMath>
          </w:p>
        </w:tc>
      </w:tr>
      <w:tr>
        <w:tc>
          <w:tcPr/>
          <w:p>
            <w:pPr>
              <w:pStyle w:val="Compact"/>
              <w:jc w:val="left"/>
            </w:pPr>
            <m:oMath>
              <m:r>
                <m:t>i</m:t>
              </m:r>
            </m:oMath>
          </w:p>
        </w:tc>
        <w:tc>
          <w:tcPr/>
          <w:p>
            <w:pPr>
              <w:pStyle w:val="Compact"/>
              <w:jc w:val="left"/>
            </w:pPr>
            <m:oMath>
              <m:sSup>
                <m:e>
                  <m:r>
                    <m:t>122.74</m:t>
                  </m:r>
                </m:e>
                <m:sup>
                  <m:r>
                    <m:rPr>
                      <m:sty m:val="p"/>
                    </m:rPr>
                    <m:t>∘</m:t>
                  </m:r>
                </m:sup>
              </m:sSup>
            </m:oMath>
          </w:p>
        </w:tc>
        <w:tc>
          <w:tcPr/>
          <w:p>
            <w:pPr>
              <w:pStyle w:val="Compact"/>
              <w:jc w:val="left"/>
            </w:pPr>
            <m:oMath>
              <m:sSup>
                <m:e>
                  <m:r>
                    <m:t>44.05</m:t>
                  </m:r>
                </m:e>
                <m:sup>
                  <m:r>
                    <m:rPr>
                      <m:sty m:val="p"/>
                    </m:rPr>
                    <m:t>∘</m:t>
                  </m:r>
                </m:sup>
              </m:sSup>
            </m:oMath>
          </w:p>
        </w:tc>
        <w:tc>
          <w:tcPr/>
          <w:p>
            <w:pPr>
              <w:pStyle w:val="Compact"/>
              <w:jc w:val="left"/>
            </w:pPr>
            <m:oMath>
              <m:sSup>
                <m:e>
                  <m:r>
                    <m:t>175.12</m:t>
                  </m:r>
                </m:e>
                <m:sup>
                  <m:r>
                    <m:rPr>
                      <m:sty m:val="p"/>
                    </m:rPr>
                    <m:t>∘</m:t>
                  </m:r>
                </m:sup>
              </m:sSup>
            </m:oMath>
          </w:p>
        </w:tc>
      </w:tr>
      <w:tr>
        <w:tc>
          <w:tcPr/>
          <w:p>
            <w:pPr>
              <w:pStyle w:val="Compact"/>
              <w:jc w:val="left"/>
            </w:pPr>
            <m:oMath>
              <m:sSub>
                <m:e>
                  <m:r>
                    <m:t>v</m:t>
                  </m:r>
                </m:e>
                <m:sub>
                  <m:r>
                    <m:rPr>
                      <m:sty m:val="p"/>
                    </m:rPr>
                    <m:t>∞</m:t>
                  </m:r>
                </m:sub>
              </m:sSub>
            </m:oMath>
            <w:r>
              <w:t xml:space="preserve"> </w:t>
            </w:r>
            <w:r>
              <w:t xml:space="preserve">(km/s)</w:t>
            </w:r>
          </w:p>
        </w:tc>
        <w:tc>
          <w:tcPr/>
          <w:p>
            <w:pPr>
              <w:pStyle w:val="Compact"/>
              <w:jc w:val="left"/>
            </w:pPr>
            <m:oMath>
              <m:r>
                <m:t>26.32</m:t>
              </m:r>
            </m:oMath>
          </w:p>
        </w:tc>
        <w:tc>
          <w:tcPr/>
          <w:p>
            <w:pPr>
              <w:pStyle w:val="Compact"/>
              <w:jc w:val="left"/>
            </w:pPr>
            <m:oMath>
              <m:r>
                <m:t>32.28</m:t>
              </m:r>
            </m:oMath>
          </w:p>
        </w:tc>
        <w:tc>
          <w:tcPr/>
          <w:p>
            <w:pPr>
              <w:pStyle w:val="Compact"/>
              <w:jc w:val="left"/>
            </w:pPr>
            <m:oMath>
              <m:r>
                <m:t>57.94</m:t>
              </m:r>
            </m:oMath>
          </w:p>
        </w:tc>
      </w:tr>
      <w:tr>
        <w:tc>
          <w:tcPr/>
          <w:p>
            <w:pPr>
              <w:pStyle w:val="Compact"/>
              <w:jc w:val="left"/>
            </w:pPr>
            <w:r>
              <w:t xml:space="preserve">incoming RA, Dec</w:t>
            </w:r>
          </w:p>
        </w:tc>
        <w:tc>
          <w:tcPr/>
          <w:p>
            <w:pPr>
              <w:pStyle w:val="Compact"/>
              <w:jc w:val="left"/>
            </w:pPr>
            <m:oMath>
              <m:sSup>
                <m:e>
                  <m:r>
                    <m:t>279.55</m:t>
                  </m:r>
                </m:e>
                <m:sup>
                  <m:r>
                    <m:rPr>
                      <m:sty m:val="p"/>
                    </m:rPr>
                    <m:t>∘</m:t>
                  </m:r>
                </m:sup>
              </m:sSup>
            </m:oMath>
            <w:r>
              <w:t xml:space="preserve">,</w:t>
            </w:r>
            <w:r>
              <w:t xml:space="preserve"> </w:t>
            </w:r>
            <m:oMath>
              <m:r>
                <m:rPr>
                  <m:sty m:val="p"/>
                </m:rPr>
                <m:t>+</m:t>
              </m:r>
              <m:sSup>
                <m:e>
                  <m:r>
                    <m:t>33.90</m:t>
                  </m:r>
                </m:e>
                <m:sup>
                  <m:r>
                    <m:rPr>
                      <m:sty m:val="p"/>
                    </m:rPr>
                    <m:t>∘</m:t>
                  </m:r>
                </m:sup>
              </m:sSup>
            </m:oMath>
            <w:r>
              <w:t xml:space="preserve"> </w:t>
            </w:r>
            <w:r>
              <w:t xml:space="preserve">(Lyra)</w:t>
            </w:r>
          </w:p>
        </w:tc>
        <w:tc>
          <w:tcPr/>
          <w:p>
            <w:pPr>
              <w:pStyle w:val="Compact"/>
              <w:jc w:val="left"/>
            </w:pPr>
            <m:oMath>
              <m:sSup>
                <m:e>
                  <m:r>
                    <m:t>32.81</m:t>
                  </m:r>
                </m:e>
                <m:sup>
                  <m:r>
                    <m:rPr>
                      <m:sty m:val="p"/>
                    </m:rPr>
                    <m:t>∘</m:t>
                  </m:r>
                </m:sup>
              </m:sSup>
            </m:oMath>
            <w:r>
              <w:t xml:space="preserve">,</w:t>
            </w:r>
            <w:r>
              <w:t xml:space="preserve"> </w:t>
            </w:r>
            <m:oMath>
              <m:r>
                <m:rPr>
                  <m:sty m:val="p"/>
                </m:rPr>
                <m:t>+</m:t>
              </m:r>
              <m:sSup>
                <m:e>
                  <m:r>
                    <m:t>59.46</m:t>
                  </m:r>
                </m:e>
                <m:sup>
                  <m:r>
                    <m:rPr>
                      <m:sty m:val="p"/>
                    </m:rPr>
                    <m:t>∘</m:t>
                  </m:r>
                </m:sup>
              </m:sSup>
            </m:oMath>
            <w:r>
              <w:t xml:space="preserve"> </w:t>
            </w:r>
            <w:r>
              <w:t xml:space="preserve">(Cassiopeia)</w:t>
            </w:r>
          </w:p>
        </w:tc>
        <w:tc>
          <w:tcPr/>
          <w:p>
            <w:pPr>
              <w:pStyle w:val="Compact"/>
              <w:jc w:val="left"/>
            </w:pPr>
            <m:oMath>
              <m:sSup>
                <m:e>
                  <m:r>
                    <m:t>295.05</m:t>
                  </m:r>
                </m:e>
                <m:sup>
                  <m:r>
                    <m:rPr>
                      <m:sty m:val="p"/>
                    </m:rPr>
                    <m:t>∘</m:t>
                  </m:r>
                </m:sup>
              </m:sSup>
            </m:oMath>
            <w:r>
              <w:t xml:space="preserve">,</w:t>
            </w:r>
            <w:r>
              <w:t xml:space="preserve"> </w:t>
            </w:r>
            <m:oMath>
              <m:r>
                <m:rPr>
                  <m:sty m:val="p"/>
                </m:rPr>
                <m:t>−</m:t>
              </m:r>
              <m:sSup>
                <m:e>
                  <m:r>
                    <m:t>19.07</m:t>
                  </m:r>
                </m:e>
                <m:sup>
                  <m:r>
                    <m:rPr>
                      <m:sty m:val="p"/>
                    </m:rPr>
                    <m:t>∘</m:t>
                  </m:r>
                </m:sup>
              </m:sSup>
            </m:oMath>
            <w:r>
              <w:t xml:space="preserve"> </w:t>
            </w:r>
            <w:r>
              <w:t xml:space="preserve">(Sagittarius)</w:t>
            </w:r>
          </w:p>
        </w:tc>
      </w:tr>
      <w:tr>
        <w:tc>
          <w:tcPr/>
          <w:p>
            <w:pPr>
              <w:pStyle w:val="Compact"/>
              <w:jc w:val="left"/>
            </w:pPr>
            <w:r>
              <w:t xml:space="preserve">outgoing RA, Dec</w:t>
            </w:r>
          </w:p>
        </w:tc>
        <w:tc>
          <w:tcPr/>
          <w:p>
            <w:pPr>
              <w:pStyle w:val="Compact"/>
              <w:jc w:val="left"/>
            </w:pPr>
            <m:oMath>
              <m:sSup>
                <m:e>
                  <m:r>
                    <m:t>357.83</m:t>
                  </m:r>
                </m:e>
                <m:sup>
                  <m:r>
                    <m:rPr>
                      <m:sty m:val="p"/>
                    </m:rPr>
                    <m:t>∘</m:t>
                  </m:r>
                </m:sup>
              </m:sSup>
            </m:oMath>
            <w:r>
              <w:t xml:space="preserve">,</w:t>
            </w:r>
            <w:r>
              <w:t xml:space="preserve"> </w:t>
            </w:r>
            <m:oMath>
              <m:r>
                <m:rPr>
                  <m:sty m:val="p"/>
                </m:rPr>
                <m:t>+</m:t>
              </m:r>
              <m:sSup>
                <m:e>
                  <m:r>
                    <m:t>24.70</m:t>
                  </m:r>
                </m:e>
                <m:sup>
                  <m:r>
                    <m:rPr>
                      <m:sty m:val="p"/>
                    </m:rPr>
                    <m:t>∘</m:t>
                  </m:r>
                </m:sup>
              </m:sSup>
            </m:oMath>
          </w:p>
        </w:tc>
        <w:tc>
          <w:tcPr/>
          <w:p>
            <w:pPr>
              <w:pStyle w:val="Compact"/>
              <w:jc w:val="left"/>
            </w:pPr>
            <m:oMath>
              <m:sSup>
                <m:e>
                  <m:r>
                    <m:t>275.44</m:t>
                  </m:r>
                </m:e>
                <m:sup>
                  <m:r>
                    <m:rPr>
                      <m:sty m:val="p"/>
                    </m:rPr>
                    <m:t>∘</m:t>
                  </m:r>
                </m:sup>
              </m:sSup>
            </m:oMath>
            <w:r>
              <w:t xml:space="preserve">,</w:t>
            </w:r>
            <w:r>
              <w:t xml:space="preserve"> </w:t>
            </w:r>
            <m:oMath>
              <m:r>
                <m:rPr>
                  <m:sty m:val="p"/>
                </m:rPr>
                <m:t>−</m:t>
              </m:r>
              <m:sSup>
                <m:e>
                  <m:r>
                    <m:t>51.99</m:t>
                  </m:r>
                </m:e>
                <m:sup>
                  <m:r>
                    <m:rPr>
                      <m:sty m:val="p"/>
                    </m:rPr>
                    <m:t>∘</m:t>
                  </m:r>
                </m:sup>
              </m:sSup>
            </m:oMath>
          </w:p>
        </w:tc>
        <w:tc>
          <w:tcPr/>
          <w:p>
            <w:pPr>
              <w:pStyle w:val="Compact"/>
              <w:jc w:val="left"/>
            </w:pPr>
            <m:oMath>
              <m:sSup>
                <m:e>
                  <m:r>
                    <m:t>95.18</m:t>
                  </m:r>
                </m:e>
                <m:sup>
                  <m:r>
                    <m:rPr>
                      <m:sty m:val="p"/>
                    </m:rPr>
                    <m:t>∘</m:t>
                  </m:r>
                </m:sup>
              </m:sSup>
            </m:oMath>
            <w:r>
              <w:t xml:space="preserve">,</w:t>
            </w:r>
            <w:r>
              <w:t xml:space="preserve"> </w:t>
            </w:r>
            <m:oMath>
              <m:r>
                <m:rPr>
                  <m:sty m:val="p"/>
                </m:rPr>
                <m:t>+</m:t>
              </m:r>
              <m:sSup>
                <m:e>
                  <m:r>
                    <m:t>19.76</m:t>
                  </m:r>
                </m:e>
                <m:sup>
                  <m:r>
                    <m:rPr>
                      <m:sty m:val="p"/>
                    </m:rPr>
                    <m:t>∘</m:t>
                  </m:r>
                </m:sup>
              </m:sSup>
            </m:oMath>
          </w:p>
        </w:tc>
      </w:tr>
      <w:tr>
        <w:tc>
          <w:tcPr/>
          <w:p>
            <w:pPr>
              <w:pStyle w:val="Compact"/>
              <w:jc w:val="left"/>
            </w:pPr>
            <w:r>
              <w:t xml:space="preserve">deflection</w:t>
            </w:r>
            <w:r>
              <w:t xml:space="preserve"> </w:t>
            </w:r>
            <m:oMath>
              <m:r>
                <m:t>2</m:t>
              </m:r>
              <m:r>
                <m:rPr>
                  <m:sty m:val="p"/>
                </m:rPr>
                <m:t>arcsin</m:t>
              </m:r>
              <m:d>
                <m:dPr>
                  <m:begChr m:val="("/>
                  <m:endChr m:val=")"/>
                  <m:sepChr m:val=""/>
                  <m:grow/>
                </m:dPr>
                <m:e>
                  <m:r>
                    <m:t>1</m:t>
                  </m:r>
                  <m:r>
                    <m:rPr>
                      <m:sty m:val="p"/>
                    </m:rPr>
                    <m:t>/</m:t>
                  </m:r>
                  <m:r>
                    <m:t>e</m:t>
                  </m:r>
                </m:e>
              </m:d>
            </m:oMath>
          </w:p>
        </w:tc>
        <w:tc>
          <w:tcPr/>
          <w:p>
            <w:pPr>
              <w:pStyle w:val="Compact"/>
              <w:jc w:val="left"/>
            </w:pPr>
            <m:oMath>
              <m:sSup>
                <m:e>
                  <m:r>
                    <m:t>112.7</m:t>
                  </m:r>
                </m:e>
                <m:sup>
                  <m:r>
                    <m:rPr>
                      <m:sty m:val="p"/>
                    </m:rPr>
                    <m:t>∘</m:t>
                  </m:r>
                </m:sup>
              </m:sSup>
            </m:oMath>
          </w:p>
        </w:tc>
        <w:tc>
          <w:tcPr/>
          <w:p>
            <w:pPr>
              <w:pStyle w:val="Compact"/>
              <w:jc w:val="left"/>
            </w:pPr>
            <m:oMath>
              <m:sSup>
                <m:e>
                  <m:r>
                    <m:t>34.7</m:t>
                  </m:r>
                </m:e>
                <m:sup>
                  <m:r>
                    <m:rPr>
                      <m:sty m:val="p"/>
                    </m:rPr>
                    <m:t>∘</m:t>
                  </m:r>
                </m:sup>
              </m:sSup>
            </m:oMath>
          </w:p>
        </w:tc>
        <w:tc>
          <w:tcPr/>
          <w:p>
            <w:pPr>
              <w:pStyle w:val="Compact"/>
              <w:jc w:val="left"/>
            </w:pPr>
            <m:oMath>
              <m:sSup>
                <m:e>
                  <m:r>
                    <m:t>18.7</m:t>
                  </m:r>
                </m:e>
                <m:sup>
                  <m:r>
                    <m:rPr>
                      <m:sty m:val="p"/>
                    </m:rPr>
                    <m:t>∘</m:t>
                  </m:r>
                </m:sup>
              </m:sSup>
            </m:oMath>
          </w:p>
        </w:tc>
      </w:tr>
    </w:tbl>
    <w:bookmarkEnd w:id="78"/>
    <w:p>
      <w:pPr>
        <w:pStyle w:val="BodyText"/>
      </w:pPr>
      <w:r>
        <w:rPr>
          <w:bCs/>
          <w:b/>
        </w:rPr>
        <w:t xml:space="preserve">Direction.</w:t>
      </w:r>
      <w:r>
        <w:t xml:space="preserve"> </w:t>
      </w:r>
      <w:r>
        <w:t xml:space="preserve">We asked whether the three incoming directions share a common point: whether they cluster (circumradius), lie on one great circle (</w:t>
      </w:r>
      <m:oMath>
        <m:d>
          <m:dPr>
            <m:begChr m:val="|"/>
            <m:endChr m:val="|"/>
            <m:sepChr m:val=""/>
            <m:grow/>
          </m:dPr>
          <m:e>
            <m:r>
              <m:rPr>
                <m:sty m:val="p"/>
              </m:rPr>
              <m:t>det</m:t>
            </m:r>
            <m:d>
              <m:dPr>
                <m:begChr m:val="["/>
                <m:endChr m:val="]"/>
                <m:sepChr m:val=""/>
                <m:grow/>
              </m:dPr>
              <m:e>
                <m:sSub>
                  <m:e>
                    <m:r>
                      <m:rPr>
                        <m:sty m:val="b"/>
                      </m:rPr>
                      <m:t>r</m:t>
                    </m:r>
                  </m:e>
                  <m:sub>
                    <m:r>
                      <m:t>1</m:t>
                    </m:r>
                  </m:sub>
                </m:sSub>
                <m:sSub>
                  <m:e>
                    <m:r>
                      <m:rPr>
                        <m:sty m:val="b"/>
                      </m:rPr>
                      <m:t>r</m:t>
                    </m:r>
                  </m:e>
                  <m:sub>
                    <m:r>
                      <m:t>2</m:t>
                    </m:r>
                  </m:sub>
                </m:sSub>
                <m:sSub>
                  <m:e>
                    <m:r>
                      <m:rPr>
                        <m:sty m:val="b"/>
                      </m:rPr>
                      <m:t>r</m:t>
                    </m:r>
                  </m:e>
                  <m:sub>
                    <m:r>
                      <m:t>3</m:t>
                    </m:r>
                  </m:sub>
                </m:sSub>
              </m:e>
            </m:d>
          </m:e>
        </m:d>
      </m:oMath>
      <w:r>
        <w:t xml:space="preserve">), have orbit planes that share one line (</w:t>
      </w:r>
      <m:oMath>
        <m:d>
          <m:dPr>
            <m:begChr m:val="|"/>
            <m:endChr m:val="|"/>
            <m:sepChr m:val=""/>
            <m:grow/>
          </m:dPr>
          <m:e>
            <m:r>
              <m:rPr>
                <m:sty m:val="p"/>
              </m:rPr>
              <m:t>det</m:t>
            </m:r>
          </m:e>
        </m:d>
      </m:oMath>
      <w:r>
        <w:t xml:space="preserve"> </w:t>
      </w:r>
      <w:r>
        <w:t xml:space="preserve">of the poles), or have a circumcentre near the solar apex, the Galactic Centre, the anticentre or the Galactic pole. Each statistic was compared with an isotropic population and a kinematic population (</w:t>
      </w:r>
      <m:oMath>
        <m:sSup>
          <m:e>
            <m:r>
              <m:t>10</m:t>
            </m:r>
          </m:e>
          <m:sup>
            <m:r>
              <m:t>6</m:t>
            </m:r>
          </m:sup>
        </m:sSup>
      </m:oMath>
      <w:r>
        <w:t xml:space="preserve"> </w:t>
      </w:r>
      <w:r>
        <w:t xml:space="preserve">draws each). The kinematic population draws stellar velocities from a Gaussian ellipsoid with dispersions</w:t>
      </w:r>
      <w:r>
        <w:t xml:space="preserve"> </w:t>
      </w:r>
      <m:oMath>
        <m:d>
          <m:dPr>
            <m:begChr m:val="("/>
            <m:endChr m:val=")"/>
            <m:sepChr m:val=""/>
            <m:grow/>
          </m:dPr>
          <m:e>
            <m:r>
              <m:t>35</m:t>
            </m:r>
            <m:r>
              <m:rPr>
                <m:sty m:val="p"/>
              </m:rPr>
              <m:t>,</m:t>
            </m:r>
            <m:r>
              <m:t>25</m:t>
            </m:r>
            <m:r>
              <m:rPr>
                <m:sty m:val="p"/>
              </m:rPr>
              <m:t>,</m:t>
            </m:r>
            <m:r>
              <m:t>18</m:t>
            </m:r>
          </m:e>
        </m:d>
      </m:oMath>
      <w:r>
        <w:t xml:space="preserve"> </w:t>
      </w:r>
      <w:r>
        <w:t xml:space="preserve">km/s about the LSR, weighted by the encounter rate</w:t>
      </w:r>
      <w:r>
        <w:t xml:space="preserve"> </w:t>
      </w:r>
      <m:oMath>
        <m:r>
          <m:t>v</m:t>
        </m:r>
        <m:d>
          <m:dPr>
            <m:begChr m:val="("/>
            <m:endChr m:val=")"/>
            <m:sepChr m:val=""/>
            <m:grow/>
          </m:dPr>
          <m:e>
            <m:r>
              <m:t>1</m:t>
            </m:r>
            <m:r>
              <m:rPr>
                <m:sty m:val="p"/>
              </m:rPr>
              <m:t>+</m:t>
            </m:r>
            <m:sSup>
              <m:e>
                <m:d>
                  <m:dPr>
                    <m:begChr m:val="("/>
                    <m:endChr m:val=")"/>
                    <m:sepChr m:val=""/>
                    <m:grow/>
                  </m:dPr>
                  <m:e>
                    <m:r>
                      <m:t>42.1</m:t>
                    </m:r>
                    <m:r>
                      <m:t> </m:t>
                    </m:r>
                    <m:r>
                      <m:rPr>
                        <m:sty m:val="p"/>
                      </m:rPr>
                      <m:t>k</m:t>
                    </m:r>
                    <m:r>
                      <m:rPr>
                        <m:sty m:val="p"/>
                      </m:rPr>
                      <m:t>m</m:t>
                    </m:r>
                    <m:r>
                      <m:rPr>
                        <m:sty m:val="p"/>
                      </m:rPr>
                      <m:t>/</m:t>
                    </m:r>
                    <m:r>
                      <m:rPr>
                        <m:sty m:val="p"/>
                      </m:rPr>
                      <m:t>s</m:t>
                    </m:r>
                    <m:r>
                      <m:rPr>
                        <m:sty m:val="p"/>
                      </m:rPr>
                      <m:t>/</m:t>
                    </m:r>
                    <m:r>
                      <m:t>v</m:t>
                    </m:r>
                  </m:e>
                </m:d>
              </m:e>
              <m:sup>
                <m:r>
                  <m:t>2</m:t>
                </m:r>
              </m:sup>
            </m:sSup>
          </m:e>
        </m:d>
      </m:oMath>
      <w:r>
        <w:t xml:space="preserve"> </w:t>
      </w:r>
      <w:r>
        <w:t xml:space="preserve">with gravitational focusing at</w:t>
      </w:r>
      <w:r>
        <w:t xml:space="preserve"> </w:t>
      </w:r>
      <m:oMath>
        <m:r>
          <m:t>1</m:t>
        </m:r>
      </m:oMath>
      <w:r>
        <w:t xml:space="preserve"> </w:t>
      </w:r>
      <w:r>
        <w:t xml:space="preserve">au. The three directions share no point: none of the eight statistics departs from either population. The circumradius,</w:t>
      </w:r>
      <w:r>
        <w:t xml:space="preserve"> </w:t>
      </w:r>
      <m:oMath>
        <m:sSup>
          <m:e>
            <m:r>
              <m:t>57.2</m:t>
            </m:r>
          </m:e>
          <m:sup>
            <m:r>
              <m:rPr>
                <m:sty m:val="p"/>
              </m:rPr>
              <m:t>∘</m:t>
            </m:r>
          </m:sup>
        </m:sSup>
      </m:oMath>
      <w:r>
        <w:t xml:space="preserve">, lies below the population medians</w:t>
      </w:r>
      <w:r>
        <w:t xml:space="preserve"> </w:t>
      </w:r>
      <m:oMath>
        <m:sSup>
          <m:e>
            <m:r>
              <m:t>69.6</m:t>
            </m:r>
          </m:e>
          <m:sup>
            <m:r>
              <m:rPr>
                <m:sty m:val="p"/>
              </m:rPr>
              <m:t>∘</m:t>
            </m:r>
          </m:sup>
        </m:sSup>
      </m:oMath>
      <w:r>
        <w:t xml:space="preserve"> </w:t>
      </w:r>
      <w:r>
        <w:t xml:space="preserve">and</w:t>
      </w:r>
      <w:r>
        <w:t xml:space="preserve"> </w:t>
      </w:r>
      <m:oMath>
        <m:sSup>
          <m:e>
            <m:r>
              <m:t>66.1</m:t>
            </m:r>
          </m:e>
          <m:sup>
            <m:r>
              <m:rPr>
                <m:sty m:val="p"/>
              </m:rPr>
              <m:t>∘</m:t>
            </m:r>
          </m:sup>
        </m:sSup>
      </m:oMath>
      <w:r>
        <w:t xml:space="preserve"> </w:t>
      </w:r>
      <w:r>
        <w:t xml:space="preserve">with</w:t>
      </w:r>
      <w:r>
        <w:t xml:space="preserve"> </w:t>
      </w:r>
      <m:oMath>
        <m:r>
          <m:t>p</m:t>
        </m:r>
        <m:r>
          <m:rPr>
            <m:sty m:val="p"/>
          </m:rPr>
          <m:t>=</m:t>
        </m:r>
        <m:r>
          <m:t>0.27</m:t>
        </m:r>
      </m:oMath>
      <w:r>
        <w:t xml:space="preserve"> </w:t>
      </w:r>
      <w:r>
        <w:t xml:space="preserve">(isotropic) and</w:t>
      </w:r>
      <w:r>
        <w:t xml:space="preserve"> </w:t>
      </w:r>
      <m:oMath>
        <m:r>
          <m:t>0.35</m:t>
        </m:r>
      </m:oMath>
      <w:r>
        <w:t xml:space="preserve"> </w:t>
      </w:r>
      <w:r>
        <w:t xml:space="preserve">(kinematic); the great circle gives</w:t>
      </w:r>
      <w:r>
        <w:t xml:space="preserve"> </w:t>
      </w:r>
      <m:oMath>
        <m:r>
          <m:t>p</m:t>
        </m:r>
        <m:r>
          <m:rPr>
            <m:sty m:val="p"/>
          </m:rPr>
          <m:t>=</m:t>
        </m:r>
        <m:r>
          <m:t>0.73</m:t>
        </m:r>
        <m:r>
          <m:rPr>
            <m:sty m:val="p"/>
          </m:rPr>
          <m:t>/</m:t>
        </m:r>
        <m:r>
          <m:t>0.78</m:t>
        </m:r>
      </m:oMath>
      <w:r>
        <w:t xml:space="preserve">, the common orbital line</w:t>
      </w:r>
      <w:r>
        <w:t xml:space="preserve"> </w:t>
      </w:r>
      <m:oMath>
        <m:r>
          <m:t>0.76</m:t>
        </m:r>
        <m:r>
          <m:rPr>
            <m:sty m:val="p"/>
          </m:rPr>
          <m:t>/</m:t>
        </m:r>
        <m:r>
          <m:t>0.77</m:t>
        </m:r>
      </m:oMath>
      <w:r>
        <w:t xml:space="preserve"> </w:t>
      </w:r>
      <w:r>
        <w:t xml:space="preserve">and the reference points</w:t>
      </w:r>
      <w:r>
        <w:t xml:space="preserve"> </w:t>
      </w:r>
      <m:oMath>
        <m:r>
          <m:t>0.87</m:t>
        </m:r>
        <m:r>
          <m:rPr>
            <m:sty m:val="p"/>
          </m:rPr>
          <m:t>/</m:t>
        </m:r>
        <m:r>
          <m:t>0.89</m:t>
        </m:r>
      </m:oMath>
      <w:r>
        <w:t xml:space="preserve"> </w:t>
      </w:r>
      <w:r>
        <w:t xml:space="preserve">(with the antipode rule the Galactic Centre and anticentre are one statistic); and the smallest enclosing circle, of radius</w:t>
      </w:r>
      <w:r>
        <w:t xml:space="preserve"> </w:t>
      </w:r>
      <m:oMath>
        <m:sSup>
          <m:e>
            <m:r>
              <m:t>55.1</m:t>
            </m:r>
          </m:e>
          <m:sup>
            <m:r>
              <m:rPr>
                <m:sty m:val="p"/>
              </m:rPr>
              <m:t>∘</m:t>
            </m:r>
          </m:sup>
        </m:sSup>
      </m:oMath>
      <w:r>
        <w:t xml:space="preserve">, gives</w:t>
      </w:r>
      <w:r>
        <w:t xml:space="preserve"> </w:t>
      </w:r>
      <m:oMath>
        <m:r>
          <m:t>p</m:t>
        </m:r>
        <m:r>
          <m:rPr>
            <m:sty m:val="p"/>
          </m:rPr>
          <m:t>=</m:t>
        </m:r>
        <m:r>
          <m:t>0.32</m:t>
        </m:r>
      </m:oMath>
      <w:r>
        <w:t xml:space="preserve">. The directions carry known physics instead: 1I came from</w:t>
      </w:r>
      <w:r>
        <w:t xml:space="preserve"> </w:t>
      </w:r>
      <m:oMath>
        <m:sSup>
          <m:e>
            <m:r>
              <m:t>15</m:t>
            </m:r>
          </m:e>
          <m:sup>
            <m:r>
              <m:rPr>
                <m:sty m:val="p"/>
              </m:rPr>
              <m:t>∘</m:t>
            </m:r>
          </m:sup>
        </m:sSup>
      </m:oMath>
      <w:r>
        <w:t xml:space="preserve"> </w:t>
      </w:r>
      <w:r>
        <w:t xml:space="preserve">from the solar apex, as expected for a slow object, and 3I from</w:t>
      </w:r>
      <w:r>
        <w:t xml:space="preserve"> </w:t>
      </w:r>
      <m:oMath>
        <m:sSup>
          <m:e>
            <m:r>
              <m:t>28</m:t>
            </m:r>
          </m:e>
          <m:sup>
            <m:r>
              <m:rPr>
                <m:sty m:val="p"/>
              </m:rPr>
              <m:t>∘</m:t>
            </m:r>
          </m:sup>
        </m:sSup>
      </m:oMath>
      <w:r>
        <w:t xml:space="preserve"> </w:t>
      </w:r>
      <w:r>
        <w:t xml:space="preserve">from the Galactic Centre.</w:t>
      </w:r>
    </w:p>
    <w:bookmarkStart w:id="79" w:name="tab:isokin"/>
    <w:p>
      <w:pPr>
        <w:pStyle w:val="TableCaption"/>
      </w:pPr>
      <w:r>
        <w:t xml:space="preserve">Origin and kinematics.</w:t>
      </w:r>
    </w:p>
    <w:tbl>
      <w:tblPr>
        <w:tblStyle w:val="Table"/>
        <w:tblW w:type="auto" w:w="0"/>
        <w:tblLook w:firstRow="1" w:lastRow="0" w:firstColumn="0" w:lastColumn="0" w:noHBand="0" w:noVBand="0" w:val="0020"/>
        <w:jc w:val="start"/>
        <w:tblCaption w:val="Origin and kinematics."/>
      </w:tblPr>
      <w:tblGrid>
        <w:gridCol w:w="1980"/>
        <w:gridCol w:w="1980"/>
        <w:gridCol w:w="1980"/>
        <w:gridCol w:w="1980"/>
      </w:tblGrid>
      <w:tr>
        <w:trPr>
          <w:tblHeader w:val="true"/>
        </w:trPr>
        <w:tc>
          <w:tcPr/>
          <w:p>
            <w:pPr>
              <w:pStyle w:val="Compact"/>
            </w:pPr>
          </w:p>
        </w:tc>
        <w:tc>
          <w:tcPr/>
          <w:p>
            <w:pPr>
              <w:pStyle w:val="Compact"/>
              <w:jc w:val="left"/>
            </w:pPr>
            <w:r>
              <w:t xml:space="preserve">1I</w:t>
            </w:r>
          </w:p>
        </w:tc>
        <w:tc>
          <w:tcPr/>
          <w:p>
            <w:pPr>
              <w:pStyle w:val="Compact"/>
              <w:jc w:val="left"/>
            </w:pPr>
            <w:r>
              <w:t xml:space="preserve">2I</w:t>
            </w:r>
          </w:p>
        </w:tc>
        <w:tc>
          <w:tcPr/>
          <w:p>
            <w:pPr>
              <w:pStyle w:val="Compact"/>
              <w:jc w:val="left"/>
            </w:pPr>
            <w:r>
              <w:t xml:space="preserve">3I</w:t>
            </w:r>
          </w:p>
        </w:tc>
      </w:tr>
      <w:tr>
        <w:tc>
          <w:tcPr/>
          <w:p>
            <w:pPr>
              <w:pStyle w:val="Compact"/>
              <w:jc w:val="left"/>
            </w:pPr>
            <w:r>
              <w:t xml:space="preserve">heliocentric</w:t>
            </w:r>
            <w:r>
              <w:t xml:space="preserve"> </w:t>
            </w:r>
            <m:oMath>
              <m:d>
                <m:dPr>
                  <m:begChr m:val="("/>
                  <m:endChr m:val=")"/>
                  <m:sepChr m:val=""/>
                  <m:grow/>
                </m:dPr>
                <m:e>
                  <m:r>
                    <m:t>U</m:t>
                  </m:r>
                  <m:r>
                    <m:rPr>
                      <m:sty m:val="p"/>
                    </m:rPr>
                    <m:t>,</m:t>
                  </m:r>
                  <m:r>
                    <m:t>V</m:t>
                  </m:r>
                  <m:r>
                    <m:rPr>
                      <m:sty m:val="p"/>
                    </m:rPr>
                    <m:t>,</m:t>
                  </m:r>
                  <m:r>
                    <m:t>W</m:t>
                  </m:r>
                </m:e>
              </m:d>
            </m:oMath>
            <w:r>
              <w:t xml:space="preserve"> </w:t>
            </w:r>
            <w:r>
              <w:t xml:space="preserve">(km/s)</w:t>
            </w:r>
          </w:p>
        </w:tc>
        <w:tc>
          <w:tcPr/>
          <w:p>
            <w:pPr>
              <w:pStyle w:val="Compact"/>
              <w:jc w:val="left"/>
            </w:pPr>
            <m:oMath>
              <m:d>
                <m:dPr>
                  <m:begChr m:val="("/>
                  <m:endChr m:val=")"/>
                  <m:sepChr m:val=""/>
                  <m:grow/>
                </m:dPr>
                <m:e>
                  <m:r>
                    <m:rPr>
                      <m:sty m:val="p"/>
                    </m:rPr>
                    <m:t>−</m:t>
                  </m:r>
                  <m:r>
                    <m:t>11.46</m:t>
                  </m:r>
                  <m:r>
                    <m:rPr>
                      <m:sty m:val="p"/>
                    </m:rPr>
                    <m:t>,</m:t>
                  </m:r>
                  <m:r>
                    <m:rPr>
                      <m:sty m:val="p"/>
                    </m:rPr>
                    <m:t>−</m:t>
                  </m:r>
                  <m:r>
                    <m:t>22.40</m:t>
                  </m:r>
                  <m:r>
                    <m:rPr>
                      <m:sty m:val="p"/>
                    </m:rPr>
                    <m:t>,</m:t>
                  </m:r>
                  <m:r>
                    <m:rPr>
                      <m:sty m:val="p"/>
                    </m:rPr>
                    <m:t>−</m:t>
                  </m:r>
                  <m:r>
                    <m:t>7.75</m:t>
                  </m:r>
                </m:e>
              </m:d>
            </m:oMath>
            <w:r>
              <w:t xml:space="preserve"> </w:t>
            </w:r>
            <w:r>
              <w:t xml:space="preserve">[89]</w:t>
            </w:r>
          </w:p>
        </w:tc>
        <w:tc>
          <w:tcPr/>
          <w:p>
            <w:pPr>
              <w:pStyle w:val="Compact"/>
              <w:jc w:val="left"/>
            </w:pPr>
            <m:oMath>
              <m:d>
                <m:dPr>
                  <m:begChr m:val="("/>
                  <m:endChr m:val=")"/>
                  <m:sepChr m:val=""/>
                  <m:grow/>
                </m:dPr>
                <m:e>
                  <m:r>
                    <m:t>22.0</m:t>
                  </m:r>
                  <m:r>
                    <m:rPr>
                      <m:sty m:val="p"/>
                    </m:rPr>
                    <m:t>,</m:t>
                  </m:r>
                  <m:r>
                    <m:rPr>
                      <m:sty m:val="p"/>
                    </m:rPr>
                    <m:t>−</m:t>
                  </m:r>
                  <m:r>
                    <m:t>23.6</m:t>
                  </m:r>
                  <m:r>
                    <m:rPr>
                      <m:sty m:val="p"/>
                    </m:rPr>
                    <m:t>,</m:t>
                  </m:r>
                  <m:r>
                    <m:t>1.1</m:t>
                  </m:r>
                </m:e>
              </m:d>
            </m:oMath>
            <w:r>
              <w:t xml:space="preserve"> </w:t>
            </w:r>
            <w:r>
              <w:t xml:space="preserve">[142]</w:t>
            </w:r>
          </w:p>
        </w:tc>
        <w:tc>
          <w:tcPr/>
          <w:p>
            <w:pPr>
              <w:pStyle w:val="Compact"/>
              <w:jc w:val="left"/>
            </w:pPr>
            <m:oMath>
              <m:d>
                <m:dPr>
                  <m:begChr m:val="("/>
                  <m:endChr m:val=")"/>
                  <m:sepChr m:val=""/>
                  <m:grow/>
                </m:dPr>
                <m:e>
                  <m:r>
                    <m:rPr>
                      <m:sty m:val="p"/>
                    </m:rPr>
                    <m:t>−</m:t>
                  </m:r>
                  <m:r>
                    <m:t>51.23</m:t>
                  </m:r>
                  <m:r>
                    <m:rPr>
                      <m:sty m:val="p"/>
                    </m:rPr>
                    <m:t>,</m:t>
                  </m:r>
                  <m:r>
                    <m:rPr>
                      <m:sty m:val="p"/>
                    </m:rPr>
                    <m:t>−</m:t>
                  </m:r>
                  <m:r>
                    <m:t>19.46</m:t>
                  </m:r>
                  <m:r>
                    <m:rPr>
                      <m:sty m:val="p"/>
                    </m:rPr>
                    <m:t>,</m:t>
                  </m:r>
                  <m:r>
                    <m:t>18.93</m:t>
                  </m:r>
                </m:e>
              </m:d>
            </m:oMath>
            <w:r>
              <w:t xml:space="preserve"> </w:t>
            </w:r>
            <w:r>
              <w:t xml:space="preserve">[24]</w:t>
            </w:r>
          </w:p>
        </w:tc>
      </w:tr>
      <w:tr>
        <w:tc>
          <w:tcPr/>
          <w:p>
            <w:pPr>
              <w:pStyle w:val="Compact"/>
              <w:jc w:val="left"/>
            </w:pPr>
            <w:r>
              <w:t xml:space="preserve">relative to LSR (km/s)</w:t>
            </w:r>
          </w:p>
        </w:tc>
        <w:tc>
          <w:tcPr/>
          <w:p>
            <w:pPr>
              <w:pStyle w:val="Compact"/>
              <w:jc w:val="left"/>
            </w:pPr>
            <m:oMath>
              <m:d>
                <m:dPr>
                  <m:begChr m:val="("/>
                  <m:endChr m:val=")"/>
                  <m:sepChr m:val=""/>
                  <m:grow/>
                </m:dPr>
                <m:e>
                  <m:r>
                    <m:rPr>
                      <m:sty m:val="p"/>
                    </m:rPr>
                    <m:t>−</m:t>
                  </m:r>
                  <m:r>
                    <m:t>0.4</m:t>
                  </m:r>
                  <m:r>
                    <m:rPr>
                      <m:sty m:val="p"/>
                    </m:rPr>
                    <m:t>,</m:t>
                  </m:r>
                  <m:r>
                    <m:rPr>
                      <m:sty m:val="p"/>
                    </m:rPr>
                    <m:t>−</m:t>
                  </m:r>
                  <m:r>
                    <m:t>10.2</m:t>
                  </m:r>
                  <m:r>
                    <m:rPr>
                      <m:sty m:val="p"/>
                    </m:rPr>
                    <m:t>,</m:t>
                  </m:r>
                  <m:r>
                    <m:rPr>
                      <m:sty m:val="p"/>
                    </m:rPr>
                    <m:t>−</m:t>
                  </m:r>
                  <m:r>
                    <m:t>0.5</m:t>
                  </m:r>
                </m:e>
              </m:d>
            </m:oMath>
            <w:r>
              <w:t xml:space="preserve">;</w:t>
            </w:r>
            <w:r>
              <w:t xml:space="preserve"> </w:t>
            </w:r>
            <m:oMath>
              <m:r>
                <m:t>10.2</m:t>
              </m:r>
            </m:oMath>
          </w:p>
        </w:tc>
        <w:tc>
          <w:tcPr/>
          <w:p>
            <w:pPr>
              <w:pStyle w:val="Compact"/>
              <w:jc w:val="left"/>
            </w:pPr>
            <m:oMath>
              <m:d>
                <m:dPr>
                  <m:begChr m:val="("/>
                  <m:endChr m:val=")"/>
                  <m:sepChr m:val=""/>
                  <m:grow/>
                </m:dPr>
                <m:e>
                  <m:r>
                    <m:t>33.1</m:t>
                  </m:r>
                  <m:r>
                    <m:rPr>
                      <m:sty m:val="p"/>
                    </m:rPr>
                    <m:t>,</m:t>
                  </m:r>
                  <m:r>
                    <m:rPr>
                      <m:sty m:val="p"/>
                    </m:rPr>
                    <m:t>−</m:t>
                  </m:r>
                  <m:r>
                    <m:t>11.4</m:t>
                  </m:r>
                  <m:r>
                    <m:rPr>
                      <m:sty m:val="p"/>
                    </m:rPr>
                    <m:t>,</m:t>
                  </m:r>
                  <m:r>
                    <m:t>8.4</m:t>
                  </m:r>
                </m:e>
              </m:d>
            </m:oMath>
            <w:r>
              <w:t xml:space="preserve">;</w:t>
            </w:r>
            <w:r>
              <w:t xml:space="preserve"> </w:t>
            </w:r>
            <m:oMath>
              <m:r>
                <m:t>36.0</m:t>
              </m:r>
            </m:oMath>
          </w:p>
        </w:tc>
        <w:tc>
          <w:tcPr/>
          <w:p>
            <w:pPr>
              <w:pStyle w:val="Compact"/>
              <w:jc w:val="left"/>
            </w:pPr>
            <m:oMath>
              <m:d>
                <m:dPr>
                  <m:begChr m:val="("/>
                  <m:endChr m:val=")"/>
                  <m:sepChr m:val=""/>
                  <m:grow/>
                </m:dPr>
                <m:e>
                  <m:r>
                    <m:rPr>
                      <m:sty m:val="p"/>
                    </m:rPr>
                    <m:t>−</m:t>
                  </m:r>
                  <m:r>
                    <m:t>40.1</m:t>
                  </m:r>
                  <m:r>
                    <m:rPr>
                      <m:sty m:val="p"/>
                    </m:rPr>
                    <m:t>,</m:t>
                  </m:r>
                  <m:r>
                    <m:rPr>
                      <m:sty m:val="p"/>
                    </m:rPr>
                    <m:t>−</m:t>
                  </m:r>
                  <m:r>
                    <m:t>7.2</m:t>
                  </m:r>
                  <m:r>
                    <m:rPr>
                      <m:sty m:val="p"/>
                    </m:rPr>
                    <m:t>,</m:t>
                  </m:r>
                  <m:r>
                    <m:t>26.2</m:t>
                  </m:r>
                </m:e>
              </m:d>
            </m:oMath>
            <w:r>
              <w:t xml:space="preserve">;</w:t>
            </w:r>
            <w:r>
              <w:t xml:space="preserve"> </w:t>
            </w:r>
            <m:oMath>
              <m:r>
                <m:t>48.5</m:t>
              </m:r>
            </m:oMath>
          </w:p>
        </w:tc>
      </w:tr>
      <w:tr>
        <w:tc>
          <w:tcPr/>
          <w:p>
            <w:pPr>
              <w:pStyle w:val="Compact"/>
              <w:jc w:val="left"/>
            </w:pPr>
            <m:oMath>
              <m:sSub>
                <m:e>
                  <m:r>
                    <m:t>z</m:t>
                  </m:r>
                </m:e>
                <m:sub>
                  <m:r>
                    <m:rPr>
                      <m:sty m:val="p"/>
                    </m:rPr>
                    <m:t>max</m:t>
                  </m:r>
                </m:sub>
              </m:sSub>
            </m:oMath>
            <w:r>
              <w:t xml:space="preserve"> </w:t>
            </w:r>
            <w:r>
              <w:t xml:space="preserve">(kpc) [71]</w:t>
            </w:r>
          </w:p>
        </w:tc>
        <w:tc>
          <w:tcPr/>
          <w:p>
            <w:pPr>
              <w:pStyle w:val="Compact"/>
              <w:jc w:val="left"/>
            </w:pPr>
            <m:oMath>
              <m:r>
                <m:t>0.016</m:t>
              </m:r>
            </m:oMath>
          </w:p>
        </w:tc>
        <w:tc>
          <w:tcPr/>
          <w:p>
            <w:pPr>
              <w:pStyle w:val="Compact"/>
              <w:jc w:val="left"/>
            </w:pPr>
            <m:oMath>
              <m:r>
                <m:t>0.121</m:t>
              </m:r>
            </m:oMath>
          </w:p>
        </w:tc>
        <w:tc>
          <w:tcPr/>
          <w:p>
            <w:pPr>
              <w:pStyle w:val="Compact"/>
              <w:jc w:val="left"/>
            </w:pPr>
            <m:oMath>
              <m:r>
                <m:t>0.481</m:t>
              </m:r>
            </m:oMath>
          </w:p>
        </w:tc>
      </w:tr>
      <w:tr>
        <w:tc>
          <w:tcPr/>
          <w:p>
            <w:pPr>
              <w:pStyle w:val="Compact"/>
              <w:jc w:val="left"/>
            </w:pPr>
            <w:r>
              <w:t xml:space="preserve">kinematic age (Gyr) [142]</w:t>
            </w:r>
          </w:p>
        </w:tc>
        <w:tc>
          <w:tcPr/>
          <w:p>
            <w:pPr>
              <w:pStyle w:val="Compact"/>
              <w:jc w:val="left"/>
            </w:pPr>
            <m:oMath>
              <m:sSubSup>
                <m:e>
                  <m:r>
                    <m:t>1.2</m:t>
                  </m:r>
                </m:e>
                <m:sub>
                  <m:r>
                    <m:rPr>
                      <m:sty m:val="p"/>
                    </m:rPr>
                    <m:t>−</m:t>
                  </m:r>
                  <m:r>
                    <m:t>1.0</m:t>
                  </m:r>
                </m:sub>
                <m:sup>
                  <m:r>
                    <m:rPr>
                      <m:sty m:val="p"/>
                    </m:rPr>
                    <m:t>+</m:t>
                  </m:r>
                  <m:r>
                    <m:t>4.3</m:t>
                  </m:r>
                </m:sup>
              </m:sSubSup>
            </m:oMath>
          </w:p>
        </w:tc>
        <w:tc>
          <w:tcPr/>
          <w:p>
            <w:pPr>
              <w:pStyle w:val="Compact"/>
              <w:jc w:val="left"/>
            </w:pPr>
            <m:oMath>
              <m:sSubSup>
                <m:e>
                  <m:r>
                    <m:t>4.8</m:t>
                  </m:r>
                </m:e>
                <m:sub>
                  <m:r>
                    <m:rPr>
                      <m:sty m:val="p"/>
                    </m:rPr>
                    <m:t>−</m:t>
                  </m:r>
                  <m:r>
                    <m:t>2.8</m:t>
                  </m:r>
                </m:sub>
                <m:sup>
                  <m:r>
                    <m:rPr>
                      <m:sty m:val="p"/>
                    </m:rPr>
                    <m:t>+</m:t>
                  </m:r>
                  <m:r>
                    <m:t>4.7</m:t>
                  </m:r>
                </m:sup>
              </m:sSubSup>
            </m:oMath>
          </w:p>
        </w:tc>
        <w:tc>
          <w:tcPr/>
          <w:p>
            <w:pPr>
              <w:pStyle w:val="Compact"/>
              <w:jc w:val="left"/>
            </w:pPr>
            <m:oMath>
              <m:sSubSup>
                <m:e>
                  <m:r>
                    <m:t>6.9</m:t>
                  </m:r>
                </m:e>
                <m:sub>
                  <m:r>
                    <m:rPr>
                      <m:sty m:val="p"/>
                    </m:rPr>
                    <m:t>−</m:t>
                  </m:r>
                  <m:r>
                    <m:t>3.3</m:t>
                  </m:r>
                </m:sub>
                <m:sup>
                  <m:r>
                    <m:rPr>
                      <m:sty m:val="p"/>
                    </m:rPr>
                    <m:t>+</m:t>
                  </m:r>
                  <m:r>
                    <m:t>4.1</m:t>
                  </m:r>
                </m:sup>
              </m:sSubSup>
            </m:oMath>
          </w:p>
        </w:tc>
      </w:tr>
      <w:tr>
        <w:tc>
          <w:tcPr/>
          <w:p>
            <w:pPr>
              <w:pStyle w:val="Compact"/>
              <w:jc w:val="left"/>
            </w:pPr>
            <w:r>
              <w:t xml:space="preserve">population</w:t>
            </w:r>
          </w:p>
        </w:tc>
        <w:tc>
          <w:tcPr/>
          <w:p>
            <w:pPr>
              <w:pStyle w:val="Compact"/>
              <w:jc w:val="left"/>
            </w:pPr>
            <w:r>
              <w:t xml:space="preserve">young thin disk; no parent [89]</w:t>
            </w:r>
          </w:p>
        </w:tc>
        <w:tc>
          <w:tcPr/>
          <w:p>
            <w:pPr>
              <w:pStyle w:val="Compact"/>
              <w:jc w:val="left"/>
            </w:pPr>
            <w:r>
              <w:t xml:space="preserve">thin disk; Ross 573 fly-by, not a parent [8]</w:t>
            </w:r>
          </w:p>
        </w:tc>
        <w:tc>
          <w:tcPr/>
          <w:p>
            <w:pPr>
              <w:pStyle w:val="Compact"/>
              <w:jc w:val="left"/>
            </w:pPr>
            <w:r>
              <w:t xml:space="preserve">thick-disk-like, metal-poor host favoured [54, 71]</w:t>
            </w:r>
          </w:p>
        </w:tc>
      </w:tr>
    </w:tbl>
    <w:bookmarkEnd w:id="79"/>
    <w:p>
      <w:pPr>
        <w:pStyle w:val="BodyText"/>
      </w:pPr>
      <w:r>
        <w:rPr>
          <w:bCs/>
          <w:b/>
        </w:rPr>
        <w:t xml:space="preserve">Origin.</w:t>
      </w:r>
      <w:r>
        <w:t xml:space="preserve"> </w:t>
      </w:r>
      <w:r>
        <w:t xml:space="preserve">Members of one star, cluster or moving group differ in velocity by a few km/s. The three objects differ by up to</w:t>
      </w:r>
      <w:r>
        <w:t xml:space="preserve"> </w:t>
      </w:r>
      <m:oMath>
        <m:r>
          <m:t>75.5</m:t>
        </m:r>
      </m:oMath>
      <w:r>
        <w:t xml:space="preserve"> </w:t>
      </w:r>
      <w:r>
        <w:t xml:space="preserve">km/s relative to the LSR (</w:t>
      </w:r>
      <m:oMath>
        <m:r>
          <m:t>34.6</m:t>
        </m:r>
      </m:oMath>
      <w:r>
        <w:t xml:space="preserve"> </w:t>
      </w:r>
      <w:r>
        <w:t xml:space="preserve">for 1I–2I,</w:t>
      </w:r>
      <w:r>
        <w:t xml:space="preserve"> </w:t>
      </w:r>
      <m:oMath>
        <m:r>
          <m:t>48.0</m:t>
        </m:r>
      </m:oMath>
      <w:r>
        <w:t xml:space="preserve"> </w:t>
      </w:r>
      <w:r>
        <w:t xml:space="preserve">for 1I–3I,</w:t>
      </w:r>
      <w:r>
        <w:t xml:space="preserve"> </w:t>
      </w:r>
      <m:oMath>
        <m:r>
          <m:t>75.5</m:t>
        </m:r>
      </m:oMath>
      <w:r>
        <w:t xml:space="preserve"> </w:t>
      </w:r>
      <w:r>
        <w:t xml:space="preserve">for 2I–3I). Triples drawn from the kinematic population give a median largest difference of</w:t>
      </w:r>
      <w:r>
        <w:t xml:space="preserve"> </w:t>
      </w:r>
      <m:oMath>
        <m:r>
          <m:t>75.4</m:t>
        </m:r>
      </m:oMath>
      <w:r>
        <w:t xml:space="preserve"> </w:t>
      </w:r>
      <w:r>
        <w:t xml:space="preserve">km/s (</w:t>
      </w:r>
      <m:oMath>
        <m:r>
          <m:t>p</m:t>
        </m:r>
        <m:r>
          <m:rPr>
            <m:sty m:val="p"/>
          </m:rPr>
          <m:t>=</m:t>
        </m:r>
        <m:r>
          <m:t>0.50</m:t>
        </m:r>
      </m:oMath>
      <w:r>
        <w:t xml:space="preserve">), and a difference below</w:t>
      </w:r>
      <w:r>
        <w:t xml:space="preserve"> </w:t>
      </w:r>
      <m:oMath>
        <m:r>
          <m:t>10</m:t>
        </m:r>
      </m:oMath>
      <w:r>
        <w:t xml:space="preserve"> </w:t>
      </w:r>
      <w:r>
        <w:t xml:space="preserve">km/s occurs in</w:t>
      </w:r>
      <w:r>
        <w:t xml:space="preserve"> </w:t>
      </w:r>
      <m:oMath>
        <m:r>
          <m:t>5</m:t>
        </m:r>
        <m:r>
          <m:rPr>
            <m:sty m:val="p"/>
          </m:rPr>
          <m:t>×</m:t>
        </m:r>
        <m:sSup>
          <m:e>
            <m:r>
              <m:t>10</m:t>
            </m:r>
          </m:e>
          <m:sup>
            <m:r>
              <m:rPr>
                <m:sty m:val="p"/>
              </m:rPr>
              <m:t>−</m:t>
            </m:r>
            <m:r>
              <m:t>5</m:t>
            </m:r>
          </m:sup>
        </m:sSup>
      </m:oMath>
      <w:r>
        <w:t xml:space="preserve"> </w:t>
      </w:r>
      <w:r>
        <w:t xml:space="preserve">of them. On straight-line paths the three were</w:t>
      </w:r>
      <w:r>
        <w:t xml:space="preserve"> </w:t>
      </w:r>
      <m:oMath>
        <m:r>
          <m:t>35</m:t>
        </m:r>
      </m:oMath>
      <w:r>
        <w:t xml:space="preserve">–</w:t>
      </w:r>
      <m:oMath>
        <m:r>
          <m:t>77</m:t>
        </m:r>
      </m:oMath>
      <w:r>
        <w:t xml:space="preserve"> </w:t>
      </w:r>
      <w:r>
        <w:t xml:space="preserve">pc apart one million years ago and</w:t>
      </w:r>
      <w:r>
        <w:t xml:space="preserve"> </w:t>
      </w:r>
      <m:oMath>
        <m:r>
          <m:t>354</m:t>
        </m:r>
      </m:oMath>
      <w:r>
        <w:t xml:space="preserve">–</w:t>
      </w:r>
      <m:oMath>
        <m:r>
          <m:t>772</m:t>
        </m:r>
      </m:oMath>
      <w:r>
        <w:t xml:space="preserve"> </w:t>
      </w:r>
      <w:r>
        <w:t xml:space="preserve">pc apart ten million years ago, so they share no recent point of release: the three interstellar objects share neither a direction nor a kinematic origin. Speed (</w:t>
      </w:r>
      <m:oMath>
        <m:r>
          <m:t>26</m:t>
        </m:r>
        <m:r>
          <m:rPr>
            <m:sty m:val="p"/>
          </m:rPr>
          <m:t>→</m:t>
        </m:r>
        <m:r>
          <m:t>32</m:t>
        </m:r>
        <m:r>
          <m:rPr>
            <m:sty m:val="p"/>
          </m:rPr>
          <m:t>→</m:t>
        </m:r>
        <m:r>
          <m:t>58</m:t>
        </m:r>
      </m:oMath>
      <w:r>
        <w:t xml:space="preserve"> </w:t>
      </w:r>
      <w:r>
        <w:t xml:space="preserve">km/s), kinematic age (</w:t>
      </w:r>
      <m:oMath>
        <m:r>
          <m:t>1</m:t>
        </m:r>
        <m:r>
          <m:rPr>
            <m:sty m:val="p"/>
          </m:rPr>
          <m:t>→</m:t>
        </m:r>
        <m:r>
          <m:t>5</m:t>
        </m:r>
        <m:r>
          <m:rPr>
            <m:sty m:val="p"/>
          </m:rPr>
          <m:t>→</m:t>
        </m:r>
        <m:r>
          <m:t>7</m:t>
        </m:r>
      </m:oMath>
      <w:r>
        <w:t xml:space="preserve"> </w:t>
      </w:r>
      <w:r>
        <w:t xml:space="preserve">Gyr) and vertical excursion (</w:t>
      </w:r>
      <m:oMath>
        <m:r>
          <m:t>0.016</m:t>
        </m:r>
        <m:r>
          <m:rPr>
            <m:sty m:val="p"/>
          </m:rPr>
          <m:t>→</m:t>
        </m:r>
        <m:r>
          <m:t>0.12</m:t>
        </m:r>
        <m:r>
          <m:rPr>
            <m:sty m:val="p"/>
          </m:rPr>
          <m:t>→</m:t>
        </m:r>
        <m:r>
          <m:t>0.48</m:t>
        </m:r>
      </m:oMath>
      <w:r>
        <w:t xml:space="preserve"> </w:t>
      </w:r>
      <w:r>
        <w:t xml:space="preserve">kpc) rise together; the ages and excursions are inferred from the velocities, so this is one fact, the age–velocity relation of the Galactic disk, by which faster objects are assigned to older, dynamically hotter parts of the disk [54, 142].</w:t>
      </w:r>
    </w:p>
    <w:bookmarkStart w:id="80" w:name="tab:isotime"/>
    <w:p>
      <w:pPr>
        <w:pStyle w:val="TableCaption"/>
      </w:pPr>
      <w:r>
        <w:t xml:space="preserve">Time.</w:t>
      </w:r>
    </w:p>
    <w:tbl>
      <w:tblPr>
        <w:tblStyle w:val="Table"/>
        <w:tblW w:type="auto" w:w="0"/>
        <w:tblLook w:firstRow="1" w:lastRow="0" w:firstColumn="0" w:lastColumn="0" w:noHBand="0" w:noVBand="0" w:val="0020"/>
        <w:jc w:val="start"/>
        <w:tblCaption w:val="Time."/>
      </w:tblPr>
      <w:tblGrid>
        <w:gridCol w:w="1980"/>
        <w:gridCol w:w="1980"/>
        <w:gridCol w:w="1980"/>
        <w:gridCol w:w="1980"/>
      </w:tblGrid>
      <w:tr>
        <w:trPr>
          <w:tblHeader w:val="true"/>
        </w:trPr>
        <w:tc>
          <w:tcPr/>
          <w:p>
            <w:pPr>
              <w:pStyle w:val="Compact"/>
            </w:pPr>
          </w:p>
        </w:tc>
        <w:tc>
          <w:tcPr/>
          <w:p>
            <w:pPr>
              <w:pStyle w:val="Compact"/>
              <w:jc w:val="left"/>
            </w:pPr>
            <w:r>
              <w:t xml:space="preserve">1I</w:t>
            </w:r>
          </w:p>
        </w:tc>
        <w:tc>
          <w:tcPr/>
          <w:p>
            <w:pPr>
              <w:pStyle w:val="Compact"/>
              <w:jc w:val="left"/>
            </w:pPr>
            <w:r>
              <w:t xml:space="preserve">2I</w:t>
            </w:r>
          </w:p>
        </w:tc>
        <w:tc>
          <w:tcPr/>
          <w:p>
            <w:pPr>
              <w:pStyle w:val="Compact"/>
              <w:jc w:val="left"/>
            </w:pPr>
            <w:r>
              <w:t xml:space="preserve">3I</w:t>
            </w:r>
          </w:p>
        </w:tc>
      </w:tr>
      <w:tr>
        <w:tc>
          <w:tcPr/>
          <w:p>
            <w:pPr>
              <w:pStyle w:val="Compact"/>
              <w:jc w:val="left"/>
            </w:pPr>
            <w:r>
              <w:t xml:space="preserve">discovery</w:t>
            </w:r>
          </w:p>
        </w:tc>
        <w:tc>
          <w:tcPr/>
          <w:p>
            <w:pPr>
              <w:pStyle w:val="Compact"/>
              <w:jc w:val="left"/>
            </w:pPr>
            <w:r>
              <w:t xml:space="preserve">2017 Oct 19, Pan-STARRS1, Haleakalā [95]</w:t>
            </w:r>
          </w:p>
        </w:tc>
        <w:tc>
          <w:tcPr/>
          <w:p>
            <w:pPr>
              <w:pStyle w:val="Compact"/>
              <w:jc w:val="left"/>
            </w:pPr>
            <w:r>
              <w:t xml:space="preserve">2019 Aug 30, G. Borisov, Crimea [102]</w:t>
            </w:r>
          </w:p>
        </w:tc>
        <w:tc>
          <w:tcPr/>
          <w:p>
            <w:pPr>
              <w:pStyle w:val="Compact"/>
              <w:jc w:val="left"/>
            </w:pPr>
            <w:r>
              <w:t xml:space="preserve">2025 Jul 1, ATLAS Chile [103]</w:t>
            </w:r>
          </w:p>
        </w:tc>
      </w:tr>
      <w:tr>
        <w:tc>
          <w:tcPr/>
          <w:p>
            <w:pPr>
              <w:pStyle w:val="Compact"/>
              <w:jc w:val="left"/>
            </w:pPr>
            <w:r>
              <w:t xml:space="preserve">relative to perihelion</w:t>
            </w:r>
          </w:p>
        </w:tc>
        <w:tc>
          <w:tcPr/>
          <w:p>
            <w:pPr>
              <w:pStyle w:val="Compact"/>
              <w:jc w:val="left"/>
            </w:pPr>
            <m:oMath>
              <m:r>
                <m:t>40</m:t>
              </m:r>
            </m:oMath>
            <w:r>
              <w:t xml:space="preserve"> </w:t>
            </w:r>
            <w:r>
              <w:t xml:space="preserve">d after</w:t>
            </w:r>
          </w:p>
        </w:tc>
        <w:tc>
          <w:tcPr/>
          <w:p>
            <w:pPr>
              <w:pStyle w:val="Compact"/>
              <w:jc w:val="left"/>
            </w:pPr>
            <m:oMath>
              <m:r>
                <m:t>100</m:t>
              </m:r>
            </m:oMath>
            <w:r>
              <w:t xml:space="preserve"> </w:t>
            </w:r>
            <w:r>
              <w:t xml:space="preserve">d before</w:t>
            </w:r>
          </w:p>
        </w:tc>
        <w:tc>
          <w:tcPr/>
          <w:p>
            <w:pPr>
              <w:pStyle w:val="Compact"/>
              <w:jc w:val="left"/>
            </w:pPr>
            <m:oMath>
              <m:r>
                <m:t>120</m:t>
              </m:r>
            </m:oMath>
            <w:r>
              <w:t xml:space="preserve"> </w:t>
            </w:r>
            <w:r>
              <w:t xml:space="preserve">d before (TESS images from May [36])</w:t>
            </w:r>
          </w:p>
        </w:tc>
      </w:tr>
    </w:tbl>
    <w:bookmarkEnd w:id="80"/>
    <w:p>
      <w:pPr>
        <w:pStyle w:val="BodyText"/>
      </w:pPr>
      <w:r>
        <w:rPr>
          <w:bCs/>
          <w:b/>
        </w:rPr>
        <w:t xml:space="preserve">Time.</w:t>
      </w:r>
      <w:r>
        <w:t xml:space="preserve"> </w:t>
      </w:r>
      <w:r>
        <w:t xml:space="preserve">Each object was found within about four months of perihelion, when it was brightest and nearest.</w:t>
      </w:r>
    </w:p>
    <w:bookmarkStart w:id="81" w:name="tab:isophot"/>
    <w:p>
      <w:pPr>
        <w:pStyle w:val="TableCaption"/>
      </w:pPr>
      <w:r>
        <w:t xml:space="preserve">Brightness, size, colour and polarisation.</w:t>
      </w:r>
    </w:p>
    <w:tbl>
      <w:tblPr>
        <w:tblStyle w:val="Table"/>
        <w:tblW w:type="auto" w:w="0"/>
        <w:tblLook w:firstRow="1" w:lastRow="0" w:firstColumn="0" w:lastColumn="0" w:noHBand="0" w:noVBand="0" w:val="0020"/>
        <w:jc w:val="start"/>
        <w:tblCaption w:val="Brightness, size, colour and polarisation."/>
      </w:tblPr>
      <w:tblGrid>
        <w:gridCol w:w="1980"/>
        <w:gridCol w:w="1980"/>
        <w:gridCol w:w="1980"/>
        <w:gridCol w:w="1980"/>
      </w:tblGrid>
      <w:tr>
        <w:trPr>
          <w:tblHeader w:val="true"/>
        </w:trPr>
        <w:tc>
          <w:tcPr/>
          <w:p>
            <w:pPr>
              <w:pStyle w:val="Compact"/>
            </w:pPr>
          </w:p>
        </w:tc>
        <w:tc>
          <w:tcPr/>
          <w:p>
            <w:pPr>
              <w:pStyle w:val="Compact"/>
              <w:jc w:val="left"/>
            </w:pPr>
            <w:r>
              <w:t xml:space="preserve">1I</w:t>
            </w:r>
          </w:p>
        </w:tc>
        <w:tc>
          <w:tcPr/>
          <w:p>
            <w:pPr>
              <w:pStyle w:val="Compact"/>
              <w:jc w:val="left"/>
            </w:pPr>
            <w:r>
              <w:t xml:space="preserve">2I</w:t>
            </w:r>
          </w:p>
        </w:tc>
        <w:tc>
          <w:tcPr/>
          <w:p>
            <w:pPr>
              <w:pStyle w:val="Compact"/>
              <w:jc w:val="left"/>
            </w:pPr>
            <w:r>
              <w:t xml:space="preserve">3I</w:t>
            </w:r>
          </w:p>
        </w:tc>
      </w:tr>
      <w:tr>
        <w:tc>
          <w:tcPr/>
          <w:p>
            <w:pPr>
              <w:pStyle w:val="Compact"/>
              <w:jc w:val="left"/>
            </w:pPr>
            <w:r>
              <w:t xml:space="preserve">absolute magnitude</w:t>
            </w:r>
          </w:p>
        </w:tc>
        <w:tc>
          <w:tcPr/>
          <w:p>
            <w:pPr>
              <w:pStyle w:val="Compact"/>
              <w:jc w:val="left"/>
            </w:pPr>
            <m:oMath>
              <m:sSub>
                <m:e>
                  <m:r>
                    <m:t>H</m:t>
                  </m:r>
                </m:e>
                <m:sub>
                  <m:r>
                    <m:t>V</m:t>
                  </m:r>
                </m:sub>
              </m:sSub>
              <m:r>
                <m:rPr>
                  <m:sty m:val="p"/>
                </m:rPr>
                <m:t>=</m:t>
              </m:r>
              <m:r>
                <m:t>22.4</m:t>
              </m:r>
              <m:r>
                <m:rPr>
                  <m:sty m:val="p"/>
                </m:rPr>
                <m:t>±</m:t>
              </m:r>
              <m:r>
                <m:t>0.04</m:t>
              </m:r>
            </m:oMath>
            <w:r>
              <w:t xml:space="preserve"> </w:t>
            </w:r>
            <w:r>
              <w:t xml:space="preserve">[64]</w:t>
            </w:r>
          </w:p>
        </w:tc>
        <w:tc>
          <w:tcPr/>
          <w:p>
            <w:pPr>
              <w:pStyle w:val="Compact"/>
              <w:jc w:val="left"/>
            </w:pPr>
            <w:r>
              <w:t xml:space="preserve">nucleus hidden by coma</w:t>
            </w:r>
          </w:p>
        </w:tc>
        <w:tc>
          <w:tcPr/>
          <w:p>
            <w:pPr>
              <w:pStyle w:val="Compact"/>
              <w:jc w:val="left"/>
            </w:pPr>
            <w:r>
              <w:t xml:space="preserve">nucleus</w:t>
            </w:r>
            <w:r>
              <w:t xml:space="preserve"> </w:t>
            </w:r>
            <m:oMath>
              <m:sSub>
                <m:e>
                  <m:r>
                    <m:t>H</m:t>
                  </m:r>
                </m:e>
                <m:sub>
                  <m:r>
                    <m:t>V</m:t>
                  </m:r>
                </m:sub>
              </m:sSub>
              <m:r>
                <m:rPr>
                  <m:sty m:val="p"/>
                </m:rPr>
                <m:t>=</m:t>
              </m:r>
              <m:r>
                <m:t>17.1</m:t>
              </m:r>
              <m:r>
                <m:rPr>
                  <m:sty m:val="p"/>
                </m:rPr>
                <m:t>±</m:t>
              </m:r>
              <m:r>
                <m:t>0.4</m:t>
              </m:r>
            </m:oMath>
            <w:r>
              <w:t xml:space="preserve"> </w:t>
            </w:r>
            <w:r>
              <w:t xml:space="preserve">[58]</w:t>
            </w:r>
          </w:p>
        </w:tc>
      </w:tr>
      <w:tr>
        <w:tc>
          <w:tcPr/>
          <w:p>
            <w:pPr>
              <w:pStyle w:val="Compact"/>
              <w:jc w:val="left"/>
            </w:pPr>
            <w:r>
              <w:t xml:space="preserve">radius</w:t>
            </w:r>
          </w:p>
        </w:tc>
        <w:tc>
          <w:tcPr/>
          <w:p>
            <w:pPr>
              <w:pStyle w:val="Compact"/>
              <w:jc w:val="left"/>
            </w:pPr>
            <m:oMath>
              <m:r>
                <m:rPr>
                  <m:sty m:val="p"/>
                </m:rPr>
                <m:t>∼</m:t>
              </m:r>
              <m:r>
                <m:t>0.1</m:t>
              </m:r>
            </m:oMath>
            <w:r>
              <w:t xml:space="preserve"> </w:t>
            </w:r>
            <w:r>
              <w:t xml:space="preserve">km (albedo</w:t>
            </w:r>
            <w:r>
              <w:t xml:space="preserve"> </w:t>
            </w:r>
            <m:oMath>
              <m:r>
                <m:t>0.04</m:t>
              </m:r>
            </m:oMath>
            <w:r>
              <w:t xml:space="preserve">) [95]; Spitzer:</w:t>
            </w:r>
            <w:r>
              <w:t xml:space="preserve"> </w:t>
            </w:r>
            <m:oMath>
              <m:r>
                <m:rPr>
                  <m:sty m:val="p"/>
                </m:rPr>
                <m:t>&lt;</m:t>
              </m:r>
              <m:r>
                <m:t>49</m:t>
              </m:r>
            </m:oMath>
            <w:r>
              <w:t xml:space="preserve">–</w:t>
            </w:r>
            <m:oMath>
              <m:r>
                <m:t>220</m:t>
              </m:r>
            </m:oMath>
            <w:r>
              <w:t xml:space="preserve"> </w:t>
            </w:r>
            <w:r>
              <w:t xml:space="preserve">m [146]</w:t>
            </w:r>
          </w:p>
        </w:tc>
        <w:tc>
          <w:tcPr/>
          <w:p>
            <w:pPr>
              <w:pStyle w:val="Compact"/>
              <w:jc w:val="left"/>
            </w:pPr>
            <m:oMath>
              <m:r>
                <m:t>0.2</m:t>
              </m:r>
            </m:oMath>
            <w:r>
              <w:t xml:space="preserve">–</w:t>
            </w:r>
            <m:oMath>
              <m:r>
                <m:t>0.5</m:t>
              </m:r>
            </m:oMath>
            <w:r>
              <w:t xml:space="preserve"> </w:t>
            </w:r>
            <w:r>
              <w:t xml:space="preserve">km [69]</w:t>
            </w:r>
          </w:p>
        </w:tc>
        <w:tc>
          <w:tcPr/>
          <w:p>
            <w:pPr>
              <w:pStyle w:val="Compact"/>
              <w:jc w:val="left"/>
            </w:pPr>
            <m:oMath>
              <m:r>
                <m:t>1.3</m:t>
              </m:r>
              <m:r>
                <m:rPr>
                  <m:sty m:val="p"/>
                </m:rPr>
                <m:t>±</m:t>
              </m:r>
              <m:r>
                <m:t>0.2</m:t>
              </m:r>
            </m:oMath>
            <w:r>
              <w:t xml:space="preserve"> </w:t>
            </w:r>
            <w:r>
              <w:t xml:space="preserve">km [58];</w:t>
            </w:r>
            <w:r>
              <w:t xml:space="preserve"> </w:t>
            </w:r>
            <m:oMath>
              <m:r>
                <m:t>0.4</m:t>
              </m:r>
            </m:oMath>
            <w:r>
              <w:t xml:space="preserve">–</w:t>
            </w:r>
            <m:oMath>
              <m:r>
                <m:t>1.2</m:t>
              </m:r>
            </m:oMath>
            <w:r>
              <w:t xml:space="preserve"> </w:t>
            </w:r>
            <w:r>
              <w:t xml:space="preserve">km from non-grav. [144]</w:t>
            </w:r>
          </w:p>
        </w:tc>
      </w:tr>
      <w:tr>
        <w:tc>
          <w:tcPr/>
          <w:p>
            <w:pPr>
              <w:pStyle w:val="Compact"/>
              <w:jc w:val="left"/>
            </w:pPr>
            <w:r>
              <w:t xml:space="preserve">slope (%/100 nm)</w:t>
            </w:r>
          </w:p>
        </w:tc>
        <w:tc>
          <w:tcPr/>
          <w:p>
            <w:pPr>
              <w:pStyle w:val="Compact"/>
              <w:jc w:val="left"/>
            </w:pPr>
            <m:oMath>
              <m:r>
                <m:t>9</m:t>
              </m:r>
            </m:oMath>
            <w:r>
              <w:t xml:space="preserve">–</w:t>
            </w:r>
            <m:oMath>
              <m:r>
                <m:t>23</m:t>
              </m:r>
            </m:oMath>
            <w:r>
              <w:t xml:space="preserve"> </w:t>
            </w:r>
            <w:r>
              <w:t xml:space="preserve">(studies differ) [64]</w:t>
            </w:r>
          </w:p>
        </w:tc>
        <w:tc>
          <w:tcPr/>
          <w:p>
            <w:pPr>
              <w:pStyle w:val="Compact"/>
              <w:jc w:val="left"/>
            </w:pPr>
            <m:oMath>
              <m:r>
                <m:t>10.6</m:t>
              </m:r>
              <m:r>
                <m:rPr>
                  <m:sty m:val="p"/>
                </m:rPr>
                <m:t>±</m:t>
              </m:r>
              <m:r>
                <m:t>1.4</m:t>
              </m:r>
            </m:oMath>
            <w:r>
              <w:t xml:space="preserve"> </w:t>
            </w:r>
            <w:r>
              <w:t xml:space="preserve">[56]</w:t>
            </w:r>
          </w:p>
        </w:tc>
        <w:tc>
          <w:tcPr/>
          <w:p>
            <w:pPr>
              <w:pStyle w:val="Compact"/>
              <w:jc w:val="left"/>
            </w:pPr>
            <m:oMath>
              <m:r>
                <m:t>17.1</m:t>
              </m:r>
              <m:r>
                <m:rPr>
                  <m:sty m:val="p"/>
                </m:rPr>
                <m:t>±</m:t>
              </m:r>
              <m:r>
                <m:t>0.2</m:t>
              </m:r>
            </m:oMath>
            <w:r>
              <w:t xml:space="preserve"> </w:t>
            </w:r>
            <w:r>
              <w:t xml:space="preserve">[130];</w:t>
            </w:r>
            <w:r>
              <w:t xml:space="preserve"> </w:t>
            </w:r>
            <m:oMath>
              <m:r>
                <m:t>18.3</m:t>
              </m:r>
              <m:r>
                <m:rPr>
                  <m:sty m:val="p"/>
                </m:rPr>
                <m:t>±</m:t>
              </m:r>
              <m:r>
                <m:t>0.9</m:t>
              </m:r>
            </m:oMath>
            <w:r>
              <w:t xml:space="preserve"> </w:t>
            </w:r>
            <w:r>
              <w:t xml:space="preserve">[24]</w:t>
            </w:r>
          </w:p>
        </w:tc>
      </w:tr>
      <w:tr>
        <w:tc>
          <w:tcPr/>
          <w:p>
            <w:pPr>
              <w:pStyle w:val="Compact"/>
              <w:jc w:val="left"/>
            </w:pPr>
            <w:r>
              <w:t xml:space="preserve">class</w:t>
            </w:r>
          </w:p>
        </w:tc>
        <w:tc>
          <w:tcPr/>
          <w:p>
            <w:pPr>
              <w:pStyle w:val="Compact"/>
              <w:jc w:val="left"/>
            </w:pPr>
            <w:r>
              <w:t xml:space="preserve">D-type-like</w:t>
            </w:r>
          </w:p>
        </w:tc>
        <w:tc>
          <w:tcPr/>
          <w:p>
            <w:pPr>
              <w:pStyle w:val="Compact"/>
              <w:jc w:val="left"/>
            </w:pPr>
            <w:r>
              <w:t xml:space="preserve">like Solar System comets</w:t>
            </w:r>
          </w:p>
        </w:tc>
        <w:tc>
          <w:tcPr/>
          <w:p>
            <w:pPr>
              <w:pStyle w:val="Compact"/>
              <w:jc w:val="left"/>
            </w:pPr>
            <w:r>
              <w:t xml:space="preserve">slightly redder than D-type; TNO/Centaur-like</w:t>
            </w:r>
          </w:p>
        </w:tc>
      </w:tr>
      <w:tr>
        <w:tc>
          <w:tcPr/>
          <w:p>
            <w:pPr>
              <w:pStyle w:val="Compact"/>
              <w:jc w:val="left"/>
            </w:pPr>
            <w:r>
              <w:t xml:space="preserve">polarisation</w:t>
            </w:r>
          </w:p>
        </w:tc>
        <w:tc>
          <w:tcPr/>
          <w:p>
            <w:pPr>
              <w:pStyle w:val="Compact"/>
              <w:jc w:val="left"/>
            </w:pPr>
            <w:r>
              <w:t xml:space="preserve">not measured</w:t>
            </w:r>
          </w:p>
        </w:tc>
        <w:tc>
          <w:tcPr/>
          <w:p>
            <w:pPr>
              <w:pStyle w:val="Compact"/>
              <w:jc w:val="left"/>
            </w:pPr>
            <w:r>
              <w:t xml:space="preserve">high positive, like Hale–Bopp [7]</w:t>
            </w:r>
          </w:p>
        </w:tc>
        <w:tc>
          <w:tcPr/>
          <w:p>
            <w:pPr>
              <w:pStyle w:val="Compact"/>
              <w:jc w:val="left"/>
            </w:pPr>
            <w:r>
              <w:t xml:space="preserve">deep negative branch,</w:t>
            </w:r>
            <w:r>
              <w:t xml:space="preserve"> </w:t>
            </w:r>
            <m:oMath>
              <m:r>
                <m:rPr>
                  <m:sty m:val="p"/>
                </m:rPr>
                <m:t>−</m:t>
              </m:r>
              <m:r>
                <m:t>2.7</m:t>
              </m:r>
              <m:r>
                <m:rPr>
                  <m:sty m:val="p"/>
                </m:rPr>
                <m:t>%</m:t>
              </m:r>
            </m:oMath>
            <w:r>
              <w:t xml:space="preserve"> </w:t>
            </w:r>
            <w:r>
              <w:t xml:space="preserve">at</w:t>
            </w:r>
            <w:r>
              <w:t xml:space="preserve"> </w:t>
            </w:r>
            <m:oMath>
              <m:sSup>
                <m:e>
                  <m:r>
                    <m:t>7</m:t>
                  </m:r>
                </m:e>
                <m:sup>
                  <m:r>
                    <m:rPr>
                      <m:sty m:val="p"/>
                    </m:rPr>
                    <m:t>∘</m:t>
                  </m:r>
                </m:sup>
              </m:sSup>
            </m:oMath>
            <w:r>
              <w:t xml:space="preserve">, inversion</w:t>
            </w:r>
            <w:r>
              <w:t xml:space="preserve"> </w:t>
            </w:r>
            <m:oMath>
              <m:sSup>
                <m:e>
                  <m:r>
                    <m:t>17</m:t>
                  </m:r>
                </m:e>
                <m:sup>
                  <m:r>
                    <m:rPr>
                      <m:sty m:val="p"/>
                    </m:rPr>
                    <m:t>∘</m:t>
                  </m:r>
                </m:sup>
              </m:sSup>
            </m:oMath>
            <w:r>
              <w:t xml:space="preserve"> </w:t>
            </w:r>
            <w:r>
              <w:t xml:space="preserve">[47]</w:t>
            </w:r>
          </w:p>
        </w:tc>
      </w:tr>
    </w:tbl>
    <w:bookmarkEnd w:id="81"/>
    <w:p>
      <w:pPr>
        <w:pStyle w:val="BodyText"/>
      </w:pPr>
      <w:r>
        <w:rPr>
          <w:bCs/>
          <w:b/>
        </w:rPr>
        <w:t xml:space="preserve">Brightness, colour, rotation.</w:t>
      </w:r>
      <w:r>
        <w:t xml:space="preserve"> </w:t>
      </w:r>
      <w:r>
        <w:t xml:space="preserve">All three are moderately red and none is ultrared; nucleus sizes span roughly a factor of ten, with large uncertainties for the two active objects (Table 16). 3I’s negative polarisation branch is unprecedented [47]. 1I rotated in</w:t>
      </w:r>
      <w:r>
        <w:t xml:space="preserve"> </w:t>
      </w:r>
      <m:oMath>
        <m:r>
          <m:t>8.67</m:t>
        </m:r>
        <m:r>
          <m:rPr>
            <m:sty m:val="p"/>
          </m:rPr>
          <m:t>±</m:t>
        </m:r>
        <m:r>
          <m:t>0.34</m:t>
        </m:r>
      </m:oMath>
      <w:r>
        <w:t xml:space="preserve"> </w:t>
      </w:r>
      <w:r>
        <w:t xml:space="preserve">h [64] or</w:t>
      </w:r>
      <w:r>
        <w:t xml:space="preserve"> </w:t>
      </w:r>
      <m:oMath>
        <m:r>
          <m:t>8.1</m:t>
        </m:r>
      </m:oMath>
      <w:r>
        <w:t xml:space="preserve"> </w:t>
      </w:r>
      <w:r>
        <w:t xml:space="preserve">h [13], tumbling, with a lightcurve amplitude of</w:t>
      </w:r>
      <w:r>
        <w:t xml:space="preserve"> </w:t>
      </w:r>
      <m:oMath>
        <m:r>
          <m:t>1.5</m:t>
        </m:r>
      </m:oMath>
      <w:r>
        <w:t xml:space="preserve">–</w:t>
      </w:r>
      <m:oMath>
        <m:r>
          <m:t>2.5</m:t>
        </m:r>
      </m:oMath>
      <w:r>
        <w:t xml:space="preserve"> </w:t>
      </w:r>
      <w:r>
        <w:t xml:space="preserve">mag and axis ratio at least</w:t>
      </w:r>
      <w:r>
        <w:t xml:space="preserve"> </w:t>
      </w:r>
      <m:oMath>
        <m:r>
          <m:t>6</m:t>
        </m:r>
        <m:r>
          <m:rPr>
            <m:sty m:val="p"/>
          </m:rPr>
          <m:t>:</m:t>
        </m:r>
        <m:r>
          <m:t>1</m:t>
        </m:r>
      </m:oMath>
      <w:r>
        <w:t xml:space="preserve">; 2I has no secure period; 3I rotates in</w:t>
      </w:r>
      <w:r>
        <w:t xml:space="preserve"> </w:t>
      </w:r>
      <m:oMath>
        <m:r>
          <m:t>16.16</m:t>
        </m:r>
        <m:r>
          <m:rPr>
            <m:sty m:val="p"/>
          </m:rPr>
          <m:t>±</m:t>
        </m:r>
        <m:r>
          <m:t>0.01</m:t>
        </m:r>
      </m:oMath>
      <w:r>
        <w:t xml:space="preserve"> </w:t>
      </w:r>
      <w:r>
        <w:t xml:space="preserve">h [124] or</w:t>
      </w:r>
      <w:r>
        <w:t xml:space="preserve"> </w:t>
      </w:r>
      <m:oMath>
        <m:r>
          <m:t>16.79</m:t>
        </m:r>
        <m:r>
          <m:rPr>
            <m:sty m:val="p"/>
          </m:rPr>
          <m:t>±</m:t>
        </m:r>
        <m:r>
          <m:t>0.23</m:t>
        </m:r>
      </m:oMath>
      <w:r>
        <w:t xml:space="preserve"> </w:t>
      </w:r>
      <w:r>
        <w:t xml:space="preserve">h [24], with amplitude</w:t>
      </w:r>
      <w:r>
        <w:t xml:space="preserve"> </w:t>
      </w:r>
      <m:oMath>
        <m:r>
          <m:t>0.2</m:t>
        </m:r>
      </m:oMath>
      <w:r>
        <w:t xml:space="preserve">–</w:t>
      </w:r>
      <m:oMath>
        <m:r>
          <m:t>0.3</m:t>
        </m:r>
      </m:oMath>
      <w:r>
        <w:t xml:space="preserve"> </w:t>
      </w:r>
      <w:r>
        <w:t xml:space="preserve">mag; the Hubble Space Telescope images were too sparsely sampled to fix a period [58]. The ratio</w:t>
      </w:r>
      <w:r>
        <w:t xml:space="preserve"> </w:t>
      </w:r>
      <m:oMath>
        <m:r>
          <m:t>16.16</m:t>
        </m:r>
        <m:r>
          <m:rPr>
            <m:sty m:val="p"/>
          </m:rPr>
          <m:t>/</m:t>
        </m:r>
        <m:r>
          <m:t>8.1</m:t>
        </m:r>
        <m:r>
          <m:rPr>
            <m:sty m:val="p"/>
          </m:rPr>
          <m:t>=</m:t>
        </m:r>
        <m:r>
          <m:t>1.995</m:t>
        </m:r>
      </m:oMath>
      <w:r>
        <w:t xml:space="preserve"> </w:t>
      </w:r>
      <w:r>
        <w:t xml:space="preserve">lies within</w:t>
      </w:r>
      <w:r>
        <w:t xml:space="preserve"> </w:t>
      </w:r>
      <m:oMath>
        <m:r>
          <m:t>0.3</m:t>
        </m:r>
        <m:r>
          <m:rPr>
            <m:sty m:val="p"/>
          </m:rPr>
          <m:t>%</m:t>
        </m:r>
      </m:oMath>
      <w:r>
        <w:t xml:space="preserve"> </w:t>
      </w:r>
      <w:r>
        <w:t xml:space="preserve">of</w:t>
      </w:r>
      <w:r>
        <w:t xml:space="preserve"> </w:t>
      </w:r>
      <m:oMath>
        <m:r>
          <m:t>2</m:t>
        </m:r>
      </m:oMath>
      <w:r>
        <w:t xml:space="preserve">, the factor by which lightcurve periods are commonly ambiguous. The free-floating planetary-mass object PSO J318.5</w:t>
      </w:r>
      <m:oMath>
        <m:r>
          <m:rPr>
            <m:sty m:val="p"/>
          </m:rPr>
          <m:t>−</m:t>
        </m:r>
      </m:oMath>
      <w:r>
        <w:t xml:space="preserve">22 rotates in</w:t>
      </w:r>
      <w:r>
        <w:t xml:space="preserve"> </w:t>
      </w:r>
      <m:oMath>
        <m:r>
          <m:t>8.6</m:t>
        </m:r>
        <m:r>
          <m:rPr>
            <m:sty m:val="p"/>
          </m:rPr>
          <m:t>±</m:t>
        </m:r>
        <m:r>
          <m:t>0.1</m:t>
        </m:r>
      </m:oMath>
      <w:r>
        <w:t xml:space="preserve"> </w:t>
      </w:r>
      <w:r>
        <w:t xml:space="preserve">h [11] and lies</w:t>
      </w:r>
      <w:r>
        <w:t xml:space="preserve"> </w:t>
      </w:r>
      <m:oMath>
        <m:sSup>
          <m:e>
            <m:r>
              <m:t>22</m:t>
            </m:r>
          </m:e>
          <m:sup>
            <m:r>
              <m:rPr>
                <m:sty m:val="p"/>
              </m:rPr>
              <m:t>∘</m:t>
            </m:r>
          </m:sup>
        </m:sSup>
      </m:oMath>
      <w:r>
        <w:t xml:space="preserve"> </w:t>
      </w:r>
      <w:r>
        <w:t xml:space="preserve">from the direction 3I came from, and</w:t>
      </w:r>
      <w:r>
        <w:t xml:space="preserve"> </w:t>
      </w:r>
      <m:oMath>
        <m:sSup>
          <m:e>
            <m:r>
              <m:t>68</m:t>
            </m:r>
          </m:e>
          <m:sup>
            <m:r>
              <m:rPr>
                <m:sty m:val="p"/>
              </m:rPr>
              <m:t>∘</m:t>
            </m:r>
          </m:sup>
        </m:sSup>
      </m:oMath>
      <w:r>
        <w:t xml:space="preserve"> </w:t>
      </w:r>
      <w:r>
        <w:t xml:space="preserve">and</w:t>
      </w:r>
      <w:r>
        <w:t xml:space="preserve"> </w:t>
      </w:r>
      <m:oMath>
        <m:sSup>
          <m:e>
            <m:r>
              <m:t>102</m:t>
            </m:r>
          </m:e>
          <m:sup>
            <m:r>
              <m:rPr>
                <m:sty m:val="p"/>
              </m:rPr>
              <m:t>∘</m:t>
            </m:r>
          </m:sup>
        </m:sSup>
      </m:oMath>
      <w:r>
        <w:t xml:space="preserve"> </w:t>
      </w:r>
      <w:r>
        <w:t xml:space="preserve">from those of 1I and 2I.</w:t>
      </w:r>
    </w:p>
    <w:bookmarkStart w:id="82" w:name="tab:isocomp"/>
    <w:p>
      <w:pPr>
        <w:pStyle w:val="TableCaption"/>
      </w:pPr>
      <w:r>
        <w:t xml:space="preserve">Activity and composition.</w:t>
      </w:r>
    </w:p>
    <w:tbl>
      <w:tblPr>
        <w:tblStyle w:val="Table"/>
        <w:tblW w:type="auto" w:w="0"/>
        <w:tblLook w:firstRow="1" w:lastRow="0" w:firstColumn="0" w:lastColumn="0" w:noHBand="0" w:noVBand="0" w:val="0020"/>
        <w:jc w:val="start"/>
        <w:tblCaption w:val="Activity and composition."/>
      </w:tblPr>
      <w:tblGrid>
        <w:gridCol w:w="1584"/>
        <w:gridCol w:w="1584"/>
        <w:gridCol w:w="1584"/>
        <w:gridCol w:w="1584"/>
        <w:gridCol w:w="1584"/>
      </w:tblGrid>
      <w:tr>
        <w:trPr>
          <w:tblHeader w:val="true"/>
        </w:trPr>
        <w:tc>
          <w:tcPr/>
          <w:p>
            <w:pPr>
              <w:pStyle w:val="Compact"/>
              <w:jc w:val="left"/>
            </w:pPr>
            <w:r>
              <w:t xml:space="preserve">species</w:t>
            </w:r>
          </w:p>
        </w:tc>
        <w:tc>
          <w:tcPr/>
          <w:p>
            <w:pPr>
              <w:pStyle w:val="Compact"/>
              <w:jc w:val="left"/>
            </w:pPr>
            <w:r>
              <w:t xml:space="preserve">1I</w:t>
            </w:r>
          </w:p>
        </w:tc>
        <w:tc>
          <w:tcPr/>
          <w:p>
            <w:pPr>
              <w:pStyle w:val="Compact"/>
              <w:jc w:val="left"/>
            </w:pPr>
            <w:r>
              <w:t xml:space="preserve">2I</w:t>
            </w:r>
          </w:p>
        </w:tc>
        <w:tc>
          <w:tcPr/>
          <w:p>
            <w:pPr>
              <w:pStyle w:val="Compact"/>
              <w:jc w:val="left"/>
            </w:pPr>
            <w:r>
              <w:t xml:space="preserve">3I</w:t>
            </w:r>
          </w:p>
        </w:tc>
        <w:tc>
          <w:tcPr/>
          <w:p>
            <w:pPr>
              <w:pStyle w:val="Compact"/>
              <w:jc w:val="left"/>
            </w:pPr>
            <w:r>
              <w:t xml:space="preserve">Solar System comets</w:t>
            </w:r>
          </w:p>
        </w:tc>
      </w:tr>
      <w:tr>
        <w:tc>
          <w:tcPr/>
          <w:p>
            <w:pPr>
              <w:pStyle w:val="Compact"/>
              <w:jc w:val="left"/>
            </w:pPr>
            <w:r>
              <w:t xml:space="preserve">activity</w:t>
            </w:r>
          </w:p>
        </w:tc>
        <w:tc>
          <w:tcPr/>
          <w:p>
            <w:pPr>
              <w:pStyle w:val="Compact"/>
              <w:jc w:val="left"/>
            </w:pPr>
            <w:r>
              <w:t xml:space="preserve">none; dust</w:t>
            </w:r>
            <w:r>
              <w:t xml:space="preserve"> </w:t>
            </w:r>
            <m:oMath>
              <m:r>
                <m:rPr>
                  <m:sty m:val="p"/>
                </m:rPr>
                <m:t>&lt;</m:t>
              </m:r>
              <m:r>
                <m:t>1.7</m:t>
              </m:r>
              <m:r>
                <m:rPr>
                  <m:sty m:val="p"/>
                </m:rPr>
                <m:t>×</m:t>
              </m:r>
              <m:sSup>
                <m:e>
                  <m:r>
                    <m:t>10</m:t>
                  </m:r>
                </m:e>
                <m:sup>
                  <m:r>
                    <m:rPr>
                      <m:sty m:val="p"/>
                    </m:rPr>
                    <m:t>−</m:t>
                  </m:r>
                  <m:r>
                    <m:t>3</m:t>
                  </m:r>
                </m:sup>
              </m:sSup>
            </m:oMath>
            <w:r>
              <w:t xml:space="preserve"> </w:t>
            </w:r>
            <w:r>
              <w:t xml:space="preserve">kg/s [64]</w:t>
            </w:r>
          </w:p>
        </w:tc>
        <w:tc>
          <w:tcPr/>
          <w:p>
            <w:pPr>
              <w:pStyle w:val="Compact"/>
              <w:jc w:val="left"/>
            </w:pPr>
            <w:r>
              <w:t xml:space="preserve">coma at discovery; active by</w:t>
            </w:r>
            <w:r>
              <w:t xml:space="preserve"> </w:t>
            </w:r>
            <m:oMath>
              <m:r>
                <m:t>7.8</m:t>
              </m:r>
            </m:oMath>
            <w:r>
              <w:t xml:space="preserve"> </w:t>
            </w:r>
            <w:r>
              <w:t xml:space="preserve">au [167]</w:t>
            </w:r>
          </w:p>
        </w:tc>
        <w:tc>
          <w:tcPr/>
          <w:p>
            <w:pPr>
              <w:pStyle w:val="Compact"/>
              <w:jc w:val="left"/>
            </w:pPr>
            <w:r>
              <w:t xml:space="preserve">coma at discovery; CN from</w:t>
            </w:r>
            <w:r>
              <w:t xml:space="preserve"> </w:t>
            </w:r>
            <m:oMath>
              <m:r>
                <m:rPr>
                  <m:sty m:val="p"/>
                </m:rPr>
                <m:t>≈</m:t>
              </m:r>
              <m:r>
                <m:t>3</m:t>
              </m:r>
            </m:oMath>
            <w:r>
              <w:t xml:space="preserve"> </w:t>
            </w:r>
            <w:r>
              <w:t xml:space="preserve">au [120]</w:t>
            </w:r>
          </w:p>
        </w:tc>
        <w:tc>
          <w:tcPr/>
          <w:p>
            <w:pPr>
              <w:pStyle w:val="Compact"/>
              <w:jc w:val="left"/>
            </w:pPr>
            <w:r>
              <w:t xml:space="preserve">–</w:t>
            </w:r>
          </w:p>
        </w:tc>
      </w:tr>
      <w:tr>
        <w:tc>
          <w:tcPr/>
          <w:p>
            <w:pPr>
              <w:pStyle w:val="Compact"/>
              <w:jc w:val="left"/>
            </w:pPr>
            <w:r>
              <w:t xml:space="preserve">CO (CO/H</w:t>
            </w:r>
            <m:oMath>
              <m:sSub>
                <m:e>
                  <m:r>
                    <m:t>​</m:t>
                  </m:r>
                </m:e>
                <m:sub>
                  <m:r>
                    <m:t>2</m:t>
                  </m:r>
                </m:sub>
              </m:sSub>
            </m:oMath>
            <w:r>
              <w:t xml:space="preserve">O)</w:t>
            </w:r>
          </w:p>
        </w:tc>
        <w:tc>
          <w:tcPr/>
          <w:p>
            <w:pPr>
              <w:pStyle w:val="Compact"/>
              <w:jc w:val="left"/>
            </w:pPr>
            <w:r>
              <w:t xml:space="preserve">rate</w:t>
            </w:r>
            <w:r>
              <w:t xml:space="preserve"> </w:t>
            </w:r>
            <m:oMath>
              <m:r>
                <m:rPr>
                  <m:sty m:val="p"/>
                </m:rPr>
                <m:t>&lt;</m:t>
              </m:r>
              <m:r>
                <m:t>9</m:t>
              </m:r>
              <m:r>
                <m:rPr>
                  <m:sty m:val="p"/>
                </m:rPr>
                <m:t>×</m:t>
              </m:r>
              <m:sSup>
                <m:e>
                  <m:r>
                    <m:t>10</m:t>
                  </m:r>
                </m:e>
                <m:sup>
                  <m:r>
                    <m:t>23</m:t>
                  </m:r>
                </m:sup>
              </m:sSup>
            </m:oMath>
            <w:r>
              <w:t xml:space="preserve"> </w:t>
            </w:r>
            <w:r>
              <w:t xml:space="preserve">s</w:t>
            </w:r>
            <m:oMath>
              <m:sSup>
                <m:e>
                  <m:r>
                    <m:t>​</m:t>
                  </m:r>
                </m:e>
                <m:sup>
                  <m:r>
                    <m:rPr>
                      <m:sty m:val="p"/>
                    </m:rPr>
                    <m:t>−</m:t>
                  </m:r>
                  <m:r>
                    <m:t>1</m:t>
                  </m:r>
                </m:sup>
              </m:sSup>
            </m:oMath>
            <w:r>
              <w:t xml:space="preserve">, no H</w:t>
            </w:r>
            <m:oMath>
              <m:sSub>
                <m:e>
                  <m:r>
                    <m:t>​</m:t>
                  </m:r>
                </m:e>
                <m:sub>
                  <m:r>
                    <m:t>2</m:t>
                  </m:r>
                </m:sub>
              </m:sSub>
            </m:oMath>
            <w:r>
              <w:t xml:space="preserve">O seen [146]</w:t>
            </w:r>
          </w:p>
        </w:tc>
        <w:tc>
          <w:tcPr/>
          <w:p>
            <w:pPr>
              <w:pStyle w:val="Compact"/>
              <w:jc w:val="left"/>
            </w:pPr>
            <m:oMath>
              <m:r>
                <m:t>0.35</m:t>
              </m:r>
            </m:oMath>
            <w:r>
              <w:t xml:space="preserve">–</w:t>
            </w:r>
            <m:oMath>
              <m:r>
                <m:t>1.05</m:t>
              </m:r>
            </m:oMath>
            <w:r>
              <w:t xml:space="preserve"> </w:t>
            </w:r>
            <w:r>
              <w:t xml:space="preserve">[21];</w:t>
            </w:r>
            <w:r>
              <w:t xml:space="preserve"> </w:t>
            </w:r>
            <m:oMath>
              <m:r>
                <m:rPr>
                  <m:sty m:val="p"/>
                </m:rPr>
                <m:t>≥</m:t>
              </m:r>
              <m:r>
                <m:t>1.7</m:t>
              </m:r>
            </m:oMath>
            <w:r>
              <w:t xml:space="preserve"> </w:t>
            </w:r>
            <w:r>
              <w:t xml:space="preserve">[12]</w:t>
            </w:r>
          </w:p>
        </w:tc>
        <w:tc>
          <w:tcPr/>
          <w:p>
            <w:pPr>
              <w:pStyle w:val="Compact"/>
              <w:jc w:val="left"/>
            </w:pPr>
            <m:oMath>
              <m:r>
                <m:t>1.65</m:t>
              </m:r>
              <m:r>
                <m:rPr>
                  <m:sty m:val="p"/>
                </m:rPr>
                <m:t>±</m:t>
              </m:r>
              <m:r>
                <m:t>0.09</m:t>
              </m:r>
            </m:oMath>
            <w:r>
              <w:t xml:space="preserve"> </w:t>
            </w:r>
            <w:r>
              <w:t xml:space="preserve">at</w:t>
            </w:r>
            <w:r>
              <w:t xml:space="preserve"> </w:t>
            </w:r>
            <m:oMath>
              <m:r>
                <m:t>3.32</m:t>
              </m:r>
            </m:oMath>
            <w:r>
              <w:t xml:space="preserve"> </w:t>
            </w:r>
            <w:r>
              <w:t xml:space="preserve">au [22]</w:t>
            </w:r>
          </w:p>
        </w:tc>
        <w:tc>
          <w:tcPr/>
          <w:p>
            <w:pPr>
              <w:pStyle w:val="Compact"/>
              <w:jc w:val="left"/>
            </w:pPr>
            <w:r>
              <w:t xml:space="preserve">median</w:t>
            </w:r>
            <w:r>
              <w:t xml:space="preserve"> </w:t>
            </w:r>
            <m:oMath>
              <m:r>
                <m:t>0.03</m:t>
              </m:r>
            </m:oMath>
            <w:r>
              <w:t xml:space="preserve"> </w:t>
            </w:r>
            <w:r>
              <w:t xml:space="preserve">[52]</w:t>
            </w:r>
          </w:p>
        </w:tc>
      </w:tr>
      <w:tr>
        <w:tc>
          <w:tcPr/>
          <w:p>
            <w:pPr>
              <w:pStyle w:val="Compact"/>
              <w:jc w:val="left"/>
            </w:pPr>
            <w:r>
              <w:t xml:space="preserve">CO</w:t>
            </w:r>
            <m:oMath>
              <m:sSub>
                <m:e>
                  <m:r>
                    <m:t>​</m:t>
                  </m:r>
                </m:e>
                <m:sub>
                  <m:r>
                    <m:t>2</m:t>
                  </m:r>
                </m:sub>
              </m:sSub>
            </m:oMath>
            <w:r>
              <w:t xml:space="preserve"> </w:t>
            </w:r>
            <w:r>
              <w:t xml:space="preserve">(CO</w:t>
            </w:r>
            <m:oMath>
              <m:sSub>
                <m:e>
                  <m:r>
                    <m:t>​</m:t>
                  </m:r>
                </m:e>
                <m:sub>
                  <m:r>
                    <m:t>2</m:t>
                  </m:r>
                </m:sub>
              </m:sSub>
            </m:oMath>
            <w:r>
              <w:t xml:space="preserve">/H</w:t>
            </w:r>
            <m:oMath>
              <m:sSub>
                <m:e>
                  <m:r>
                    <m:t>​</m:t>
                  </m:r>
                </m:e>
                <m:sub>
                  <m:r>
                    <m:t>2</m:t>
                  </m:r>
                </m:sub>
              </m:sSub>
            </m:oMath>
            <w:r>
              <w:t xml:space="preserve">O)</w:t>
            </w:r>
          </w:p>
        </w:tc>
        <w:tc>
          <w:tcPr/>
          <w:p>
            <w:pPr>
              <w:pStyle w:val="Compact"/>
              <w:jc w:val="left"/>
            </w:pPr>
            <w:r>
              <w:t xml:space="preserve">rate</w:t>
            </w:r>
            <w:r>
              <w:t xml:space="preserve"> </w:t>
            </w:r>
            <m:oMath>
              <m:r>
                <m:rPr>
                  <m:sty m:val="p"/>
                </m:rPr>
                <m:t>&lt;</m:t>
              </m:r>
              <m:r>
                <m:t>9</m:t>
              </m:r>
              <m:r>
                <m:rPr>
                  <m:sty m:val="p"/>
                </m:rPr>
                <m:t>×</m:t>
              </m:r>
              <m:sSup>
                <m:e>
                  <m:r>
                    <m:t>10</m:t>
                  </m:r>
                </m:e>
                <m:sup>
                  <m:r>
                    <m:t>22</m:t>
                  </m:r>
                </m:sup>
              </m:sSup>
            </m:oMath>
            <w:r>
              <w:t xml:space="preserve"> </w:t>
            </w:r>
            <w:r>
              <w:t xml:space="preserve">s</w:t>
            </w:r>
            <m:oMath>
              <m:sSup>
                <m:e>
                  <m:r>
                    <m:t>​</m:t>
                  </m:r>
                </m:e>
                <m:sup>
                  <m:r>
                    <m:rPr>
                      <m:sty m:val="p"/>
                    </m:rPr>
                    <m:t>−</m:t>
                  </m:r>
                  <m:r>
                    <m:t>1</m:t>
                  </m:r>
                </m:sup>
              </m:sSup>
            </m:oMath>
            <w:r>
              <w:t xml:space="preserve"> </w:t>
            </w:r>
            <w:r>
              <w:t xml:space="preserve">[146]</w:t>
            </w:r>
          </w:p>
        </w:tc>
        <w:tc>
          <w:tcPr/>
          <w:p>
            <w:pPr>
              <w:pStyle w:val="Compact"/>
              <w:jc w:val="left"/>
            </w:pPr>
            <w:r>
              <w:t xml:space="preserve">not measured</w:t>
            </w:r>
          </w:p>
        </w:tc>
        <w:tc>
          <w:tcPr/>
          <w:p>
            <w:pPr>
              <w:pStyle w:val="Compact"/>
              <w:jc w:val="left"/>
            </w:pPr>
            <m:oMath>
              <m:r>
                <m:t>7.6</m:t>
              </m:r>
              <m:r>
                <m:rPr>
                  <m:sty m:val="p"/>
                </m:rPr>
                <m:t>±</m:t>
              </m:r>
              <m:r>
                <m:t>0.3</m:t>
              </m:r>
            </m:oMath>
            <w:r>
              <w:t xml:space="preserve"> </w:t>
            </w:r>
            <w:r>
              <w:t xml:space="preserve">at</w:t>
            </w:r>
            <w:r>
              <w:t xml:space="preserve"> </w:t>
            </w:r>
            <m:oMath>
              <m:r>
                <m:t>3.32</m:t>
              </m:r>
            </m:oMath>
            <w:r>
              <w:t xml:space="preserve"> </w:t>
            </w:r>
            <w:r>
              <w:t xml:space="preserve">au [22];</w:t>
            </w:r>
            <w:r>
              <w:t xml:space="preserve"> </w:t>
            </w:r>
            <m:oMath>
              <m:r>
                <m:t>0.3</m:t>
              </m:r>
            </m:oMath>
            <w:r>
              <w:t xml:space="preserve">–</w:t>
            </w:r>
            <m:oMath>
              <m:r>
                <m:t>2.1</m:t>
              </m:r>
            </m:oMath>
            <w:r>
              <w:t xml:space="preserve"> </w:t>
            </w:r>
            <w:r>
              <w:t xml:space="preserve">after perihelion [132]</w:t>
            </w:r>
          </w:p>
        </w:tc>
        <w:tc>
          <w:tcPr/>
          <w:p>
            <w:pPr>
              <w:pStyle w:val="Compact"/>
              <w:jc w:val="left"/>
            </w:pPr>
            <w:r>
              <w:t xml:space="preserve">median</w:t>
            </w:r>
            <w:r>
              <w:t xml:space="preserve"> </w:t>
            </w:r>
            <m:oMath>
              <m:r>
                <m:t>0.12</m:t>
              </m:r>
            </m:oMath>
            <w:r>
              <w:t xml:space="preserve"> </w:t>
            </w:r>
            <w:r>
              <w:t xml:space="preserve">[52]</w:t>
            </w:r>
          </w:p>
        </w:tc>
      </w:tr>
      <w:tr>
        <w:tc>
          <w:tcPr/>
          <w:p>
            <w:pPr>
              <w:pStyle w:val="Compact"/>
              <w:jc w:val="left"/>
            </w:pPr>
            <w:r>
              <w:t xml:space="preserve">C</w:t>
            </w:r>
            <m:oMath>
              <m:sSub>
                <m:e>
                  <m:r>
                    <m:t>​</m:t>
                  </m:r>
                </m:e>
                <m:sub>
                  <m:r>
                    <m:t>2</m:t>
                  </m:r>
                </m:sub>
              </m:sSub>
            </m:oMath>
          </w:p>
        </w:tc>
        <w:tc>
          <w:tcPr/>
          <w:p>
            <w:pPr>
              <w:pStyle w:val="Compact"/>
              <w:jc w:val="left"/>
            </w:pPr>
            <w:r>
              <w:t xml:space="preserve">–</w:t>
            </w:r>
          </w:p>
        </w:tc>
        <w:tc>
          <w:tcPr/>
          <w:p>
            <w:pPr>
              <w:pStyle w:val="Compact"/>
              <w:jc w:val="left"/>
            </w:pPr>
            <w:r>
              <w:t xml:space="preserve">depleted (C</w:t>
            </w:r>
            <m:oMath>
              <m:sSub>
                <m:e>
                  <m:r>
                    <m:t>​</m:t>
                  </m:r>
                </m:e>
                <m:sub>
                  <m:r>
                    <m:t>2</m:t>
                  </m:r>
                </m:sub>
              </m:sSub>
            </m:oMath>
            <w:r>
              <w:t xml:space="preserve">/CN</w:t>
            </w:r>
            <w:r>
              <w:t xml:space="preserve"> </w:t>
            </w:r>
            <m:oMath>
              <m:r>
                <m:t>0.1</m:t>
              </m:r>
            </m:oMath>
            <w:r>
              <w:t xml:space="preserve">–</w:t>
            </w:r>
            <m:oMath>
              <m:r>
                <m:t>0.3</m:t>
              </m:r>
            </m:oMath>
            <w:r>
              <w:t xml:space="preserve">) [28]</w:t>
            </w:r>
          </w:p>
        </w:tc>
        <w:tc>
          <w:tcPr/>
          <w:p>
            <w:pPr>
              <w:pStyle w:val="Compact"/>
              <w:jc w:val="left"/>
            </w:pPr>
            <w:r>
              <w:t xml:space="preserve">strongly depleted [116]</w:t>
            </w:r>
          </w:p>
        </w:tc>
        <w:tc>
          <w:tcPr/>
          <w:p>
            <w:pPr>
              <w:pStyle w:val="Compact"/>
              <w:jc w:val="left"/>
            </w:pPr>
            <w:r>
              <w:t xml:space="preserve">mostly not depleted</w:t>
            </w:r>
          </w:p>
        </w:tc>
      </w:tr>
      <w:tr>
        <w:tc>
          <w:tcPr/>
          <w:p>
            <w:pPr>
              <w:pStyle w:val="Compact"/>
              <w:jc w:val="left"/>
            </w:pPr>
            <w:r>
              <w:t xml:space="preserve">nickel, iron</w:t>
            </w:r>
          </w:p>
        </w:tc>
        <w:tc>
          <w:tcPr/>
          <w:p>
            <w:pPr>
              <w:pStyle w:val="Compact"/>
              <w:jc w:val="left"/>
            </w:pPr>
            <w:r>
              <w:t xml:space="preserve">–</w:t>
            </w:r>
          </w:p>
        </w:tc>
        <w:tc>
          <w:tcPr/>
          <w:p>
            <w:pPr>
              <w:pStyle w:val="Compact"/>
              <w:jc w:val="left"/>
            </w:pPr>
            <w:r>
              <w:t xml:space="preserve">Ni and Fe;</w:t>
            </w:r>
            <w:r>
              <w:t xml:space="preserve"> </w:t>
            </w:r>
            <m:oMath>
              <m:r>
                <m:rPr>
                  <m:sty m:val="p"/>
                </m:rPr>
                <m:t>log</m:t>
              </m:r>
              <m:d>
                <m:dPr>
                  <m:begChr m:val="("/>
                  <m:endChr m:val=")"/>
                  <m:sepChr m:val=""/>
                  <m:grow/>
                </m:dPr>
                <m:e>
                  <m:r>
                    <m:rPr>
                      <m:sty m:val="p"/>
                    </m:rPr>
                    <m:t>N</m:t>
                  </m:r>
                  <m:r>
                    <m:rPr>
                      <m:sty m:val="p"/>
                    </m:rPr>
                    <m:t>i</m:t>
                  </m:r>
                  <m:r>
                    <m:rPr>
                      <m:sty m:val="p"/>
                    </m:rPr>
                    <m:t>/</m:t>
                  </m:r>
                  <m:r>
                    <m:rPr>
                      <m:sty m:val="p"/>
                    </m:rPr>
                    <m:t>F</m:t>
                  </m:r>
                  <m:r>
                    <m:rPr>
                      <m:sty m:val="p"/>
                    </m:rPr>
                    <m:t>e</m:t>
                  </m:r>
                </m:e>
              </m:d>
              <m:r>
                <m:rPr>
                  <m:sty m:val="p"/>
                </m:rPr>
                <m:t>=</m:t>
              </m:r>
              <m:r>
                <m:t>0.21</m:t>
              </m:r>
              <m:r>
                <m:rPr>
                  <m:sty m:val="p"/>
                </m:rPr>
                <m:t>±</m:t>
              </m:r>
              <m:r>
                <m:t>0.18</m:t>
              </m:r>
            </m:oMath>
            <w:r>
              <w:t xml:space="preserve"> </w:t>
            </w:r>
            <w:r>
              <w:t xml:space="preserve">[51, 114]</w:t>
            </w:r>
          </w:p>
        </w:tc>
        <w:tc>
          <w:tcPr/>
          <w:p>
            <w:pPr>
              <w:pStyle w:val="Compact"/>
              <w:jc w:val="left"/>
            </w:pPr>
            <w:r>
              <w:t xml:space="preserve">Ni without Fe before</w:t>
            </w:r>
            <w:r>
              <w:t xml:space="preserve"> </w:t>
            </w:r>
            <m:oMath>
              <m:r>
                <m:t>2.64</m:t>
              </m:r>
            </m:oMath>
            <w:r>
              <w:t xml:space="preserve"> </w:t>
            </w:r>
            <w:r>
              <w:t xml:space="preserve">au [120];</w:t>
            </w:r>
            <w:r>
              <w:t xml:space="preserve"> </w:t>
            </w:r>
            <m:oMath>
              <m:r>
                <m:rPr>
                  <m:sty m:val="p"/>
                </m:rPr>
                <m:t>log</m:t>
              </m:r>
              <m:d>
                <m:dPr>
                  <m:begChr m:val="("/>
                  <m:endChr m:val=")"/>
                  <m:sepChr m:val=""/>
                  <m:grow/>
                </m:dPr>
                <m:e>
                  <m:r>
                    <m:rPr>
                      <m:sty m:val="p"/>
                    </m:rPr>
                    <m:t>N</m:t>
                  </m:r>
                  <m:r>
                    <m:rPr>
                      <m:sty m:val="p"/>
                    </m:rPr>
                    <m:t>i</m:t>
                  </m:r>
                  <m:r>
                    <m:rPr>
                      <m:sty m:val="p"/>
                    </m:rPr>
                    <m:t>/</m:t>
                  </m:r>
                  <m:r>
                    <m:rPr>
                      <m:sty m:val="p"/>
                    </m:rPr>
                    <m:t>F</m:t>
                  </m:r>
                  <m:r>
                    <m:rPr>
                      <m:sty m:val="p"/>
                    </m:rPr>
                    <m:t>e</m:t>
                  </m:r>
                </m:e>
              </m:d>
              <m:r>
                <m:rPr>
                  <m:sty m:val="p"/>
                </m:rPr>
                <m:t>≈</m:t>
              </m:r>
              <m:r>
                <m:t>0.9</m:t>
              </m:r>
              <m:r>
                <m:rPr>
                  <m:sty m:val="p"/>
                </m:rPr>
                <m:t>→</m:t>
              </m:r>
              <m:r>
                <m:t>0.3</m:t>
              </m:r>
            </m:oMath>
            <w:r>
              <w:t xml:space="preserve"> </w:t>
            </w:r>
            <w:r>
              <w:t xml:space="preserve">[59]</w:t>
            </w:r>
          </w:p>
        </w:tc>
        <w:tc>
          <w:tcPr/>
          <w:p>
            <w:pPr>
              <w:pStyle w:val="Compact"/>
              <w:jc w:val="left"/>
            </w:pPr>
            <m:oMath>
              <m:r>
                <m:rPr>
                  <m:sty m:val="p"/>
                </m:rPr>
                <m:t>−</m:t>
              </m:r>
              <m:r>
                <m:t>0.06</m:t>
              </m:r>
              <m:r>
                <m:rPr>
                  <m:sty m:val="p"/>
                </m:rPr>
                <m:t>±</m:t>
              </m:r>
              <m:r>
                <m:t>0.31</m:t>
              </m:r>
            </m:oMath>
            <w:r>
              <w:t xml:space="preserve"> </w:t>
            </w:r>
            <w:r>
              <w:t xml:space="preserve">[90]</w:t>
            </w:r>
          </w:p>
        </w:tc>
      </w:tr>
      <w:tr>
        <w:tc>
          <w:tcPr/>
          <w:p>
            <w:pPr>
              <w:pStyle w:val="Compact"/>
              <w:jc w:val="left"/>
            </w:pPr>
            <w:r>
              <w:t xml:space="preserve">isotopes</w:t>
            </w:r>
          </w:p>
        </w:tc>
        <w:tc>
          <w:tcPr/>
          <w:p>
            <w:pPr>
              <w:pStyle w:val="Compact"/>
              <w:jc w:val="left"/>
            </w:pPr>
            <w:r>
              <w:t xml:space="preserve">–</w:t>
            </w:r>
          </w:p>
        </w:tc>
        <w:tc>
          <w:tcPr/>
          <w:p>
            <w:pPr>
              <w:pStyle w:val="Compact"/>
              <w:jc w:val="left"/>
            </w:pPr>
            <w:r>
              <w:t xml:space="preserve">–</w:t>
            </w:r>
          </w:p>
        </w:tc>
        <w:tc>
          <w:tcPr/>
          <w:p>
            <w:pPr>
              <w:pStyle w:val="Compact"/>
              <w:jc w:val="left"/>
            </w:pPr>
            <m:oMath>
              <m:sSup>
                <m:e>
                  <m:r>
                    <m:t>​</m:t>
                  </m:r>
                </m:e>
                <m:sup>
                  <m:r>
                    <m:t>12</m:t>
                  </m:r>
                </m:sup>
              </m:sSup>
            </m:oMath>
            <w:r>
              <w:t xml:space="preserve">C/</w:t>
            </w:r>
            <m:oMath>
              <m:sSup>
                <m:e>
                  <m:r>
                    <m:t>​</m:t>
                  </m:r>
                </m:e>
                <m:sup>
                  <m:r>
                    <m:t>13</m:t>
                  </m:r>
                </m:sup>
              </m:sSup>
            </m:oMath>
            <w:r>
              <w:t xml:space="preserve">C</w:t>
            </w:r>
            <w:r>
              <w:t xml:space="preserve"> </w:t>
            </w:r>
            <m:oMath>
              <m:r>
                <m:rPr>
                  <m:sty m:val="p"/>
                </m:rPr>
                <m:t>≈</m:t>
              </m:r>
              <m:r>
                <m:t>151</m:t>
              </m:r>
            </m:oMath>
            <w:r>
              <w:t xml:space="preserve">,</w:t>
            </w:r>
            <w:r>
              <w:t xml:space="preserve"> </w:t>
            </w:r>
            <m:oMath>
              <m:sSup>
                <m:e>
                  <m:r>
                    <m:t>​</m:t>
                  </m:r>
                </m:e>
                <m:sup>
                  <m:r>
                    <m:t>14</m:t>
                  </m:r>
                </m:sup>
              </m:sSup>
            </m:oMath>
            <w:r>
              <w:t xml:space="preserve">N/</w:t>
            </w:r>
            <m:oMath>
              <m:sSup>
                <m:e>
                  <m:r>
                    <m:t>​</m:t>
                  </m:r>
                </m:e>
                <m:sup>
                  <m:r>
                    <m:t>15</m:t>
                  </m:r>
                </m:sup>
              </m:sSup>
            </m:oMath>
            <w:r>
              <w:t xml:space="preserve">N</w:t>
            </w:r>
            <w:r>
              <w:t xml:space="preserve"> </w:t>
            </w:r>
            <m:oMath>
              <m:r>
                <m:rPr>
                  <m:sty m:val="p"/>
                </m:rPr>
                <m:t>≈</m:t>
              </m:r>
              <m:r>
                <m:t>363</m:t>
              </m:r>
            </m:oMath>
            <w:r>
              <w:t xml:space="preserve">, large errors [115]</w:t>
            </w:r>
          </w:p>
        </w:tc>
        <w:tc>
          <w:tcPr/>
          <w:p>
            <w:pPr>
              <w:pStyle w:val="Compact"/>
              <w:jc w:val="left"/>
            </w:pPr>
            <m:oMath>
              <m:r>
                <m:rPr>
                  <m:sty m:val="p"/>
                </m:rPr>
                <m:t>≈</m:t>
              </m:r>
              <m:r>
                <m:t>90</m:t>
              </m:r>
            </m:oMath>
            <w:r>
              <w:t xml:space="preserve">,</w:t>
            </w:r>
            <w:r>
              <w:t xml:space="preserve"> </w:t>
            </w:r>
            <m:oMath>
              <m:r>
                <m:rPr>
                  <m:sty m:val="p"/>
                </m:rPr>
                <m:t>≈</m:t>
              </m:r>
              <m:r>
                <m:t>150</m:t>
              </m:r>
            </m:oMath>
            <w:r>
              <w:t xml:space="preserve"> </w:t>
            </w:r>
            <w:r>
              <w:t xml:space="preserve">[115]</w:t>
            </w:r>
          </w:p>
        </w:tc>
      </w:tr>
    </w:tbl>
    <w:bookmarkEnd w:id="82"/>
    <w:p>
      <w:pPr>
        <w:pStyle w:val="BodyText"/>
      </w:pPr>
      <w:r>
        <w:rPr>
          <w:bCs/>
          <w:b/>
        </w:rPr>
        <w:t xml:space="preserve">Activity, composition and acceleration.</w:t>
      </w:r>
      <w:r>
        <w:t xml:space="preserve"> </w:t>
      </w:r>
      <w:r>
        <w:t xml:space="preserve">2I and 3I share comae rich in carbon oxides relative to water (carbon monoxide for 2I, carbon dioxide and monoxide for 3I), far above Solar System medians; depleted C</w:t>
      </w:r>
      <m:oMath>
        <m:sSub>
          <m:e>
            <m:r>
              <m:t>​</m:t>
            </m:r>
          </m:e>
          <m:sub>
            <m:r>
              <m:t>2</m:t>
            </m:r>
          </m:sub>
        </m:sSub>
      </m:oMath>
      <w:r>
        <w:t xml:space="preserve">; and gas-phase nickel (Table 17). These point to formation or storage at low temperature, far from their stars. Nickel near</w:t>
      </w:r>
      <w:r>
        <w:t xml:space="preserve"> </w:t>
      </w:r>
      <m:oMath>
        <m:r>
          <m:t>2</m:t>
        </m:r>
      </m:oMath>
      <w:r>
        <w:t xml:space="preserve"> </w:t>
      </w:r>
      <w:r>
        <w:t xml:space="preserve">au is also seen in Solar System comets [90]; what is distinctive in 3I is nickel (Ni </w:t>
      </w:r>
      <w:r>
        <w:rPr>
          <w:smallCaps/>
        </w:rPr>
        <w:t xml:space="preserve">i</w:t>
      </w:r>
      <w:r>
        <w:t xml:space="preserve"> </w:t>
      </w:r>
      <w:r>
        <w:t xml:space="preserve">[120])</w:t>
      </w:r>
      <w:r>
        <w:t xml:space="preserve"> </w:t>
      </w:r>
      <w:r>
        <w:rPr>
          <w:iCs/>
          <w:i/>
        </w:rPr>
        <w:t xml:space="preserve">before</w:t>
      </w:r>
      <w:r>
        <w:t xml:space="preserve"> </w:t>
      </w:r>
      <w:r>
        <w:t xml:space="preserve">iron, with</w:t>
      </w:r>
      <w:r>
        <w:t xml:space="preserve"> </w:t>
      </w:r>
      <m:oMath>
        <m:r>
          <m:rPr>
            <m:sty m:val="p"/>
          </m:rPr>
          <m:t>log</m:t>
        </m:r>
        <m:d>
          <m:dPr>
            <m:begChr m:val="("/>
            <m:endChr m:val=")"/>
            <m:sepChr m:val=""/>
            <m:grow/>
          </m:dPr>
          <m:e>
            <m:r>
              <m:rPr>
                <m:sty m:val="p"/>
              </m:rPr>
              <m:t>N</m:t>
            </m:r>
            <m:r>
              <m:rPr>
                <m:sty m:val="p"/>
              </m:rPr>
              <m:t>i</m:t>
            </m:r>
            <m:r>
              <m:rPr>
                <m:sty m:val="p"/>
              </m:rPr>
              <m:t>/</m:t>
            </m:r>
            <m:r>
              <m:rPr>
                <m:sty m:val="p"/>
              </m:rPr>
              <m:t>F</m:t>
            </m:r>
            <m:r>
              <m:rPr>
                <m:sty m:val="p"/>
              </m:rPr>
              <m:t>e</m:t>
            </m:r>
          </m:e>
        </m:d>
      </m:oMath>
      <w:r>
        <w:t xml:space="preserve"> </w:t>
      </w:r>
      <w:r>
        <w:t xml:space="preserve">falling from</w:t>
      </w:r>
      <w:r>
        <w:t xml:space="preserve"> </w:t>
      </w:r>
      <m:oMath>
        <m:r>
          <m:rPr>
            <m:sty m:val="p"/>
          </m:rPr>
          <m:t>≈</m:t>
        </m:r>
        <m:r>
          <m:t>0.9</m:t>
        </m:r>
      </m:oMath>
      <w:r>
        <w:t xml:space="preserve"> </w:t>
      </w:r>
      <w:r>
        <w:t xml:space="preserve">towards Solar System values as it approached the Sun, which indicates a nickel carrier that releases at lower temperature [59]. 1I showed no gas or dust at deep limits, so its composition is unmeasured, and the proposed drivers of its acceleration (hydrogen from irradiated water ice, a nitrogen-ice fragment, radiation pressure on a thin body) remain to be decided [10, 65]. All three show non-gravitational acceleration: the radial parameter at</w:t>
      </w:r>
      <w:r>
        <w:t xml:space="preserve"> </w:t>
      </w:r>
      <m:oMath>
        <m:r>
          <m:t>1</m:t>
        </m:r>
      </m:oMath>
      <w:r>
        <w:t xml:space="preserve"> </w:t>
      </w:r>
      <w:r>
        <w:t xml:space="preserve">au is</w:t>
      </w:r>
      <w:r>
        <w:t xml:space="preserve"> </w:t>
      </w:r>
      <m:oMath>
        <m:d>
          <m:dPr>
            <m:begChr m:val="("/>
            <m:endChr m:val=")"/>
            <m:sepChr m:val=""/>
            <m:grow/>
          </m:dPr>
          <m:e>
            <m:r>
              <m:t>4.92</m:t>
            </m:r>
            <m:r>
              <m:rPr>
                <m:sty m:val="p"/>
              </m:rPr>
              <m:t>±</m:t>
            </m:r>
            <m:r>
              <m:t>0.16</m:t>
            </m:r>
          </m:e>
        </m:d>
        <m:r>
          <m:rPr>
            <m:sty m:val="p"/>
          </m:rPr>
          <m:t>×</m:t>
        </m:r>
        <m:sSup>
          <m:e>
            <m:r>
              <m:t>10</m:t>
            </m:r>
          </m:e>
          <m:sup>
            <m:r>
              <m:rPr>
                <m:sty m:val="p"/>
              </m:rPr>
              <m:t>−</m:t>
            </m:r>
            <m:r>
              <m:t>6</m:t>
            </m:r>
          </m:sup>
        </m:sSup>
      </m:oMath>
      <w:r>
        <w:t xml:space="preserve"> </w:t>
      </w:r>
      <w:r>
        <w:t xml:space="preserve">m s</w:t>
      </w:r>
      <m:oMath>
        <m:sSup>
          <m:e>
            <m:r>
              <m:t>​</m:t>
            </m:r>
          </m:e>
          <m:sup>
            <m:r>
              <m:rPr>
                <m:sty m:val="p"/>
              </m:rPr>
              <m:t>−</m:t>
            </m:r>
            <m:r>
              <m:t>2</m:t>
            </m:r>
          </m:sup>
        </m:sSup>
      </m:oMath>
      <w:r>
        <w:t xml:space="preserve"> </w:t>
      </w:r>
      <w:r>
        <w:t xml:space="preserve">for 1I [99],</w:t>
      </w:r>
      <w:r>
        <w:t xml:space="preserve"> </w:t>
      </w:r>
      <m:oMath>
        <m:r>
          <m:rPr>
            <m:sty m:val="p"/>
          </m:rPr>
          <m:t>≈</m:t>
        </m:r>
        <m:r>
          <m:t>5</m:t>
        </m:r>
        <m:r>
          <m:rPr>
            <m:sty m:val="p"/>
          </m:rPr>
          <m:t>×</m:t>
        </m:r>
        <m:sSup>
          <m:e>
            <m:r>
              <m:t>10</m:t>
            </m:r>
          </m:e>
          <m:sup>
            <m:r>
              <m:rPr>
                <m:sty m:val="p"/>
              </m:rPr>
              <m:t>−</m:t>
            </m:r>
            <m:r>
              <m:t>8</m:t>
            </m:r>
          </m:sup>
        </m:sSup>
      </m:oMath>
      <w:r>
        <w:t xml:space="preserve"> </w:t>
      </w:r>
      <w:r>
        <w:t xml:space="preserve">m s</w:t>
      </w:r>
      <m:oMath>
        <m:sSup>
          <m:e>
            <m:r>
              <m:t>​</m:t>
            </m:r>
          </m:e>
          <m:sup>
            <m:r>
              <m:rPr>
                <m:sty m:val="p"/>
              </m:rPr>
              <m:t>−</m:t>
            </m:r>
            <m:r>
              <m:t>2</m:t>
            </m:r>
          </m:sup>
        </m:sSup>
      </m:oMath>
      <w:r>
        <w:t xml:space="preserve"> </w:t>
      </w:r>
      <w:r>
        <w:t xml:space="preserve">for 2I [56] and</w:t>
      </w:r>
      <w:r>
        <w:t xml:space="preserve"> </w:t>
      </w:r>
      <m:oMath>
        <m:r>
          <m:rPr>
            <m:sty m:val="p"/>
          </m:rPr>
          <m:t>≈</m:t>
        </m:r>
        <m:r>
          <m:t>1</m:t>
        </m:r>
        <m:r>
          <m:rPr>
            <m:sty m:val="p"/>
          </m:rPr>
          <m:t>×</m:t>
        </m:r>
        <m:sSup>
          <m:e>
            <m:r>
              <m:t>10</m:t>
            </m:r>
          </m:e>
          <m:sup>
            <m:r>
              <m:rPr>
                <m:sty m:val="p"/>
              </m:rPr>
              <m:t>−</m:t>
            </m:r>
            <m:r>
              <m:t>6</m:t>
            </m:r>
          </m:sup>
        </m:sSup>
      </m:oMath>
      <w:r>
        <w:t xml:space="preserve"> </w:t>
      </w:r>
      <w:r>
        <w:t xml:space="preserve">m s</w:t>
      </w:r>
      <m:oMath>
        <m:sSup>
          <m:e>
            <m:r>
              <m:t>​</m:t>
            </m:r>
          </m:e>
          <m:sup>
            <m:r>
              <m:rPr>
                <m:sty m:val="p"/>
              </m:rPr>
              <m:t>−</m:t>
            </m:r>
            <m:r>
              <m:t>2</m:t>
            </m:r>
          </m:sup>
        </m:sSup>
      </m:oMath>
      <w:r>
        <w:t xml:space="preserve"> </w:t>
      </w:r>
      <w:r>
        <w:t xml:space="preserve">for 3I [140]; the distance scalings differ, so the ordering is approximate. For 2I and 3I the acceleration matches their measured outgassing [56, 144]; for 1I no outgassing was seen.</w:t>
      </w:r>
    </w:p>
    <w:bookmarkStart w:id="83" w:name="tab:isosyn"/>
    <w:p>
      <w:pPr>
        <w:pStyle w:val="TableCaption"/>
      </w:pPr>
      <w:r>
        <w:t xml:space="preserve">Synthesis: kin, not siblings.</w:t>
      </w:r>
    </w:p>
    <w:tbl>
      <w:tblPr>
        <w:tblStyle w:val="Table"/>
        <w:tblW w:type="auto" w:w="0"/>
        <w:tblLook w:firstRow="1" w:lastRow="0" w:firstColumn="0" w:lastColumn="0" w:noHBand="0" w:noVBand="0" w:val="0020"/>
        <w:jc w:val="start"/>
        <w:tblCaption w:val="Synthesis: kin, not siblings."/>
      </w:tblPr>
      <w:tblGrid>
        <w:gridCol w:w="2640"/>
        <w:gridCol w:w="2640"/>
        <w:gridCol w:w="2640"/>
      </w:tblGrid>
      <w:tr>
        <w:trPr>
          <w:tblHeader w:val="true"/>
        </w:trPr>
        <w:tc>
          <w:tcPr/>
          <w:p>
            <w:pPr>
              <w:pStyle w:val="Compact"/>
              <w:jc w:val="left"/>
            </w:pPr>
            <w:r>
              <w:t xml:space="preserve">axis</w:t>
            </w:r>
          </w:p>
        </w:tc>
        <w:tc>
          <w:tcPr/>
          <w:p>
            <w:pPr>
              <w:pStyle w:val="Compact"/>
              <w:jc w:val="left"/>
            </w:pPr>
            <w:r>
              <w:t xml:space="preserve">shared</w:t>
            </w:r>
          </w:p>
        </w:tc>
        <w:tc>
          <w:tcPr/>
          <w:p>
            <w:pPr>
              <w:pStyle w:val="Compact"/>
              <w:jc w:val="left"/>
            </w:pPr>
            <w:r>
              <w:t xml:space="preserve">not shared</w:t>
            </w:r>
          </w:p>
        </w:tc>
      </w:tr>
      <w:tr>
        <w:tc>
          <w:tcPr/>
          <w:p>
            <w:pPr>
              <w:pStyle w:val="Compact"/>
              <w:jc w:val="left"/>
            </w:pPr>
            <w:r>
              <w:t xml:space="preserve">direction</w:t>
            </w:r>
          </w:p>
        </w:tc>
        <w:tc>
          <w:tcPr/>
          <w:p>
            <w:pPr>
              <w:pStyle w:val="Compact"/>
              <w:jc w:val="left"/>
            </w:pPr>
            <w:r>
              <w:t xml:space="preserve">– (no common point)</w:t>
            </w:r>
          </w:p>
        </w:tc>
        <w:tc>
          <w:tcPr/>
          <w:p>
            <w:pPr>
              <w:pStyle w:val="Compact"/>
              <w:jc w:val="left"/>
            </w:pPr>
            <w:r>
              <w:t xml:space="preserve">Lyra, Cassiopeia, Sagittarius; spread typical of random directions</w:t>
            </w:r>
          </w:p>
        </w:tc>
      </w:tr>
      <w:tr>
        <w:tc>
          <w:tcPr/>
          <w:p>
            <w:pPr>
              <w:pStyle w:val="Compact"/>
              <w:jc w:val="left"/>
            </w:pPr>
            <w:r>
              <w:t xml:space="preserve">origin, time</w:t>
            </w:r>
          </w:p>
        </w:tc>
        <w:tc>
          <w:tcPr/>
          <w:p>
            <w:pPr>
              <w:pStyle w:val="Compact"/>
              <w:jc w:val="left"/>
            </w:pPr>
            <w:r>
              <w:t xml:space="preserve">Galactic disk</w:t>
            </w:r>
          </w:p>
        </w:tc>
        <w:tc>
          <w:tcPr/>
          <w:p>
            <w:pPr>
              <w:pStyle w:val="Compact"/>
              <w:jc w:val="left"/>
            </w:pPr>
            <w:r>
              <w:t xml:space="preserve">separate sources; inferred ages</w:t>
            </w:r>
            <w:r>
              <w:t xml:space="preserve"> </w:t>
            </w:r>
            <m:oMath>
              <m:r>
                <m:t>1</m:t>
              </m:r>
            </m:oMath>
            <w:r>
              <w:t xml:space="preserve">,</w:t>
            </w:r>
            <w:r>
              <w:t xml:space="preserve"> </w:t>
            </w:r>
            <m:oMath>
              <m:r>
                <m:t>5</m:t>
              </m:r>
            </m:oMath>
            <w:r>
              <w:t xml:space="preserve">,</w:t>
            </w:r>
            <w:r>
              <w:t xml:space="preserve"> </w:t>
            </w:r>
            <m:oMath>
              <m:r>
                <m:t>7</m:t>
              </m:r>
            </m:oMath>
            <w:r>
              <w:t xml:space="preserve"> </w:t>
            </w:r>
            <w:r>
              <w:t xml:space="preserve">Gyr</w:t>
            </w:r>
          </w:p>
        </w:tc>
      </w:tr>
      <w:tr>
        <w:tc>
          <w:tcPr/>
          <w:p>
            <w:pPr>
              <w:pStyle w:val="Compact"/>
              <w:jc w:val="left"/>
            </w:pPr>
            <w:r>
              <w:t xml:space="preserve">dates</w:t>
            </w:r>
          </w:p>
        </w:tc>
        <w:tc>
          <w:tcPr/>
          <w:p>
            <w:pPr>
              <w:pStyle w:val="Compact"/>
              <w:jc w:val="left"/>
            </w:pPr>
            <w:r>
              <w:t xml:space="preserve">found near perihelion (selection)</w:t>
            </w:r>
          </w:p>
        </w:tc>
        <w:tc>
          <w:tcPr/>
          <w:p>
            <w:pPr>
              <w:pStyle w:val="Compact"/>
              <w:jc w:val="left"/>
            </w:pPr>
            <w:r>
              <w:t xml:space="preserve">discovered in 2017, 2019 and 2025</w:t>
            </w:r>
          </w:p>
        </w:tc>
      </w:tr>
      <w:tr>
        <w:tc>
          <w:tcPr/>
          <w:p>
            <w:pPr>
              <w:pStyle w:val="Compact"/>
              <w:jc w:val="left"/>
            </w:pPr>
            <w:r>
              <w:t xml:space="preserve">size, brightness</w:t>
            </w:r>
          </w:p>
        </w:tc>
        <w:tc>
          <w:tcPr/>
          <w:p>
            <w:pPr>
              <w:pStyle w:val="Compact"/>
              <w:jc w:val="left"/>
            </w:pPr>
            <w:r>
              <w:t xml:space="preserve">small bodies</w:t>
            </w:r>
          </w:p>
        </w:tc>
        <w:tc>
          <w:tcPr/>
          <w:p>
            <w:pPr>
              <w:pStyle w:val="Compact"/>
              <w:jc w:val="left"/>
            </w:pPr>
            <w:r>
              <w:t xml:space="preserve">factor</w:t>
            </w:r>
            <w:r>
              <w:t xml:space="preserve"> </w:t>
            </w:r>
            <m:oMath>
              <m:r>
                <m:rPr>
                  <m:sty m:val="p"/>
                </m:rPr>
                <m:t>∼</m:t>
              </m:r>
              <m:r>
                <m:t>10</m:t>
              </m:r>
            </m:oMath>
            <w:r>
              <w:t xml:space="preserve"> </w:t>
            </w:r>
            <w:r>
              <w:t xml:space="preserve">in radius</w:t>
            </w:r>
          </w:p>
        </w:tc>
      </w:tr>
      <w:tr>
        <w:tc>
          <w:tcPr/>
          <w:p>
            <w:pPr>
              <w:pStyle w:val="Compact"/>
              <w:jc w:val="left"/>
            </w:pPr>
            <w:r>
              <w:t xml:space="preserve">colour</w:t>
            </w:r>
          </w:p>
        </w:tc>
        <w:tc>
          <w:tcPr/>
          <w:p>
            <w:pPr>
              <w:pStyle w:val="Compact"/>
              <w:jc w:val="left"/>
            </w:pPr>
            <w:r>
              <w:t xml:space="preserve">moderately red, not ultrared</w:t>
            </w:r>
          </w:p>
        </w:tc>
        <w:tc>
          <w:tcPr/>
          <w:p>
            <w:pPr>
              <w:pStyle w:val="Compact"/>
              <w:jc w:val="left"/>
            </w:pPr>
            <w:r>
              <w:t xml:space="preserve">3I redder than 2I</w:t>
            </w:r>
          </w:p>
        </w:tc>
      </w:tr>
      <w:tr>
        <w:tc>
          <w:tcPr/>
          <w:p>
            <w:pPr>
              <w:pStyle w:val="Compact"/>
              <w:jc w:val="left"/>
            </w:pPr>
            <w:r>
              <w:t xml:space="preserve">polarisation</w:t>
            </w:r>
          </w:p>
        </w:tc>
        <w:tc>
          <w:tcPr/>
          <w:p>
            <w:pPr>
              <w:pStyle w:val="Compact"/>
              <w:jc w:val="left"/>
            </w:pPr>
            <w:r>
              <w:t xml:space="preserve">–</w:t>
            </w:r>
          </w:p>
        </w:tc>
        <w:tc>
          <w:tcPr/>
          <w:p>
            <w:pPr>
              <w:pStyle w:val="Compact"/>
              <w:jc w:val="left"/>
            </w:pPr>
            <w:r>
              <w:t xml:space="preserve">2I strongly positive; 3I deeply negative</w:t>
            </w:r>
          </w:p>
        </w:tc>
      </w:tr>
      <w:tr>
        <w:tc>
          <w:tcPr/>
          <w:p>
            <w:pPr>
              <w:pStyle w:val="Compact"/>
              <w:jc w:val="left"/>
            </w:pPr>
            <w:r>
              <w:t xml:space="preserve">rotation</w:t>
            </w:r>
          </w:p>
        </w:tc>
        <w:tc>
          <w:tcPr/>
          <w:p>
            <w:pPr>
              <w:pStyle w:val="Compact"/>
              <w:jc w:val="left"/>
            </w:pPr>
            <w:r>
              <w:t xml:space="preserve">–</w:t>
            </w:r>
          </w:p>
        </w:tc>
        <w:tc>
          <w:tcPr/>
          <w:p>
            <w:pPr>
              <w:pStyle w:val="Compact"/>
              <w:jc w:val="left"/>
            </w:pPr>
            <w:r>
              <w:t xml:space="preserve">1I tumbling, very elongated; 3I small amplitude (diluted by coma)</w:t>
            </w:r>
          </w:p>
        </w:tc>
      </w:tr>
      <w:tr>
        <w:tc>
          <w:tcPr/>
          <w:p>
            <w:pPr>
              <w:pStyle w:val="Compact"/>
              <w:jc w:val="left"/>
            </w:pPr>
            <w:r>
              <w:t xml:space="preserve">activity</w:t>
            </w:r>
          </w:p>
        </w:tc>
        <w:tc>
          <w:tcPr/>
          <w:p>
            <w:pPr>
              <w:pStyle w:val="Compact"/>
              <w:jc w:val="left"/>
            </w:pPr>
            <w:r>
              <w:t xml:space="preserve">2I and 3I active</w:t>
            </w:r>
          </w:p>
        </w:tc>
        <w:tc>
          <w:tcPr/>
          <w:p>
            <w:pPr>
              <w:pStyle w:val="Compact"/>
              <w:jc w:val="left"/>
            </w:pPr>
            <w:r>
              <w:t xml:space="preserve">1I inert</w:t>
            </w:r>
          </w:p>
        </w:tc>
      </w:tr>
      <w:tr>
        <w:tc>
          <w:tcPr/>
          <w:p>
            <w:pPr>
              <w:pStyle w:val="Compact"/>
              <w:jc w:val="left"/>
            </w:pPr>
            <w:r>
              <w:t xml:space="preserve">composition</w:t>
            </w:r>
          </w:p>
        </w:tc>
        <w:tc>
          <w:tcPr/>
          <w:p>
            <w:pPr>
              <w:pStyle w:val="Compact"/>
              <w:jc w:val="left"/>
            </w:pPr>
            <w:r>
              <w:t xml:space="preserve">2I and 3I: carbon-oxide-rich, C</w:t>
            </w:r>
            <m:oMath>
              <m:sSub>
                <m:e>
                  <m:r>
                    <m:t>​</m:t>
                  </m:r>
                </m:e>
                <m:sub>
                  <m:r>
                    <m:t>2</m:t>
                  </m:r>
                </m:sub>
              </m:sSub>
            </m:oMath>
            <w:r>
              <w:t xml:space="preserve">-depleted, nickel</w:t>
            </w:r>
          </w:p>
        </w:tc>
        <w:tc>
          <w:tcPr/>
          <w:p>
            <w:pPr>
              <w:pStyle w:val="Compact"/>
              <w:jc w:val="left"/>
            </w:pPr>
            <w:r>
              <w:t xml:space="preserve">3I: nickel before iron, CO</w:t>
            </w:r>
            <m:oMath>
              <m:sSub>
                <m:e>
                  <m:r>
                    <m:t>​</m:t>
                  </m:r>
                </m:e>
                <m:sub>
                  <m:r>
                    <m:t>2</m:t>
                  </m:r>
                </m:sub>
              </m:sSub>
            </m:oMath>
            <w:r>
              <w:t xml:space="preserve">-dominated</w:t>
            </w:r>
          </w:p>
        </w:tc>
      </w:tr>
      <w:tr>
        <w:tc>
          <w:tcPr/>
          <w:p>
            <w:pPr>
              <w:pStyle w:val="Compact"/>
              <w:jc w:val="left"/>
            </w:pPr>
            <w:r>
              <w:t xml:space="preserve">dynamics</w:t>
            </w:r>
          </w:p>
        </w:tc>
        <w:tc>
          <w:tcPr/>
          <w:p>
            <w:pPr>
              <w:pStyle w:val="Compact"/>
              <w:jc w:val="left"/>
            </w:pPr>
            <w:r>
              <w:t xml:space="preserve">non-gravitational acceleration in all three</w:t>
            </w:r>
          </w:p>
        </w:tc>
        <w:tc>
          <w:tcPr/>
          <w:p>
            <w:pPr>
              <w:pStyle w:val="Compact"/>
              <w:jc w:val="left"/>
            </w:pPr>
            <w:r>
              <w:t xml:space="preserve">strength and cause differ</w:t>
            </w:r>
          </w:p>
        </w:tc>
      </w:tr>
    </w:tbl>
    <w:bookmarkEnd w:id="83"/>
    <w:p>
      <w:pPr>
        <w:pStyle w:val="BodyText"/>
      </w:pPr>
      <w:r>
        <w:rPr>
          <w:bCs/>
          <w:b/>
        </w:rPr>
        <w:t xml:space="preserve">Kin, not siblings.</w:t>
      </w:r>
      <w:r>
        <w:t xml:space="preserve"> </w:t>
      </w:r>
      <w:r>
        <w:t xml:space="preserve">The answer on every axis is the same (Table 18). The three are samples of one population, the small bodies ejected from planetary systems throughout the Galactic disk, not three pieces of one source. They share what that population shares: they are red and small, and the two whose gas could be measured are rich in carbon oxides and carry nickel. They share no star, direction or date. What all three orbits have in common is the Sun as their focus, placed there by detection: interstellar objects are seen only when they pass close to us.</w:t>
      </w:r>
    </w:p>
    <w:bookmarkEnd w:id="84"/>
    <w:bookmarkStart w:id="86" w:name="sec:contact"/>
    <w:p>
      <w:pPr>
        <w:pStyle w:val="Heading2"/>
      </w:pPr>
      <w:r>
        <w:rPr>
          <w:rStyle w:val="SectionNumber"/>
        </w:rPr>
        <w:t xml:space="preserve">7.2</w:t>
      </w:r>
      <w:r>
        <w:tab/>
      </w:r>
      <w:r>
        <w:t xml:space="preserve">At the giants: 3I/ATLAS touched Jupiter’s Hill sphere</w:t>
      </w:r>
    </w:p>
    <w:p>
      <w:pPr>
        <w:pStyle w:val="FirstParagraph"/>
      </w:pPr>
      <w:r>
        <w:t xml:space="preserve">We propagated each object on its two-body hyperbola and found its closest approach to Mars, Jupiter and Saturn within ten years of perihelion (Table 19). As validation, our 3I–Jupiter approach is</w:t>
      </w:r>
      <w:r>
        <w:t xml:space="preserve"> </w:t>
      </w:r>
      <m:oMath>
        <m:r>
          <m:t>0.358011</m:t>
        </m:r>
      </m:oMath>
      <w:r>
        <w:t xml:space="preserve"> </w:t>
      </w:r>
      <w:r>
        <w:t xml:space="preserve">au at 2026-03-16 11:33 UT, against JPL’s</w:t>
      </w:r>
      <w:r>
        <w:t xml:space="preserve"> </w:t>
      </w:r>
      <m:oMath>
        <m:r>
          <m:t>0.358330</m:t>
        </m:r>
      </m:oMath>
      <w:r>
        <w:t xml:space="preserve"> </w:t>
      </w:r>
      <w:r>
        <w:t xml:space="preserve">au at 12:22 UT [157]; our 3I–Mars approach is</w:t>
      </w:r>
      <w:r>
        <w:t xml:space="preserve"> </w:t>
      </w:r>
      <m:oMath>
        <m:r>
          <m:t>0.1936</m:t>
        </m:r>
      </m:oMath>
      <w:r>
        <w:t xml:space="preserve"> </w:t>
      </w:r>
      <w:r>
        <w:t xml:space="preserve">au on 2025-10-03 and our 3I–Earth approach</w:t>
      </w:r>
      <w:r>
        <w:t xml:space="preserve"> </w:t>
      </w:r>
      <m:oMath>
        <m:r>
          <m:t>1.798</m:t>
        </m:r>
      </m:oMath>
      <w:r>
        <w:t xml:space="preserve"> </w:t>
      </w:r>
      <w:r>
        <w:t xml:space="preserve">au on 2025-12-19, both matching the published values.</w:t>
      </w:r>
    </w:p>
    <w:bookmarkStart w:id="85" w:name="tab:isoplanets"/>
    <w:p>
      <w:pPr>
        <w:pStyle w:val="TableCaption"/>
      </w:pPr>
      <w:r>
        <w:t xml:space="preserve">Closest approaches and the planet’s Hill radius</w:t>
      </w:r>
      <w:r>
        <w:t xml:space="preserve"> </w:t>
      </w:r>
      <m:oMath>
        <m:sSub>
          <m:e>
            <m:r>
              <m:t>r</m:t>
            </m:r>
          </m:e>
          <m:sub>
            <m:r>
              <m:t>H</m:t>
            </m:r>
          </m:sub>
        </m:sSub>
        <m:r>
          <m:rPr>
            <m:sty m:val="p"/>
          </m:rPr>
          <m:t>=</m:t>
        </m:r>
        <m:r>
          <m:t>r</m:t>
        </m:r>
        <m:sSup>
          <m:e>
            <m:d>
              <m:dPr>
                <m:begChr m:val="("/>
                <m:endChr m:val=")"/>
                <m:sepChr m:val=""/>
                <m:grow/>
              </m:dPr>
              <m:e>
                <m:r>
                  <m:t>m</m:t>
                </m:r>
                <m:r>
                  <m:rPr>
                    <m:sty m:val="p"/>
                  </m:rPr>
                  <m:t>/</m:t>
                </m:r>
                <m:r>
                  <m:t>3</m:t>
                </m:r>
                <m:sSub>
                  <m:e>
                    <m:r>
                      <m:t>M</m:t>
                    </m:r>
                  </m:e>
                  <m:sub>
                    <m:r>
                      <m:rPr>
                        <m:sty m:val="p"/>
                      </m:rPr>
                      <m:t>⊙</m:t>
                    </m:r>
                  </m:sub>
                </m:sSub>
              </m:e>
            </m:d>
          </m:e>
          <m:sup>
            <m:r>
              <m:t>1</m:t>
            </m:r>
            <m:r>
              <m:rPr>
                <m:sty m:val="p"/>
              </m:rPr>
              <m:t>/</m:t>
            </m:r>
            <m:r>
              <m:t>3</m:t>
            </m:r>
          </m:sup>
        </m:sSup>
      </m:oMath>
      <w:r>
        <w:t xml:space="preserve"> </w:t>
      </w:r>
      <w:r>
        <w:t xml:space="preserve">at its distance</w:t>
      </w:r>
      <w:r>
        <w:t xml:space="preserve"> </w:t>
      </w:r>
      <m:oMath>
        <m:r>
          <m:t>r</m:t>
        </m:r>
      </m:oMath>
      <w:r>
        <w:t xml:space="preserve"> </w:t>
      </w:r>
      <w:r>
        <w:t xml:space="preserve">from the Sun at that moment. 1I and 2I passed Mars at</w:t>
      </w:r>
      <w:r>
        <w:t xml:space="preserve"> </w:t>
      </w:r>
      <m:oMath>
        <m:r>
          <m:t>190</m:t>
        </m:r>
      </m:oMath>
      <w:r>
        <w:t xml:space="preserve"> </w:t>
      </w:r>
      <w:r>
        <w:t xml:space="preserve">and</w:t>
      </w:r>
      <w:r>
        <w:t xml:space="preserve"> </w:t>
      </w:r>
      <m:oMath>
        <m:r>
          <m:t>225</m:t>
        </m:r>
      </m:oMath>
      <w:r>
        <w:t xml:space="preserve"> </w:t>
      </w:r>
      <w:r>
        <w:t xml:space="preserve">Hill radii.</w:t>
      </w:r>
    </w:p>
    <w:tbl>
      <w:tblPr>
        <w:tblStyle w:val="Table"/>
        <w:tblW w:type="auto" w:w="0"/>
        <w:tblLook w:firstRow="1" w:lastRow="0" w:firstColumn="0" w:lastColumn="0" w:noHBand="0" w:noVBand="0" w:val="0020"/>
        <w:jc w:val="start"/>
        <w:tblCaption w:val="Closest approaches and the planet’s Hill radius r_H=r(m/3M_\odot)^{1/3} at its distance r from the Sun at that moment. 1I and 2I passed Mars at 190 and 225 Hill radii."/>
      </w:tblPr>
      <w:tblGrid>
        <w:gridCol w:w="1584"/>
        <w:gridCol w:w="1584"/>
        <w:gridCol w:w="1584"/>
        <w:gridCol w:w="1584"/>
        <w:gridCol w:w="1584"/>
      </w:tblGrid>
      <w:tr>
        <w:trPr>
          <w:tblHeader w:val="true"/>
        </w:trPr>
        <w:tc>
          <w:tcPr/>
          <w:p>
            <w:pPr>
              <w:pStyle w:val="Compact"/>
              <w:jc w:val="left"/>
            </w:pPr>
            <w:r>
              <w:t xml:space="preserve">object</w:t>
            </w:r>
          </w:p>
        </w:tc>
        <w:tc>
          <w:tcPr/>
          <w:p>
            <w:pPr>
              <w:pStyle w:val="Compact"/>
              <w:jc w:val="left"/>
            </w:pPr>
            <w:r>
              <w:t xml:space="preserve">planet</w:t>
            </w:r>
          </w:p>
        </w:tc>
        <w:tc>
          <w:tcPr/>
          <w:p>
            <w:pPr>
              <w:pStyle w:val="Compact"/>
              <w:jc w:val="left"/>
            </w:pPr>
            <w:r>
              <w:t xml:space="preserve">closest (au), date</w:t>
            </w:r>
          </w:p>
        </w:tc>
        <w:tc>
          <w:tcPr/>
          <w:p>
            <w:pPr>
              <w:pStyle w:val="Compact"/>
              <w:jc w:val="left"/>
            </w:pPr>
            <m:oMath>
              <m:sSub>
                <m:e>
                  <m:r>
                    <m:t>r</m:t>
                  </m:r>
                </m:e>
                <m:sub>
                  <m:r>
                    <m:t>H</m:t>
                  </m:r>
                </m:sub>
              </m:sSub>
            </m:oMath>
            <w:r>
              <w:t xml:space="preserve"> </w:t>
            </w:r>
            <w:r>
              <w:t xml:space="preserve">(au)</w:t>
            </w:r>
          </w:p>
        </w:tc>
        <w:tc>
          <w:tcPr/>
          <w:p>
            <w:pPr>
              <w:pStyle w:val="Compact"/>
              <w:jc w:val="left"/>
            </w:pPr>
            <m:oMath>
              <m:r>
                <m:t>d</m:t>
              </m:r>
              <m:r>
                <m:rPr>
                  <m:sty m:val="p"/>
                </m:rPr>
                <m:t>/</m:t>
              </m:r>
              <m:sSub>
                <m:e>
                  <m:r>
                    <m:t>r</m:t>
                  </m:r>
                </m:e>
                <m:sub>
                  <m:r>
                    <m:t>H</m:t>
                  </m:r>
                </m:sub>
              </m:sSub>
            </m:oMath>
          </w:p>
        </w:tc>
      </w:tr>
      <w:tr>
        <w:tc>
          <w:tcPr/>
          <w:p>
            <w:pPr>
              <w:pStyle w:val="Compact"/>
              <w:jc w:val="left"/>
            </w:pPr>
            <w:r>
              <w:t xml:space="preserve">1I</w:t>
            </w:r>
          </w:p>
        </w:tc>
        <w:tc>
          <w:tcPr/>
          <w:p>
            <w:pPr>
              <w:pStyle w:val="Compact"/>
              <w:jc w:val="left"/>
            </w:pPr>
            <w:r>
              <w:t xml:space="preserve">Jupiter</w:t>
            </w:r>
          </w:p>
        </w:tc>
        <w:tc>
          <w:tcPr/>
          <w:p>
            <w:pPr>
              <w:pStyle w:val="Compact"/>
              <w:jc w:val="left"/>
            </w:pPr>
            <m:oMath>
              <m:r>
                <m:t>4.8069</m:t>
              </m:r>
            </m:oMath>
            <w:r>
              <w:t xml:space="preserve">, 2017-07-30</w:t>
            </w:r>
          </w:p>
        </w:tc>
        <w:tc>
          <w:tcPr/>
          <w:p>
            <w:pPr>
              <w:pStyle w:val="Compact"/>
              <w:jc w:val="left"/>
            </w:pPr>
            <m:oMath>
              <m:r>
                <m:t>0.3720</m:t>
              </m:r>
            </m:oMath>
          </w:p>
        </w:tc>
        <w:tc>
          <w:tcPr/>
          <w:p>
            <w:pPr>
              <w:pStyle w:val="Compact"/>
              <w:jc w:val="left"/>
            </w:pPr>
            <m:oMath>
              <m:r>
                <m:t>12.9</m:t>
              </m:r>
            </m:oMath>
          </w:p>
        </w:tc>
      </w:tr>
      <w:tr>
        <w:tc>
          <w:tcPr/>
          <w:p>
            <w:pPr>
              <w:pStyle w:val="Compact"/>
              <w:jc w:val="left"/>
            </w:pPr>
            <w:r>
              <w:t xml:space="preserve">1I</w:t>
            </w:r>
          </w:p>
        </w:tc>
        <w:tc>
          <w:tcPr/>
          <w:p>
            <w:pPr>
              <w:pStyle w:val="Compact"/>
              <w:jc w:val="left"/>
            </w:pPr>
            <w:r>
              <w:t xml:space="preserve">Saturn</w:t>
            </w:r>
          </w:p>
        </w:tc>
        <w:tc>
          <w:tcPr/>
          <w:p>
            <w:pPr>
              <w:pStyle w:val="Compact"/>
              <w:jc w:val="left"/>
            </w:pPr>
            <m:oMath>
              <m:r>
                <m:t>8.1799</m:t>
              </m:r>
            </m:oMath>
            <w:r>
              <w:t xml:space="preserve">, 2017-01-15</w:t>
            </w:r>
          </w:p>
        </w:tc>
        <w:tc>
          <w:tcPr/>
          <w:p>
            <w:pPr>
              <w:pStyle w:val="Compact"/>
              <w:jc w:val="left"/>
            </w:pPr>
            <m:oMath>
              <m:r>
                <m:t>0.4599</m:t>
              </m:r>
            </m:oMath>
          </w:p>
        </w:tc>
        <w:tc>
          <w:tcPr/>
          <w:p>
            <w:pPr>
              <w:pStyle w:val="Compact"/>
              <w:jc w:val="left"/>
            </w:pPr>
            <m:oMath>
              <m:r>
                <m:t>17.8</m:t>
              </m:r>
            </m:oMath>
          </w:p>
        </w:tc>
      </w:tr>
      <w:tr>
        <w:tc>
          <w:tcPr/>
          <w:p>
            <w:pPr>
              <w:pStyle w:val="Compact"/>
              <w:jc w:val="left"/>
            </w:pPr>
            <w:r>
              <w:t xml:space="preserve">2I</w:t>
            </w:r>
          </w:p>
        </w:tc>
        <w:tc>
          <w:tcPr/>
          <w:p>
            <w:pPr>
              <w:pStyle w:val="Compact"/>
              <w:jc w:val="left"/>
            </w:pPr>
            <w:r>
              <w:t xml:space="preserve">Jupiter</w:t>
            </w:r>
          </w:p>
        </w:tc>
        <w:tc>
          <w:tcPr/>
          <w:p>
            <w:pPr>
              <w:pStyle w:val="Compact"/>
              <w:jc w:val="left"/>
            </w:pPr>
            <m:oMath>
              <m:r>
                <m:t>5.1385</m:t>
              </m:r>
            </m:oMath>
            <w:r>
              <w:t xml:space="preserve">, 2020-05-25</w:t>
            </w:r>
          </w:p>
        </w:tc>
        <w:tc>
          <w:tcPr/>
          <w:p>
            <w:pPr>
              <w:pStyle w:val="Compact"/>
              <w:jc w:val="left"/>
            </w:pPr>
            <m:oMath>
              <m:r>
                <m:t>0.3533</m:t>
              </m:r>
            </m:oMath>
          </w:p>
        </w:tc>
        <w:tc>
          <w:tcPr/>
          <w:p>
            <w:pPr>
              <w:pStyle w:val="Compact"/>
              <w:jc w:val="left"/>
            </w:pPr>
            <m:oMath>
              <m:r>
                <m:t>14.5</m:t>
              </m:r>
            </m:oMath>
          </w:p>
        </w:tc>
      </w:tr>
      <w:tr>
        <w:tc>
          <w:tcPr/>
          <w:p>
            <w:pPr>
              <w:pStyle w:val="Compact"/>
              <w:jc w:val="left"/>
            </w:pPr>
            <w:r>
              <w:t xml:space="preserve">2I</w:t>
            </w:r>
          </w:p>
        </w:tc>
        <w:tc>
          <w:tcPr/>
          <w:p>
            <w:pPr>
              <w:pStyle w:val="Compact"/>
              <w:jc w:val="left"/>
            </w:pPr>
            <w:r>
              <w:t xml:space="preserve">Saturn</w:t>
            </w:r>
          </w:p>
        </w:tc>
        <w:tc>
          <w:tcPr/>
          <w:p>
            <w:pPr>
              <w:pStyle w:val="Compact"/>
              <w:jc w:val="left"/>
            </w:pPr>
            <m:oMath>
              <m:r>
                <m:t>8.8901</m:t>
              </m:r>
            </m:oMath>
            <w:r>
              <w:t xml:space="preserve">, 2020-10-27</w:t>
            </w:r>
          </w:p>
        </w:tc>
        <w:tc>
          <w:tcPr/>
          <w:p>
            <w:pPr>
              <w:pStyle w:val="Compact"/>
              <w:jc w:val="left"/>
            </w:pPr>
            <m:oMath>
              <m:r>
                <m:t>0.4574</m:t>
              </m:r>
            </m:oMath>
          </w:p>
        </w:tc>
        <w:tc>
          <w:tcPr/>
          <w:p>
            <w:pPr>
              <w:pStyle w:val="Compact"/>
              <w:jc w:val="left"/>
            </w:pPr>
            <m:oMath>
              <m:r>
                <m:t>19.4</m:t>
              </m:r>
            </m:oMath>
          </w:p>
        </w:tc>
      </w:tr>
      <w:tr>
        <w:tc>
          <w:tcPr/>
          <w:p>
            <w:pPr>
              <w:pStyle w:val="Compact"/>
              <w:jc w:val="left"/>
            </w:pPr>
            <w:r>
              <w:t xml:space="preserve">3I</w:t>
            </w:r>
          </w:p>
        </w:tc>
        <w:tc>
          <w:tcPr/>
          <w:p>
            <w:pPr>
              <w:pStyle w:val="Compact"/>
              <w:jc w:val="left"/>
            </w:pPr>
            <w:r>
              <w:t xml:space="preserve">Mars</w:t>
            </w:r>
          </w:p>
        </w:tc>
        <w:tc>
          <w:tcPr/>
          <w:p>
            <w:pPr>
              <w:pStyle w:val="Compact"/>
              <w:jc w:val="left"/>
            </w:pPr>
            <m:oMath>
              <m:r>
                <m:t>0.1936</m:t>
              </m:r>
            </m:oMath>
            <w:r>
              <w:t xml:space="preserve">, 2025-10-03</w:t>
            </w:r>
          </w:p>
        </w:tc>
        <w:tc>
          <w:tcPr/>
          <w:p>
            <w:pPr>
              <w:pStyle w:val="Compact"/>
              <w:jc w:val="left"/>
            </w:pPr>
            <m:oMath>
              <m:r>
                <m:t>0.0073</m:t>
              </m:r>
            </m:oMath>
          </w:p>
        </w:tc>
        <w:tc>
          <w:tcPr/>
          <w:p>
            <w:pPr>
              <w:pStyle w:val="Compact"/>
              <w:jc w:val="left"/>
            </w:pPr>
            <m:oMath>
              <m:r>
                <m:t>26.4</m:t>
              </m:r>
            </m:oMath>
          </w:p>
        </w:tc>
      </w:tr>
      <w:tr>
        <w:tc>
          <w:tcPr/>
          <w:p>
            <w:pPr>
              <w:pStyle w:val="Compact"/>
              <w:jc w:val="left"/>
            </w:pPr>
            <w:r>
              <w:t xml:space="preserve">3I</w:t>
            </w:r>
          </w:p>
        </w:tc>
        <w:tc>
          <w:tcPr/>
          <w:p>
            <w:pPr>
              <w:pStyle w:val="Compact"/>
              <w:jc w:val="left"/>
            </w:pPr>
            <w:r>
              <w:rPr>
                <w:bCs/>
                <w:b/>
              </w:rPr>
              <w:t xml:space="preserve">Jupiter</w:t>
            </w:r>
          </w:p>
        </w:tc>
        <w:tc>
          <w:tcPr/>
          <w:p>
            <w:pPr>
              <w:pStyle w:val="Compact"/>
              <w:jc w:val="left"/>
            </w:pPr>
            <m:oMath>
              <m:r>
                <m:rPr>
                  <m:sty m:val="b"/>
                </m:rPr>
                <m:t>0.3580</m:t>
              </m:r>
            </m:oMath>
            <w:r>
              <w:t xml:space="preserve">,</w:t>
            </w:r>
            <w:r>
              <w:t xml:space="preserve"> </w:t>
            </w:r>
            <w:r>
              <w:rPr>
                <w:bCs/>
                <w:b/>
              </w:rPr>
              <w:t xml:space="preserve">2026-03-16</w:t>
            </w:r>
          </w:p>
        </w:tc>
        <w:tc>
          <w:tcPr/>
          <w:p>
            <w:pPr>
              <w:pStyle w:val="Compact"/>
              <w:jc w:val="left"/>
            </w:pPr>
            <m:oMath>
              <m:r>
                <m:rPr>
                  <m:sty m:val="b"/>
                </m:rPr>
                <m:t>0.3576</m:t>
              </m:r>
            </m:oMath>
          </w:p>
        </w:tc>
        <w:tc>
          <w:tcPr/>
          <w:p>
            <w:pPr>
              <w:pStyle w:val="Compact"/>
              <w:jc w:val="left"/>
            </w:pPr>
            <m:oMath>
              <m:r>
                <m:rPr>
                  <m:sty m:val="b"/>
                </m:rPr>
                <m:t>1.001</m:t>
              </m:r>
            </m:oMath>
          </w:p>
        </w:tc>
      </w:tr>
      <w:tr>
        <w:tc>
          <w:tcPr/>
          <w:p>
            <w:pPr>
              <w:pStyle w:val="Compact"/>
              <w:jc w:val="left"/>
            </w:pPr>
            <w:r>
              <w:t xml:space="preserve">3I</w:t>
            </w:r>
          </w:p>
        </w:tc>
        <w:tc>
          <w:tcPr/>
          <w:p>
            <w:pPr>
              <w:pStyle w:val="Compact"/>
              <w:jc w:val="left"/>
            </w:pPr>
            <w:r>
              <w:t xml:space="preserve">Saturn</w:t>
            </w:r>
          </w:p>
        </w:tc>
        <w:tc>
          <w:tcPr/>
          <w:p>
            <w:pPr>
              <w:pStyle w:val="Compact"/>
              <w:jc w:val="left"/>
            </w:pPr>
            <m:oMath>
              <m:r>
                <m:t>9.9791</m:t>
              </m:r>
            </m:oMath>
            <w:r>
              <w:t xml:space="preserve">, 2025-05-28</w:t>
            </w:r>
          </w:p>
        </w:tc>
        <w:tc>
          <w:tcPr/>
          <w:p>
            <w:pPr>
              <w:pStyle w:val="Compact"/>
              <w:jc w:val="left"/>
            </w:pPr>
            <m:oMath>
              <m:r>
                <m:t>0.4389</m:t>
              </m:r>
            </m:oMath>
          </w:p>
        </w:tc>
        <w:tc>
          <w:tcPr/>
          <w:p>
            <w:pPr>
              <w:pStyle w:val="Compact"/>
              <w:jc w:val="left"/>
            </w:pPr>
            <m:oMath>
              <m:r>
                <m:t>22.7</m:t>
              </m:r>
            </m:oMath>
          </w:p>
        </w:tc>
      </w:tr>
    </w:tbl>
    <w:bookmarkEnd w:id="85"/>
    <w:p>
      <w:pPr>
        <w:pStyle w:val="BodyText"/>
      </w:pPr>
      <w:r>
        <w:rPr>
          <w:bCs/>
          <w:b/>
        </w:rPr>
        <w:t xml:space="preserve">The horizon touched.</w:t>
      </w:r>
      <w:r>
        <w:t xml:space="preserve"> </w:t>
      </w:r>
      <w:r>
        <w:t xml:space="preserve">Of the three interstellar objects, only 3I came near a giant planet. At its closest approach Jupiter was</w:t>
      </w:r>
      <w:r>
        <w:t xml:space="preserve"> </w:t>
      </w:r>
      <m:oMath>
        <m:r>
          <m:t>5.238</m:t>
        </m:r>
      </m:oMath>
      <w:r>
        <w:t xml:space="preserve"> </w:t>
      </w:r>
      <w:r>
        <w:t xml:space="preserve">au from the Sun, and its Hill radius, the distance of</w:t>
      </w:r>
      <w:r>
        <w:t xml:space="preserve"> </w:t>
      </w:r>
      <m:oMath>
        <m:sSub>
          <m:e>
            <m:r>
              <m:t>L</m:t>
            </m:r>
          </m:e>
          <m:sub>
            <m:r>
              <m:t>1</m:t>
            </m:r>
          </m:sub>
        </m:sSub>
      </m:oMath>
      <w:r>
        <w:t xml:space="preserve"> </w:t>
      </w:r>
      <w:r>
        <w:t xml:space="preserve">and</w:t>
      </w:r>
      <w:r>
        <w:t xml:space="preserve"> </w:t>
      </w:r>
      <m:oMath>
        <m:sSub>
          <m:e>
            <m:r>
              <m:t>L</m:t>
            </m:r>
          </m:e>
          <m:sub>
            <m:r>
              <m:t>2</m:t>
            </m:r>
          </m:sub>
        </m:sSub>
      </m:oMath>
      <w:r>
        <w:t xml:space="preserve"> </w:t>
      </w:r>
      <w:r>
        <w:t xml:space="preserve">where Jupiter’s gravity balances the Sun’s tidal pull, was</w:t>
      </w:r>
      <w:r>
        <w:t xml:space="preserve"> </w:t>
      </w:r>
      <m:oMath>
        <m:r>
          <m:t>0.3576</m:t>
        </m:r>
      </m:oMath>
      <w:r>
        <w:t xml:space="preserve"> </w:t>
      </w:r>
      <w:r>
        <w:t xml:space="preserve">au. 3I’s closest approach was</w:t>
      </w:r>
      <w:r>
        <w:t xml:space="preserve"> </w:t>
      </w:r>
      <m:oMath>
        <m:r>
          <m:t>0.3580</m:t>
        </m:r>
      </m:oMath>
      <w:r>
        <w:t xml:space="preserve"> </w:t>
      </w:r>
      <w:r>
        <w:t xml:space="preserve">au by our computation and</w:t>
      </w:r>
      <w:r>
        <w:t xml:space="preserve"> </w:t>
      </w:r>
      <m:oMath>
        <m:r>
          <m:t>0.358330</m:t>
        </m:r>
      </m:oMath>
      <w:r>
        <w:t xml:space="preserve"> </w:t>
      </w:r>
      <w:r>
        <w:t xml:space="preserve">au by JPL:</w:t>
      </w:r>
      <w:r>
        <w:t xml:space="preserve"> </w:t>
      </w:r>
      <m:oMath>
        <m:r>
          <m:t>1.0011</m:t>
        </m:r>
      </m:oMath>
      <w:r>
        <w:t xml:space="preserve"> </w:t>
      </w:r>
      <w:r>
        <w:t xml:space="preserve">and</w:t>
      </w:r>
      <w:r>
        <w:t xml:space="preserve"> </w:t>
      </w:r>
      <m:oMath>
        <m:r>
          <m:t>1.0020</m:t>
        </m:r>
      </m:oMath>
      <w:r>
        <w:t xml:space="preserve"> </w:t>
      </w:r>
      <w:r>
        <w:t xml:space="preserve">Hill radii. With the Hill radius at Jupiter’s mean distance (</w:t>
      </w:r>
      <m:oMath>
        <m:r>
          <m:t>0.3552</m:t>
        </m:r>
      </m:oMath>
      <w:r>
        <w:t xml:space="preserve"> </w:t>
      </w:r>
      <w:r>
        <w:t xml:space="preserve">au) the ratio is</w:t>
      </w:r>
      <w:r>
        <w:t xml:space="preserve"> </w:t>
      </w:r>
      <m:oMath>
        <m:r>
          <m:t>1.008</m:t>
        </m:r>
      </m:oMath>
      <w:r>
        <w:t xml:space="preserve">. The object that arrived from</w:t>
      </w:r>
      <w:r>
        <w:t xml:space="preserve"> </w:t>
      </w:r>
      <m:oMath>
        <m:sSup>
          <m:e>
            <m:r>
              <m:t>28</m:t>
            </m:r>
          </m:e>
          <m:sup>
            <m:r>
              <m:rPr>
                <m:sty m:val="p"/>
              </m:rPr>
              <m:t>∘</m:t>
            </m:r>
          </m:sup>
        </m:sSup>
      </m:oMath>
      <w:r>
        <w:t xml:space="preserve"> </w:t>
      </w:r>
      <w:r>
        <w:t xml:space="preserve">from the Galactic Centre touched the balance sphere of the Sun–Jupiter pair and left (Fig. 4c). The approach was noted in advance by Loeb, Hibberd and Crowl, who showed that Juno could have been sent to within about</w:t>
      </w:r>
      <w:r>
        <w:t xml:space="preserve"> </w:t>
      </w:r>
      <m:oMath>
        <m:r>
          <m:t>27</m:t>
        </m:r>
      </m:oMath>
      <w:r>
        <w:t xml:space="preserve"> </w:t>
      </w:r>
      <w:r>
        <w:t xml:space="preserve">million km of the object [85].</w:t>
      </w:r>
    </w:p>
    <w:p>
      <w:pPr>
        <w:pStyle w:val="BodyText"/>
      </w:pPr>
      <w:r>
        <w:rPr>
          <w:bCs/>
          <w:b/>
        </w:rPr>
        <w:t xml:space="preserve">The contact point.</w:t>
      </w:r>
    </w:p>
    <w:p>
      <w:pPr>
        <w:numPr>
          <w:ilvl w:val="0"/>
          <w:numId w:val="1006"/>
        </w:numPr>
      </w:pPr>
      <w:r>
        <w:rPr>
          <w:iCs/>
          <w:i/>
        </w:rPr>
        <w:t xml:space="preserve">When and how far:</w:t>
      </w:r>
      <w:r>
        <w:t xml:space="preserve"> </w:t>
      </w:r>
      <w:r>
        <w:t xml:space="preserve">2026-03-16 11:33 UT (JPL: 12:22 UT),</w:t>
      </w:r>
      <w:r>
        <w:t xml:space="preserve"> </w:t>
      </w:r>
      <m:oMath>
        <m:r>
          <m:t>53.56</m:t>
        </m:r>
      </m:oMath>
      <w:r>
        <w:t xml:space="preserve"> </w:t>
      </w:r>
      <w:r>
        <w:t xml:space="preserve">million km from Jupiter, passing at</w:t>
      </w:r>
      <w:r>
        <w:t xml:space="preserve"> </w:t>
      </w:r>
      <m:oMath>
        <m:r>
          <m:t>65.90</m:t>
        </m:r>
      </m:oMath>
      <w:r>
        <w:t xml:space="preserve"> </w:t>
      </w:r>
      <w:r>
        <w:t xml:space="preserve">km/s relative to it.</w:t>
      </w:r>
    </w:p>
    <w:p>
      <w:pPr>
        <w:numPr>
          <w:ilvl w:val="0"/>
          <w:numId w:val="1006"/>
        </w:numPr>
      </w:pPr>
      <w:r>
        <w:rPr>
          <w:iCs/>
          <w:i/>
        </w:rPr>
        <w:t xml:space="preserve">Where in the Solar System</w:t>
      </w:r>
      <w:r>
        <w:t xml:space="preserve"> </w:t>
      </w:r>
      <w:r>
        <w:t xml:space="preserve">(heliocentric ecliptic J2000):</w:t>
      </w:r>
      <w:r>
        <w:t xml:space="preserve"> </w:t>
      </w:r>
      <m:oMath>
        <m:d>
          <m:dPr>
            <m:begChr m:val="("/>
            <m:endChr m:val=")"/>
            <m:sepChr m:val=""/>
            <m:grow/>
          </m:dPr>
          <m:e>
            <m:r>
              <m:rPr>
                <m:sty m:val="p"/>
              </m:rPr>
              <m:t>−</m:t>
            </m:r>
            <m:r>
              <m:t>1.96319</m:t>
            </m:r>
            <m:r>
              <m:rPr>
                <m:sty m:val="p"/>
              </m:rPr>
              <m:t>,</m:t>
            </m:r>
            <m:r>
              <m:t> </m:t>
            </m:r>
            <m:r>
              <m:rPr>
                <m:sty m:val="p"/>
              </m:rPr>
              <m:t>+</m:t>
            </m:r>
            <m:r>
              <m:t>4.70277</m:t>
            </m:r>
            <m:r>
              <m:rPr>
                <m:sty m:val="p"/>
              </m:rPr>
              <m:t>,</m:t>
            </m:r>
            <m:r>
              <m:t> </m:t>
            </m:r>
            <m:r>
              <m:rPr>
                <m:sty m:val="p"/>
              </m:rPr>
              <m:t>−</m:t>
            </m:r>
            <m:r>
              <m:t>0.21433</m:t>
            </m:r>
          </m:e>
        </m:d>
      </m:oMath>
      <w:r>
        <w:t xml:space="preserve"> </w:t>
      </w:r>
      <w:r>
        <w:t xml:space="preserve">au; longitude</w:t>
      </w:r>
      <w:r>
        <w:t xml:space="preserve"> </w:t>
      </w:r>
      <m:oMath>
        <m:sSup>
          <m:e>
            <m:r>
              <m:t>112.658</m:t>
            </m:r>
          </m:e>
          <m:sup>
            <m:r>
              <m:rPr>
                <m:sty m:val="p"/>
              </m:rPr>
              <m:t>∘</m:t>
            </m:r>
          </m:sup>
        </m:sSup>
      </m:oMath>
      <w:r>
        <w:t xml:space="preserve">, latitude</w:t>
      </w:r>
      <w:r>
        <w:t xml:space="preserve"> </w:t>
      </w:r>
      <m:oMath>
        <m:r>
          <m:rPr>
            <m:sty m:val="p"/>
          </m:rPr>
          <m:t>−</m:t>
        </m:r>
        <m:sSup>
          <m:e>
            <m:r>
              <m:t>2.408</m:t>
            </m:r>
          </m:e>
          <m:sup>
            <m:r>
              <m:rPr>
                <m:sty m:val="p"/>
              </m:rPr>
              <m:t>∘</m:t>
            </m:r>
          </m:sup>
        </m:sSup>
      </m:oMath>
      <w:r>
        <w:t xml:space="preserve">,</w:t>
      </w:r>
      <w:r>
        <w:t xml:space="preserve"> </w:t>
      </w:r>
      <m:oMath>
        <m:r>
          <m:t>5.1006</m:t>
        </m:r>
      </m:oMath>
      <w:r>
        <w:t xml:space="preserve"> </w:t>
      </w:r>
      <w:r>
        <w:t xml:space="preserve">au from the Sun.</w:t>
      </w:r>
    </w:p>
    <w:p>
      <w:pPr>
        <w:numPr>
          <w:ilvl w:val="0"/>
          <w:numId w:val="1006"/>
        </w:numPr>
      </w:pPr>
      <w:r>
        <w:rPr>
          <w:iCs/>
          <w:i/>
        </w:rPr>
        <w:t xml:space="preserve">Where in Earth’s sky:</w:t>
      </w:r>
      <w:r>
        <w:t xml:space="preserve"> </w:t>
      </w:r>
      <w:r>
        <w:t xml:space="preserve">RA</w:t>
      </w:r>
      <w:r>
        <w:t xml:space="preserve"> </w:t>
      </w:r>
      <m:oMath>
        <m:sSup>
          <m:e>
            <m:r>
              <m:t>06</m:t>
            </m:r>
          </m:e>
          <m:sup>
            <m:r>
              <m:rPr>
                <m:sty m:val="p"/>
              </m:rPr>
              <m:t>h</m:t>
            </m:r>
          </m:sup>
        </m:sSup>
        <m:sSup>
          <m:e>
            <m:r>
              <m:t>50.6</m:t>
            </m:r>
          </m:e>
          <m:sup>
            <m:r>
              <m:rPr>
                <m:sty m:val="p"/>
              </m:rPr>
              <m:t>m</m:t>
            </m:r>
          </m:sup>
        </m:sSup>
      </m:oMath>
      <w:r>
        <w:t xml:space="preserve">, Dec</w:t>
      </w:r>
      <w:r>
        <w:t xml:space="preserve"> </w:t>
      </w:r>
      <m:oMath>
        <m:r>
          <m:rPr>
            <m:sty m:val="p"/>
          </m:rPr>
          <m:t>+</m:t>
        </m:r>
        <m:sSup>
          <m:e>
            <m:r>
              <m:t>20.32</m:t>
            </m:r>
          </m:e>
          <m:sup>
            <m:r>
              <m:rPr>
                <m:sty m:val="p"/>
              </m:rPr>
              <m:t>∘</m:t>
            </m:r>
          </m:sup>
        </m:sSup>
      </m:oMath>
      <w:r>
        <w:t xml:space="preserve">, in Gemini,</w:t>
      </w:r>
      <w:r>
        <w:t xml:space="preserve"> </w:t>
      </w:r>
      <m:oMath>
        <m:r>
          <m:t>4.731</m:t>
        </m:r>
      </m:oMath>
      <w:r>
        <w:t xml:space="preserve"> </w:t>
      </w:r>
      <w:r>
        <w:t xml:space="preserve">au away and</w:t>
      </w:r>
      <w:r>
        <w:t xml:space="preserve"> </w:t>
      </w:r>
      <m:oMath>
        <m:sSup>
          <m:e>
            <m:r>
              <m:t>4.14</m:t>
            </m:r>
          </m:e>
          <m:sup>
            <m:r>
              <m:rPr>
                <m:sty m:val="p"/>
              </m:rPr>
              <m:t>∘</m:t>
            </m:r>
          </m:sup>
        </m:sSup>
      </m:oMath>
      <w:r>
        <w:t xml:space="preserve"> </w:t>
      </w:r>
      <w:r>
        <w:t xml:space="preserve">from Jupiter (RA</w:t>
      </w:r>
      <w:r>
        <w:t xml:space="preserve"> </w:t>
      </w:r>
      <m:oMath>
        <m:sSup>
          <m:e>
            <m:r>
              <m:t>07</m:t>
            </m:r>
          </m:e>
          <m:sup>
            <m:r>
              <m:rPr>
                <m:sty m:val="p"/>
              </m:rPr>
              <m:t>h</m:t>
            </m:r>
          </m:sup>
        </m:sSup>
        <m:sSup>
          <m:e>
            <m:r>
              <m:t>04.3</m:t>
            </m:r>
          </m:e>
          <m:sup>
            <m:r>
              <m:rPr>
                <m:sty m:val="p"/>
              </m:rPr>
              <m:t>m</m:t>
            </m:r>
          </m:sup>
        </m:sSup>
      </m:oMath>
      <w:r>
        <w:t xml:space="preserve">, Dec</w:t>
      </w:r>
      <w:r>
        <w:t xml:space="preserve"> </w:t>
      </w:r>
      <m:oMath>
        <m:r>
          <m:rPr>
            <m:sty m:val="p"/>
          </m:rPr>
          <m:t>+</m:t>
        </m:r>
        <m:sSup>
          <m:e>
            <m:r>
              <m:t>22.98</m:t>
            </m:r>
          </m:e>
          <m:sup>
            <m:r>
              <m:rPr>
                <m:sty m:val="p"/>
              </m:rPr>
              <m:t>∘</m:t>
            </m:r>
          </m:sup>
        </m:sSup>
      </m:oMath>
      <w:r>
        <w:t xml:space="preserve">); Galactic longitude</w:t>
      </w:r>
      <w:r>
        <w:t xml:space="preserve"> </w:t>
      </w:r>
      <m:oMath>
        <m:sSup>
          <m:e>
            <m:r>
              <m:t>194.60</m:t>
            </m:r>
          </m:e>
          <m:sup>
            <m:r>
              <m:rPr>
                <m:sty m:val="p"/>
              </m:rPr>
              <m:t>∘</m:t>
            </m:r>
          </m:sup>
        </m:sSup>
      </m:oMath>
      <w:r>
        <w:t xml:space="preserve">, latitude</w:t>
      </w:r>
      <w:r>
        <w:t xml:space="preserve"> </w:t>
      </w:r>
      <m:oMath>
        <m:r>
          <m:rPr>
            <m:sty m:val="p"/>
          </m:rPr>
          <m:t>+</m:t>
        </m:r>
        <m:sSup>
          <m:e>
            <m:r>
              <m:t>8.93</m:t>
            </m:r>
          </m:e>
          <m:sup>
            <m:r>
              <m:rPr>
                <m:sty m:val="p"/>
              </m:rPr>
              <m:t>∘</m:t>
            </m:r>
          </m:sup>
        </m:sSup>
      </m:oMath>
      <w:r>
        <w:t xml:space="preserve">,</w:t>
      </w:r>
      <w:r>
        <w:t xml:space="preserve"> </w:t>
      </w:r>
      <m:oMath>
        <m:sSup>
          <m:e>
            <m:r>
              <m:t>17.1</m:t>
            </m:r>
          </m:e>
          <m:sup>
            <m:r>
              <m:rPr>
                <m:sty m:val="p"/>
              </m:rPr>
              <m:t>∘</m:t>
            </m:r>
          </m:sup>
        </m:sSup>
      </m:oMath>
      <w:r>
        <w:t xml:space="preserve"> </w:t>
      </w:r>
      <w:r>
        <w:t xml:space="preserve">from the Galactic anticentre. The object that arrived from near the Galactic Centre met Jupiter’s sphere, as seen from Earth, near the opposite point of the sky.</w:t>
      </w:r>
    </w:p>
    <w:p>
      <w:pPr>
        <w:numPr>
          <w:ilvl w:val="0"/>
          <w:numId w:val="1006"/>
        </w:numPr>
      </w:pPr>
      <w:r>
        <w:rPr>
          <w:iCs/>
          <w:i/>
        </w:rPr>
        <w:t xml:space="preserve">Where on Jupiter’s sphere:</w:t>
      </w:r>
      <w:r>
        <w:t xml:space="preserve"> </w:t>
      </w:r>
      <m:oMath>
        <m:sSup>
          <m:e>
            <m:r>
              <m:t>114</m:t>
            </m:r>
          </m:e>
          <m:sup>
            <m:r>
              <m:rPr>
                <m:sty m:val="p"/>
              </m:rPr>
              <m:t>∘</m:t>
            </m:r>
          </m:sup>
        </m:sSup>
      </m:oMath>
      <w:r>
        <w:t xml:space="preserve"> </w:t>
      </w:r>
      <w:r>
        <w:t xml:space="preserve">from the anti-Sun direction and</w:t>
      </w:r>
      <w:r>
        <w:t xml:space="preserve"> </w:t>
      </w:r>
      <m:oMath>
        <m:sSup>
          <m:e>
            <m:r>
              <m:t>66</m:t>
            </m:r>
          </m:e>
          <m:sup>
            <m:r>
              <m:rPr>
                <m:sty m:val="p"/>
              </m:rPr>
              <m:t>∘</m:t>
            </m:r>
          </m:sup>
        </m:sSup>
      </m:oMath>
      <w:r>
        <w:t xml:space="preserve"> </w:t>
      </w:r>
      <w:r>
        <w:t xml:space="preserve">from the Sun direction,</w:t>
      </w:r>
      <w:r>
        <w:t xml:space="preserve"> </w:t>
      </w:r>
      <m:oMath>
        <m:sSup>
          <m:e>
            <m:r>
              <m:t>42</m:t>
            </m:r>
          </m:e>
          <m:sup>
            <m:r>
              <m:rPr>
                <m:sty m:val="p"/>
              </m:rPr>
              <m:t>∘</m:t>
            </m:r>
          </m:sup>
        </m:sSup>
      </m:oMath>
      <w:r>
        <w:t xml:space="preserve"> </w:t>
      </w:r>
      <w:r>
        <w:t xml:space="preserve">below Jupiter’s orbital plane.</w:t>
      </w:r>
    </w:p>
    <w:p>
      <w:pPr>
        <w:numPr>
          <w:ilvl w:val="0"/>
          <w:numId w:val="1006"/>
        </w:numPr>
      </w:pPr>
      <w:r>
        <w:rPr>
          <w:iCs/>
          <w:i/>
        </w:rPr>
        <w:t xml:space="preserve">Relation to the throats:</w:t>
      </w:r>
      <w:r>
        <w:t xml:space="preserve"> </w:t>
      </w:r>
      <w:r>
        <w:t xml:space="preserve">the contact distance lies between Jupiter’s</w:t>
      </w:r>
      <w:r>
        <w:t xml:space="preserve"> </w:t>
      </w:r>
      <m:oMath>
        <m:sSub>
          <m:e>
            <m:r>
              <m:t>L</m:t>
            </m:r>
          </m:e>
          <m:sub>
            <m:r>
              <m:t>1</m:t>
            </m:r>
          </m:sub>
        </m:sSub>
      </m:oMath>
      <w:r>
        <w:t xml:space="preserve"> </w:t>
      </w:r>
      <w:r>
        <w:t xml:space="preserve">distance (</w:t>
      </w:r>
      <m:oMath>
        <m:r>
          <m:t>0.3493</m:t>
        </m:r>
      </m:oMath>
      <w:r>
        <w:t xml:space="preserve"> </w:t>
      </w:r>
      <w:r>
        <w:t xml:space="preserve">au, sunward) and its</w:t>
      </w:r>
      <w:r>
        <w:t xml:space="preserve"> </w:t>
      </w:r>
      <m:oMath>
        <m:sSub>
          <m:e>
            <m:r>
              <m:t>L</m:t>
            </m:r>
          </m:e>
          <m:sub>
            <m:r>
              <m:t>2</m:t>
            </m:r>
          </m:sub>
        </m:sSub>
      </m:oMath>
      <w:r>
        <w:t xml:space="preserve"> </w:t>
      </w:r>
      <w:r>
        <w:t xml:space="preserve">distance (</w:t>
      </w:r>
      <m:oMath>
        <m:r>
          <m:t>0.3655</m:t>
        </m:r>
      </m:oMath>
      <w:r>
        <w:t xml:space="preserve"> </w:t>
      </w:r>
      <w:r>
        <w:t xml:space="preserve">au, anti-sunward), on the shell where the Sun–Jupiter balance sits; the point is</w:t>
      </w:r>
      <w:r>
        <w:t xml:space="preserve"> </w:t>
      </w:r>
      <m:oMath>
        <m:r>
          <m:t>0.38</m:t>
        </m:r>
      </m:oMath>
      <w:r>
        <w:t xml:space="preserve"> </w:t>
      </w:r>
      <w:r>
        <w:t xml:space="preserve">au from</w:t>
      </w:r>
      <w:r>
        <w:t xml:space="preserve"> </w:t>
      </w:r>
      <m:oMath>
        <m:sSub>
          <m:e>
            <m:r>
              <m:t>L</m:t>
            </m:r>
          </m:e>
          <m:sub>
            <m:r>
              <m:t>1</m:t>
            </m:r>
          </m:sub>
        </m:sSub>
      </m:oMath>
      <w:r>
        <w:t xml:space="preserve"> </w:t>
      </w:r>
      <w:r>
        <w:t xml:space="preserve">itself and</w:t>
      </w:r>
      <w:r>
        <w:t xml:space="preserve"> </w:t>
      </w:r>
      <m:oMath>
        <m:r>
          <m:t>0.61</m:t>
        </m:r>
      </m:oMath>
      <w:r>
        <w:t xml:space="preserve"> </w:t>
      </w:r>
      <w:r>
        <w:t xml:space="preserve">au from</w:t>
      </w:r>
      <w:r>
        <w:t xml:space="preserve"> </w:t>
      </w:r>
      <m:oMath>
        <m:sSub>
          <m:e>
            <m:r>
              <m:t>L</m:t>
            </m:r>
          </m:e>
          <m:sub>
            <m:r>
              <m:t>2</m:t>
            </m:r>
          </m:sub>
        </m:sSub>
      </m:oMath>
      <w:r>
        <w:t xml:space="preserve">.</w:t>
      </w:r>
    </w:p>
    <w:p>
      <w:pPr>
        <w:pStyle w:val="FirstParagraph"/>
      </w:pPr>
      <w:r>
        <w:t xml:space="preserve">3I’s Jacobi constant was</w:t>
      </w:r>
      <w:r>
        <w:t xml:space="preserve"> </w:t>
      </w:r>
      <m:oMath>
        <m:r>
          <m:t>C</m:t>
        </m:r>
        <m:r>
          <m:rPr>
            <m:sty m:val="p"/>
          </m:rPr>
          <m:t>=</m:t>
        </m:r>
        <m:r>
          <m:rPr>
            <m:sty m:val="p"/>
          </m:rPr>
          <m:t>−</m:t>
        </m:r>
        <m:r>
          <m:t>22.5</m:t>
        </m:r>
      </m:oMath>
      <w:r>
        <w:t xml:space="preserve">, against</w:t>
      </w:r>
      <w:r>
        <w:t xml:space="preserve"> </w:t>
      </w:r>
      <m:oMath>
        <m:r>
          <m:t>3.0388</m:t>
        </m:r>
      </m:oMath>
      <w:r>
        <w:t xml:space="preserve"> </w:t>
      </w:r>
      <w:r>
        <w:t xml:space="preserve">at</w:t>
      </w:r>
      <w:r>
        <w:t xml:space="preserve"> </w:t>
      </w:r>
      <m:oMath>
        <m:sSub>
          <m:e>
            <m:r>
              <m:t>L</m:t>
            </m:r>
          </m:e>
          <m:sub>
            <m:r>
              <m:t>1</m:t>
            </m:r>
          </m:sub>
        </m:sSub>
      </m:oMath>
      <w:r>
        <w:t xml:space="preserve"> </w:t>
      </w:r>
      <w:r>
        <w:t xml:space="preserve">and</w:t>
      </w:r>
      <w:r>
        <w:t xml:space="preserve"> </w:t>
      </w:r>
      <m:oMath>
        <m:r>
          <m:t>3.0375</m:t>
        </m:r>
      </m:oMath>
      <w:r>
        <w:t xml:space="preserve"> </w:t>
      </w:r>
      <w:r>
        <w:t xml:space="preserve">at</w:t>
      </w:r>
      <w:r>
        <w:t xml:space="preserve"> </w:t>
      </w:r>
      <m:oMath>
        <m:sSub>
          <m:e>
            <m:r>
              <m:t>L</m:t>
            </m:r>
          </m:e>
          <m:sub>
            <m:r>
              <m:t>2</m:t>
            </m:r>
          </m:sub>
        </m:sSub>
      </m:oMath>
      <w:r>
        <w:t xml:space="preserve">: far below the throat energies, so the zero-velocity surfaces placed no constraint on its path. It crossed the surface of the Sun–Jupiter balance sphere at speed, where the slow bodies of Section 3.3 enter and leave only through the throats.</w:t>
      </w:r>
    </w:p>
    <w:p>
      <w:pPr>
        <w:pStyle w:val="BodyText"/>
      </w:pPr>
      <w:r>
        <w:rPr>
          <w:bCs/>
          <w:b/>
        </w:rPr>
        <w:t xml:space="preserve">The configuration at the contact.</w:t>
      </w:r>
      <w:r>
        <w:t xml:space="preserve"> </w:t>
      </w:r>
      <w:r>
        <w:t xml:space="preserve">At the contact Jupiter led Saturn by</w:t>
      </w:r>
      <w:r>
        <w:t xml:space="preserve"> </w:t>
      </w:r>
      <m:oMath>
        <m:sSup>
          <m:e>
            <m:r>
              <m:t>111.049</m:t>
            </m:r>
          </m:e>
          <m:sup>
            <m:r>
              <m:rPr>
                <m:sty m:val="p"/>
              </m:rPr>
              <m:t>∘</m:t>
            </m:r>
          </m:sup>
        </m:sSup>
      </m:oMath>
      <w:r>
        <w:t xml:space="preserve"> </w:t>
      </w:r>
      <w:r>
        <w:t xml:space="preserve">in heliocentric longitude; in three dimensions the angle is</w:t>
      </w:r>
      <w:r>
        <w:t xml:space="preserve"> </w:t>
      </w:r>
      <m:oMath>
        <m:sSup>
          <m:e>
            <m:r>
              <m:t>111.044</m:t>
            </m:r>
          </m:e>
          <m:sup>
            <m:r>
              <m:rPr>
                <m:sty m:val="p"/>
              </m:rPr>
              <m:t>∘</m:t>
            </m:r>
          </m:sup>
        </m:sSup>
      </m:oMath>
      <w:r>
        <w:t xml:space="preserve"> </w:t>
      </w:r>
      <w:r>
        <w:t xml:space="preserve">(latitudes</w:t>
      </w:r>
      <w:r>
        <w:t xml:space="preserve"> </w:t>
      </w:r>
      <m:oMath>
        <m:r>
          <m:rPr>
            <m:sty m:val="p"/>
          </m:rPr>
          <m:t>+</m:t>
        </m:r>
        <m:sSup>
          <m:e>
            <m:r>
              <m:t>0.332</m:t>
            </m:r>
          </m:e>
          <m:sup>
            <m:r>
              <m:rPr>
                <m:sty m:val="p"/>
              </m:rPr>
              <m:t>∘</m:t>
            </m:r>
          </m:sup>
        </m:sSup>
      </m:oMath>
      <w:r>
        <w:t xml:space="preserve"> </w:t>
      </w:r>
      <w:r>
        <w:t xml:space="preserve">and</w:t>
      </w:r>
      <w:r>
        <w:t xml:space="preserve"> </w:t>
      </w:r>
      <m:oMath>
        <m:r>
          <m:rPr>
            <m:sty m:val="p"/>
          </m:rPr>
          <m:t>−</m:t>
        </m:r>
        <m:sSup>
          <m:e>
            <m:r>
              <m:t>2.344</m:t>
            </m:r>
          </m:e>
          <m:sup>
            <m:r>
              <m:rPr>
                <m:sty m:val="p"/>
              </m:rPr>
              <m:t>∘</m:t>
            </m:r>
          </m:sup>
        </m:sSup>
      </m:oMath>
      <w:r>
        <w:t xml:space="preserve">). The angle was growing by</w:t>
      </w:r>
      <w:r>
        <w:t xml:space="preserve"> </w:t>
      </w:r>
      <m:oMath>
        <m:sSup>
          <m:e>
            <m:r>
              <m:t>0.0481</m:t>
            </m:r>
          </m:e>
          <m:sup>
            <m:r>
              <m:rPr>
                <m:sty m:val="p"/>
              </m:rPr>
              <m:t>∘</m:t>
            </m:r>
          </m:sup>
        </m:sSup>
      </m:oMath>
      <w:r>
        <w:t xml:space="preserve"> </w:t>
      </w:r>
      <w:r>
        <w:t xml:space="preserve">per day and passed two exact values within months of the contact (Fig. 2d):</w:t>
      </w:r>
      <w:r>
        <w:t xml:space="preserve"> </w:t>
      </w:r>
      <m:oMath>
        <m:r>
          <m:rPr>
            <m:sty m:val="p"/>
          </m:rPr>
          <m:t>arccos</m:t>
        </m:r>
        <m:d>
          <m:dPr>
            <m:begChr m:val="("/>
            <m:endChr m:val=")"/>
            <m:sepChr m:val=""/>
            <m:grow/>
          </m:dPr>
          <m:e>
            <m:r>
              <m:rPr>
                <m:sty m:val="p"/>
              </m:rPr>
              <m:t>−</m:t>
            </m:r>
            <m:f>
              <m:fPr>
                <m:type m:val="bar"/>
              </m:fPr>
              <m:num>
                <m:r>
                  <m:t>1</m:t>
                </m:r>
              </m:num>
              <m:den>
                <m:r>
                  <m:t>3</m:t>
                </m:r>
              </m:den>
            </m:f>
          </m:e>
        </m:d>
        <m:r>
          <m:rPr>
            <m:sty m:val="p"/>
          </m:rPr>
          <m:t>=</m:t>
        </m:r>
        <m:sSup>
          <m:e>
            <m:r>
              <m:t>109.4712</m:t>
            </m:r>
          </m:e>
          <m:sup>
            <m:r>
              <m:rPr>
                <m:sty m:val="p"/>
              </m:rPr>
              <m:t>∘</m:t>
            </m:r>
          </m:sup>
        </m:sSup>
      </m:oMath>
      <w:r>
        <w:t xml:space="preserve">, the angle whose cosine is minus one third, on 2026-02-11 (</w:t>
      </w:r>
      <m:oMath>
        <m:r>
          <m:t>32.6</m:t>
        </m:r>
      </m:oMath>
      <w:r>
        <w:t xml:space="preserve"> </w:t>
      </w:r>
      <w:r>
        <w:t xml:space="preserve">days before), and</w:t>
      </w:r>
      <w:r>
        <w:t xml:space="preserve"> </w:t>
      </w:r>
      <m:oMath>
        <m:sSup>
          <m:e>
            <m:r>
              <m:t>120</m:t>
            </m:r>
          </m:e>
          <m:sup>
            <m:r>
              <m:rPr>
                <m:sty m:val="p"/>
              </m:rPr>
              <m:t>∘</m:t>
            </m:r>
          </m:sup>
        </m:sSup>
      </m:oMath>
      <w:r>
        <w:t xml:space="preserve">, one third of a turn, on 2026-09-23; an ephemeris error of</w:t>
      </w:r>
      <w:r>
        <w:t xml:space="preserve"> </w:t>
      </w:r>
      <m:oMath>
        <m:sSup>
          <m:e>
            <m:r>
              <m:t>0.05</m:t>
            </m:r>
          </m:e>
          <m:sup>
            <m:r>
              <m:rPr>
                <m:sty m:val="p"/>
              </m:rPr>
              <m:t>∘</m:t>
            </m:r>
          </m:sup>
        </m:sSup>
      </m:oMath>
      <w:r>
        <w:t xml:space="preserve"> </w:t>
      </w:r>
      <w:r>
        <w:t xml:space="preserve">moves these dates by</w:t>
      </w:r>
      <w:r>
        <w:t xml:space="preserve"> </w:t>
      </w:r>
      <m:oMath>
        <m:r>
          <m:t>1.0</m:t>
        </m:r>
      </m:oMath>
      <w:r>
        <w:t xml:space="preserve"> </w:t>
      </w:r>
      <w:r>
        <w:t xml:space="preserve">day. The value</w:t>
      </w:r>
      <w:r>
        <w:t xml:space="preserve"> </w:t>
      </w:r>
      <m:oMath>
        <m:sSup>
          <m:e>
            <m:r>
              <m:t>111.049</m:t>
            </m:r>
          </m:e>
          <m:sup>
            <m:r>
              <m:rPr>
                <m:sty m:val="p"/>
              </m:rPr>
              <m:t>∘</m:t>
            </m:r>
          </m:sup>
        </m:sSup>
      </m:oMath>
      <w:r>
        <w:t xml:space="preserve"> </w:t>
      </w:r>
      <w:r>
        <w:t xml:space="preserve">recurs twice per synodic cycle, with Jupiter and Saturn leading in turn: 2007-07-20, 2014-07-12, 2026-03-16, 2034-08-22. At the contact Saturn stood</w:t>
      </w:r>
      <w:r>
        <w:t xml:space="preserve"> </w:t>
      </w:r>
      <m:oMath>
        <m:sSup>
          <m:e>
            <m:r>
              <m:t>8.00</m:t>
            </m:r>
          </m:e>
          <m:sup>
            <m:r>
              <m:rPr>
                <m:sty m:val="p"/>
              </m:rPr>
              <m:t>∘</m:t>
            </m:r>
          </m:sup>
        </m:sSup>
      </m:oMath>
      <w:r>
        <w:t xml:space="preserve"> </w:t>
      </w:r>
      <w:r>
        <w:t xml:space="preserve">from the Sun in Earth’s sky, and its conjunction with the Sun followed on 2026-03-25,</w:t>
      </w:r>
      <w:r>
        <w:t xml:space="preserve"> </w:t>
      </w:r>
      <m:oMath>
        <m:r>
          <m:t>8.8</m:t>
        </m:r>
      </m:oMath>
      <w:r>
        <w:t xml:space="preserve"> </w:t>
      </w:r>
      <w:r>
        <w:t xml:space="preserve">days later. Three further angles of the configuration at the contact were Saturn–Sun–3I</w:t>
      </w:r>
      <w:r>
        <w:t xml:space="preserve"> </w:t>
      </w:r>
      <m:oMath>
        <m:sSup>
          <m:e>
            <m:r>
              <m:t>108.474</m:t>
            </m:r>
          </m:e>
          <m:sup>
            <m:r>
              <m:rPr>
                <m:sty m:val="p"/>
              </m:rPr>
              <m:t>∘</m:t>
            </m:r>
          </m:sup>
        </m:sSup>
      </m:oMath>
      <w:r>
        <w:t xml:space="preserve">, Sun–Earth–Jupiter</w:t>
      </w:r>
      <w:r>
        <w:t xml:space="preserve"> </w:t>
      </w:r>
      <m:oMath>
        <m:sSup>
          <m:e>
            <m:r>
              <m:t>109.235</m:t>
            </m:r>
          </m:e>
          <m:sup>
            <m:r>
              <m:rPr>
                <m:sty m:val="p"/>
              </m:rPr>
              <m:t>∘</m:t>
            </m:r>
          </m:sup>
        </m:sSup>
      </m:oMath>
      <w:r>
        <w:t xml:space="preserve"> </w:t>
      </w:r>
      <w:r>
        <w:t xml:space="preserve">and Sun–3I–Jupiter</w:t>
      </w:r>
      <w:r>
        <w:t xml:space="preserve"> </w:t>
      </w:r>
      <m:oMath>
        <m:sSup>
          <m:e>
            <m:r>
              <m:t>110.658</m:t>
            </m:r>
          </m:e>
          <m:sup>
            <m:r>
              <m:rPr>
                <m:sty m:val="p"/>
              </m:rPr>
              <m:t>∘</m:t>
            </m:r>
          </m:sup>
        </m:sSup>
      </m:oMath>
      <w:r>
        <w:t xml:space="preserve">. Around Saturn the sequence ran: equinox on 6 May 2025 [4]; 3I’s closest approach to Saturn,</w:t>
      </w:r>
      <w:r>
        <w:t xml:space="preserve"> </w:t>
      </w:r>
      <m:oMath>
        <m:r>
          <m:t>9.9791</m:t>
        </m:r>
      </m:oMath>
      <w:r>
        <w:t xml:space="preserve"> </w:t>
      </w:r>
      <w:r>
        <w:t xml:space="preserve">au, on 2025-05-28,</w:t>
      </w:r>
      <w:r>
        <w:t xml:space="preserve"> </w:t>
      </w:r>
      <m:oMath>
        <m:r>
          <m:t>22.5</m:t>
        </m:r>
      </m:oMath>
      <w:r>
        <w:t xml:space="preserve"> </w:t>
      </w:r>
      <w:r>
        <w:t xml:space="preserve">days later; 3I’s discovery on 1 July 2025; the southern decagon complete in August–September 2025; the contact on 16 March 2026. A body of</w:t>
      </w:r>
      <w:r>
        <w:t xml:space="preserve"> </w:t>
      </w:r>
      <m:oMath>
        <m:r>
          <m:t>10</m:t>
        </m:r>
      </m:oMath>
      <w:r>
        <w:t xml:space="preserve"> </w:t>
      </w:r>
      <w:r>
        <w:t xml:space="preserve">km radius and density</w:t>
      </w:r>
      <w:r>
        <w:t xml:space="preserve"> </w:t>
      </w:r>
      <m:oMath>
        <m:r>
          <m:t>1000</m:t>
        </m:r>
      </m:oMath>
      <w:r>
        <w:t xml:space="preserve"> </w:t>
      </w:r>
      <w:r>
        <w:t xml:space="preserve">kg/m</w:t>
      </w:r>
      <m:oMath>
        <m:sSup>
          <m:e>
            <m:r>
              <m:t>​</m:t>
            </m:r>
          </m:e>
          <m:sup>
            <m:r>
              <m:t>3</m:t>
            </m:r>
          </m:sup>
        </m:sSup>
      </m:oMath>
      <w:r>
        <w:t xml:space="preserve"> </w:t>
      </w:r>
      <w:r>
        <w:t xml:space="preserve">at</w:t>
      </w:r>
      <w:r>
        <w:t xml:space="preserve"> </w:t>
      </w:r>
      <m:oMath>
        <m:r>
          <m:t>9.9791</m:t>
        </m:r>
      </m:oMath>
      <w:r>
        <w:t xml:space="preserve"> </w:t>
      </w:r>
      <w:r>
        <w:t xml:space="preserve">au pulls on Saturn with</w:t>
      </w:r>
      <w:r>
        <w:t xml:space="preserve"> </w:t>
      </w:r>
      <m:oMath>
        <m:r>
          <m:t>1.25</m:t>
        </m:r>
        <m:r>
          <m:rPr>
            <m:sty m:val="p"/>
          </m:rPr>
          <m:t>×</m:t>
        </m:r>
        <m:sSup>
          <m:e>
            <m:r>
              <m:t>10</m:t>
            </m:r>
          </m:e>
          <m:sup>
            <m:r>
              <m:rPr>
                <m:sty m:val="p"/>
              </m:rPr>
              <m:t>−</m:t>
            </m:r>
            <m:r>
              <m:t>19</m:t>
            </m:r>
          </m:sup>
        </m:sSup>
      </m:oMath>
      <w:r>
        <w:t xml:space="preserve"> </w:t>
      </w:r>
      <w:r>
        <w:t xml:space="preserve">m/s</w:t>
      </w:r>
      <m:oMath>
        <m:sSup>
          <m:e>
            <m:r>
              <m:t>​</m:t>
            </m:r>
          </m:e>
          <m:sup>
            <m:r>
              <m:t>2</m:t>
            </m:r>
          </m:sup>
        </m:sSup>
      </m:oMath>
      <w:r>
        <w:t xml:space="preserve">,</w:t>
      </w:r>
      <w:r>
        <w:t xml:space="preserve"> </w:t>
      </w:r>
      <m:oMath>
        <m:r>
          <m:t>1.3</m:t>
        </m:r>
        <m:r>
          <m:rPr>
            <m:sty m:val="p"/>
          </m:rPr>
          <m:t>×</m:t>
        </m:r>
        <m:sSup>
          <m:e>
            <m:r>
              <m:t>10</m:t>
            </m:r>
          </m:e>
          <m:sup>
            <m:r>
              <m:rPr>
                <m:sty m:val="p"/>
              </m:rPr>
              <m:t>−</m:t>
            </m:r>
            <m:r>
              <m:t>12</m:t>
            </m:r>
          </m:sup>
        </m:sSup>
      </m:oMath>
      <w:r>
        <w:t xml:space="preserve"> </w:t>
      </w:r>
      <w:r>
        <w:t xml:space="preserve">of the accelerations in Cassini’s residuals: the sequence is one of timing, and the signal in Cassini’s tracking is Saturn’s own.</w:t>
      </w:r>
    </w:p>
    <w:p>
      <w:pPr>
        <w:pStyle w:val="BodyText"/>
      </w:pPr>
      <w:r>
        <w:rPr>
          <w:bCs/>
          <w:b/>
        </w:rPr>
        <w:t xml:space="preserve">X-rays of 3I.</w:t>
      </w:r>
      <w:r>
        <w:t xml:space="preserve"> </w:t>
      </w:r>
      <w:r>
        <w:t xml:space="preserve">XRISM observed 3I for</w:t>
      </w:r>
      <w:r>
        <w:t xml:space="preserve"> </w:t>
      </w:r>
      <m:oMath>
        <m:r>
          <m:t>17</m:t>
        </m:r>
      </m:oMath>
      <w:r>
        <w:t xml:space="preserve"> </w:t>
      </w:r>
      <w:r>
        <w:t xml:space="preserve">hours on 26–28 November 2025 and found carbon, nitrogen and oxygen lines from solar-wind charge exchange extending about</w:t>
      </w:r>
      <w:r>
        <w:t xml:space="preserve"> </w:t>
      </w:r>
      <m:oMath>
        <m:r>
          <m:t>400</m:t>
        </m:r>
        <m:r>
          <m:t> </m:t>
        </m:r>
        <m:r>
          <m:t>000</m:t>
        </m:r>
      </m:oMath>
      <w:r>
        <w:t xml:space="preserve"> </w:t>
      </w:r>
      <w:r>
        <w:t xml:space="preserve">km from the nucleus; XMM-Newton also saw the diffuse glow [35].</w:t>
      </w:r>
    </w:p>
    <w:bookmarkEnd w:id="86"/>
    <w:bookmarkStart w:id="87" w:name="sec:radio"/>
    <w:p>
      <w:pPr>
        <w:pStyle w:val="Heading2"/>
      </w:pPr>
      <w:r>
        <w:rPr>
          <w:rStyle w:val="SectionNumber"/>
        </w:rPr>
        <w:t xml:space="preserve">7.3</w:t>
      </w:r>
      <w:r>
        <w:tab/>
      </w:r>
      <w:r>
        <w:t xml:space="preserve">Radio: the Wow! signal, hydrogen and hydroxyl</w:t>
      </w:r>
    </w:p>
    <w:p>
      <w:pPr>
        <w:pStyle w:val="FirstParagraph"/>
      </w:pPr>
      <w:r>
        <w:t xml:space="preserve">The Wow! signal was recorded by the Big Ear telescope on 16 August 1977 at 03:16:06 UTC. The revised values are</w:t>
      </w:r>
      <w:r>
        <w:t xml:space="preserve"> </w:t>
      </w:r>
      <m:oMath>
        <m:r>
          <m:t>1420.726</m:t>
        </m:r>
        <m:r>
          <m:rPr>
            <m:sty m:val="p"/>
          </m:rPr>
          <m:t>±</m:t>
        </m:r>
        <m:r>
          <m:t>0.005</m:t>
        </m:r>
      </m:oMath>
      <w:r>
        <w:t xml:space="preserve"> </w:t>
      </w:r>
      <w:r>
        <w:t xml:space="preserve">MHz, at least</w:t>
      </w:r>
      <w:r>
        <w:t xml:space="preserve"> </w:t>
      </w:r>
      <m:oMath>
        <m:r>
          <m:t>73.4</m:t>
        </m:r>
      </m:oMath>
      <w:r>
        <w:t xml:space="preserve"> </w:t>
      </w:r>
      <w:r>
        <w:t xml:space="preserve">s long, signal-to-noise ratio</w:t>
      </w:r>
      <w:r>
        <w:t xml:space="preserve"> </w:t>
      </w:r>
      <m:oMath>
        <m:r>
          <m:t>30.1</m:t>
        </m:r>
      </m:oMath>
      <w:r>
        <w:t xml:space="preserve">, at least</w:t>
      </w:r>
      <w:r>
        <w:t xml:space="preserve"> </w:t>
      </w:r>
      <m:oMath>
        <m:r>
          <m:t>256</m:t>
        </m:r>
      </m:oMath>
      <w:r>
        <w:t xml:space="preserve"> </w:t>
      </w:r>
      <w:r>
        <w:t xml:space="preserve">Jy, heliocentric radial velocity</w:t>
      </w:r>
      <w:r>
        <w:t xml:space="preserve"> </w:t>
      </w:r>
      <m:oMath>
        <m:r>
          <m:rPr>
            <m:sty m:val="p"/>
          </m:rPr>
          <m:t>−</m:t>
        </m:r>
        <m:r>
          <m:t>84</m:t>
        </m:r>
        <m:r>
          <m:rPr>
            <m:sty m:val="p"/>
          </m:rPr>
          <m:t>±</m:t>
        </m:r>
        <m:r>
          <m:t>1</m:t>
        </m:r>
      </m:oMath>
      <w:r>
        <w:t xml:space="preserve"> </w:t>
      </w:r>
      <w:r>
        <w:t xml:space="preserve">km/s and LSR velocity</w:t>
      </w:r>
      <w:r>
        <w:t xml:space="preserve"> </w:t>
      </w:r>
      <m:oMath>
        <m:r>
          <m:rPr>
            <m:sty m:val="p"/>
          </m:rPr>
          <m:t>−</m:t>
        </m:r>
        <m:r>
          <m:t>74</m:t>
        </m:r>
        <m:r>
          <m:rPr>
            <m:sty m:val="p"/>
          </m:rPr>
          <m:t>±</m:t>
        </m:r>
        <m:r>
          <m:t>2</m:t>
        </m:r>
      </m:oMath>
      <w:r>
        <w:t xml:space="preserve"> </w:t>
      </w:r>
      <w:r>
        <w:t xml:space="preserve">km/s; the two horn positions are RA</w:t>
      </w:r>
      <w:r>
        <w:t xml:space="preserve"> </w:t>
      </w:r>
      <m:oMath>
        <m:sSup>
          <m:e>
            <m:r>
              <m:t>19</m:t>
            </m:r>
          </m:e>
          <m:sup>
            <m:r>
              <m:rPr>
                <m:sty m:val="p"/>
              </m:rPr>
              <m:t>h</m:t>
            </m:r>
          </m:sup>
        </m:sSup>
        <m:sSup>
          <m:e>
            <m:r>
              <m:t>25</m:t>
            </m:r>
          </m:e>
          <m:sup>
            <m:r>
              <m:rPr>
                <m:sty m:val="p"/>
              </m:rPr>
              <m:t>m</m:t>
            </m:r>
          </m:sup>
        </m:sSup>
        <m:sSup>
          <m:e>
            <m:r>
              <m:t>02</m:t>
            </m:r>
          </m:e>
          <m:sup>
            <m:r>
              <m:rPr>
                <m:sty m:val="p"/>
              </m:rPr>
              <m:t>s</m:t>
            </m:r>
          </m:sup>
        </m:sSup>
      </m:oMath>
      <w:r>
        <w:t xml:space="preserve"> </w:t>
      </w:r>
      <w:r>
        <w:t xml:space="preserve">and</w:t>
      </w:r>
      <w:r>
        <w:t xml:space="preserve"> </w:t>
      </w:r>
      <m:oMath>
        <m:sSup>
          <m:e>
            <m:r>
              <m:t>19</m:t>
            </m:r>
          </m:e>
          <m:sup>
            <m:r>
              <m:rPr>
                <m:sty m:val="p"/>
              </m:rPr>
              <m:t>h</m:t>
            </m:r>
          </m:sup>
        </m:sSup>
        <m:sSup>
          <m:e>
            <m:r>
              <m:t>27</m:t>
            </m:r>
          </m:e>
          <m:sup>
            <m:r>
              <m:rPr>
                <m:sty m:val="p"/>
              </m:rPr>
              <m:t>m</m:t>
            </m:r>
          </m:sup>
        </m:sSup>
        <m:sSup>
          <m:e>
            <m:r>
              <m:t>55</m:t>
            </m:r>
          </m:e>
          <m:sup>
            <m:r>
              <m:rPr>
                <m:sty m:val="p"/>
              </m:rPr>
              <m:t>s</m:t>
            </m:r>
          </m:sup>
        </m:sSup>
      </m:oMath>
      <w:r>
        <w:t xml:space="preserve"> </w:t>
      </w:r>
      <w:r>
        <w:t xml:space="preserve">(</w:t>
      </w:r>
      <m:oMath>
        <m:r>
          <m:rPr>
            <m:sty m:val="p"/>
          </m:rPr>
          <m:t>±</m:t>
        </m:r>
        <m:r>
          <m:t>3</m:t>
        </m:r>
      </m:oMath>
      <w:r>
        <w:t xml:space="preserve"> </w:t>
      </w:r>
      <w:r>
        <w:t xml:space="preserve">s), Dec</w:t>
      </w:r>
      <w:r>
        <w:t xml:space="preserve"> </w:t>
      </w:r>
      <m:oMath>
        <m:r>
          <m:rPr>
            <m:sty m:val="p"/>
          </m:rPr>
          <m:t>−</m:t>
        </m:r>
        <m:sSup>
          <m:e>
            <m:r>
              <m:t>26</m:t>
            </m:r>
          </m:e>
          <m:sup>
            <m:r>
              <m:rPr>
                <m:sty m:val="p"/>
              </m:rPr>
              <m:t>∘</m:t>
            </m:r>
          </m:sup>
        </m:sSup>
        <m:r>
          <m:t>57</m:t>
        </m:r>
        <m:r>
          <m:rPr>
            <m:sty m:val="p"/>
          </m:rPr>
          <m:t>′</m:t>
        </m:r>
        <m:r>
          <m:t>18</m:t>
        </m:r>
        <m:r>
          <m:rPr>
            <m:sty m:val="p"/>
          </m:rPr>
          <m:t>″</m:t>
        </m:r>
      </m:oMath>
      <w:r>
        <w:t xml:space="preserve"> </w:t>
      </w:r>
      <w:r>
        <w:t xml:space="preserve">and</w:t>
      </w:r>
      <w:r>
        <w:t xml:space="preserve"> </w:t>
      </w:r>
      <m:oMath>
        <m:r>
          <m:rPr>
            <m:sty m:val="p"/>
          </m:rPr>
          <m:t>−</m:t>
        </m:r>
        <m:sSup>
          <m:e>
            <m:r>
              <m:t>26</m:t>
            </m:r>
          </m:e>
          <m:sup>
            <m:r>
              <m:rPr>
                <m:sty m:val="p"/>
              </m:rPr>
              <m:t>∘</m:t>
            </m:r>
          </m:sup>
        </m:sSup>
        <m:r>
          <m:t>57</m:t>
        </m:r>
        <m:r>
          <m:rPr>
            <m:sty m:val="p"/>
          </m:rPr>
          <m:t>′</m:t>
        </m:r>
        <m:r>
          <m:t>13</m:t>
        </m:r>
        <m:r>
          <m:rPr>
            <m:sty m:val="p"/>
          </m:rPr>
          <m:t>″</m:t>
        </m:r>
      </m:oMath>
      <w:r>
        <w:t xml:space="preserve"> </w:t>
      </w:r>
      <w:r>
        <w:t xml:space="preserve">(</w:t>
      </w:r>
      <m:oMath>
        <m:r>
          <m:rPr>
            <m:sty m:val="p"/>
          </m:rPr>
          <m:t>±</m:t>
        </m:r>
        <m:r>
          <m:t>20</m:t>
        </m:r>
        <m:r>
          <m:rPr>
            <m:sty m:val="p"/>
          </m:rPr>
          <m:t>′</m:t>
        </m:r>
      </m:oMath>
      <w:r>
        <w:t xml:space="preserve">), and the beam is about</w:t>
      </w:r>
      <w:r>
        <w:t xml:space="preserve"> </w:t>
      </w:r>
      <m:oMath>
        <m:r>
          <m:t>8</m:t>
        </m:r>
        <m:r>
          <m:rPr>
            <m:sty m:val="p"/>
          </m:rPr>
          <m:t>′</m:t>
        </m:r>
      </m:oMath>
      <w:r>
        <w:t xml:space="preserve"> </w:t>
      </w:r>
      <w:r>
        <w:t xml:space="preserve">wide in right ascension [97]. The printout’s six characters</w:t>
      </w:r>
      <w:r>
        <w:t xml:space="preserve"> </w:t>
      </w:r>
      <w:r>
        <w:rPr>
          <w:rStyle w:val="VerbatimChar"/>
        </w:rPr>
        <w:t xml:space="preserve">6EQUJ5</w:t>
      </w:r>
      <w:r>
        <w:t xml:space="preserve"> </w:t>
      </w:r>
      <w:r>
        <w:t xml:space="preserve">give the signal-to-noise ratio in successive</w:t>
      </w:r>
      <w:r>
        <w:t xml:space="preserve"> </w:t>
      </w:r>
      <m:oMath>
        <m:r>
          <m:t>12</m:t>
        </m:r>
      </m:oMath>
      <w:r>
        <w:t xml:space="preserve">-s samples,</w:t>
      </w:r>
      <w:r>
        <w:t xml:space="preserve"> </w:t>
      </w:r>
      <m:oMath>
        <m:r>
          <m:t>6</m:t>
        </m:r>
      </m:oMath>
      <w:r>
        <w:t xml:space="preserve">,</w:t>
      </w:r>
      <w:r>
        <w:t xml:space="preserve"> </w:t>
      </w:r>
      <m:oMath>
        <m:r>
          <m:t>14</m:t>
        </m:r>
      </m:oMath>
      <w:r>
        <w:t xml:space="preserve">,</w:t>
      </w:r>
      <w:r>
        <w:t xml:space="preserve"> </w:t>
      </w:r>
      <m:oMath>
        <m:r>
          <m:t>26</m:t>
        </m:r>
      </m:oMath>
      <w:r>
        <w:t xml:space="preserve">,</w:t>
      </w:r>
      <w:r>
        <w:t xml:space="preserve"> </w:t>
      </w:r>
      <m:oMath>
        <m:r>
          <m:t>30</m:t>
        </m:r>
      </m:oMath>
      <w:r>
        <w:t xml:space="preserve">,</w:t>
      </w:r>
      <w:r>
        <w:t xml:space="preserve"> </w:t>
      </w:r>
      <m:oMath>
        <m:r>
          <m:t>19</m:t>
        </m:r>
      </m:oMath>
      <w:r>
        <w:t xml:space="preserve"> </w:t>
      </w:r>
      <w:r>
        <w:t xml:space="preserve">and</w:t>
      </w:r>
      <w:r>
        <w:t xml:space="preserve"> </w:t>
      </w:r>
      <m:oMath>
        <m:r>
          <m:t>5</m:t>
        </m:r>
      </m:oMath>
      <w:r>
        <w:t xml:space="preserve"> </w:t>
      </w:r>
      <w:r>
        <w:t xml:space="preserve">(lower edges) [33]. The proposed natural cause is a maser-like flare of a small cold hydrogen cloud [96].</w:t>
      </w:r>
    </w:p>
    <w:p>
      <w:pPr>
        <w:pStyle w:val="BodyText"/>
      </w:pPr>
      <w:r>
        <w:rPr>
          <w:bCs/>
          <w:b/>
        </w:rPr>
        <w:t xml:space="preserve">Direction.</w:t>
      </w:r>
      <w:r>
        <w:t xml:space="preserve"> </w:t>
      </w:r>
      <w:r>
        <w:t xml:space="preserve">3I came from RA</w:t>
      </w:r>
      <w:r>
        <w:t xml:space="preserve"> </w:t>
      </w:r>
      <m:oMath>
        <m:sSup>
          <m:e>
            <m:r>
              <m:t>295.049</m:t>
            </m:r>
          </m:e>
          <m:sup>
            <m:r>
              <m:rPr>
                <m:sty m:val="p"/>
              </m:rPr>
              <m:t>∘</m:t>
            </m:r>
          </m:sup>
        </m:sSup>
      </m:oMath>
      <w:r>
        <w:t xml:space="preserve">, Dec</w:t>
      </w:r>
      <w:r>
        <w:t xml:space="preserve"> </w:t>
      </w:r>
      <m:oMath>
        <m:r>
          <m:rPr>
            <m:sty m:val="p"/>
          </m:rPr>
          <m:t>−</m:t>
        </m:r>
        <m:sSup>
          <m:e>
            <m:r>
              <m:t>19.072</m:t>
            </m:r>
          </m:e>
          <m:sup>
            <m:r>
              <m:rPr>
                <m:sty m:val="p"/>
              </m:rPr>
              <m:t>∘</m:t>
            </m:r>
          </m:sup>
        </m:sSup>
      </m:oMath>
      <w:r>
        <w:t xml:space="preserve"> </w:t>
      </w:r>
      <w:r>
        <w:t xml:space="preserve">(Galactic</w:t>
      </w:r>
      <w:r>
        <w:t xml:space="preserve"> </w:t>
      </w:r>
      <m:oMath>
        <m:r>
          <m:t>l</m:t>
        </m:r>
        <m:r>
          <m:rPr>
            <m:sty m:val="p"/>
          </m:rPr>
          <m:t>=</m:t>
        </m:r>
        <m:sSup>
          <m:e>
            <m:r>
              <m:t>20.73</m:t>
            </m:r>
          </m:e>
          <m:sup>
            <m:r>
              <m:rPr>
                <m:sty m:val="p"/>
              </m:rPr>
              <m:t>∘</m:t>
            </m:r>
          </m:sup>
        </m:sSup>
      </m:oMath>
      <w:r>
        <w:t xml:space="preserve">,</w:t>
      </w:r>
      <w:r>
        <w:t xml:space="preserve"> </w:t>
      </w:r>
      <m:oMath>
        <m:r>
          <m:t>b</m:t>
        </m:r>
        <m:r>
          <m:rPr>
            <m:sty m:val="p"/>
          </m:rPr>
          <m:t>=</m:t>
        </m:r>
        <m:r>
          <m:rPr>
            <m:sty m:val="p"/>
          </m:rPr>
          <m:t>−</m:t>
        </m:r>
        <m:sSup>
          <m:e>
            <m:r>
              <m:t>19.06</m:t>
            </m:r>
          </m:e>
          <m:sup>
            <m:r>
              <m:rPr>
                <m:sty m:val="p"/>
              </m:rPr>
              <m:t>∘</m:t>
            </m:r>
          </m:sup>
        </m:sSup>
      </m:oMath>
      <w:r>
        <w:t xml:space="preserve">),</w:t>
      </w:r>
      <w:r>
        <w:t xml:space="preserve"> </w:t>
      </w:r>
      <m:oMath>
        <m:sSup>
          <m:e>
            <m:r>
              <m:t>8.619</m:t>
            </m:r>
          </m:e>
          <m:sup>
            <m:r>
              <m:rPr>
                <m:sty m:val="p"/>
              </m:rPr>
              <m:t>∘</m:t>
            </m:r>
          </m:sup>
        </m:sSup>
      </m:oMath>
      <w:r>
        <w:t xml:space="preserve"> </w:t>
      </w:r>
      <w:r>
        <w:t xml:space="preserve">from the positive-horn position and</w:t>
      </w:r>
      <w:r>
        <w:t xml:space="preserve"> </w:t>
      </w:r>
      <m:oMath>
        <m:sSup>
          <m:e>
            <m:r>
              <m:t>8.371</m:t>
            </m:r>
          </m:e>
          <m:sup>
            <m:r>
              <m:rPr>
                <m:sty m:val="p"/>
              </m:rPr>
              <m:t>∘</m:t>
            </m:r>
          </m:sup>
        </m:sSup>
      </m:oMath>
      <w:r>
        <w:t xml:space="preserve"> </w:t>
      </w:r>
      <w:r>
        <w:t xml:space="preserve">from the negative-horn position; 1I and 2I lie more than</w:t>
      </w:r>
      <w:r>
        <w:t xml:space="preserve"> </w:t>
      </w:r>
      <m:oMath>
        <m:sSup>
          <m:e>
            <m:r>
              <m:t>61</m:t>
            </m:r>
          </m:e>
          <m:sup>
            <m:r>
              <m:rPr>
                <m:sty m:val="p"/>
              </m:rPr>
              <m:t>∘</m:t>
            </m:r>
          </m:sup>
        </m:sSup>
      </m:oMath>
      <w:r>
        <w:t xml:space="preserve"> </w:t>
      </w:r>
      <w:r>
        <w:t xml:space="preserve">away (Fig. 5a). Loeb noted that 3I arrived from near the direction of the Wow! signal [84]. Its position and radial velocity in 1977 decide whether it could have been the source.</w:t>
      </w:r>
    </w:p>
    <w:p>
      <w:pPr>
        <w:pStyle w:val="BodyText"/>
      </w:pPr>
      <w:r>
        <w:rPr>
          <w:bCs/>
          <w:b/>
        </w:rPr>
        <w:t xml:space="preserve">Position in 1977.</w:t>
      </w:r>
      <w:r>
        <w:t xml:space="preserve"> </w:t>
      </w:r>
      <w:r>
        <w:t xml:space="preserve">Propagated back to the Wow! epoch, 3I was</w:t>
      </w:r>
      <w:r>
        <w:t xml:space="preserve"> </w:t>
      </w:r>
      <m:oMath>
        <m:r>
          <m:t>591.12</m:t>
        </m:r>
      </m:oMath>
      <w:r>
        <w:t xml:space="preserve"> </w:t>
      </w:r>
      <w:r>
        <w:t xml:space="preserve">au from the Sun, at RA</w:t>
      </w:r>
      <w:r>
        <w:t xml:space="preserve"> </w:t>
      </w:r>
      <m:oMath>
        <m:sSup>
          <m:e>
            <m:r>
              <m:t>19</m:t>
            </m:r>
          </m:e>
          <m:sup>
            <m:r>
              <m:rPr>
                <m:sty m:val="p"/>
              </m:rPr>
              <m:t>h</m:t>
            </m:r>
          </m:sup>
        </m:sSup>
        <m:sSup>
          <m:e>
            <m:r>
              <m:t>39</m:t>
            </m:r>
          </m:e>
          <m:sup>
            <m:r>
              <m:rPr>
                <m:sty m:val="p"/>
              </m:rPr>
              <m:t>m</m:t>
            </m:r>
          </m:sup>
        </m:sSup>
        <m:sSup>
          <m:e>
            <m:r>
              <m:t>20.2</m:t>
            </m:r>
          </m:e>
          <m:sup>
            <m:r>
              <m:rPr>
                <m:sty m:val="p"/>
              </m:rPr>
              <m:t>s</m:t>
            </m:r>
          </m:sup>
        </m:sSup>
      </m:oMath>
      <w:r>
        <w:t xml:space="preserve">, Dec</w:t>
      </w:r>
      <w:r>
        <w:t xml:space="preserve"> </w:t>
      </w:r>
      <m:oMath>
        <m:r>
          <m:rPr>
            <m:sty m:val="p"/>
          </m:rPr>
          <m:t>−</m:t>
        </m:r>
        <m:sSup>
          <m:e>
            <m:r>
              <m:t>19</m:t>
            </m:r>
          </m:e>
          <m:sup>
            <m:r>
              <m:rPr>
                <m:sty m:val="p"/>
              </m:rPr>
              <m:t>∘</m:t>
            </m:r>
          </m:sup>
        </m:sSup>
        <m:r>
          <m:t>05</m:t>
        </m:r>
        <m:r>
          <m:rPr>
            <m:sty m:val="p"/>
          </m:rPr>
          <m:t>′</m:t>
        </m:r>
        <m:r>
          <m:t>30</m:t>
        </m:r>
        <m:r>
          <m:rPr>
            <m:sty m:val="p"/>
          </m:rPr>
          <m:t>″</m:t>
        </m:r>
      </m:oMath>
      <w:r>
        <w:t xml:space="preserve"> </w:t>
      </w:r>
      <w:r>
        <w:t xml:space="preserve">(J2000),</w:t>
      </w:r>
      <w:r>
        <w:t xml:space="preserve"> </w:t>
      </w:r>
      <m:oMath>
        <m:sSup>
          <m:e>
            <m:r>
              <m:t>0.204</m:t>
            </m:r>
          </m:e>
          <m:sup>
            <m:r>
              <m:rPr>
                <m:sty m:val="p"/>
              </m:rPr>
              <m:t>∘</m:t>
            </m:r>
          </m:sup>
        </m:sSup>
      </m:oMath>
      <w:r>
        <w:t xml:space="preserve"> </w:t>
      </w:r>
      <w:r>
        <w:t xml:space="preserve">from its incoming direction and</w:t>
      </w:r>
      <w:r>
        <w:t xml:space="preserve"> </w:t>
      </w:r>
      <m:oMath>
        <m:sSup>
          <m:e>
            <m:r>
              <m:t>8.288</m:t>
            </m:r>
          </m:e>
          <m:sup>
            <m:r>
              <m:rPr>
                <m:sty m:val="p"/>
              </m:rPr>
              <m:t>∘</m:t>
            </m:r>
          </m:sup>
        </m:sSup>
      </m:oMath>
      <w:r>
        <w:t xml:space="preserve"> </w:t>
      </w:r>
      <w:r>
        <w:t xml:space="preserve">from the nearer horn. The offsets are</w:t>
      </w:r>
      <w:r>
        <w:t xml:space="preserve"> </w:t>
      </w:r>
      <m:oMath>
        <m:r>
          <m:rPr>
            <m:sty m:val="p"/>
          </m:rPr>
          <m:t>+</m:t>
        </m:r>
        <m:r>
          <m:t>152.7</m:t>
        </m:r>
        <m:r>
          <m:rPr>
            <m:sty m:val="p"/>
          </m:rPr>
          <m:t>′</m:t>
        </m:r>
      </m:oMath>
      <w:r>
        <w:t xml:space="preserve"> </w:t>
      </w:r>
      <w:r>
        <w:t xml:space="preserve">in RA (times</w:t>
      </w:r>
      <w:r>
        <w:t xml:space="preserve"> </w:t>
      </w:r>
      <m:oMath>
        <m:r>
          <m:rPr>
            <m:sty m:val="p"/>
          </m:rPr>
          <m:t>cos</m:t>
        </m:r>
      </m:oMath>
      <w:r>
        <w:t xml:space="preserve"> </w:t>
      </w:r>
      <w:r>
        <w:t xml:space="preserve">Dec) and</w:t>
      </w:r>
      <w:r>
        <w:t xml:space="preserve"> </w:t>
      </w:r>
      <m:oMath>
        <m:r>
          <m:rPr>
            <m:sty m:val="p"/>
          </m:rPr>
          <m:t>+</m:t>
        </m:r>
        <m:r>
          <m:t>471.7</m:t>
        </m:r>
        <m:r>
          <m:rPr>
            <m:sty m:val="p"/>
          </m:rPr>
          <m:t>′</m:t>
        </m:r>
      </m:oMath>
      <w:r>
        <w:t xml:space="preserve"> </w:t>
      </w:r>
      <w:r>
        <w:t xml:space="preserve">in Dec, against beam half-widths of</w:t>
      </w:r>
      <w:r>
        <w:t xml:space="preserve"> </w:t>
      </w:r>
      <m:oMath>
        <m:r>
          <m:t>4</m:t>
        </m:r>
        <m:r>
          <m:rPr>
            <m:sty m:val="p"/>
          </m:rPr>
          <m:t>′</m:t>
        </m:r>
      </m:oMath>
      <w:r>
        <w:t xml:space="preserve"> </w:t>
      </w:r>
      <w:r>
        <w:t xml:space="preserve">and</w:t>
      </w:r>
      <w:r>
        <w:t xml:space="preserve"> </w:t>
      </w:r>
      <m:oMath>
        <m:r>
          <m:t>20</m:t>
        </m:r>
        <m:r>
          <m:rPr>
            <m:sty m:val="p"/>
          </m:rPr>
          <m:t>′</m:t>
        </m:r>
      </m:oMath>
      <w:r>
        <w:t xml:space="preserve">.</w:t>
      </w:r>
    </w:p>
    <w:p>
      <w:pPr>
        <w:pStyle w:val="BodyText"/>
      </w:pPr>
      <w:r>
        <w:rPr>
          <w:bCs/>
          <w:b/>
        </w:rPr>
        <w:t xml:space="preserve">Frequency.</w:t>
      </w:r>
      <w:r>
        <w:t xml:space="preserve"> </w:t>
      </w:r>
      <w:r>
        <w:t xml:space="preserve">In August 1977 3I moved at</w:t>
      </w:r>
      <w:r>
        <w:t xml:space="preserve"> </w:t>
      </w:r>
      <m:oMath>
        <m:r>
          <m:t>58.013</m:t>
        </m:r>
      </m:oMath>
      <w:r>
        <w:t xml:space="preserve"> </w:t>
      </w:r>
      <w:r>
        <w:t xml:space="preserve">km/s, and its heliocentric radial velocity along the line of sight was</w:t>
      </w:r>
      <w:r>
        <w:t xml:space="preserve"> </w:t>
      </w:r>
      <m:oMath>
        <m:r>
          <m:rPr>
            <m:sty m:val="p"/>
          </m:rPr>
          <m:t>−</m:t>
        </m:r>
        <m:r>
          <m:t>58.012</m:t>
        </m:r>
      </m:oMath>
      <w:r>
        <w:t xml:space="preserve"> </w:t>
      </w:r>
      <w:r>
        <w:t xml:space="preserve">km/s, against the Wow!’s</w:t>
      </w:r>
      <w:r>
        <w:t xml:space="preserve"> </w:t>
      </w:r>
      <m:oMath>
        <m:r>
          <m:rPr>
            <m:sty m:val="p"/>
          </m:rPr>
          <m:t>−</m:t>
        </m:r>
        <m:r>
          <m:t>84</m:t>
        </m:r>
        <m:r>
          <m:rPr>
            <m:sty m:val="p"/>
          </m:rPr>
          <m:t>±</m:t>
        </m:r>
        <m:r>
          <m:t>1</m:t>
        </m:r>
      </m:oMath>
      <w:r>
        <w:t xml:space="preserve"> </w:t>
      </w:r>
      <w:r>
        <w:t xml:space="preserve">km/s, a difference of</w:t>
      </w:r>
      <w:r>
        <w:t xml:space="preserve"> </w:t>
      </w:r>
      <m:oMath>
        <m:r>
          <m:t>25.988</m:t>
        </m:r>
      </m:oMath>
      <w:r>
        <w:t xml:space="preserve"> </w:t>
      </w:r>
      <w:r>
        <w:t xml:space="preserve">km/s. Subtracting the observer’s velocity along the line (Earth’s orbital motion</w:t>
      </w:r>
      <w:r>
        <w:t xml:space="preserve"> </w:t>
      </w:r>
      <m:oMath>
        <m:r>
          <m:rPr>
            <m:sty m:val="p"/>
          </m:rPr>
          <m:t>−</m:t>
        </m:r>
        <m:r>
          <m:t>15.000</m:t>
        </m:r>
      </m:oMath>
      <w:r>
        <w:t xml:space="preserve"> </w:t>
      </w:r>
      <w:r>
        <w:t xml:space="preserve">km/s, its rotation</w:t>
      </w:r>
      <w:r>
        <w:t xml:space="preserve"> </w:t>
      </w:r>
      <m:oMath>
        <m:r>
          <m:rPr>
            <m:sty m:val="p"/>
          </m:rPr>
          <m:t>+</m:t>
        </m:r>
        <m:r>
          <m:t>0.026</m:t>
        </m:r>
      </m:oMath>
      <w:r>
        <w:t xml:space="preserve"> </w:t>
      </w:r>
      <w:r>
        <w:t xml:space="preserve">km/s at the Big Ear site) gives a topocentric velocity of</w:t>
      </w:r>
      <w:r>
        <w:t xml:space="preserve"> </w:t>
      </w:r>
      <m:oMath>
        <m:r>
          <m:rPr>
            <m:sty m:val="p"/>
          </m:rPr>
          <m:t>−</m:t>
        </m:r>
        <m:r>
          <m:t>43.038</m:t>
        </m:r>
      </m:oMath>
      <w:r>
        <w:t xml:space="preserve"> </w:t>
      </w:r>
      <w:r>
        <w:t xml:space="preserve">km/s. A transmitter on 3I at the hydrogen frequency would have been received at</w:t>
      </w:r>
      <w:r>
        <w:t xml:space="preserve"> </w:t>
      </w:r>
      <m:oMath>
        <m:r>
          <m:t>1420.6097</m:t>
        </m:r>
      </m:oMath>
      <w:r>
        <w:t xml:space="preserve"> </w:t>
      </w:r>
      <w:r>
        <w:t xml:space="preserve">MHz,</w:t>
      </w:r>
      <w:r>
        <w:t xml:space="preserve"> </w:t>
      </w:r>
      <m:oMath>
        <m:r>
          <m:t>116.3</m:t>
        </m:r>
      </m:oMath>
      <w:r>
        <w:t xml:space="preserve"> </w:t>
      </w:r>
      <w:r>
        <w:t xml:space="preserve">kHz below the Wow!, or</w:t>
      </w:r>
      <w:r>
        <w:t xml:space="preserve"> </w:t>
      </w:r>
      <m:oMath>
        <m:r>
          <m:t>11.6</m:t>
        </m:r>
      </m:oMath>
      <w:r>
        <w:t xml:space="preserve"> </w:t>
      </w:r>
      <w:r>
        <w:t xml:space="preserve">of the receiver’s</w:t>
      </w:r>
      <w:r>
        <w:t xml:space="preserve"> </w:t>
      </w:r>
      <m:oMath>
        <m:r>
          <m:t>10</m:t>
        </m:r>
      </m:oMath>
      <w:r>
        <w:t xml:space="preserve">-kHz channels; to appear at</w:t>
      </w:r>
      <w:r>
        <w:t xml:space="preserve"> </w:t>
      </w:r>
      <m:oMath>
        <m:r>
          <m:t>1420.726</m:t>
        </m:r>
      </m:oMath>
      <w:r>
        <w:t xml:space="preserve"> </w:t>
      </w:r>
      <w:r>
        <w:t xml:space="preserve">MHz it would have had to transmit at</w:t>
      </w:r>
      <w:r>
        <w:t xml:space="preserve"> </w:t>
      </w:r>
      <m:oMath>
        <m:r>
          <m:t>1420.5221</m:t>
        </m:r>
      </m:oMath>
      <w:r>
        <w:t xml:space="preserve"> </w:t>
      </w:r>
      <w:r>
        <w:t xml:space="preserve">MHz. Our ephemeris converts the Wow!’s</w:t>
      </w:r>
      <w:r>
        <w:t xml:space="preserve"> </w:t>
      </w:r>
      <m:oMath>
        <m:r>
          <m:t>1420.726</m:t>
        </m:r>
      </m:oMath>
      <w:r>
        <w:t xml:space="preserve"> </w:t>
      </w:r>
      <w:r>
        <w:t xml:space="preserve">MHz into</w:t>
      </w:r>
      <w:r>
        <w:t xml:space="preserve"> </w:t>
      </w:r>
      <m:oMath>
        <m:r>
          <m:rPr>
            <m:sty m:val="p"/>
          </m:rPr>
          <m:t>−</m:t>
        </m:r>
        <m:r>
          <m:t>84.47</m:t>
        </m:r>
      </m:oMath>
      <w:r>
        <w:t xml:space="preserve"> </w:t>
      </w:r>
      <w:r>
        <w:t xml:space="preserve">km/s heliocentric, against the published</w:t>
      </w:r>
      <w:r>
        <w:t xml:space="preserve"> </w:t>
      </w:r>
      <m:oMath>
        <m:r>
          <m:rPr>
            <m:sty m:val="p"/>
          </m:rPr>
          <m:t>−</m:t>
        </m:r>
        <m:r>
          <m:t>84</m:t>
        </m:r>
        <m:r>
          <m:rPr>
            <m:sty m:val="p"/>
          </m:rPr>
          <m:t>±</m:t>
        </m:r>
        <m:r>
          <m:t>1</m:t>
        </m:r>
      </m:oMath>
      <w:r>
        <w:t xml:space="preserve">. The LSR radial velocities tell the same story:</w:t>
      </w:r>
      <w:r>
        <w:t xml:space="preserve"> </w:t>
      </w:r>
      <m:oMath>
        <m:r>
          <m:rPr>
            <m:sty m:val="p"/>
          </m:rPr>
          <m:t>−</m:t>
        </m:r>
        <m:r>
          <m:t>46.45</m:t>
        </m:r>
      </m:oMath>
      <w:r>
        <w:t xml:space="preserve"> </w:t>
      </w:r>
      <w:r>
        <w:t xml:space="preserve">km/s for 3I and</w:t>
      </w:r>
      <w:r>
        <w:t xml:space="preserve"> </w:t>
      </w:r>
      <m:oMath>
        <m:r>
          <m:rPr>
            <m:sty m:val="p"/>
          </m:rPr>
          <m:t>−</m:t>
        </m:r>
        <m:r>
          <m:t>74</m:t>
        </m:r>
        <m:r>
          <m:rPr>
            <m:sty m:val="p"/>
          </m:rPr>
          <m:t>±</m:t>
        </m:r>
        <m:r>
          <m:t>2</m:t>
        </m:r>
      </m:oMath>
      <w:r>
        <w:t xml:space="preserve"> </w:t>
      </w:r>
      <w:r>
        <w:t xml:space="preserve">km/s for the Wow!. 3I/ATLAS was not the source of the Wow! signal: in 1977 it lay</w:t>
      </w:r>
      <w:r>
        <w:t xml:space="preserve"> </w:t>
      </w:r>
      <m:oMath>
        <m:sSup>
          <m:e>
            <m:r>
              <m:t>8.3</m:t>
            </m:r>
          </m:e>
          <m:sup>
            <m:r>
              <m:rPr>
                <m:sty m:val="p"/>
              </m:rPr>
              <m:t>∘</m:t>
            </m:r>
          </m:sup>
        </m:sSup>
      </m:oMath>
      <w:r>
        <w:t xml:space="preserve"> </w:t>
      </w:r>
      <w:r>
        <w:t xml:space="preserve">from the nearer beam centre, far outside a beam of half-widths</w:t>
      </w:r>
      <w:r>
        <w:t xml:space="preserve"> </w:t>
      </w:r>
      <m:oMath>
        <m:r>
          <m:t>4</m:t>
        </m:r>
        <m:r>
          <m:rPr>
            <m:sty m:val="p"/>
          </m:rPr>
          <m:t>′</m:t>
        </m:r>
      </m:oMath>
      <w:r>
        <w:t xml:space="preserve"> </w:t>
      </w:r>
      <w:r>
        <w:t xml:space="preserve">and</w:t>
      </w:r>
      <w:r>
        <w:t xml:space="preserve"> </w:t>
      </w:r>
      <m:oMath>
        <m:r>
          <m:t>20</m:t>
        </m:r>
        <m:r>
          <m:rPr>
            <m:sty m:val="p"/>
          </m:rPr>
          <m:t>′</m:t>
        </m:r>
      </m:oMath>
      <w:r>
        <w:t xml:space="preserve">, and a hydrogen-line transmitter on it would have been received</w:t>
      </w:r>
      <w:r>
        <w:t xml:space="preserve"> </w:t>
      </w:r>
      <m:oMath>
        <m:r>
          <m:t>11.6</m:t>
        </m:r>
      </m:oMath>
      <w:r>
        <w:t xml:space="preserve"> </w:t>
      </w:r>
      <w:r>
        <w:t xml:space="preserve">channels from the Wow!.</w:t>
      </w:r>
    </w:p>
    <w:p>
      <w:pPr>
        <w:pStyle w:val="BodyText"/>
      </w:pPr>
      <w:r>
        <w:rPr>
          <w:bCs/>
          <w:b/>
        </w:rPr>
        <w:t xml:space="preserve">Hydrogen: a triad and a fourth.</w:t>
      </w:r>
      <w:r>
        <w:t xml:space="preserve"> </w:t>
      </w:r>
      <w:r>
        <w:t xml:space="preserve">The Wow! lies</w:t>
      </w:r>
      <w:r>
        <w:t xml:space="preserve"> </w:t>
      </w:r>
      <m:oMath>
        <m:r>
          <m:t>320.2</m:t>
        </m:r>
      </m:oMath>
      <w:r>
        <w:t xml:space="preserve"> </w:t>
      </w:r>
      <w:r>
        <w:t xml:space="preserve">kHz above the hydrogen line,</w:t>
      </w:r>
      <w:r>
        <w:t xml:space="preserve"> </w:t>
      </w:r>
      <m:oMath>
        <m:r>
          <m:t>1420.405751768</m:t>
        </m:r>
      </m:oMath>
      <w:r>
        <w:t xml:space="preserve"> </w:t>
      </w:r>
      <w:r>
        <w:t xml:space="preserve">MHz [53], the flip between the two spin arrangements of hydrogen’s electron and proton. The upper level,</w:t>
      </w:r>
      <w:r>
        <w:t xml:space="preserve"> </w:t>
      </w:r>
      <m:oMath>
        <m:r>
          <m:t>F</m:t>
        </m:r>
        <m:r>
          <m:rPr>
            <m:sty m:val="p"/>
          </m:rPr>
          <m:t>=</m:t>
        </m:r>
        <m:r>
          <m:t>1</m:t>
        </m:r>
      </m:oMath>
      <w:r>
        <w:t xml:space="preserve">, has three states,</w:t>
      </w:r>
      <w:r>
        <w:t xml:space="preserve"> </w:t>
      </w:r>
      <m:oMath>
        <m:sSub>
          <m:e>
            <m:r>
              <m:t>m</m:t>
            </m:r>
          </m:e>
          <m:sub>
            <m:r>
              <m:t>F</m:t>
            </m:r>
          </m:sub>
        </m:sSub>
        <m:r>
          <m:rPr>
            <m:sty m:val="p"/>
          </m:rPr>
          <m:t>=</m:t>
        </m:r>
        <m:r>
          <m:rPr>
            <m:sty m:val="p"/>
          </m:rPr>
          <m:t>−</m:t>
        </m:r>
        <m:r>
          <m:t>1</m:t>
        </m:r>
        <m:r>
          <m:rPr>
            <m:sty m:val="p"/>
          </m:rPr>
          <m:t>,</m:t>
        </m:r>
        <m:r>
          <m:t>0</m:t>
        </m:r>
        <m:r>
          <m:rPr>
            <m:sty m:val="p"/>
          </m:rPr>
          <m:t>,</m:t>
        </m:r>
        <m:r>
          <m:rPr>
            <m:sty m:val="p"/>
          </m:rPr>
          <m:t>+</m:t>
        </m:r>
        <m:r>
          <m:t>1</m:t>
        </m:r>
      </m:oMath>
      <w:r>
        <w:t xml:space="preserve">; the lower level,</w:t>
      </w:r>
      <w:r>
        <w:t xml:space="preserve"> </w:t>
      </w:r>
      <m:oMath>
        <m:r>
          <m:t>F</m:t>
        </m:r>
        <m:r>
          <m:rPr>
            <m:sty m:val="p"/>
          </m:rPr>
          <m:t>=</m:t>
        </m:r>
        <m:r>
          <m:t>0</m:t>
        </m:r>
      </m:oMath>
      <w:r>
        <w:t xml:space="preserve">, has one. The line joins a triad to a single fourth state; the triad holds</w:t>
      </w:r>
      <w:r>
        <w:t xml:space="preserve"> </w:t>
      </w:r>
      <m:oMath>
        <m:f>
          <m:fPr>
            <m:type m:val="bar"/>
          </m:fPr>
          <m:num>
            <m:r>
              <m:t>3</m:t>
            </m:r>
          </m:num>
          <m:den>
            <m:r>
              <m:t>4</m:t>
            </m:r>
          </m:den>
        </m:f>
      </m:oMath>
      <w:r>
        <w:t xml:space="preserve"> </w:t>
      </w:r>
      <w:r>
        <w:t xml:space="preserve">of the degeneracy. This is the decomposition</w:t>
      </w:r>
      <w:r>
        <w:t xml:space="preserve"> </w:t>
      </w:r>
      <m:oMath>
        <m:f>
          <m:fPr>
            <m:type m:val="bar"/>
          </m:fPr>
          <m:num>
            <m:r>
              <m:t>1</m:t>
            </m:r>
          </m:num>
          <m:den>
            <m:r>
              <m:t>2</m:t>
            </m:r>
          </m:den>
        </m:f>
        <m:r>
          <m:rPr>
            <m:sty m:val="p"/>
          </m:rPr>
          <m:t>⊗</m:t>
        </m:r>
        <m:f>
          <m:fPr>
            <m:type m:val="bar"/>
          </m:fPr>
          <m:num>
            <m:r>
              <m:t>1</m:t>
            </m:r>
          </m:num>
          <m:den>
            <m:r>
              <m:t>2</m:t>
            </m:r>
          </m:den>
        </m:f>
        <m:r>
          <m:rPr>
            <m:sty m:val="p"/>
          </m:rPr>
          <m:t>=</m:t>
        </m:r>
        <m:r>
          <m:t>1</m:t>
        </m:r>
        <m:r>
          <m:rPr>
            <m:sty m:val="p"/>
          </m:rPr>
          <m:t>⊕</m:t>
        </m:r>
        <m:r>
          <m:t>0</m:t>
        </m:r>
      </m:oMath>
      <w:r>
        <w:t xml:space="preserve"> </w:t>
      </w:r>
      <w:r>
        <w:t xml:space="preserve">whose singlet is the fourth state of the physics and quantum companions [135, 136].</w:t>
      </w:r>
    </w:p>
    <w:p>
      <w:pPr>
        <w:pStyle w:val="BodyText"/>
      </w:pPr>
      <w:r>
        <w:rPr>
          <w:bCs/>
          <w:b/>
        </w:rPr>
        <w:t xml:space="preserve">Hydroxyl: two pairs about one centre.</w:t>
      </w:r>
      <w:r>
        <w:t xml:space="preserve"> </w:t>
      </w:r>
      <w:r>
        <w:t xml:space="preserve">3I’s radio lines are those of hydroxyl (OH). MeerKAT detected no OH on 20 and 28 September 2025, absorption at</w:t>
      </w:r>
      <w:r>
        <w:t xml:space="preserve"> </w:t>
      </w:r>
      <m:oMath>
        <m:r>
          <m:t>1665</m:t>
        </m:r>
      </m:oMath>
      <w:r>
        <w:t xml:space="preserve"> </w:t>
      </w:r>
      <w:r>
        <w:t xml:space="preserve">and</w:t>
      </w:r>
      <w:r>
        <w:t xml:space="preserve"> </w:t>
      </w:r>
      <m:oMath>
        <m:r>
          <m:t>1667</m:t>
        </m:r>
      </m:oMath>
      <w:r>
        <w:t xml:space="preserve"> </w:t>
      </w:r>
      <w:r>
        <w:t xml:space="preserve">MHz on 24 October and again on 4 and 6 November, and emission on 11–12 November [148, 3, 117]. Searches for artificial signals found none: down to</w:t>
      </w:r>
      <w:r>
        <w:t xml:space="preserve"> </w:t>
      </w:r>
      <m:oMath>
        <m:r>
          <m:t>0.17</m:t>
        </m:r>
      </m:oMath>
      <w:r>
        <w:t xml:space="preserve"> </w:t>
      </w:r>
      <w:r>
        <w:t xml:space="preserve">W over</w:t>
      </w:r>
      <w:r>
        <w:t xml:space="preserve"> </w:t>
      </w:r>
      <m:oMath>
        <m:r>
          <m:t>900</m:t>
        </m:r>
      </m:oMath>
      <w:r>
        <w:t xml:space="preserve">–</w:t>
      </w:r>
      <m:oMath>
        <m:r>
          <m:t>1670</m:t>
        </m:r>
      </m:oMath>
      <w:r>
        <w:t xml:space="preserve"> </w:t>
      </w:r>
      <w:r>
        <w:t xml:space="preserve">MHz with MeerKAT [148],</w:t>
      </w:r>
      <w:r>
        <w:t xml:space="preserve"> </w:t>
      </w:r>
      <m:oMath>
        <m:r>
          <m:t>10</m:t>
        </m:r>
      </m:oMath>
      <w:r>
        <w:t xml:space="preserve">–</w:t>
      </w:r>
      <m:oMath>
        <m:r>
          <m:t>110</m:t>
        </m:r>
      </m:oMath>
      <w:r>
        <w:t xml:space="preserve"> </w:t>
      </w:r>
      <w:r>
        <w:t xml:space="preserve">W over</w:t>
      </w:r>
      <w:r>
        <w:t xml:space="preserve"> </w:t>
      </w:r>
      <m:oMath>
        <m:r>
          <m:t>1</m:t>
        </m:r>
      </m:oMath>
      <w:r>
        <w:t xml:space="preserve">–</w:t>
      </w:r>
      <m:oMath>
        <m:r>
          <m:t>9</m:t>
        </m:r>
      </m:oMath>
      <w:r>
        <w:t xml:space="preserve"> </w:t>
      </w:r>
      <w:r>
        <w:t xml:space="preserve">GHz with the Allen Telescope Array [131], and about</w:t>
      </w:r>
      <w:r>
        <w:t xml:space="preserve"> </w:t>
      </w:r>
      <m:oMath>
        <m:r>
          <m:t>0.1</m:t>
        </m:r>
      </m:oMath>
      <w:r>
        <w:t xml:space="preserve"> </w:t>
      </w:r>
      <w:r>
        <w:t xml:space="preserve">W with the Green Bank Telescope [14]. OH’s ground level is a pair of levels of opposite parity (the</w:t>
      </w:r>
      <w:r>
        <w:t xml:space="preserve"> </w:t>
      </w:r>
      <m:oMath>
        <m:r>
          <m:t>Λ</m:t>
        </m:r>
      </m:oMath>
      <w:r>
        <w:t xml:space="preserve">-doublet), and each member splits into</w:t>
      </w:r>
      <w:r>
        <w:t xml:space="preserve"> </w:t>
      </w:r>
      <m:oMath>
        <m:r>
          <m:t>F</m:t>
        </m:r>
        <m:r>
          <m:rPr>
            <m:sty m:val="p"/>
          </m:rPr>
          <m:t>=</m:t>
        </m:r>
        <m:r>
          <m:t>1</m:t>
        </m:r>
      </m:oMath>
      <w:r>
        <w:t xml:space="preserve"> </w:t>
      </w:r>
      <w:r>
        <w:t xml:space="preserve">(three states) and</w:t>
      </w:r>
      <w:r>
        <w:t xml:space="preserve"> </w:t>
      </w:r>
      <m:oMath>
        <m:r>
          <m:t>F</m:t>
        </m:r>
        <m:r>
          <m:rPr>
            <m:sty m:val="p"/>
          </m:rPr>
          <m:t>=</m:t>
        </m:r>
        <m:r>
          <m:t>2</m:t>
        </m:r>
      </m:oMath>
      <w:r>
        <w:t xml:space="preserve"> </w:t>
      </w:r>
      <w:r>
        <w:t xml:space="preserve">(five). The four lines join the upper member to the lower [70]:</w:t>
      </w:r>
      <w:r>
        <w:t xml:space="preserve"> </w:t>
      </w:r>
      <m:oMath>
        <m:r>
          <m:t>1612</m:t>
        </m:r>
      </m:oMath>
      <w:r>
        <w:t xml:space="preserve"> </w:t>
      </w:r>
      <w:r>
        <w:t xml:space="preserve">MHz is</w:t>
      </w:r>
      <w:r>
        <w:t xml:space="preserve"> </w:t>
      </w:r>
      <m:oMath>
        <m:r>
          <m:t>F</m:t>
        </m:r>
        <m:r>
          <m:rPr>
            <m:sty m:val="p"/>
          </m:rPr>
          <m:t>=</m:t>
        </m:r>
        <m:r>
          <m:t>1</m:t>
        </m:r>
        <m:r>
          <m:rPr>
            <m:sty m:val="p"/>
          </m:rPr>
          <m:t>→</m:t>
        </m:r>
        <m:r>
          <m:t>2</m:t>
        </m:r>
      </m:oMath>
      <w:r>
        <w:t xml:space="preserve">,</w:t>
      </w:r>
      <w:r>
        <w:t xml:space="preserve"> </w:t>
      </w:r>
      <m:oMath>
        <m:r>
          <m:t>1720</m:t>
        </m:r>
      </m:oMath>
      <w:r>
        <w:t xml:space="preserve"> </w:t>
      </w:r>
      <w:r>
        <w:t xml:space="preserve">MHz is</w:t>
      </w:r>
      <w:r>
        <w:t xml:space="preserve"> </w:t>
      </w:r>
      <m:oMath>
        <m:r>
          <m:t>F</m:t>
        </m:r>
        <m:r>
          <m:rPr>
            <m:sty m:val="p"/>
          </m:rPr>
          <m:t>=</m:t>
        </m:r>
        <m:r>
          <m:t>2</m:t>
        </m:r>
        <m:r>
          <m:rPr>
            <m:sty m:val="p"/>
          </m:rPr>
          <m:t>→</m:t>
        </m:r>
        <m:r>
          <m:t>1</m:t>
        </m:r>
      </m:oMath>
      <w:r>
        <w:t xml:space="preserve">,</w:t>
      </w:r>
      <w:r>
        <w:t xml:space="preserve"> </w:t>
      </w:r>
      <m:oMath>
        <m:r>
          <m:t>1665</m:t>
        </m:r>
      </m:oMath>
      <w:r>
        <w:t xml:space="preserve"> </w:t>
      </w:r>
      <w:r>
        <w:t xml:space="preserve">MHz is</w:t>
      </w:r>
      <w:r>
        <w:t xml:space="preserve"> </w:t>
      </w:r>
      <m:oMath>
        <m:r>
          <m:t>F</m:t>
        </m:r>
        <m:r>
          <m:rPr>
            <m:sty m:val="p"/>
          </m:rPr>
          <m:t>=</m:t>
        </m:r>
        <m:r>
          <m:t>1</m:t>
        </m:r>
        <m:r>
          <m:rPr>
            <m:sty m:val="p"/>
          </m:rPr>
          <m:t>→</m:t>
        </m:r>
        <m:r>
          <m:t>1</m:t>
        </m:r>
      </m:oMath>
      <w:r>
        <w:t xml:space="preserve"> </w:t>
      </w:r>
      <w:r>
        <w:t xml:space="preserve">and</w:t>
      </w:r>
      <w:r>
        <w:t xml:space="preserve"> </w:t>
      </w:r>
      <m:oMath>
        <m:r>
          <m:t>1667</m:t>
        </m:r>
      </m:oMath>
      <w:r>
        <w:t xml:space="preserve"> </w:t>
      </w:r>
      <w:r>
        <w:t xml:space="preserve">MHz is</w:t>
      </w:r>
      <w:r>
        <w:t xml:space="preserve"> </w:t>
      </w:r>
      <m:oMath>
        <m:r>
          <m:t>F</m:t>
        </m:r>
        <m:r>
          <m:rPr>
            <m:sty m:val="p"/>
          </m:rPr>
          <m:t>=</m:t>
        </m:r>
        <m:r>
          <m:t>2</m:t>
        </m:r>
        <m:r>
          <m:rPr>
            <m:sty m:val="p"/>
          </m:rPr>
          <m:t>→</m:t>
        </m:r>
        <m:r>
          <m:t>2</m:t>
        </m:r>
      </m:oMath>
      <w:r>
        <w:t xml:space="preserve">. Writing</w:t>
      </w:r>
      <w:r>
        <w:t xml:space="preserve"> </w:t>
      </w:r>
      <m:oMath>
        <m:sSub>
          <m:e>
            <m:r>
              <m:t>u</m:t>
            </m:r>
          </m:e>
          <m:sub>
            <m:r>
              <m:t>F</m:t>
            </m:r>
          </m:sub>
        </m:sSub>
      </m:oMath>
      <w:r>
        <w:t xml:space="preserve"> </w:t>
      </w:r>
      <w:r>
        <w:t xml:space="preserve">and</w:t>
      </w:r>
      <w:r>
        <w:t xml:space="preserve"> </w:t>
      </w:r>
      <m:oMath>
        <m:sSub>
          <m:e>
            <m:r>
              <m:rPr>
                <m:sty m:val="p"/>
              </m:rPr>
              <m:t>ℓ</m:t>
            </m:r>
          </m:e>
          <m:sub>
            <m:r>
              <m:t>F</m:t>
            </m:r>
          </m:sub>
        </m:sSub>
      </m:oMath>
      <w:r>
        <w:t xml:space="preserve"> </w:t>
      </w:r>
      <w:r>
        <w:t xml:space="preserve">for the energies of the upper and lower members,</w:t>
      </w:r>
      <w:r>
        <w:t xml:space="preserve"> </w:t>
      </w:r>
      <m:oMath>
        <m:sSub>
          <m:e>
            <m:r>
              <m:t>ν</m:t>
            </m:r>
          </m:e>
          <m:sub>
            <m:r>
              <m:t>1612</m:t>
            </m:r>
          </m:sub>
        </m:sSub>
        <m:r>
          <m:rPr>
            <m:sty m:val="p"/>
          </m:rPr>
          <m:t>+</m:t>
        </m:r>
        <m:sSub>
          <m:e>
            <m:r>
              <m:t>ν</m:t>
            </m:r>
          </m:e>
          <m:sub>
            <m:r>
              <m:t>1720</m:t>
            </m:r>
          </m:sub>
        </m:sSub>
        <m:r>
          <m:rPr>
            <m:sty m:val="p"/>
          </m:rPr>
          <m:t>=</m:t>
        </m:r>
        <m:d>
          <m:dPr>
            <m:begChr m:val="("/>
            <m:endChr m:val=")"/>
            <m:sepChr m:val=""/>
            <m:grow/>
          </m:dPr>
          <m:e>
            <m:sSub>
              <m:e>
                <m:r>
                  <m:t>u</m:t>
                </m:r>
              </m:e>
              <m:sub>
                <m:r>
                  <m:t>1</m:t>
                </m:r>
              </m:sub>
            </m:sSub>
            <m:r>
              <m:rPr>
                <m:sty m:val="p"/>
              </m:rPr>
              <m:t>−</m:t>
            </m:r>
            <m:sSub>
              <m:e>
                <m:r>
                  <m:rPr>
                    <m:sty m:val="p"/>
                  </m:rPr>
                  <m:t>ℓ</m:t>
                </m:r>
              </m:e>
              <m:sub>
                <m:r>
                  <m:t>2</m:t>
                </m:r>
              </m:sub>
            </m:sSub>
          </m:e>
        </m:d>
        <m:r>
          <m:rPr>
            <m:sty m:val="p"/>
          </m:rPr>
          <m:t>+</m:t>
        </m:r>
        <m:d>
          <m:dPr>
            <m:begChr m:val="("/>
            <m:endChr m:val=")"/>
            <m:sepChr m:val=""/>
            <m:grow/>
          </m:dPr>
          <m:e>
            <m:sSub>
              <m:e>
                <m:r>
                  <m:t>u</m:t>
                </m:r>
              </m:e>
              <m:sub>
                <m:r>
                  <m:t>2</m:t>
                </m:r>
              </m:sub>
            </m:sSub>
            <m:r>
              <m:rPr>
                <m:sty m:val="p"/>
              </m:rPr>
              <m:t>−</m:t>
            </m:r>
            <m:sSub>
              <m:e>
                <m:r>
                  <m:rPr>
                    <m:sty m:val="p"/>
                  </m:rPr>
                  <m:t>ℓ</m:t>
                </m:r>
              </m:e>
              <m:sub>
                <m:r>
                  <m:t>1</m:t>
                </m:r>
              </m:sub>
            </m:sSub>
          </m:e>
        </m:d>
      </m:oMath>
      <w:r>
        <w:t xml:space="preserve"> </w:t>
      </w:r>
      <w:r>
        <w:t xml:space="preserve">and</w:t>
      </w:r>
      <w:r>
        <w:t xml:space="preserve"> </w:t>
      </w:r>
      <m:oMath>
        <m:sSub>
          <m:e>
            <m:r>
              <m:t>ν</m:t>
            </m:r>
          </m:e>
          <m:sub>
            <m:r>
              <m:t>1665</m:t>
            </m:r>
          </m:sub>
        </m:sSub>
        <m:r>
          <m:rPr>
            <m:sty m:val="p"/>
          </m:rPr>
          <m:t>+</m:t>
        </m:r>
        <m:sSub>
          <m:e>
            <m:r>
              <m:t>ν</m:t>
            </m:r>
          </m:e>
          <m:sub>
            <m:r>
              <m:t>1667</m:t>
            </m:r>
          </m:sub>
        </m:sSub>
        <m:r>
          <m:rPr>
            <m:sty m:val="p"/>
          </m:rPr>
          <m:t>=</m:t>
        </m:r>
        <m:d>
          <m:dPr>
            <m:begChr m:val="("/>
            <m:endChr m:val=")"/>
            <m:sepChr m:val=""/>
            <m:grow/>
          </m:dPr>
          <m:e>
            <m:sSub>
              <m:e>
                <m:r>
                  <m:t>u</m:t>
                </m:r>
              </m:e>
              <m:sub>
                <m:r>
                  <m:t>1</m:t>
                </m:r>
              </m:sub>
            </m:sSub>
            <m:r>
              <m:rPr>
                <m:sty m:val="p"/>
              </m:rPr>
              <m:t>−</m:t>
            </m:r>
            <m:sSub>
              <m:e>
                <m:r>
                  <m:rPr>
                    <m:sty m:val="p"/>
                  </m:rPr>
                  <m:t>ℓ</m:t>
                </m:r>
              </m:e>
              <m:sub>
                <m:r>
                  <m:t>1</m:t>
                </m:r>
              </m:sub>
            </m:sSub>
          </m:e>
        </m:d>
        <m:r>
          <m:rPr>
            <m:sty m:val="p"/>
          </m:rPr>
          <m:t>+</m:t>
        </m:r>
        <m:d>
          <m:dPr>
            <m:begChr m:val="("/>
            <m:endChr m:val=")"/>
            <m:sepChr m:val=""/>
            <m:grow/>
          </m:dPr>
          <m:e>
            <m:sSub>
              <m:e>
                <m:r>
                  <m:t>u</m:t>
                </m:r>
              </m:e>
              <m:sub>
                <m:r>
                  <m:t>2</m:t>
                </m:r>
              </m:sub>
            </m:sSub>
            <m:r>
              <m:rPr>
                <m:sty m:val="p"/>
              </m:rPr>
              <m:t>−</m:t>
            </m:r>
            <m:sSub>
              <m:e>
                <m:r>
                  <m:rPr>
                    <m:sty m:val="p"/>
                  </m:rPr>
                  <m:t>ℓ</m:t>
                </m:r>
              </m:e>
              <m:sub>
                <m:r>
                  <m:t>2</m:t>
                </m:r>
              </m:sub>
            </m:sSub>
          </m:e>
        </m:d>
      </m:oMath>
      <w:r>
        <w:t xml:space="preserve"> </w:t>
      </w:r>
      <w:r>
        <w:t xml:space="preserve">are the same combination of four level energies, so the two sums are equal. The measured frequencies satisfy this to the last digit:</w:t>
      </w:r>
    </w:p>
    <w:p>
      <w:pPr>
        <w:pStyle w:val="BodyText"/>
      </w:pPr>
      <m:oMathPara>
        <m:oMathParaPr>
          <m:jc m:val="center"/>
        </m:oMathParaPr>
        <m:oMath>
          <m:r>
            <m:t>1612.2309</m:t>
          </m:r>
          <m:r>
            <m:rPr>
              <m:sty m:val="p"/>
            </m:rPr>
            <m:t>+</m:t>
          </m:r>
          <m:r>
            <m:t>1720.5299</m:t>
          </m:r>
          <m:r>
            <m:rPr>
              <m:sty m:val="p"/>
            </m:rPr>
            <m:t>=</m:t>
          </m:r>
          <m:r>
            <m:t>1665.4018</m:t>
          </m:r>
          <m:r>
            <m:rPr>
              <m:sty m:val="p"/>
            </m:rPr>
            <m:t>+</m:t>
          </m:r>
          <m:r>
            <m:t>1667.3590</m:t>
          </m:r>
          <m:r>
            <m:rPr>
              <m:sty m:val="p"/>
            </m:rPr>
            <m:t>=</m:t>
          </m:r>
          <m:r>
            <m:t>3332.7608</m:t>
          </m:r>
          <m:r>
            <m:t> </m:t>
          </m:r>
          <m:r>
            <m:rPr>
              <m:nor/>
              <m:sty m:val="p"/>
            </m:rPr>
            <m:t>MHz</m:t>
          </m:r>
          <m:r>
            <m:rPr>
              <m:sty m:val="p"/>
            </m:rPr>
            <m:t>.</m:t>
          </m:r>
        </m:oMath>
      </m:oMathPara>
    </w:p>
    <w:p>
      <w:pPr>
        <w:pStyle w:val="FirstParagraph"/>
      </w:pPr>
      <w:r>
        <w:t xml:space="preserve">Both pairs share one centre,</w:t>
      </w:r>
      <w:r>
        <w:t xml:space="preserve"> </w:t>
      </w:r>
      <m:oMath>
        <m:r>
          <m:t>1666.38040</m:t>
        </m:r>
      </m:oMath>
      <w:r>
        <w:t xml:space="preserve"> </w:t>
      </w:r>
      <w:r>
        <w:t xml:space="preserve">MHz. The main lines sit at</w:t>
      </w:r>
      <w:r>
        <w:t xml:space="preserve"> </w:t>
      </w:r>
      <m:oMath>
        <m:r>
          <m:rPr>
            <m:sty m:val="p"/>
          </m:rPr>
          <m:t>±</m:t>
        </m:r>
        <m:r>
          <m:t>0.97860</m:t>
        </m:r>
      </m:oMath>
      <w:r>
        <w:t xml:space="preserve"> </w:t>
      </w:r>
      <w:r>
        <w:t xml:space="preserve">MHz from it and the satellites at</w:t>
      </w:r>
      <w:r>
        <w:t xml:space="preserve"> </w:t>
      </w:r>
      <m:oMath>
        <m:r>
          <m:rPr>
            <m:sty m:val="p"/>
          </m:rPr>
          <m:t>±</m:t>
        </m:r>
        <m:r>
          <m:t>54.14950</m:t>
        </m:r>
      </m:oMath>
      <w:r>
        <w:t xml:space="preserve"> </w:t>
      </w:r>
      <w:r>
        <w:t xml:space="preserve">MHz: two pairs</w:t>
      </w:r>
      <w:r>
        <w:t xml:space="preserve"> </w:t>
      </w:r>
      <m:oMath>
        <m:r>
          <m:rPr>
            <m:sty m:val="p"/>
          </m:rPr>
          <m:t>±</m:t>
        </m:r>
        <m:r>
          <m:t>s</m:t>
        </m:r>
      </m:oMath>
      <w:r>
        <w:t xml:space="preserve"> </w:t>
      </w:r>
      <w:r>
        <w:t xml:space="preserve">about one zero (Fig. 5c). The hyperfine spacings are</w:t>
      </w:r>
      <w:r>
        <w:t xml:space="preserve"> </w:t>
      </w:r>
      <m:oMath>
        <m:r>
          <m:t>55.1281</m:t>
        </m:r>
      </m:oMath>
      <w:r>
        <w:t xml:space="preserve"> </w:t>
      </w:r>
      <w:r>
        <w:t xml:space="preserve">MHz in the upper member and</w:t>
      </w:r>
      <w:r>
        <w:t xml:space="preserve"> </w:t>
      </w:r>
      <m:oMath>
        <m:r>
          <m:t>53.1709</m:t>
        </m:r>
      </m:oMath>
      <w:r>
        <w:t xml:space="preserve"> </w:t>
      </w:r>
      <w:r>
        <w:t xml:space="preserve">MHz in the lower. The band between the hydrogen line and the OH lines is the</w:t>
      </w:r>
      <w:r>
        <w:t xml:space="preserve"> </w:t>
      </w:r>
      <w:r>
        <w:t xml:space="preserve">“</w:t>
      </w:r>
      <w:r>
        <w:t xml:space="preserve">water hole</w:t>
      </w:r>
      <w:r>
        <w:t xml:space="preserve">”</w:t>
      </w:r>
      <w:r>
        <w:t xml:space="preserve">, named by Bernard Oliver in 1971, where searches for other civilisations have long listened [158]. The Wow! lies at its lower wall and 3I’s OH lines at its upper wall; the span from</w:t>
      </w:r>
      <w:r>
        <w:t xml:space="preserve"> </w:t>
      </w:r>
      <m:oMath>
        <m:r>
          <m:t>1420.405752</m:t>
        </m:r>
      </m:oMath>
      <w:r>
        <w:t xml:space="preserve"> </w:t>
      </w:r>
      <w:r>
        <w:t xml:space="preserve">to</w:t>
      </w:r>
      <w:r>
        <w:t xml:space="preserve"> </w:t>
      </w:r>
      <m:oMath>
        <m:r>
          <m:t>1667.3590</m:t>
        </m:r>
      </m:oMath>
      <w:r>
        <w:t xml:space="preserve"> </w:t>
      </w:r>
      <w:r>
        <w:t xml:space="preserve">MHz is a ratio of</w:t>
      </w:r>
      <w:r>
        <w:t xml:space="preserve"> </w:t>
      </w:r>
      <m:oMath>
        <m:r>
          <m:t>1.17386</m:t>
        </m:r>
      </m:oMath>
      <w:r>
        <w:t xml:space="preserve">,</w:t>
      </w:r>
      <w:r>
        <w:t xml:space="preserve"> </w:t>
      </w:r>
      <m:oMath>
        <m:r>
          <m:t>2.775</m:t>
        </m:r>
      </m:oMath>
      <w:r>
        <w:t xml:space="preserve"> </w:t>
      </w:r>
      <w:r>
        <w:t xml:space="preserve">semitones.</w:t>
      </w:r>
    </w:p>
    <w:p>
      <w:pPr>
        <w:pStyle w:val="BodyText"/>
      </w:pPr>
      <w:r>
        <w:rPr>
          <w:bCs/>
          <w:b/>
        </w:rPr>
        <w:t xml:space="preserve">3I’s OH crossed its balance point.</w:t>
      </w:r>
      <w:r>
        <w:t xml:space="preserve"> </w:t>
      </w:r>
      <w:r>
        <w:t xml:space="preserve">The OH lines of a comet appear in absorption or emission against the sky according to the sign of the population difference between the two members of the doublet. That sign is set by sunlight: the Doppler shift of the comet against the Sun’s absorption lines near</w:t>
      </w:r>
      <w:r>
        <w:t xml:space="preserve"> </w:t>
      </w:r>
      <m:oMath>
        <m:r>
          <m:t>3086</m:t>
        </m:r>
      </m:oMath>
      <w:r>
        <w:t xml:space="preserve"> Å changes how strongly each level is pumped (the Swings effect [29, 127], as used in [70]). Where the inversion passes through zero the two members are equally populated and the line vanishes. From our ephemeris, 3I’s heliocentric radial velocity on the MeerKAT dates was</w:t>
      </w:r>
      <w:r>
        <w:t xml:space="preserve"> </w:t>
      </w:r>
      <m:oMath>
        <m:r>
          <m:rPr>
            <m:sty m:val="p"/>
          </m:rPr>
          <m:t>−</m:t>
        </m:r>
        <m:r>
          <m:t>45.12</m:t>
        </m:r>
      </m:oMath>
      <w:r>
        <w:t xml:space="preserve"> </w:t>
      </w:r>
      <w:r>
        <w:t xml:space="preserve">and</w:t>
      </w:r>
      <w:r>
        <w:t xml:space="preserve"> </w:t>
      </w:r>
      <m:oMath>
        <m:r>
          <m:rPr>
            <m:sty m:val="p"/>
          </m:rPr>
          <m:t>−</m:t>
        </m:r>
        <m:r>
          <m:t>40.13</m:t>
        </m:r>
      </m:oMath>
      <w:r>
        <w:t xml:space="preserve"> </w:t>
      </w:r>
      <w:r>
        <w:t xml:space="preserve">km/s on 20 and 28 September (no OH),</w:t>
      </w:r>
      <w:r>
        <w:t xml:space="preserve"> </w:t>
      </w:r>
      <m:oMath>
        <m:r>
          <m:rPr>
            <m:sty m:val="p"/>
          </m:rPr>
          <m:t>−</m:t>
        </m:r>
        <m:r>
          <m:t>8.452</m:t>
        </m:r>
      </m:oMath>
      <w:r>
        <w:t xml:space="preserve"> </w:t>
      </w:r>
      <w:r>
        <w:t xml:space="preserve">km/s on 24 October (absorption),</w:t>
      </w:r>
      <w:r>
        <w:t xml:space="preserve"> </w:t>
      </w:r>
      <m:oMath>
        <m:r>
          <m:rPr>
            <m:sty m:val="p"/>
          </m:rPr>
          <m:t>+</m:t>
        </m:r>
        <m:r>
          <m:t>10.139</m:t>
        </m:r>
      </m:oMath>
      <w:r>
        <w:t xml:space="preserve"> </w:t>
      </w:r>
      <w:r>
        <w:t xml:space="preserve">and</w:t>
      </w:r>
      <w:r>
        <w:t xml:space="preserve"> </w:t>
      </w:r>
      <m:oMath>
        <m:r>
          <m:rPr>
            <m:sty m:val="p"/>
          </m:rPr>
          <m:t>+</m:t>
        </m:r>
        <m:r>
          <m:t>13.373</m:t>
        </m:r>
      </m:oMath>
      <w:r>
        <w:t xml:space="preserve"> </w:t>
      </w:r>
      <w:r>
        <w:t xml:space="preserve">km/s on 4 and 6 November (absorption), and</w:t>
      </w:r>
      <w:r>
        <w:t xml:space="preserve"> </w:t>
      </w:r>
      <m:oMath>
        <m:r>
          <m:rPr>
            <m:sty m:val="p"/>
          </m:rPr>
          <m:t>+</m:t>
        </m:r>
        <m:r>
          <m:t>20.929</m:t>
        </m:r>
      </m:oMath>
      <w:r>
        <w:t xml:space="preserve"> </w:t>
      </w:r>
      <w:r>
        <w:t xml:space="preserve">and</w:t>
      </w:r>
      <w:r>
        <w:t xml:space="preserve"> </w:t>
      </w:r>
      <m:oMath>
        <m:r>
          <m:rPr>
            <m:sty m:val="p"/>
          </m:rPr>
          <m:t>+</m:t>
        </m:r>
        <m:r>
          <m:t>22.332</m:t>
        </m:r>
      </m:oMath>
      <w:r>
        <w:t xml:space="preserve"> </w:t>
      </w:r>
      <w:r>
        <w:t xml:space="preserve">km/s on 11 and 12 November (emission); the flip lies between</w:t>
      </w:r>
      <w:r>
        <w:t xml:space="preserve"> </w:t>
      </w:r>
      <m:oMath>
        <m:r>
          <m:rPr>
            <m:sty m:val="p"/>
          </m:rPr>
          <m:t>+</m:t>
        </m:r>
        <m:r>
          <m:t>13.37</m:t>
        </m:r>
      </m:oMath>
      <w:r>
        <w:t xml:space="preserve"> </w:t>
      </w:r>
      <w:r>
        <w:t xml:space="preserve">and</w:t>
      </w:r>
      <w:r>
        <w:t xml:space="preserve"> </w:t>
      </w:r>
      <m:oMath>
        <m:r>
          <m:rPr>
            <m:sty m:val="p"/>
          </m:rPr>
          <m:t>+</m:t>
        </m:r>
        <m:r>
          <m:t>20.93</m:t>
        </m:r>
      </m:oMath>
      <w:r>
        <w:t xml:space="preserve"> </w:t>
      </w:r>
      <w:r>
        <w:t xml:space="preserve">km/s. Comet C/2025 A6, observed by FAST in the same weeks while approaching the Sun, showed the opposite sequence [70]: emission at</w:t>
      </w:r>
      <w:r>
        <w:t xml:space="preserve"> </w:t>
      </w:r>
      <m:oMath>
        <m:r>
          <m:rPr>
            <m:sty m:val="p"/>
          </m:rPr>
          <m:t>−</m:t>
        </m:r>
        <m:r>
          <m:t>22.39</m:t>
        </m:r>
      </m:oMath>
      <w:r>
        <w:t xml:space="preserve"> </w:t>
      </w:r>
      <w:r>
        <w:t xml:space="preserve">and</w:t>
      </w:r>
      <w:r>
        <w:t xml:space="preserve"> </w:t>
      </w:r>
      <m:oMath>
        <m:r>
          <m:rPr>
            <m:sty m:val="p"/>
          </m:rPr>
          <m:t>−</m:t>
        </m:r>
        <m:r>
          <m:t>19.85</m:t>
        </m:r>
      </m:oMath>
      <w:r>
        <w:t xml:space="preserve"> </w:t>
      </w:r>
      <w:r>
        <w:t xml:space="preserve">km/s, absorption at</w:t>
      </w:r>
      <w:r>
        <w:t xml:space="preserve"> </w:t>
      </w:r>
      <m:oMath>
        <m:r>
          <m:rPr>
            <m:sty m:val="p"/>
          </m:rPr>
          <m:t>−</m:t>
        </m:r>
        <m:r>
          <m:t>9.34</m:t>
        </m:r>
      </m:oMath>
      <w:r>
        <w:t xml:space="preserve">,</w:t>
      </w:r>
      <w:r>
        <w:t xml:space="preserve"> </w:t>
      </w:r>
      <m:oMath>
        <m:r>
          <m:rPr>
            <m:sty m:val="p"/>
          </m:rPr>
          <m:t>−</m:t>
        </m:r>
        <m:r>
          <m:t>7.65</m:t>
        </m:r>
      </m:oMath>
      <w:r>
        <w:t xml:space="preserve"> </w:t>
      </w:r>
      <w:r>
        <w:t xml:space="preserve">and</w:t>
      </w:r>
      <w:r>
        <w:t xml:space="preserve"> </w:t>
      </w:r>
      <m:oMath>
        <m:r>
          <m:rPr>
            <m:sty m:val="p"/>
          </m:rPr>
          <m:t>−</m:t>
        </m:r>
        <m:r>
          <m:t>5.94</m:t>
        </m:r>
      </m:oMath>
      <w:r>
        <w:t xml:space="preserve"> </w:t>
      </w:r>
      <w:r>
        <w:t xml:space="preserve">km/s, and no detection closer to zero; its flip lies between</w:t>
      </w:r>
      <w:r>
        <w:t xml:space="preserve"> </w:t>
      </w:r>
      <m:oMath>
        <m:r>
          <m:rPr>
            <m:sty m:val="p"/>
          </m:rPr>
          <m:t>−</m:t>
        </m:r>
        <m:r>
          <m:t>19.85</m:t>
        </m:r>
      </m:oMath>
      <w:r>
        <w:t xml:space="preserve"> </w:t>
      </w:r>
      <w:r>
        <w:t xml:space="preserve">and</w:t>
      </w:r>
      <w:r>
        <w:t xml:space="preserve"> </w:t>
      </w:r>
      <m:oMath>
        <m:r>
          <m:rPr>
            <m:sty m:val="p"/>
          </m:rPr>
          <m:t>−</m:t>
        </m:r>
        <m:r>
          <m:t>9.34</m:t>
        </m:r>
      </m:oMath>
      <w:r>
        <w:t xml:space="preserve"> </w:t>
      </w:r>
      <w:r>
        <w:t xml:space="preserve">km/s (Fig. 5d). Two comets, one on each side of zero velocity, crossed an inversion zero at speeds of similar size, as the Swings effect allows; they were at different distances from the Sun (</w:t>
      </w:r>
      <m:oMath>
        <m:r>
          <m:t>0.54</m:t>
        </m:r>
      </m:oMath>
      <w:r>
        <w:t xml:space="preserve">–</w:t>
      </w:r>
      <m:oMath>
        <m:r>
          <m:t>0.65</m:t>
        </m:r>
      </m:oMath>
      <w:r>
        <w:t xml:space="preserve"> </w:t>
      </w:r>
      <w:r>
        <w:t xml:space="preserve">au for C/2025 A6,</w:t>
      </w:r>
      <w:r>
        <w:t xml:space="preserve"> </w:t>
      </w:r>
      <m:oMath>
        <m:r>
          <m:t>1.3687</m:t>
        </m:r>
      </m:oMath>
      <w:r>
        <w:t xml:space="preserve">–</w:t>
      </w:r>
      <m:oMath>
        <m:r>
          <m:t>1.4500</m:t>
        </m:r>
      </m:oMath>
      <w:r>
        <w:t xml:space="preserve"> </w:t>
      </w:r>
      <w:r>
        <w:t xml:space="preserve">au for 3I).</w:t>
      </w:r>
    </w:p>
    <w:bookmarkEnd w:id="87"/>
    <w:bookmarkStart w:id="92" w:name="sec:sounds"/>
    <w:p>
      <w:pPr>
        <w:pStyle w:val="Heading2"/>
      </w:pPr>
      <w:r>
        <w:rPr>
          <w:rStyle w:val="SectionNumber"/>
        </w:rPr>
        <w:t xml:space="preserve">7.4</w:t>
      </w:r>
      <w:r>
        <w:tab/>
      </w:r>
      <w:r>
        <w:t xml:space="preserve">The sounds of the giants and the visitors</w:t>
      </w:r>
    </w:p>
    <w:p>
      <w:pPr>
        <w:pStyle w:val="FirstParagraph"/>
      </w:pPr>
      <w:r>
        <w:t xml:space="preserve">Each source has a sound it is known for and a vibration of its own body (Table 20). Jupiter’s auroral electrons radiate by the cyclotron-maser process from a few kHz up to</w:t>
      </w:r>
      <w:r>
        <w:t xml:space="preserve"> </w:t>
      </w:r>
      <m:oMath>
        <m:r>
          <m:t>40</m:t>
        </m:r>
      </m:oMath>
      <w:r>
        <w:t xml:space="preserve"> </w:t>
      </w:r>
      <w:r>
        <w:t xml:space="preserve">MHz, a limit set by a surface field of up to</w:t>
      </w:r>
      <w:r>
        <w:t xml:space="preserve"> </w:t>
      </w:r>
      <m:oMath>
        <m:r>
          <m:t>14</m:t>
        </m:r>
      </m:oMath>
      <w:r>
        <w:t xml:space="preserve"> </w:t>
      </w:r>
      <w:r>
        <w:t xml:space="preserve">G [86, 37]; Saturn’s kilometric radiation lies near</w:t>
      </w:r>
      <w:r>
        <w:t xml:space="preserve"> </w:t>
      </w:r>
      <m:oMath>
        <m:r>
          <m:t>100</m:t>
        </m:r>
      </m:oMath>
      <w:r>
        <w:t xml:space="preserve"> </w:t>
      </w:r>
      <w:r>
        <w:t xml:space="preserve">kHz [37]; 3I’s OH line and rotation are as above, with a post-perihelion period of</w:t>
      </w:r>
      <w:r>
        <w:t xml:space="preserve"> </w:t>
      </w:r>
      <m:oMath>
        <m:r>
          <m:t>7.136</m:t>
        </m:r>
        <m:r>
          <m:rPr>
            <m:sty m:val="p"/>
          </m:rPr>
          <m:t>±</m:t>
        </m:r>
        <m:r>
          <m:t>0.001</m:t>
        </m:r>
      </m:oMath>
      <w:r>
        <w:t xml:space="preserve"> </w:t>
      </w:r>
      <w:r>
        <w:t xml:space="preserve">h [125]. As a terrestrial reference we include the periodical cicadas:</w:t>
      </w:r>
      <w:r>
        <w:t xml:space="preserve"> </w:t>
      </w:r>
      <w:r>
        <w:rPr>
          <w:iCs/>
          <w:i/>
        </w:rPr>
        <w:t xml:space="preserve">Magicicada septendecim</w:t>
      </w:r>
      <w:r>
        <w:t xml:space="preserve"> </w:t>
      </w:r>
      <w:r>
        <w:t xml:space="preserve">sings a modulated pure tone sharply tuned at</w:t>
      </w:r>
      <w:r>
        <w:t xml:space="preserve"> </w:t>
      </w:r>
      <m:oMath>
        <m:r>
          <m:t>1.3</m:t>
        </m:r>
      </m:oMath>
      <w:r>
        <w:t xml:space="preserve"> </w:t>
      </w:r>
      <w:r>
        <w:t xml:space="preserve">kHz,</w:t>
      </w:r>
      <w:r>
        <w:t xml:space="preserve"> </w:t>
      </w:r>
      <w:r>
        <w:rPr>
          <w:iCs/>
          <w:i/>
        </w:rPr>
        <w:t xml:space="preserve">M. cassini</w:t>
      </w:r>
      <w:r>
        <w:t xml:space="preserve"> </w:t>
      </w:r>
      <w:r>
        <w:t xml:space="preserve">in pulses with a broad peak near</w:t>
      </w:r>
      <w:r>
        <w:t xml:space="preserve"> </w:t>
      </w:r>
      <m:oMath>
        <m:r>
          <m:t>6</m:t>
        </m:r>
      </m:oMath>
      <w:r>
        <w:t xml:space="preserve"> </w:t>
      </w:r>
      <w:r>
        <w:t xml:space="preserve">kHz [168], and a cicada’s wings beat at</w:t>
      </w:r>
      <w:r>
        <w:t xml:space="preserve"> </w:t>
      </w:r>
      <m:oMath>
        <m:r>
          <m:t>47</m:t>
        </m:r>
        <m:r>
          <m:rPr>
            <m:sty m:val="p"/>
          </m:rPr>
          <m:t>±</m:t>
        </m:r>
        <m:r>
          <m:t>1</m:t>
        </m:r>
      </m:oMath>
      <w:r>
        <w:t xml:space="preserve"> </w:t>
      </w:r>
      <w:r>
        <w:t xml:space="preserve">Hz [152]. Periodical cicadas emerge every</w:t>
      </w:r>
      <w:r>
        <w:t xml:space="preserve"> </w:t>
      </w:r>
      <m:oMath>
        <m:r>
          <m:t>13</m:t>
        </m:r>
      </m:oMath>
      <w:r>
        <w:t xml:space="preserve"> </w:t>
      </w:r>
      <w:r>
        <w:t xml:space="preserve">or</w:t>
      </w:r>
      <w:r>
        <w:t xml:space="preserve"> </w:t>
      </w:r>
      <m:oMath>
        <m:r>
          <m:t>17</m:t>
        </m:r>
      </m:oMath>
      <w:r>
        <w:t xml:space="preserve"> </w:t>
      </w:r>
      <w:r>
        <w:t xml:space="preserve">years, both prime, so a</w:t>
      </w:r>
      <w:r>
        <w:t xml:space="preserve"> </w:t>
      </w:r>
      <m:oMath>
        <m:r>
          <m:t>13</m:t>
        </m:r>
      </m:oMath>
      <w:r>
        <w:t xml:space="preserve">-year and a</w:t>
      </w:r>
      <w:r>
        <w:t xml:space="preserve"> </w:t>
      </w:r>
      <m:oMath>
        <m:r>
          <m:t>17</m:t>
        </m:r>
      </m:oMath>
      <w:r>
        <w:t xml:space="preserve">-year brood meet only every</w:t>
      </w:r>
      <w:r>
        <w:t xml:space="preserve"> </w:t>
      </w:r>
      <m:oMath>
        <m:r>
          <m:rPr>
            <m:sty m:val="p"/>
          </m:rPr>
          <m:t>l</m:t>
        </m:r>
        <m:r>
          <m:rPr>
            <m:sty m:val="p"/>
          </m:rPr>
          <m:t>c</m:t>
        </m:r>
        <m:r>
          <m:rPr>
            <m:sty m:val="p"/>
          </m:rPr>
          <m:t>m</m:t>
        </m:r>
        <m:d>
          <m:dPr>
            <m:begChr m:val="("/>
            <m:endChr m:val=")"/>
            <m:sepChr m:val=""/>
            <m:grow/>
          </m:dPr>
          <m:e>
            <m:r>
              <m:t>13</m:t>
            </m:r>
            <m:r>
              <m:rPr>
                <m:sty m:val="p"/>
              </m:rPr>
              <m:t>,</m:t>
            </m:r>
            <m:r>
              <m:t>17</m:t>
            </m:r>
          </m:e>
        </m:d>
        <m:r>
          <m:rPr>
            <m:sty m:val="p"/>
          </m:rPr>
          <m:t>=</m:t>
        </m:r>
        <m:r>
          <m:t>221</m:t>
        </m:r>
      </m:oMath>
      <w:r>
        <w:t xml:space="preserve"> </w:t>
      </w:r>
      <w:r>
        <w:t xml:space="preserve">years; Broods XIX and XIII co-emerged in 2024 for the first time since 1803 and will next do so in 2245 [154].</w:t>
      </w:r>
    </w:p>
    <w:bookmarkStart w:id="88" w:name="tab:freq"/>
    <w:p>
      <w:pPr>
        <w:pStyle w:val="TableCaption"/>
      </w:pPr>
      <w:r>
        <w:t xml:space="preserve">Characteristic frequencies of the sources: A, a sound each is known for; B, a vibration or spin of its body. Fig. 5b adds further characteristic frequencies of the same sources.</w:t>
      </w:r>
    </w:p>
    <w:tbl>
      <w:tblPr>
        <w:tblStyle w:val="Table"/>
        <w:tblW w:type="auto" w:w="0"/>
        <w:tblLook w:firstRow="1" w:lastRow="0" w:firstColumn="0" w:lastColumn="0" w:noHBand="0" w:noVBand="0" w:val="0020"/>
        <w:jc w:val="start"/>
        <w:tblCaption w:val="Characteristic frequencies of the sources: A, a sound each is known for; B, a vibration or spin of its body. Fig. 5b adds further characteristic frequencies of the same sources."/>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A: sound</w:t>
            </w:r>
          </w:p>
        </w:tc>
        <w:tc>
          <w:tcPr/>
          <w:p>
            <w:pPr>
              <w:pStyle w:val="Compact"/>
              <w:jc w:val="left"/>
            </w:pPr>
            <w:r>
              <w:t xml:space="preserve">B: vibration or spin</w:t>
            </w:r>
          </w:p>
        </w:tc>
      </w:tr>
      <w:tr>
        <w:tc>
          <w:tcPr/>
          <w:p>
            <w:pPr>
              <w:pStyle w:val="Compact"/>
              <w:jc w:val="left"/>
            </w:pPr>
            <w:r>
              <w:t xml:space="preserve">cicadas</w:t>
            </w:r>
          </w:p>
        </w:tc>
        <w:tc>
          <w:tcPr/>
          <w:p>
            <w:pPr>
              <w:pStyle w:val="Compact"/>
              <w:jc w:val="left"/>
            </w:pPr>
            <w:r>
              <w:t xml:space="preserve">song</w:t>
            </w:r>
            <w:r>
              <w:t xml:space="preserve"> </w:t>
            </w:r>
            <m:oMath>
              <m:r>
                <m:t>1300</m:t>
              </m:r>
            </m:oMath>
            <w:r>
              <w:t xml:space="preserve"> </w:t>
            </w:r>
            <w:r>
              <w:t xml:space="preserve">Hz</w:t>
            </w:r>
          </w:p>
        </w:tc>
        <w:tc>
          <w:tcPr/>
          <w:p>
            <w:pPr>
              <w:pStyle w:val="Compact"/>
              <w:jc w:val="left"/>
            </w:pPr>
            <w:r>
              <w:t xml:space="preserve">wingbeat</w:t>
            </w:r>
            <w:r>
              <w:t xml:space="preserve"> </w:t>
            </w:r>
            <m:oMath>
              <m:r>
                <m:t>47</m:t>
              </m:r>
            </m:oMath>
            <w:r>
              <w:t xml:space="preserve"> </w:t>
            </w:r>
            <w:r>
              <w:t xml:space="preserve">Hz</w:t>
            </w:r>
          </w:p>
        </w:tc>
      </w:tr>
      <w:tr>
        <w:tc>
          <w:tcPr/>
          <w:p>
            <w:pPr>
              <w:pStyle w:val="Compact"/>
              <w:jc w:val="left"/>
            </w:pPr>
            <w:r>
              <w:t xml:space="preserve">Jupiter</w:t>
            </w:r>
          </w:p>
        </w:tc>
        <w:tc>
          <w:tcPr/>
          <w:p>
            <w:pPr>
              <w:pStyle w:val="Compact"/>
              <w:jc w:val="left"/>
            </w:pPr>
            <w:r>
              <w:t xml:space="preserve">radio up to</w:t>
            </w:r>
            <w:r>
              <w:t xml:space="preserve"> </w:t>
            </w:r>
            <m:oMath>
              <m:r>
                <m:t>40</m:t>
              </m:r>
            </m:oMath>
            <w:r>
              <w:t xml:space="preserve"> </w:t>
            </w:r>
            <w:r>
              <w:t xml:space="preserve">MHz</w:t>
            </w:r>
          </w:p>
        </w:tc>
        <w:tc>
          <w:tcPr/>
          <w:p>
            <w:pPr>
              <w:pStyle w:val="Compact"/>
              <w:jc w:val="left"/>
            </w:pPr>
            <w:r>
              <w:t xml:space="preserve">rotation</w:t>
            </w:r>
            <w:r>
              <w:t xml:space="preserve"> </w:t>
            </w:r>
            <m:oMath>
              <m:r>
                <m:t>9.9250</m:t>
              </m:r>
            </m:oMath>
            <w:r>
              <w:t xml:space="preserve"> </w:t>
            </w:r>
            <w:r>
              <w:t xml:space="preserve">h</w:t>
            </w:r>
          </w:p>
        </w:tc>
      </w:tr>
      <w:tr>
        <w:tc>
          <w:tcPr/>
          <w:p>
            <w:pPr>
              <w:pStyle w:val="Compact"/>
              <w:jc w:val="left"/>
            </w:pPr>
            <w:r>
              <w:t xml:space="preserve">Saturn</w:t>
            </w:r>
          </w:p>
        </w:tc>
        <w:tc>
          <w:tcPr/>
          <w:p>
            <w:pPr>
              <w:pStyle w:val="Compact"/>
              <w:jc w:val="left"/>
            </w:pPr>
            <w:r>
              <w:t xml:space="preserve">kilometric radio</w:t>
            </w:r>
            <w:r>
              <w:t xml:space="preserve"> </w:t>
            </w:r>
            <m:oMath>
              <m:r>
                <m:rPr>
                  <m:sty m:val="p"/>
                </m:rPr>
                <m:t>∼</m:t>
              </m:r>
              <m:r>
                <m:t>100</m:t>
              </m:r>
            </m:oMath>
            <w:r>
              <w:t xml:space="preserve"> </w:t>
            </w:r>
            <w:r>
              <w:t xml:space="preserve">kHz</w:t>
            </w:r>
          </w:p>
        </w:tc>
        <w:tc>
          <w:tcPr/>
          <w:p>
            <w:pPr>
              <w:pStyle w:val="Compact"/>
              <w:jc w:val="left"/>
            </w:pPr>
            <w:r>
              <w:t xml:space="preserve">rotation</w:t>
            </w:r>
            <w:r>
              <w:t xml:space="preserve"> </w:t>
            </w:r>
            <m:oMath>
              <m:sSup>
                <m:e>
                  <m:r>
                    <m:t>10</m:t>
                  </m:r>
                </m:e>
                <m:sup>
                  <m:r>
                    <m:rPr>
                      <m:sty m:val="p"/>
                    </m:rPr>
                    <m:t>h</m:t>
                  </m:r>
                </m:sup>
              </m:sSup>
              <m:sSup>
                <m:e>
                  <m:r>
                    <m:t>33</m:t>
                  </m:r>
                </m:e>
                <m:sup>
                  <m:r>
                    <m:rPr>
                      <m:sty m:val="p"/>
                    </m:rPr>
                    <m:t>m</m:t>
                  </m:r>
                </m:sup>
              </m:sSup>
              <m:sSup>
                <m:e>
                  <m:r>
                    <m:t>38</m:t>
                  </m:r>
                </m:e>
                <m:sup>
                  <m:r>
                    <m:rPr>
                      <m:sty m:val="p"/>
                    </m:rPr>
                    <m:t>s</m:t>
                  </m:r>
                </m:sup>
              </m:sSup>
            </m:oMath>
          </w:p>
        </w:tc>
      </w:tr>
      <w:tr>
        <w:tc>
          <w:tcPr/>
          <w:p>
            <w:pPr>
              <w:pStyle w:val="Compact"/>
              <w:jc w:val="left"/>
            </w:pPr>
            <w:r>
              <w:t xml:space="preserve">3I/ATLAS</w:t>
            </w:r>
          </w:p>
        </w:tc>
        <w:tc>
          <w:tcPr/>
          <w:p>
            <w:pPr>
              <w:pStyle w:val="Compact"/>
              <w:jc w:val="left"/>
            </w:pPr>
            <w:r>
              <w:t xml:space="preserve">OH</w:t>
            </w:r>
            <w:r>
              <w:t xml:space="preserve"> </w:t>
            </w:r>
            <m:oMath>
              <m:r>
                <m:t>1667.3590</m:t>
              </m:r>
            </m:oMath>
            <w:r>
              <w:t xml:space="preserve"> </w:t>
            </w:r>
            <w:r>
              <w:t xml:space="preserve">MHz</w:t>
            </w:r>
          </w:p>
        </w:tc>
        <w:tc>
          <w:tcPr/>
          <w:p>
            <w:pPr>
              <w:pStyle w:val="Compact"/>
              <w:jc w:val="left"/>
            </w:pPr>
            <w:r>
              <w:t xml:space="preserve">rotation</w:t>
            </w:r>
            <w:r>
              <w:t xml:space="preserve"> </w:t>
            </w:r>
            <m:oMath>
              <m:r>
                <m:t>16.16</m:t>
              </m:r>
            </m:oMath>
            <w:r>
              <w:t xml:space="preserve"> </w:t>
            </w:r>
            <w:r>
              <w:t xml:space="preserve">h</w:t>
            </w:r>
          </w:p>
        </w:tc>
      </w:tr>
      <w:tr>
        <w:tc>
          <w:tcPr/>
          <w:p>
            <w:pPr>
              <w:pStyle w:val="Compact"/>
              <w:jc w:val="left"/>
            </w:pPr>
            <w:r>
              <w:t xml:space="preserve">Wow!</w:t>
            </w:r>
          </w:p>
        </w:tc>
        <w:tc>
          <w:tcPr/>
          <w:p>
            <w:pPr>
              <w:pStyle w:val="Compact"/>
              <w:jc w:val="left"/>
            </w:pPr>
            <m:oMath>
              <m:r>
                <m:t>1420.726</m:t>
              </m:r>
            </m:oMath>
            <w:r>
              <w:t xml:space="preserve"> </w:t>
            </w:r>
            <w:r>
              <w:t xml:space="preserve">MHz</w:t>
            </w:r>
          </w:p>
        </w:tc>
        <w:tc>
          <w:tcPr/>
          <w:p>
            <w:pPr>
              <w:pStyle w:val="Compact"/>
              <w:jc w:val="left"/>
            </w:pPr>
            <w:r>
              <w:t xml:space="preserve">–</w:t>
            </w:r>
          </w:p>
        </w:tc>
      </w:tr>
    </w:tbl>
    <w:bookmarkEnd w:id="88"/>
    <w:p>
      <w:pPr>
        <w:pStyle w:val="BodyText"/>
      </w:pPr>
      <w:r>
        <w:rPr>
          <w:bCs/>
          <w:b/>
        </w:rPr>
        <w:t xml:space="preserve">Sound mappings.</w:t>
      </w:r>
      <w:r>
        <w:t xml:space="preserve"> </w:t>
      </w:r>
      <w:r>
        <w:t xml:space="preserve">Each source is carried into hearing by whole octaves; the tones are synthesised from the published frequencies. The cicada song sounds at its own pitch,</w:t>
      </w:r>
      <w:r>
        <w:t xml:space="preserve"> </w:t>
      </w:r>
      <m:oMath>
        <m:r>
          <m:t>1300</m:t>
        </m:r>
      </m:oMath>
      <w:r>
        <w:t xml:space="preserve"> </w:t>
      </w:r>
      <w:r>
        <w:t xml:space="preserve">Hz, and the wingbeat two octaves up at</w:t>
      </w:r>
      <w:r>
        <w:t xml:space="preserve"> </w:t>
      </w:r>
      <m:oMath>
        <m:r>
          <m:t>188</m:t>
        </m:r>
      </m:oMath>
      <w:r>
        <w:t xml:space="preserve"> </w:t>
      </w:r>
      <w:r>
        <w:t xml:space="preserve">Hz. Jupiter’s spin sounds at</w:t>
      </w:r>
      <w:r>
        <w:t xml:space="preserve"> </w:t>
      </w:r>
      <m:oMath>
        <m:r>
          <m:t>117.389</m:t>
        </m:r>
      </m:oMath>
      <w:r>
        <w:t xml:space="preserve"> </w:t>
      </w:r>
      <w:r>
        <w:t xml:space="preserve">Hz (</w:t>
      </w:r>
      <m:oMath>
        <m:r>
          <m:t>22</m:t>
        </m:r>
      </m:oMath>
      <w:r>
        <w:t xml:space="preserve"> </w:t>
      </w:r>
      <w:r>
        <w:t xml:space="preserve">octaves up), its radio edge at</w:t>
      </w:r>
      <w:r>
        <w:t xml:space="preserve"> </w:t>
      </w:r>
      <m:oMath>
        <m:r>
          <m:t>152.588</m:t>
        </m:r>
      </m:oMath>
      <w:r>
        <w:t xml:space="preserve"> </w:t>
      </w:r>
      <w:r>
        <w:t xml:space="preserve">Hz and its acoustic spacing at</w:t>
      </w:r>
      <w:r>
        <w:t xml:space="preserve"> </w:t>
      </w:r>
      <m:oMath>
        <m:r>
          <m:t>162.844</m:t>
        </m:r>
      </m:oMath>
      <w:r>
        <w:t xml:space="preserve"> </w:t>
      </w:r>
      <w:r>
        <w:t xml:space="preserve">Hz. Saturn’s interior spin sounds at</w:t>
      </w:r>
      <w:r>
        <w:t xml:space="preserve"> </w:t>
      </w:r>
      <m:oMath>
        <m:r>
          <m:t>110.324</m:t>
        </m:r>
      </m:oMath>
      <w:r>
        <w:t xml:space="preserve"> </w:t>
      </w:r>
      <w:r>
        <w:t xml:space="preserve">Hz and beats against the hexagon’s</w:t>
      </w:r>
      <w:r>
        <w:t xml:space="preserve"> </w:t>
      </w:r>
      <m:oMath>
        <m:r>
          <m:t>109.332</m:t>
        </m:r>
      </m:oMath>
      <w:r>
        <w:t xml:space="preserve"> </w:t>
      </w:r>
      <w:r>
        <w:t xml:space="preserve">Hz at</w:t>
      </w:r>
      <w:r>
        <w:t xml:space="preserve"> </w:t>
      </w:r>
      <m:oMath>
        <m:r>
          <m:t>0.9922</m:t>
        </m:r>
      </m:oMath>
      <w:r>
        <w:t xml:space="preserve"> </w:t>
      </w:r>
      <w:r>
        <w:t xml:space="preserve">Hz, and its kilometric radio at</w:t>
      </w:r>
      <w:r>
        <w:t xml:space="preserve"> </w:t>
      </w:r>
      <m:oMath>
        <m:r>
          <m:t>195.312</m:t>
        </m:r>
      </m:oMath>
      <w:r>
        <w:t xml:space="preserve"> </w:t>
      </w:r>
      <w:r>
        <w:t xml:space="preserve">Hz. 3I’s OH pair sounds at</w:t>
      </w:r>
      <w:r>
        <w:t xml:space="preserve"> </w:t>
      </w:r>
      <m:oMath>
        <m:r>
          <m:t>794.125</m:t>
        </m:r>
      </m:oMath>
      <w:r>
        <w:t xml:space="preserve"> </w:t>
      </w:r>
      <w:r>
        <w:t xml:space="preserve">and</w:t>
      </w:r>
      <w:r>
        <w:t xml:space="preserve"> </w:t>
      </w:r>
      <m:oMath>
        <m:r>
          <m:t>795.059</m:t>
        </m:r>
      </m:oMath>
      <w:r>
        <w:t xml:space="preserve"> </w:t>
      </w:r>
      <w:r>
        <w:t xml:space="preserve">Hz (</w:t>
      </w:r>
      <m:oMath>
        <m:r>
          <m:t>21</m:t>
        </m:r>
      </m:oMath>
      <w:r>
        <w:t xml:space="preserve"> </w:t>
      </w:r>
      <w:r>
        <w:t xml:space="preserve">octaves down), beating at</w:t>
      </w:r>
      <w:r>
        <w:t xml:space="preserve"> </w:t>
      </w:r>
      <m:oMath>
        <m:r>
          <m:t>0.9333</m:t>
        </m:r>
      </m:oMath>
      <w:r>
        <w:t xml:space="preserve"> </w:t>
      </w:r>
      <w:r>
        <w:t xml:space="preserve">Hz, once every</w:t>
      </w:r>
      <w:r>
        <w:t xml:space="preserve"> </w:t>
      </w:r>
      <m:oMath>
        <m:r>
          <m:t>1.072</m:t>
        </m:r>
      </m:oMath>
      <w:r>
        <w:t xml:space="preserve"> </w:t>
      </w:r>
      <w:r>
        <w:t xml:space="preserve">s, and its spin at</w:t>
      </w:r>
      <w:r>
        <w:t xml:space="preserve"> </w:t>
      </w:r>
      <m:oMath>
        <m:r>
          <m:t>144.194</m:t>
        </m:r>
      </m:oMath>
      <w:r>
        <w:t xml:space="preserve"> </w:t>
      </w:r>
      <w:r>
        <w:t xml:space="preserve">Hz. The Wow! sounds at</w:t>
      </w:r>
      <w:r>
        <w:t xml:space="preserve"> </w:t>
      </w:r>
      <m:oMath>
        <m:r>
          <m:t>677.455</m:t>
        </m:r>
      </m:oMath>
      <w:r>
        <w:t xml:space="preserve"> </w:t>
      </w:r>
      <w:r>
        <w:t xml:space="preserve">Hz, shaped by</w:t>
      </w:r>
      <w:r>
        <w:t xml:space="preserve"> </w:t>
      </w:r>
      <w:r>
        <w:rPr>
          <w:rStyle w:val="VerbatimChar"/>
        </w:rPr>
        <w:t xml:space="preserve">6EQUJ5</w:t>
      </w:r>
      <w:r>
        <w:t xml:space="preserve"> </w:t>
      </w:r>
      <w:r>
        <w:t xml:space="preserve">with each</w:t>
      </w:r>
      <w:r>
        <w:t xml:space="preserve"> </w:t>
      </w:r>
      <m:oMath>
        <m:r>
          <m:t>12</m:t>
        </m:r>
      </m:oMath>
      <w:r>
        <w:t xml:space="preserve">-s sample played as</w:t>
      </w:r>
      <w:r>
        <w:t xml:space="preserve"> </w:t>
      </w:r>
      <m:oMath>
        <m:r>
          <m:t>1.2</m:t>
        </m:r>
      </m:oMath>
      <w:r>
        <w:t xml:space="preserve"> </w:t>
      </w:r>
      <w:r>
        <w:t xml:space="preserve">s, over the hydrogen line at</w:t>
      </w:r>
      <w:r>
        <w:t xml:space="preserve"> </w:t>
      </w:r>
      <m:oMath>
        <m:r>
          <m:t>677.302</m:t>
        </m:r>
      </m:oMath>
      <w:r>
        <w:t xml:space="preserve"> </w:t>
      </w:r>
      <w:r>
        <w:t xml:space="preserve">Hz, with a beat every</w:t>
      </w:r>
      <w:r>
        <w:t xml:space="preserve"> </w:t>
      </w:r>
      <m:oMath>
        <m:r>
          <m:t>6.549</m:t>
        </m:r>
      </m:oMath>
      <w:r>
        <w:t xml:space="preserve"> </w:t>
      </w:r>
      <w:r>
        <w:t xml:space="preserve">s. Jupiter’s and Saturn’s spin tones stand</w:t>
      </w:r>
      <w:r>
        <w:t xml:space="preserve"> </w:t>
      </w:r>
      <m:oMath>
        <m:r>
          <m:t>1.075</m:t>
        </m:r>
      </m:oMath>
      <w:r>
        <w:t xml:space="preserve"> </w:t>
      </w:r>
      <w:r>
        <w:t xml:space="preserve">semitones apart. In each pair the beat is the difference of the two members: the OH beat is the main-line splitting</w:t>
      </w:r>
      <w:r>
        <w:t xml:space="preserve"> </w:t>
      </w:r>
      <m:oMath>
        <m:r>
          <m:t>1.9572</m:t>
        </m:r>
      </m:oMath>
      <w:r>
        <w:t xml:space="preserve"> </w:t>
      </w:r>
      <w:r>
        <w:t xml:space="preserve">MHz divided by</w:t>
      </w:r>
      <w:r>
        <w:t xml:space="preserve"> </w:t>
      </w:r>
      <m:oMath>
        <m:sSup>
          <m:e>
            <m:r>
              <m:t>2</m:t>
            </m:r>
          </m:e>
          <m:sup>
            <m:r>
              <m:t>21</m:t>
            </m:r>
          </m:sup>
        </m:sSup>
      </m:oMath>
      <w:r>
        <w:t xml:space="preserve">, and the Wow! beat is its</w:t>
      </w:r>
      <w:r>
        <w:t xml:space="preserve"> </w:t>
      </w:r>
      <m:oMath>
        <m:r>
          <m:t>320.2</m:t>
        </m:r>
      </m:oMath>
      <w:r>
        <w:t xml:space="preserve"> </w:t>
      </w:r>
      <w:r>
        <w:t xml:space="preserve">kHz offset from hydrogen divided by</w:t>
      </w:r>
      <w:r>
        <w:t xml:space="preserve"> </w:t>
      </w:r>
      <m:oMath>
        <m:sSup>
          <m:e>
            <m:r>
              <m:t>2</m:t>
            </m:r>
          </m:e>
          <m:sup>
            <m:r>
              <m:t>21</m:t>
            </m:r>
          </m:sup>
        </m:sSup>
      </m:oMath>
      <w:r>
        <w:t xml:space="preserve">.</w:t>
      </w:r>
    </w:p>
    <w:p>
      <w:pPr>
        <w:pStyle w:val="CaptionedFigure"/>
      </w:pPr>
      <w:r>
        <w:drawing>
          <wp:inline>
            <wp:extent cx="5334000" cy="4488123"/>
            <wp:effectExtent b="0" l="0" r="0" t="0"/>
            <wp:docPr descr="" title="" id="90" name="Picture"/>
            <a:graphic>
              <a:graphicData uri="http://schemas.openxmlformats.org/drawingml/2006/picture">
                <pic:pic>
                  <pic:nvPicPr>
                    <pic:cNvPr descr="fig_sounds_word.png" id="91" name="Picture"/>
                    <pic:cNvPicPr>
                      <a:picLocks noChangeArrowheads="1" noChangeAspect="1"/>
                    </pic:cNvPicPr>
                  </pic:nvPicPr>
                  <pic:blipFill>
                    <a:blip r:embed="rId89"/>
                    <a:stretch>
                      <a:fillRect/>
                    </a:stretch>
                  </pic:blipFill>
                  <pic:spPr bwMode="auto">
                    <a:xfrm>
                      <a:off x="0" y="0"/>
                      <a:ext cx="5334000" cy="4488123"/>
                    </a:xfrm>
                    <a:prstGeom prst="rect">
                      <a:avLst/>
                    </a:prstGeom>
                    <a:noFill/>
                    <a:ln w="9525">
                      <a:noFill/>
                      <a:headEnd/>
                      <a:tailEnd/>
                    </a:ln>
                  </pic:spPr>
                </pic:pic>
              </a:graphicData>
            </a:graphic>
          </wp:inline>
        </w:drawing>
      </w:r>
    </w:p>
    <w:p>
      <w:pPr>
        <w:pStyle w:val="ImageCaption"/>
      </w:pPr>
      <w:r>
        <w:t xml:space="preserve">(a) The two Wow! horn positions with the beam footprint, and 3I’s incoming direction with its 1977 position. (b) The five sources on one frequency axis: sounds (A), vibrations or spins (B) and further characteristic frequencies (grey). (c) The OH quartet: two pairs about one centre. (d) OH emission and absorption against heliocentric radial velocity for 3I/ATLAS (MeerKAT reports) and C/2025 A6 (FAST [70]); shading marks where each flip lies.</w:t>
      </w:r>
    </w:p>
    <w:bookmarkEnd w:id="92"/>
    <w:bookmarkEnd w:id="93"/>
    <w:bookmarkStart w:id="94" w:name="sec:pulsar"/>
    <w:p>
      <w:pPr>
        <w:pStyle w:val="Heading1"/>
      </w:pPr>
      <w:r>
        <w:rPr>
          <w:rStyle w:val="SectionNumber"/>
        </w:rPr>
        <w:t xml:space="preserve">8</w:t>
      </w:r>
      <w:r>
        <w:tab/>
      </w:r>
      <w:r>
        <w:t xml:space="preserve">A compact centre: the planets of PSR B1257+12</w:t>
      </w:r>
    </w:p>
    <w:p>
      <w:pPr>
        <w:pStyle w:val="FirstParagraph"/>
      </w:pPr>
      <w:r>
        <w:t xml:space="preserve">The first planets found beyond the Sun were found by arithmetic on pulse arrival times [163]. In the timing solution of Konacki and Wolszczan [74], with an assumed</w:t>
      </w:r>
      <w:r>
        <w:t xml:space="preserve"> </w:t>
      </w:r>
      <m:oMath>
        <m:r>
          <m:t>1.4</m:t>
        </m:r>
        <m:r>
          <m:t> </m:t>
        </m:r>
        <m:sSub>
          <m:e>
            <m:r>
              <m:t>M</m:t>
            </m:r>
          </m:e>
          <m:sub>
            <m:r>
              <m:rPr>
                <m:sty m:val="p"/>
              </m:rPr>
              <m:t>⊙</m:t>
            </m:r>
          </m:sub>
        </m:sSub>
      </m:oMath>
      <w:r>
        <w:t xml:space="preserve"> </w:t>
      </w:r>
      <w:r>
        <w:t xml:space="preserve">pulsar spinning every</w:t>
      </w:r>
      <w:r>
        <w:t xml:space="preserve"> </w:t>
      </w:r>
      <m:oMath>
        <m:r>
          <m:t>6.21853</m:t>
        </m:r>
      </m:oMath>
      <w:r>
        <w:t xml:space="preserve"> </w:t>
      </w:r>
      <w:r>
        <w:t xml:space="preserve">ms, planet A has</w:t>
      </w:r>
      <w:r>
        <w:t xml:space="preserve"> </w:t>
      </w:r>
      <m:oMath>
        <m:r>
          <m:t>0.020</m:t>
        </m:r>
        <m:r>
          <m:t> </m:t>
        </m:r>
        <m:sSub>
          <m:e>
            <m:r>
              <m:t>M</m:t>
            </m:r>
          </m:e>
          <m:sub>
            <m:r>
              <m:rPr>
                <m:sty m:val="p"/>
              </m:rPr>
              <m:t>⊕</m:t>
            </m:r>
          </m:sub>
        </m:sSub>
      </m:oMath>
      <w:r>
        <w:t xml:space="preserve"> </w:t>
      </w:r>
      <w:r>
        <w:t xml:space="preserve">and a</w:t>
      </w:r>
      <w:r>
        <w:t xml:space="preserve"> </w:t>
      </w:r>
      <m:oMath>
        <m:r>
          <m:t>25.262</m:t>
        </m:r>
      </m:oMath>
      <w:r>
        <w:t xml:space="preserve">-day period; B has</w:t>
      </w:r>
      <w:r>
        <w:t xml:space="preserve"> </w:t>
      </w:r>
      <m:oMath>
        <m:r>
          <m:t>4.3</m:t>
        </m:r>
        <m:r>
          <m:t> </m:t>
        </m:r>
        <m:sSub>
          <m:e>
            <m:r>
              <m:t>M</m:t>
            </m:r>
          </m:e>
          <m:sub>
            <m:r>
              <m:rPr>
                <m:sty m:val="p"/>
              </m:rPr>
              <m:t>⊕</m:t>
            </m:r>
          </m:sub>
        </m:sSub>
      </m:oMath>
      <w:r>
        <w:t xml:space="preserve">,</w:t>
      </w:r>
      <w:r>
        <w:t xml:space="preserve"> </w:t>
      </w:r>
      <m:oMath>
        <m:r>
          <m:t>66.5419</m:t>
        </m:r>
      </m:oMath>
      <w:r>
        <w:t xml:space="preserve"> </w:t>
      </w:r>
      <w:r>
        <w:t xml:space="preserve">days,</w:t>
      </w:r>
      <w:r>
        <w:t xml:space="preserve"> </w:t>
      </w:r>
      <m:oMath>
        <m:r>
          <m:t>e</m:t>
        </m:r>
        <m:r>
          <m:rPr>
            <m:sty m:val="p"/>
          </m:rPr>
          <m:t>=</m:t>
        </m:r>
        <m:r>
          <m:t>0.0186</m:t>
        </m:r>
      </m:oMath>
      <w:r>
        <w:t xml:space="preserve"> </w:t>
      </w:r>
      <w:r>
        <w:t xml:space="preserve">and</w:t>
      </w:r>
      <w:r>
        <w:t xml:space="preserve"> </w:t>
      </w:r>
      <m:oMath>
        <m:r>
          <m:t>i</m:t>
        </m:r>
        <m:r>
          <m:rPr>
            <m:sty m:val="p"/>
          </m:rPr>
          <m:t>=</m:t>
        </m:r>
        <m:sSup>
          <m:e>
            <m:r>
              <m:t>53</m:t>
            </m:r>
          </m:e>
          <m:sup>
            <m:r>
              <m:rPr>
                <m:sty m:val="p"/>
              </m:rPr>
              <m:t>∘</m:t>
            </m:r>
          </m:sup>
        </m:sSup>
      </m:oMath>
      <w:r>
        <w:t xml:space="preserve"> </w:t>
      </w:r>
      <w:r>
        <w:t xml:space="preserve">or</w:t>
      </w:r>
      <w:r>
        <w:t xml:space="preserve"> </w:t>
      </w:r>
      <m:oMath>
        <m:sSup>
          <m:e>
            <m:r>
              <m:t>127</m:t>
            </m:r>
          </m:e>
          <m:sup>
            <m:r>
              <m:rPr>
                <m:sty m:val="p"/>
              </m:rPr>
              <m:t>∘</m:t>
            </m:r>
          </m:sup>
        </m:sSup>
      </m:oMath>
      <w:r>
        <w:t xml:space="preserve">; C has</w:t>
      </w:r>
      <w:r>
        <w:t xml:space="preserve"> </w:t>
      </w:r>
      <m:oMath>
        <m:r>
          <m:t>3.9</m:t>
        </m:r>
        <m:r>
          <m:t> </m:t>
        </m:r>
        <m:sSub>
          <m:e>
            <m:r>
              <m:t>M</m:t>
            </m:r>
          </m:e>
          <m:sub>
            <m:r>
              <m:rPr>
                <m:sty m:val="p"/>
              </m:rPr>
              <m:t>⊕</m:t>
            </m:r>
          </m:sub>
        </m:sSub>
      </m:oMath>
      <w:r>
        <w:t xml:space="preserve">,</w:t>
      </w:r>
      <w:r>
        <w:t xml:space="preserve"> </w:t>
      </w:r>
      <m:oMath>
        <m:r>
          <m:t>98.2114</m:t>
        </m:r>
      </m:oMath>
      <w:r>
        <w:t xml:space="preserve"> </w:t>
      </w:r>
      <w:r>
        <w:t xml:space="preserve">days,</w:t>
      </w:r>
      <w:r>
        <w:t xml:space="preserve"> </w:t>
      </w:r>
      <m:oMath>
        <m:r>
          <m:t>e</m:t>
        </m:r>
        <m:r>
          <m:rPr>
            <m:sty m:val="p"/>
          </m:rPr>
          <m:t>=</m:t>
        </m:r>
        <m:r>
          <m:t>0.0252</m:t>
        </m:r>
      </m:oMath>
      <w:r>
        <w:t xml:space="preserve"> </w:t>
      </w:r>
      <w:r>
        <w:t xml:space="preserve">and</w:t>
      </w:r>
      <w:r>
        <w:t xml:space="preserve"> </w:t>
      </w:r>
      <m:oMath>
        <m:r>
          <m:t>i</m:t>
        </m:r>
        <m:r>
          <m:rPr>
            <m:sty m:val="p"/>
          </m:rPr>
          <m:t>=</m:t>
        </m:r>
        <m:sSup>
          <m:e>
            <m:r>
              <m:t>47</m:t>
            </m:r>
          </m:e>
          <m:sup>
            <m:r>
              <m:rPr>
                <m:sty m:val="p"/>
              </m:rPr>
              <m:t>∘</m:t>
            </m:r>
          </m:sup>
        </m:sSup>
      </m:oMath>
      <w:r>
        <w:t xml:space="preserve"> </w:t>
      </w:r>
      <w:r>
        <w:t xml:space="preserve">or</w:t>
      </w:r>
      <w:r>
        <w:t xml:space="preserve"> </w:t>
      </w:r>
      <m:oMath>
        <m:sSup>
          <m:e>
            <m:r>
              <m:t>133</m:t>
            </m:r>
          </m:e>
          <m:sup>
            <m:r>
              <m:rPr>
                <m:sty m:val="p"/>
              </m:rPr>
              <m:t>∘</m:t>
            </m:r>
          </m:sup>
        </m:sSup>
      </m:oMath>
      <w:r>
        <w:t xml:space="preserve">. Kepler’s law puts them at</w:t>
      </w:r>
      <w:r>
        <w:t xml:space="preserve"> </w:t>
      </w:r>
      <m:oMath>
        <m:r>
          <m:t>0.18849</m:t>
        </m:r>
      </m:oMath>
      <w:r>
        <w:t xml:space="preserve">,</w:t>
      </w:r>
      <w:r>
        <w:t xml:space="preserve"> </w:t>
      </w:r>
      <m:oMath>
        <m:r>
          <m:t>0.35951</m:t>
        </m:r>
      </m:oMath>
      <w:r>
        <w:t xml:space="preserve"> </w:t>
      </w:r>
      <w:r>
        <w:t xml:space="preserve">and</w:t>
      </w:r>
      <w:r>
        <w:t xml:space="preserve"> </w:t>
      </w:r>
      <m:oMath>
        <m:r>
          <m:t>0.46604</m:t>
        </m:r>
      </m:oMath>
      <w:r>
        <w:t xml:space="preserve"> </w:t>
      </w:r>
      <w:r>
        <w:t xml:space="preserve">au. The pulsar’s reflex orbits,</w:t>
      </w:r>
      <w:r>
        <w:t xml:space="preserve"> </w:t>
      </w:r>
      <m:oMath>
        <m:sSub>
          <m:e>
            <m:r>
              <m:t>a</m:t>
            </m:r>
          </m:e>
          <m:sub>
            <m:r>
              <m:rPr>
                <m:sty m:val="p"/>
              </m:rPr>
              <m:t>p</m:t>
            </m:r>
            <m:r>
              <m:rPr>
                <m:sty m:val="p"/>
              </m:rPr>
              <m:t>s</m:t>
            </m:r>
            <m:r>
              <m:rPr>
                <m:sty m:val="p"/>
              </m:rPr>
              <m:t>r</m:t>
            </m:r>
          </m:sub>
        </m:sSub>
        <m:r>
          <m:rPr>
            <m:sty m:val="p"/>
          </m:rPr>
          <m:t>=</m:t>
        </m:r>
        <m:r>
          <m:t>a</m:t>
        </m:r>
        <m:r>
          <m:t> </m:t>
        </m:r>
        <m:r>
          <m:t>m</m:t>
        </m:r>
        <m:r>
          <m:rPr>
            <m:sty m:val="p"/>
          </m:rPr>
          <m:t>/</m:t>
        </m:r>
        <m:d>
          <m:dPr>
            <m:begChr m:val="("/>
            <m:endChr m:val=")"/>
            <m:sepChr m:val=""/>
            <m:grow/>
          </m:dPr>
          <m:e>
            <m:r>
              <m:t>M</m:t>
            </m:r>
            <m:r>
              <m:rPr>
                <m:sty m:val="p"/>
              </m:rPr>
              <m:t>+</m:t>
            </m:r>
            <m:r>
              <m:t>m</m:t>
            </m:r>
          </m:e>
        </m:d>
        <m:r>
          <m:rPr>
            <m:sty m:val="p"/>
          </m:rPr>
          <m:t>=</m:t>
        </m:r>
        <m:r>
          <m:t>496.13</m:t>
        </m:r>
      </m:oMath>
      <w:r>
        <w:t xml:space="preserve"> </w:t>
      </w:r>
      <w:r>
        <w:t xml:space="preserve">and</w:t>
      </w:r>
      <w:r>
        <w:t xml:space="preserve"> </w:t>
      </w:r>
      <m:oMath>
        <m:r>
          <m:t>583.32</m:t>
        </m:r>
      </m:oMath>
      <w:r>
        <w:t xml:space="preserve"> </w:t>
      </w:r>
      <w:r>
        <w:t xml:space="preserve">km for B and C, set against the projected semimajor axes</w:t>
      </w:r>
      <w:r>
        <w:t xml:space="preserve"> </w:t>
      </w:r>
      <m:oMath>
        <m:r>
          <m:t>x</m:t>
        </m:r>
        <m:r>
          <m:rPr>
            <m:sty m:val="p"/>
          </m:rPr>
          <m:t>=</m:t>
        </m:r>
        <m:sSub>
          <m:e>
            <m:r>
              <m:t>a</m:t>
            </m:r>
          </m:e>
          <m:sub>
            <m:r>
              <m:rPr>
                <m:sty m:val="p"/>
              </m:rPr>
              <m:t>p</m:t>
            </m:r>
            <m:r>
              <m:rPr>
                <m:sty m:val="p"/>
              </m:rPr>
              <m:t>s</m:t>
            </m:r>
            <m:r>
              <m:rPr>
                <m:sty m:val="p"/>
              </m:rPr>
              <m:t>r</m:t>
            </m:r>
          </m:sub>
        </m:sSub>
        <m:r>
          <m:rPr>
            <m:sty m:val="p"/>
          </m:rPr>
          <m:t>sin</m:t>
        </m:r>
        <m:r>
          <m:t>i</m:t>
        </m:r>
        <m:r>
          <m:rPr>
            <m:sty m:val="p"/>
          </m:rPr>
          <m:t>/</m:t>
        </m:r>
        <m:r>
          <m:t>c</m:t>
        </m:r>
      </m:oMath>
      <w:r>
        <w:t xml:space="preserve"> </w:t>
      </w:r>
      <w:r>
        <w:t xml:space="preserve">of the timing solution (</w:t>
      </w:r>
      <m:oMath>
        <m:r>
          <m:t>1.3106</m:t>
        </m:r>
      </m:oMath>
      <w:r>
        <w:t xml:space="preserve"> </w:t>
      </w:r>
      <w:r>
        <w:t xml:space="preserve">and</w:t>
      </w:r>
      <w:r>
        <w:t xml:space="preserve"> </w:t>
      </w:r>
      <m:oMath>
        <m:r>
          <m:t>1.4134</m:t>
        </m:r>
      </m:oMath>
      <w:r>
        <w:t xml:space="preserve"> </w:t>
      </w:r>
      <w:r>
        <w:t xml:space="preserve">light-ms), return</w:t>
      </w:r>
      <w:r>
        <w:t xml:space="preserve"> </w:t>
      </w:r>
      <m:oMath>
        <m:r>
          <m:rPr>
            <m:sty m:val="p"/>
          </m:rPr>
          <m:t>sin</m:t>
        </m:r>
        <m:r>
          <m:t>i</m:t>
        </m:r>
      </m:oMath>
      <w:r>
        <w:t xml:space="preserve"> </w:t>
      </w:r>
      <w:r>
        <w:t xml:space="preserve">and</w:t>
      </w:r>
      <w:r>
        <w:t xml:space="preserve"> </w:t>
      </w:r>
      <m:oMath>
        <m:r>
          <m:t>i</m:t>
        </m:r>
        <m:r>
          <m:rPr>
            <m:sty m:val="p"/>
          </m:rPr>
          <m:t>=</m:t>
        </m:r>
        <m:sSup>
          <m:e>
            <m:r>
              <m:t>52.4</m:t>
            </m:r>
          </m:e>
          <m:sup>
            <m:r>
              <m:rPr>
                <m:sty m:val="p"/>
              </m:rPr>
              <m:t>∘</m:t>
            </m:r>
          </m:sup>
        </m:sSup>
      </m:oMath>
      <w:r>
        <w:t xml:space="preserve"> </w:t>
      </w:r>
      <w:r>
        <w:t xml:space="preserve">and</w:t>
      </w:r>
      <w:r>
        <w:t xml:space="preserve"> </w:t>
      </w:r>
      <m:oMath>
        <m:sSup>
          <m:e>
            <m:r>
              <m:t>46.6</m:t>
            </m:r>
          </m:e>
          <m:sup>
            <m:r>
              <m:rPr>
                <m:sty m:val="p"/>
              </m:rPr>
              <m:t>∘</m:t>
            </m:r>
          </m:sup>
        </m:sSup>
      </m:oMath>
      <w:r>
        <w:t xml:space="preserve">.</w:t>
      </w:r>
    </w:p>
    <w:p>
      <w:pPr>
        <w:pStyle w:val="BodyText"/>
      </w:pPr>
      <w:r>
        <w:rPr>
          <w:bCs/>
          <w:b/>
        </w:rPr>
        <w:t xml:space="preserve">The pair.</w:t>
      </w:r>
      <w:r>
        <w:t xml:space="preserve"> </w:t>
      </w:r>
      <w:r>
        <w:t xml:space="preserve">B and C lie near the</w:t>
      </w:r>
      <w:r>
        <w:t xml:space="preserve"> </w:t>
      </w:r>
      <m:oMath>
        <m:r>
          <m:t>3</m:t>
        </m:r>
        <m:r>
          <m:rPr>
            <m:sty m:val="p"/>
          </m:rPr>
          <m:t>:</m:t>
        </m:r>
        <m:r>
          <m:t>2</m:t>
        </m:r>
      </m:oMath>
      <w:r>
        <w:t xml:space="preserve"> </w:t>
      </w:r>
      <w:r>
        <w:t xml:space="preserve">resonance:</w:t>
      </w:r>
      <w:r>
        <w:t xml:space="preserve"> </w:t>
      </w:r>
      <m:oMath>
        <m:sSub>
          <m:e>
            <m:r>
              <m:t>P</m:t>
            </m:r>
          </m:e>
          <m:sub>
            <m:r>
              <m:t>C</m:t>
            </m:r>
          </m:sub>
        </m:sSub>
        <m:r>
          <m:rPr>
            <m:sty m:val="p"/>
          </m:rPr>
          <m:t>/</m:t>
        </m:r>
        <m:sSub>
          <m:e>
            <m:r>
              <m:t>P</m:t>
            </m:r>
          </m:e>
          <m:sub>
            <m:r>
              <m:t>B</m:t>
            </m:r>
          </m:sub>
        </m:sSub>
        <m:r>
          <m:rPr>
            <m:sty m:val="p"/>
          </m:rPr>
          <m:t>=</m:t>
        </m:r>
        <m:r>
          <m:t>1.475933</m:t>
        </m:r>
      </m:oMath>
      <w:r>
        <w:t xml:space="preserve">,</w:t>
      </w:r>
      <w:r>
        <w:t xml:space="preserve"> </w:t>
      </w:r>
      <m:oMath>
        <m:r>
          <m:t>1.60</m:t>
        </m:r>
        <m:r>
          <m:rPr>
            <m:sty m:val="p"/>
          </m:rPr>
          <m:t>%</m:t>
        </m:r>
      </m:oMath>
      <w:r>
        <w:t xml:space="preserve"> </w:t>
      </w:r>
      <w:r>
        <w:t xml:space="preserve">inside it, so the frequency ratio is</w:t>
      </w:r>
      <w:r>
        <w:t xml:space="preserve"> </w:t>
      </w:r>
      <m:oMath>
        <m:r>
          <m:t>0.6775</m:t>
        </m:r>
      </m:oMath>
      <w:r>
        <w:t xml:space="preserve"> </w:t>
      </w:r>
      <w:r>
        <w:t xml:space="preserve">against</w:t>
      </w:r>
      <w:r>
        <w:t xml:space="preserve"> </w:t>
      </w:r>
      <m:oMath>
        <m:f>
          <m:fPr>
            <m:type m:val="bar"/>
          </m:fPr>
          <m:num>
            <m:r>
              <m:t>2</m:t>
            </m:r>
          </m:num>
          <m:den>
            <m:r>
              <m:t>3</m:t>
            </m:r>
          </m:den>
        </m:f>
      </m:oMath>
      <w:r>
        <w:t xml:space="preserve">. The near-resonance repeats its geometry every</w:t>
      </w:r>
      <w:r>
        <w:t xml:space="preserve"> </w:t>
      </w:r>
      <m:oMath>
        <m:r>
          <m:t>1</m:t>
        </m:r>
        <m:r>
          <m:rPr>
            <m:sty m:val="p"/>
          </m:rPr>
          <m:t>/</m:t>
        </m:r>
        <m:d>
          <m:dPr>
            <m:begChr m:val="|"/>
            <m:endChr m:val="|"/>
            <m:sepChr m:val=""/>
            <m:grow/>
          </m:dPr>
          <m:e>
            <m:r>
              <m:t>3</m:t>
            </m:r>
            <m:r>
              <m:rPr>
                <m:sty m:val="p"/>
              </m:rPr>
              <m:t>/</m:t>
            </m:r>
            <m:sSub>
              <m:e>
                <m:r>
                  <m:t>P</m:t>
                </m:r>
              </m:e>
              <m:sub>
                <m:r>
                  <m:t>C</m:t>
                </m:r>
              </m:sub>
            </m:sSub>
            <m:r>
              <m:rPr>
                <m:sty m:val="p"/>
              </m:rPr>
              <m:t>−</m:t>
            </m:r>
            <m:r>
              <m:t>2</m:t>
            </m:r>
            <m:r>
              <m:rPr>
                <m:sty m:val="p"/>
              </m:rPr>
              <m:t>/</m:t>
            </m:r>
            <m:sSub>
              <m:e>
                <m:r>
                  <m:t>P</m:t>
                </m:r>
              </m:e>
              <m:sub>
                <m:r>
                  <m:t>B</m:t>
                </m:r>
              </m:sub>
            </m:sSub>
          </m:e>
        </m:d>
        <m:r>
          <m:rPr>
            <m:sty m:val="p"/>
          </m:rPr>
          <m:t>=</m:t>
        </m:r>
        <m:r>
          <m:t>5.5863</m:t>
        </m:r>
      </m:oMath>
      <w:r>
        <w:t xml:space="preserve"> </w:t>
      </w:r>
      <w:r>
        <w:t xml:space="preserve">years, and it is the planets’ mutual pull in this near-resonance, seen in the timing, that fixed their true masses and inclinations [74]. Timing cannot decide the mirror,</w:t>
      </w:r>
      <w:r>
        <w:t xml:space="preserve"> </w:t>
      </w:r>
      <m:oMath>
        <m:r>
          <m:t>i</m:t>
        </m:r>
      </m:oMath>
      <w:r>
        <w:t xml:space="preserve"> </w:t>
      </w:r>
      <w:r>
        <w:t xml:space="preserve">or</w:t>
      </w:r>
      <w:r>
        <w:t xml:space="preserve"> </w:t>
      </w:r>
      <m:oMath>
        <m:sSup>
          <m:e>
            <m:r>
              <m:t>180</m:t>
            </m:r>
          </m:e>
          <m:sup>
            <m:r>
              <m:rPr>
                <m:sty m:val="p"/>
              </m:rPr>
              <m:t>∘</m:t>
            </m:r>
          </m:sup>
        </m:sSup>
        <m:r>
          <m:rPr>
            <m:sty m:val="p"/>
          </m:rPr>
          <m:t>−</m:t>
        </m:r>
        <m:r>
          <m:t>i</m:t>
        </m:r>
      </m:oMath>
      <w:r>
        <w:t xml:space="preserve">: the two solutions are reflections through the plane of the sky, the observer’s horizon. B and C carry</w:t>
      </w:r>
      <w:r>
        <w:t xml:space="preserve"> </w:t>
      </w:r>
      <m:oMath>
        <m:r>
          <m:t>0.4912</m:t>
        </m:r>
      </m:oMath>
      <w:r>
        <w:t xml:space="preserve"> </w:t>
      </w:r>
      <w:r>
        <w:t xml:space="preserve">and</w:t>
      </w:r>
      <w:r>
        <w:t xml:space="preserve"> </w:t>
      </w:r>
      <m:oMath>
        <m:r>
          <m:t>0.5072</m:t>
        </m:r>
      </m:oMath>
      <w:r>
        <w:t xml:space="preserve"> </w:t>
      </w:r>
      <w:r>
        <w:t xml:space="preserve">of the system’s orbital angular momentum, and A carries</w:t>
      </w:r>
      <w:r>
        <w:t xml:space="preserve"> </w:t>
      </w:r>
      <m:oMath>
        <m:r>
          <m:t>0.0017</m:t>
        </m:r>
      </m:oMath>
      <w:r>
        <w:t xml:space="preserve">. The ratio</w:t>
      </w:r>
      <w:r>
        <w:t xml:space="preserve"> </w:t>
      </w:r>
      <m:oMath>
        <m:sSub>
          <m:e>
            <m:r>
              <m:t>L</m:t>
            </m:r>
          </m:e>
          <m:sub>
            <m:r>
              <m:t>C</m:t>
            </m:r>
          </m:sub>
        </m:sSub>
        <m:r>
          <m:rPr>
            <m:sty m:val="p"/>
          </m:rPr>
          <m:t>/</m:t>
        </m:r>
        <m:sSub>
          <m:e>
            <m:r>
              <m:t>L</m:t>
            </m:r>
          </m:e>
          <m:sub>
            <m:r>
              <m:t>B</m:t>
            </m:r>
          </m:sub>
        </m:sSub>
        <m:r>
          <m:rPr>
            <m:sty m:val="p"/>
          </m:rPr>
          <m:t>=</m:t>
        </m:r>
        <m:d>
          <m:dPr>
            <m:begChr m:val="("/>
            <m:endChr m:val=")"/>
            <m:sepChr m:val=""/>
            <m:grow/>
          </m:dPr>
          <m:e>
            <m:sSub>
              <m:e>
                <m:r>
                  <m:t>m</m:t>
                </m:r>
              </m:e>
              <m:sub>
                <m:r>
                  <m:t>C</m:t>
                </m:r>
              </m:sub>
            </m:sSub>
            <m:r>
              <m:rPr>
                <m:sty m:val="p"/>
              </m:rPr>
              <m:t>/</m:t>
            </m:r>
            <m:sSub>
              <m:e>
                <m:r>
                  <m:t>m</m:t>
                </m:r>
              </m:e>
              <m:sub>
                <m:r>
                  <m:t>B</m:t>
                </m:r>
              </m:sub>
            </m:sSub>
          </m:e>
        </m:d>
        <m:sSup>
          <m:e>
            <m:d>
              <m:dPr>
                <m:begChr m:val="("/>
                <m:endChr m:val=")"/>
                <m:sepChr m:val=""/>
                <m:grow/>
              </m:dPr>
              <m:e>
                <m:sSub>
                  <m:e>
                    <m:r>
                      <m:t>P</m:t>
                    </m:r>
                  </m:e>
                  <m:sub>
                    <m:r>
                      <m:t>C</m:t>
                    </m:r>
                  </m:sub>
                </m:sSub>
                <m:r>
                  <m:rPr>
                    <m:sty m:val="p"/>
                  </m:rPr>
                  <m:t>/</m:t>
                </m:r>
                <m:sSub>
                  <m:e>
                    <m:r>
                      <m:t>P</m:t>
                    </m:r>
                  </m:e>
                  <m:sub>
                    <m:r>
                      <m:t>B</m:t>
                    </m:r>
                  </m:sub>
                </m:sSub>
              </m:e>
            </m:d>
          </m:e>
          <m:sup>
            <m:r>
              <m:t>1</m:t>
            </m:r>
            <m:r>
              <m:rPr>
                <m:sty m:val="p"/>
              </m:rPr>
              <m:t>/</m:t>
            </m:r>
            <m:r>
              <m:t>3</m:t>
            </m:r>
          </m:sup>
        </m:sSup>
        <m:r>
          <m:rPr>
            <m:sty m:val="p"/>
          </m:rPr>
          <m:t>=</m:t>
        </m:r>
        <m:r>
          <m:t>1.0325</m:t>
        </m:r>
        <m:r>
          <m:rPr>
            <m:sty m:val="p"/>
          </m:rPr>
          <m:t>±</m:t>
        </m:r>
        <m:r>
          <m:t>0.0715</m:t>
        </m:r>
      </m:oMath>
      <w:r>
        <w:t xml:space="preserve"> </w:t>
      </w:r>
      <w:r>
        <w:t xml:space="preserve">lies within</w:t>
      </w:r>
      <w:r>
        <w:t xml:space="preserve"> </w:t>
      </w:r>
      <m:oMath>
        <m:r>
          <m:t>0.45</m:t>
        </m:r>
        <m:r>
          <m:t>σ</m:t>
        </m:r>
      </m:oMath>
      <w:r>
        <w:t xml:space="preserve"> </w:t>
      </w:r>
      <w:r>
        <w:t xml:space="preserve">of</w:t>
      </w:r>
      <w:r>
        <w:t xml:space="preserve"> </w:t>
      </w:r>
      <m:oMath>
        <m:r>
          <m:t>1</m:t>
        </m:r>
      </m:oMath>
      <w:r>
        <w:t xml:space="preserve">, treating the</w:t>
      </w:r>
      <w:r>
        <w:t xml:space="preserve"> </w:t>
      </w:r>
      <m:oMath>
        <m:r>
          <m:rPr>
            <m:sty m:val="p"/>
          </m:rPr>
          <m:t>±</m:t>
        </m:r>
        <m:r>
          <m:t>0.2</m:t>
        </m:r>
        <m:r>
          <m:t> </m:t>
        </m:r>
        <m:sSub>
          <m:e>
            <m:r>
              <m:t>M</m:t>
            </m:r>
          </m:e>
          <m:sub>
            <m:r>
              <m:rPr>
                <m:sty m:val="p"/>
              </m:rPr>
              <m:t>⊕</m:t>
            </m:r>
          </m:sub>
        </m:sSub>
      </m:oMath>
      <w:r>
        <w:t xml:space="preserve"> </w:t>
      </w:r>
      <w:r>
        <w:t xml:space="preserve">mass errors as independent although they were fitted jointly. The pair is</w:t>
      </w:r>
      <w:r>
        <w:t xml:space="preserve"> </w:t>
      </w:r>
      <m:oMath>
        <m:r>
          <m:t>14.31</m:t>
        </m:r>
      </m:oMath>
      <w:r>
        <w:t xml:space="preserve"> </w:t>
      </w:r>
      <w:r>
        <w:t xml:space="preserve">mutual Hill radii apart, beyond the</w:t>
      </w:r>
      <w:r>
        <w:t xml:space="preserve"> </w:t>
      </w:r>
      <m:oMath>
        <m:r>
          <m:t>2</m:t>
        </m:r>
        <m:rad>
          <m:radPr>
            <m:degHide m:val="on"/>
          </m:radPr>
          <m:deg/>
          <m:e>
            <m:r>
              <m:t>3</m:t>
            </m:r>
          </m:e>
        </m:rad>
        <m:r>
          <m:rPr>
            <m:sty m:val="p"/>
          </m:rPr>
          <m:t>=</m:t>
        </m:r>
        <m:r>
          <m:t>3.464</m:t>
        </m:r>
      </m:oMath>
      <w:r>
        <w:t xml:space="preserve"> </w:t>
      </w:r>
      <w:r>
        <w:t xml:space="preserve">that two planets on circular orbits need to avoid close encounters [44]; each carries the giants’ two throats (Table 3), unequal by</w:t>
      </w:r>
      <w:r>
        <w:t xml:space="preserve"> </w:t>
      </w:r>
      <m:oMath>
        <m:r>
          <m:t>h</m:t>
        </m:r>
        <m:r>
          <m:rPr>
            <m:sty m:val="p"/>
          </m:rPr>
          <m:t>/</m:t>
        </m:r>
        <m:r>
          <m:t>3</m:t>
        </m:r>
      </m:oMath>
      <w:r>
        <w:t xml:space="preserve"> </w:t>
      </w:r>
      <w:r>
        <w:t xml:space="preserve">to</w:t>
      </w:r>
      <w:r>
        <w:t xml:space="preserve"> </w:t>
      </w:r>
      <m:oMath>
        <m:sSup>
          <m:e>
            <m:r>
              <m:t>10</m:t>
            </m:r>
          </m:e>
          <m:sup>
            <m:r>
              <m:rPr>
                <m:sty m:val="p"/>
              </m:rPr>
              <m:t>−</m:t>
            </m:r>
            <m:r>
              <m:t>5</m:t>
            </m:r>
          </m:sup>
        </m:sSup>
      </m:oMath>
      <w:r>
        <w:t xml:space="preserve">, and its Trojans would librate in</w:t>
      </w:r>
      <w:r>
        <w:t xml:space="preserve"> </w:t>
      </w:r>
      <m:oMath>
        <m:r>
          <m:t>23.09</m:t>
        </m:r>
      </m:oMath>
      <w:r>
        <w:t xml:space="preserve"> </w:t>
      </w:r>
      <w:r>
        <w:t xml:space="preserve">and</w:t>
      </w:r>
      <w:r>
        <w:t xml:space="preserve"> </w:t>
      </w:r>
      <m:oMath>
        <m:r>
          <m:t>35.78</m:t>
        </m:r>
      </m:oMath>
      <w:r>
        <w:t xml:space="preserve"> </w:t>
      </w:r>
      <w:r>
        <w:t xml:space="preserve">years.</w:t>
      </w:r>
    </w:p>
    <w:p>
      <w:pPr>
        <w:pStyle w:val="BodyText"/>
      </w:pPr>
      <w:r>
        <w:rPr>
          <w:bCs/>
          <w:b/>
        </w:rPr>
        <w:t xml:space="preserve">The centre.</w:t>
      </w:r>
      <w:r>
        <w:t xml:space="preserve"> </w:t>
      </w:r>
      <w:r>
        <w:t xml:space="preserve">A neutron star has no horizon, but its mass sets the same radii. For a non-rotating mass</w:t>
      </w:r>
      <w:r>
        <w:t xml:space="preserve"> </w:t>
      </w:r>
      <m:oMath>
        <m:r>
          <m:t>M</m:t>
        </m:r>
      </m:oMath>
      <w:r>
        <w:t xml:space="preserve"> </w:t>
      </w:r>
      <w:r>
        <w:t xml:space="preserve">in Schwarzschild coordinates (</w:t>
      </w:r>
      <m:oMath>
        <m:r>
          <m:t>G</m:t>
        </m:r>
        <m:r>
          <m:rPr>
            <m:sty m:val="p"/>
          </m:rPr>
          <m:t>=</m:t>
        </m:r>
        <m:r>
          <m:t>c</m:t>
        </m:r>
        <m:r>
          <m:rPr>
            <m:sty m:val="p"/>
          </m:rPr>
          <m:t>=</m:t>
        </m:r>
        <m:r>
          <m:t>1</m:t>
        </m:r>
      </m:oMath>
      <w:r>
        <w:t xml:space="preserve">), light moves in the effective potential</w:t>
      </w:r>
      <w:r>
        <w:t xml:space="preserve"> </w:t>
      </w:r>
      <m:oMath>
        <m:sSub>
          <m:e>
            <m:r>
              <m:t>V</m:t>
            </m:r>
          </m:e>
          <m:sub>
            <m:r>
              <m:t>γ</m:t>
            </m:r>
          </m:sub>
        </m:sSub>
        <m:r>
          <m:rPr>
            <m:sty m:val="p"/>
          </m:rPr>
          <m:t>=</m:t>
        </m:r>
        <m:d>
          <m:dPr>
            <m:begChr m:val="("/>
            <m:endChr m:val=")"/>
            <m:sepChr m:val=""/>
            <m:grow/>
          </m:dPr>
          <m:e>
            <m:r>
              <m:t>1</m:t>
            </m:r>
            <m:r>
              <m:rPr>
                <m:sty m:val="p"/>
              </m:rPr>
              <m:t>−</m:t>
            </m:r>
            <m:r>
              <m:t>2</m:t>
            </m:r>
            <m:r>
              <m:t>M</m:t>
            </m:r>
            <m:r>
              <m:rPr>
                <m:sty m:val="p"/>
              </m:rPr>
              <m:t>/</m:t>
            </m:r>
            <m:r>
              <m:t>r</m:t>
            </m:r>
          </m:e>
        </m:d>
        <m:r>
          <m:rPr>
            <m:sty m:val="p"/>
          </m:rPr>
          <m:t>/</m:t>
        </m:r>
        <m:sSup>
          <m:e>
            <m:r>
              <m:t>r</m:t>
            </m:r>
          </m:e>
          <m:sup>
            <m:r>
              <m:t>2</m:t>
            </m:r>
          </m:sup>
        </m:sSup>
      </m:oMath>
      <w:r>
        <w:t xml:space="preserve">, whose maximum</w:t>
      </w:r>
      <w:r>
        <w:t xml:space="preserve"> </w:t>
      </w:r>
      <m:oMath>
        <m:r>
          <m:t> </m:t>
        </m:r>
        <m:r>
          <m:rPr>
            <m:sty m:val="p"/>
          </m:rPr>
          <m:t>d</m:t>
        </m:r>
        <m:sSub>
          <m:e>
            <m:r>
              <m:t>V</m:t>
            </m:r>
          </m:e>
          <m:sub>
            <m:r>
              <m:t>γ</m:t>
            </m:r>
          </m:sub>
        </m:sSub>
        <m:r>
          <m:rPr>
            <m:sty m:val="p"/>
          </m:rPr>
          <m:t>/</m:t>
        </m:r>
        <m:r>
          <m:t> </m:t>
        </m:r>
        <m:r>
          <m:rPr>
            <m:sty m:val="p"/>
          </m:rPr>
          <m:t>d</m:t>
        </m:r>
        <m:r>
          <m:t>r</m:t>
        </m:r>
        <m:r>
          <m:rPr>
            <m:sty m:val="p"/>
          </m:rPr>
          <m:t>=</m:t>
        </m:r>
        <m:r>
          <m:rPr>
            <m:sty m:val="p"/>
          </m:rPr>
          <m:t>−</m:t>
        </m:r>
        <m:r>
          <m:t>2</m:t>
        </m:r>
        <m:r>
          <m:rPr>
            <m:sty m:val="p"/>
          </m:rPr>
          <m:t>/</m:t>
        </m:r>
        <m:sSup>
          <m:e>
            <m:r>
              <m:t>r</m:t>
            </m:r>
          </m:e>
          <m:sup>
            <m:r>
              <m:t>3</m:t>
            </m:r>
          </m:sup>
        </m:sSup>
        <m:r>
          <m:rPr>
            <m:sty m:val="p"/>
          </m:rPr>
          <m:t>+</m:t>
        </m:r>
        <m:r>
          <m:t>6</m:t>
        </m:r>
        <m:r>
          <m:t>M</m:t>
        </m:r>
        <m:r>
          <m:rPr>
            <m:sty m:val="p"/>
          </m:rPr>
          <m:t>/</m:t>
        </m:r>
        <m:sSup>
          <m:e>
            <m:r>
              <m:t>r</m:t>
            </m:r>
          </m:e>
          <m:sup>
            <m:r>
              <m:t>4</m:t>
            </m:r>
          </m:sup>
        </m:sSup>
        <m:r>
          <m:rPr>
            <m:sty m:val="p"/>
          </m:rPr>
          <m:t>=</m:t>
        </m:r>
        <m:r>
          <m:t>0</m:t>
        </m:r>
      </m:oMath>
      <w:r>
        <w:t xml:space="preserve"> </w:t>
      </w:r>
      <w:r>
        <w:t xml:space="preserve">is the photon sphere</w:t>
      </w:r>
      <w:r>
        <w:t xml:space="preserve"> </w:t>
      </w:r>
      <m:oMath>
        <m:r>
          <m:t>r</m:t>
        </m:r>
        <m:r>
          <m:rPr>
            <m:sty m:val="p"/>
          </m:rPr>
          <m:t>=</m:t>
        </m:r>
        <m:r>
          <m:t>3</m:t>
        </m:r>
        <m:r>
          <m:t>M</m:t>
        </m:r>
      </m:oMath>
      <w:r>
        <w:t xml:space="preserve">; massive bodies move in</w:t>
      </w:r>
      <w:r>
        <w:t xml:space="preserve"> </w:t>
      </w:r>
      <m:oMath>
        <m:r>
          <m:t>V</m:t>
        </m:r>
        <m:r>
          <m:rPr>
            <m:sty m:val="p"/>
          </m:rPr>
          <m:t>=</m:t>
        </m:r>
        <m:d>
          <m:dPr>
            <m:begChr m:val="("/>
            <m:endChr m:val=")"/>
            <m:sepChr m:val=""/>
            <m:grow/>
          </m:dPr>
          <m:e>
            <m:r>
              <m:t>1</m:t>
            </m:r>
            <m:r>
              <m:rPr>
                <m:sty m:val="p"/>
              </m:rPr>
              <m:t>−</m:t>
            </m:r>
            <m:r>
              <m:t>2</m:t>
            </m:r>
            <m:r>
              <m:t>M</m:t>
            </m:r>
            <m:r>
              <m:rPr>
                <m:sty m:val="p"/>
              </m:rPr>
              <m:t>/</m:t>
            </m:r>
            <m:r>
              <m:t>r</m:t>
            </m:r>
          </m:e>
        </m:d>
        <m:d>
          <m:dPr>
            <m:begChr m:val="("/>
            <m:endChr m:val=")"/>
            <m:sepChr m:val=""/>
            <m:grow/>
          </m:dPr>
          <m:e>
            <m:r>
              <m:t>1</m:t>
            </m:r>
            <m:r>
              <m:rPr>
                <m:sty m:val="p"/>
              </m:rPr>
              <m:t>+</m:t>
            </m:r>
            <m:sSup>
              <m:e>
                <m:r>
                  <m:t>L</m:t>
                </m:r>
              </m:e>
              <m:sup>
                <m:r>
                  <m:t>2</m:t>
                </m:r>
              </m:sup>
            </m:sSup>
            <m:r>
              <m:rPr>
                <m:sty m:val="p"/>
              </m:rPr>
              <m:t>/</m:t>
            </m:r>
            <m:sSup>
              <m:e>
                <m:r>
                  <m:t>r</m:t>
                </m:r>
              </m:e>
              <m:sup>
                <m:r>
                  <m:t>2</m:t>
                </m:r>
              </m:sup>
            </m:sSup>
          </m:e>
        </m:d>
      </m:oMath>
      <w:r>
        <w:t xml:space="preserve">, whose circular orbits have</w:t>
      </w:r>
      <w:r>
        <w:t xml:space="preserve"> </w:t>
      </w:r>
      <m:oMath>
        <m:sSup>
          <m:e>
            <m:r>
              <m:t>L</m:t>
            </m:r>
          </m:e>
          <m:sup>
            <m:r>
              <m:t>2</m:t>
            </m:r>
          </m:sup>
        </m:sSup>
        <m:r>
          <m:rPr>
            <m:sty m:val="p"/>
          </m:rPr>
          <m:t>=</m:t>
        </m:r>
        <m:r>
          <m:t>M</m:t>
        </m:r>
        <m:sSup>
          <m:e>
            <m:r>
              <m:t>r</m:t>
            </m:r>
          </m:e>
          <m:sup>
            <m:r>
              <m:t>2</m:t>
            </m:r>
          </m:sup>
        </m:sSup>
        <m:r>
          <m:rPr>
            <m:sty m:val="p"/>
          </m:rPr>
          <m:t>/</m:t>
        </m:r>
        <m:d>
          <m:dPr>
            <m:begChr m:val="("/>
            <m:endChr m:val=")"/>
            <m:sepChr m:val=""/>
            <m:grow/>
          </m:dPr>
          <m:e>
            <m:r>
              <m:t>r</m:t>
            </m:r>
            <m:r>
              <m:rPr>
                <m:sty m:val="p"/>
              </m:rPr>
              <m:t>−</m:t>
            </m:r>
            <m:r>
              <m:t>3</m:t>
            </m:r>
            <m:r>
              <m:t>M</m:t>
            </m:r>
          </m:e>
        </m:d>
      </m:oMath>
      <w:r>
        <w:t xml:space="preserve"> </w:t>
      </w:r>
      <w:r>
        <w:t xml:space="preserve">and are stable exactly for</w:t>
      </w:r>
      <w:r>
        <w:t xml:space="preserve"> </w:t>
      </w:r>
      <m:oMath>
        <m:r>
          <m:t>r</m:t>
        </m:r>
        <m:r>
          <m:rPr>
            <m:sty m:val="p"/>
          </m:rPr>
          <m:t>≥</m:t>
        </m:r>
        <m:r>
          <m:t>6</m:t>
        </m:r>
        <m:r>
          <m:t>M</m:t>
        </m:r>
      </m:oMath>
      <w:r>
        <w:t xml:space="preserve">, the innermost stable circular orbit [104]. The horizon lies at</w:t>
      </w:r>
      <w:r>
        <w:t xml:space="preserve"> </w:t>
      </w:r>
      <m:oMath>
        <m:r>
          <m:t>2</m:t>
        </m:r>
        <m:r>
          <m:t>M</m:t>
        </m:r>
      </m:oMath>
      <w:r>
        <w:t xml:space="preserve">. Hence the horizon is exactly</w:t>
      </w:r>
      <w:r>
        <w:t xml:space="preserve"> </w:t>
      </w:r>
      <m:oMath>
        <m:f>
          <m:fPr>
            <m:type m:val="bar"/>
          </m:fPr>
          <m:num>
            <m:r>
              <m:t>1</m:t>
            </m:r>
          </m:num>
          <m:den>
            <m:r>
              <m:t>3</m:t>
            </m:r>
          </m:den>
        </m:f>
      </m:oMath>
      <w:r>
        <w:t xml:space="preserve"> </w:t>
      </w:r>
      <w:r>
        <w:t xml:space="preserve">of the innermost stable orbit and</w:t>
      </w:r>
      <w:r>
        <w:t xml:space="preserve"> </w:t>
      </w:r>
      <m:oMath>
        <m:f>
          <m:fPr>
            <m:type m:val="bar"/>
          </m:fPr>
          <m:num>
            <m:r>
              <m:t>2</m:t>
            </m:r>
          </m:num>
          <m:den>
            <m:r>
              <m:t>3</m:t>
            </m:r>
          </m:den>
        </m:f>
      </m:oMath>
      <w:r>
        <w:t xml:space="preserve"> </w:t>
      </w:r>
      <w:r>
        <w:t xml:space="preserve">of the photon sphere. A static observer sees circular orbits move at</w:t>
      </w:r>
      <w:r>
        <w:t xml:space="preserve"> </w:t>
      </w:r>
      <m:oMath>
        <m:r>
          <m:t>v</m:t>
        </m:r>
        <m:r>
          <m:rPr>
            <m:sty m:val="p"/>
          </m:rPr>
          <m:t>=</m:t>
        </m:r>
        <m:sSup>
          <m:e>
            <m:d>
              <m:dPr>
                <m:begChr m:val="["/>
                <m:endChr m:val="]"/>
                <m:sepChr m:val=""/>
                <m:grow/>
              </m:dPr>
              <m:e>
                <m:r>
                  <m:t>M</m:t>
                </m:r>
                <m:r>
                  <m:rPr>
                    <m:sty m:val="p"/>
                  </m:rPr>
                  <m:t>/</m:t>
                </m:r>
                <m:d>
                  <m:dPr>
                    <m:begChr m:val="("/>
                    <m:endChr m:val=")"/>
                    <m:sepChr m:val=""/>
                    <m:grow/>
                  </m:dPr>
                  <m:e>
                    <m:r>
                      <m:t>r</m:t>
                    </m:r>
                    <m:r>
                      <m:rPr>
                        <m:sty m:val="p"/>
                      </m:rPr>
                      <m:t>−</m:t>
                    </m:r>
                    <m:r>
                      <m:t>2</m:t>
                    </m:r>
                    <m:r>
                      <m:t>M</m:t>
                    </m:r>
                  </m:e>
                </m:d>
              </m:e>
            </m:d>
          </m:e>
          <m:sup>
            <m:r>
              <m:t>1</m:t>
            </m:r>
            <m:r>
              <m:rPr>
                <m:sty m:val="p"/>
              </m:rPr>
              <m:t>/</m:t>
            </m:r>
            <m:r>
              <m:t>2</m:t>
            </m:r>
          </m:sup>
        </m:sSup>
      </m:oMath>
      <w:r>
        <w:t xml:space="preserve">, exactly</w:t>
      </w:r>
      <w:r>
        <w:t xml:space="preserve"> </w:t>
      </w:r>
      <m:oMath>
        <m:r>
          <m:t>c</m:t>
        </m:r>
        <m:r>
          <m:rPr>
            <m:sty m:val="p"/>
          </m:rPr>
          <m:t>/</m:t>
        </m:r>
        <m:r>
          <m:t>2</m:t>
        </m:r>
      </m:oMath>
      <w:r>
        <w:t xml:space="preserve"> </w:t>
      </w:r>
      <w:r>
        <w:t xml:space="preserve">at the innermost stable orbit and</w:t>
      </w:r>
      <w:r>
        <w:t xml:space="preserve"> </w:t>
      </w:r>
      <m:oMath>
        <m:r>
          <m:t>c</m:t>
        </m:r>
      </m:oMath>
      <w:r>
        <w:t xml:space="preserve"> </w:t>
      </w:r>
      <w:r>
        <w:t xml:space="preserve">at the photon sphere. For</w:t>
      </w:r>
      <w:r>
        <w:t xml:space="preserve"> </w:t>
      </w:r>
      <m:oMath>
        <m:r>
          <m:t>1.4</m:t>
        </m:r>
        <m:r>
          <m:t> </m:t>
        </m:r>
        <m:sSub>
          <m:e>
            <m:r>
              <m:t>M</m:t>
            </m:r>
          </m:e>
          <m:sub>
            <m:r>
              <m:rPr>
                <m:sty m:val="p"/>
              </m:rPr>
              <m:t>⊙</m:t>
            </m:r>
          </m:sub>
        </m:sSub>
      </m:oMath>
      <w:r>
        <w:t xml:space="preserve"> </w:t>
      </w:r>
      <w:r>
        <w:t xml:space="preserve">the three radii are</w:t>
      </w:r>
      <w:r>
        <w:t xml:space="preserve"> </w:t>
      </w:r>
      <m:oMath>
        <m:r>
          <m:t>4.1346</m:t>
        </m:r>
      </m:oMath>
      <w:r>
        <w:t xml:space="preserve">,</w:t>
      </w:r>
      <w:r>
        <w:t xml:space="preserve"> </w:t>
      </w:r>
      <m:oMath>
        <m:r>
          <m:t>6.2018</m:t>
        </m:r>
      </m:oMath>
      <w:r>
        <w:t xml:space="preserve"> </w:t>
      </w:r>
      <w:r>
        <w:t xml:space="preserve">and</w:t>
      </w:r>
      <w:r>
        <w:t xml:space="preserve"> </w:t>
      </w:r>
      <m:oMath>
        <m:r>
          <m:t>12.4037</m:t>
        </m:r>
      </m:oMath>
      <w:r>
        <w:t xml:space="preserve"> </w:t>
      </w:r>
      <w:r>
        <w:t xml:space="preserve">km, and the orbital frequency at the innermost stable orbit, seen from far away, is</w:t>
      </w:r>
      <w:r>
        <w:t xml:space="preserve"> </w:t>
      </w:r>
      <m:oMath>
        <m:r>
          <m:t>1570.4</m:t>
        </m:r>
      </m:oMath>
      <w:r>
        <w:t xml:space="preserve"> </w:t>
      </w:r>
      <w:r>
        <w:t xml:space="preserve">Hz. A neutron-star surface at</w:t>
      </w:r>
      <w:r>
        <w:t xml:space="preserve"> </w:t>
      </w:r>
      <m:oMath>
        <m:r>
          <m:t>10</m:t>
        </m:r>
      </m:oMath>
      <w:r>
        <w:t xml:space="preserve">–</w:t>
      </w:r>
      <m:oMath>
        <m:r>
          <m:t>12</m:t>
        </m:r>
      </m:oMath>
      <w:r>
        <w:t xml:space="preserve"> </w:t>
      </w:r>
      <w:r>
        <w:t xml:space="preserve">km lies between the photon sphere and the innermost stable orbit, with compactness</w:t>
      </w:r>
      <w:r>
        <w:t xml:space="preserve"> </w:t>
      </w:r>
      <m:oMath>
        <m:r>
          <m:t>2</m:t>
        </m:r>
        <m:r>
          <m:t>G</m:t>
        </m:r>
        <m:r>
          <m:t>M</m:t>
        </m:r>
        <m:r>
          <m:rPr>
            <m:sty m:val="p"/>
          </m:rPr>
          <m:t>/</m:t>
        </m:r>
        <m:r>
          <m:t>R</m:t>
        </m:r>
        <m:sSup>
          <m:e>
            <m:r>
              <m:t>c</m:t>
            </m:r>
          </m:e>
          <m:sup>
            <m:r>
              <m:t>2</m:t>
            </m:r>
          </m:sup>
        </m:sSup>
      </m:oMath>
      <w:r>
        <w:t xml:space="preserve"> </w:t>
      </w:r>
      <w:r>
        <w:t xml:space="preserve">of</w:t>
      </w:r>
      <w:r>
        <w:t xml:space="preserve"> </w:t>
      </w:r>
      <m:oMath>
        <m:r>
          <m:t>0.41</m:t>
        </m:r>
      </m:oMath>
      <w:r>
        <w:t xml:space="preserve">–</w:t>
      </w:r>
      <m:oMath>
        <m:r>
          <m:t>0.34</m:t>
        </m:r>
      </m:oMath>
      <w:r>
        <w:t xml:space="preserve"> </w:t>
      </w:r>
      <w:r>
        <w:t xml:space="preserve">(Fig. 1d); the pulsar’s light cylinder is at</w:t>
      </w:r>
      <w:r>
        <w:t xml:space="preserve"> </w:t>
      </w:r>
      <m:oMath>
        <m:r>
          <m:t>c</m:t>
        </m:r>
        <m:r>
          <m:t>P</m:t>
        </m:r>
        <m:r>
          <m:rPr>
            <m:sty m:val="p"/>
          </m:rPr>
          <m:t>/</m:t>
        </m:r>
        <m:r>
          <m:t>2</m:t>
        </m:r>
        <m:r>
          <m:t>π</m:t>
        </m:r>
        <m:r>
          <m:rPr>
            <m:sty m:val="p"/>
          </m:rPr>
          <m:t>=</m:t>
        </m:r>
        <m:r>
          <m:t>296.708</m:t>
        </m:r>
      </m:oMath>
      <w:r>
        <w:t xml:space="preserve"> </w:t>
      </w:r>
      <w:r>
        <w:t xml:space="preserve">km.</w:t>
      </w:r>
    </w:p>
    <w:p>
      <w:pPr>
        <w:pStyle w:val="BodyText"/>
      </w:pPr>
      <w:r>
        <w:rPr>
          <w:bCs/>
          <w:b/>
        </w:rPr>
        <w:t xml:space="preserve">The observer inside the observation.</w:t>
      </w:r>
      <w:r>
        <w:t xml:space="preserve"> </w:t>
      </w:r>
      <w:r>
        <w:t xml:space="preserve">Planet A’s</w:t>
      </w:r>
      <w:r>
        <w:t xml:space="preserve"> </w:t>
      </w:r>
      <m:oMath>
        <m:r>
          <m:t>25.3</m:t>
        </m:r>
      </m:oMath>
      <w:r>
        <w:t xml:space="preserve">-day period is close to the Sun’s rotation, and Scherer and co-workers proposed that solar rotation mimicked it [126]; Wolszczan and co-workers weighed a planet against a heliospheric propagation effect [164], and the 2003 solution keeps A as a planet [74]. A proposed fourth body was withdrawn when its signal was traced to slow changes in the dispersion measure [165]. What separates the cases is an equivalence: a companion’s pull delays the pulses equally at every radio frequency, while plasma, including the observer’s own solar wind, delays them as</w:t>
      </w:r>
      <w:r>
        <w:t xml:space="preserve"> </w:t>
      </w:r>
      <m:oMath>
        <m:sSup>
          <m:e>
            <m:r>
              <m:t>f</m:t>
            </m:r>
          </m:e>
          <m:sup>
            <m:r>
              <m:rPr>
                <m:sty m:val="p"/>
              </m:rPr>
              <m:t>−</m:t>
            </m:r>
            <m:r>
              <m:t>2</m:t>
            </m:r>
          </m:sup>
        </m:sSup>
      </m:oMath>
      <w:r>
        <w:t xml:space="preserve">. One proposed origin of the system is a disk from the merger of two white dwarfs [118]: a pair merged into a centre, with planets forming around it.</w:t>
      </w:r>
    </w:p>
    <w:bookmarkEnd w:id="94"/>
    <w:bookmarkStart w:id="96" w:name="sec:discussion"/>
    <w:p>
      <w:pPr>
        <w:pStyle w:val="Heading1"/>
      </w:pPr>
      <w:r>
        <w:rPr>
          <w:rStyle w:val="SectionNumber"/>
        </w:rPr>
        <w:t xml:space="preserve">9</w:t>
      </w:r>
      <w:r>
        <w:tab/>
      </w:r>
      <w:r>
        <w:t xml:space="preserve">Discussion: the four giants as balanced pairs</w:t>
      </w:r>
    </w:p>
    <w:p>
      <w:pPr>
        <w:pStyle w:val="FirstParagraph"/>
      </w:pPr>
      <w:r>
        <w:t xml:space="preserve">Table 21 collects the structure level by level. At every level a pair sits about a centre and balances at a zero that is either computed exactly or measured; at every level a third element or a fourth body enters in a stated way.</w:t>
      </w:r>
    </w:p>
    <w:bookmarkStart w:id="95" w:name="tab:levels"/>
    <w:p>
      <w:pPr>
        <w:pStyle w:val="TableCaption"/>
      </w:pPr>
      <w:r>
        <w:t xml:space="preserve">The four giants and their visitors, level by level.</w:t>
      </w:r>
    </w:p>
    <w:tbl>
      <w:tblPr>
        <w:tblStyle w:val="Table"/>
        <w:tblW w:type="auto" w:w="0"/>
        <w:tblLook w:firstRow="1" w:lastRow="0" w:firstColumn="0" w:lastColumn="0" w:noHBand="0" w:noVBand="0" w:val="0020"/>
        <w:jc w:val="start"/>
        <w:tblCaption w:val="The four giants and their visitors, level by level."/>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pair</w:t>
            </w:r>
          </w:p>
        </w:tc>
        <w:tc>
          <w:tcPr/>
          <w:p>
            <w:pPr>
              <w:pStyle w:val="Compact"/>
              <w:jc w:val="left"/>
            </w:pPr>
            <w:r>
              <w:t xml:space="preserve">balance (zero)</w:t>
            </w:r>
          </w:p>
        </w:tc>
        <w:tc>
          <w:tcPr/>
          <w:p>
            <w:pPr>
              <w:pStyle w:val="Compact"/>
              <w:jc w:val="left"/>
            </w:pPr>
            <w:r>
              <w:t xml:space="preserve">triad or fourth element</w:t>
            </w:r>
          </w:p>
        </w:tc>
      </w:tr>
      <w:tr>
        <w:tc>
          <w:tcPr/>
          <w:p>
            <w:pPr>
              <w:pStyle w:val="Compact"/>
              <w:jc w:val="left"/>
            </w:pPr>
            <w:r>
              <w:t xml:space="preserve">throats</w:t>
            </w:r>
          </w:p>
        </w:tc>
        <w:tc>
          <w:tcPr/>
          <w:p>
            <w:pPr>
              <w:pStyle w:val="Compact"/>
              <w:jc w:val="left"/>
            </w:pPr>
            <m:oMath>
              <m:sSub>
                <m:e>
                  <m:r>
                    <m:t>L</m:t>
                  </m:r>
                </m:e>
                <m:sub>
                  <m:r>
                    <m:t>1</m:t>
                  </m:r>
                </m:sub>
              </m:sSub>
            </m:oMath>
            <w:r>
              <w:t xml:space="preserve">,</w:t>
            </w:r>
            <w:r>
              <w:t xml:space="preserve"> </w:t>
            </w:r>
            <m:oMath>
              <m:sSub>
                <m:e>
                  <m:r>
                    <m:t>L</m:t>
                  </m:r>
                </m:e>
                <m:sub>
                  <m:r>
                    <m:t>2</m:t>
                  </m:r>
                </m:sub>
              </m:sSub>
            </m:oMath>
            <w:r>
              <w:t xml:space="preserve"> </w:t>
            </w:r>
            <w:r>
              <w:t xml:space="preserve">about the planet</w:t>
            </w:r>
          </w:p>
        </w:tc>
        <w:tc>
          <w:tcPr/>
          <w:p>
            <w:pPr>
              <w:pStyle w:val="Compact"/>
              <w:jc w:val="left"/>
            </w:pPr>
            <w:r>
              <w:t xml:space="preserve">Hill radius;</w:t>
            </w:r>
            <w:r>
              <w:t xml:space="preserve"> </w:t>
            </w:r>
            <m:oMath>
              <m:r>
                <m:rPr>
                  <m:sty m:val="p"/>
                  <m:scr m:val="script"/>
                </m:rPr>
                <m:t>A</m:t>
              </m:r>
              <m:r>
                <m:rPr>
                  <m:sty m:val="p"/>
                </m:rPr>
                <m:t>=</m:t>
              </m:r>
              <m:f>
                <m:fPr>
                  <m:type m:val="bar"/>
                </m:fPr>
                <m:num>
                  <m:r>
                    <m:t>h</m:t>
                  </m:r>
                </m:num>
                <m:den>
                  <m:r>
                    <m:t>3</m:t>
                  </m:r>
                </m:den>
              </m:f>
              <m:d>
                <m:dPr>
                  <m:begChr m:val="("/>
                  <m:endChr m:val=")"/>
                  <m:sepChr m:val=""/>
                  <m:grow/>
                </m:dPr>
                <m:e>
                  <m:r>
                    <m:t>1</m:t>
                  </m:r>
                  <m:r>
                    <m:rPr>
                      <m:sty m:val="p"/>
                    </m:rPr>
                    <m:t>−</m:t>
                  </m:r>
                  <m:f>
                    <m:fPr>
                      <m:type m:val="bar"/>
                    </m:fPr>
                    <m:num>
                      <m:sSup>
                        <m:e>
                          <m:r>
                            <m:t>h</m:t>
                          </m:r>
                        </m:e>
                        <m:sup>
                          <m:r>
                            <m:t>2</m:t>
                          </m:r>
                        </m:sup>
                      </m:sSup>
                    </m:num>
                    <m:den>
                      <m:r>
                        <m:t>27</m:t>
                      </m:r>
                    </m:den>
                  </m:f>
                  <m:r>
                    <m:rPr>
                      <m:sty m:val="p"/>
                    </m:rPr>
                    <m:t>+</m:t>
                  </m:r>
                  <m:r>
                    <m:rPr>
                      <m:sty m:val="p"/>
                    </m:rPr>
                    <m:t>…</m:t>
                  </m:r>
                </m:e>
              </m:d>
            </m:oMath>
            <w:r>
              <w:t xml:space="preserve">; transmission</w:t>
            </w:r>
            <w:r>
              <w:t xml:space="preserve"> </w:t>
            </w:r>
            <m:oMath>
              <m:r>
                <m:t>T</m:t>
              </m:r>
              <m:r>
                <m:rPr>
                  <m:sty m:val="p"/>
                </m:rPr>
                <m:t>=</m:t>
              </m:r>
              <m:f>
                <m:fPr>
                  <m:type m:val="bar"/>
                </m:fPr>
                <m:num>
                  <m:r>
                    <m:t>1</m:t>
                  </m:r>
                </m:num>
                <m:den>
                  <m:r>
                    <m:t>2</m:t>
                  </m:r>
                </m:den>
              </m:f>
            </m:oMath>
            <w:r>
              <w:t xml:space="preserve"> </w:t>
            </w:r>
            <w:r>
              <w:t xml:space="preserve">at the saddle</w:t>
            </w:r>
          </w:p>
        </w:tc>
        <w:tc>
          <w:tcPr/>
          <w:p>
            <w:pPr>
              <w:pStyle w:val="Compact"/>
              <w:jc w:val="left"/>
            </w:pPr>
            <m:oMath>
              <m:sSup>
                <m:e>
                  <m:r>
                    <m:t>λ</m:t>
                  </m:r>
                </m:e>
                <m:sup>
                  <m:r>
                    <m:t>2</m:t>
                  </m:r>
                </m:sup>
              </m:sSup>
              <m:r>
                <m:rPr>
                  <m:sty m:val="p"/>
                </m:rPr>
                <m:t>−</m:t>
              </m:r>
              <m:sSup>
                <m:e>
                  <m:r>
                    <m:t>ω</m:t>
                  </m:r>
                </m:e>
                <m:sup>
                  <m:r>
                    <m:t>2</m:t>
                  </m:r>
                </m:sup>
              </m:sSup>
              <m:r>
                <m:rPr>
                  <m:sty m:val="p"/>
                </m:rPr>
                <m:t>=</m:t>
              </m:r>
              <m:r>
                <m:t>2</m:t>
              </m:r>
            </m:oMath>
            <w:r>
              <w:t xml:space="preserve">,</w:t>
            </w:r>
            <w:r>
              <w:t xml:space="preserve"> </w:t>
            </w:r>
            <m:oMath>
              <m:sSup>
                <m:e>
                  <m:r>
                    <m:t>λ</m:t>
                  </m:r>
                </m:e>
                <m:sup>
                  <m:r>
                    <m:t>2</m:t>
                  </m:r>
                </m:sup>
              </m:sSup>
              <m:sSup>
                <m:e>
                  <m:r>
                    <m:t>ω</m:t>
                  </m:r>
                </m:e>
                <m:sup>
                  <m:r>
                    <m:t>2</m:t>
                  </m:r>
                </m:sup>
              </m:sSup>
              <m:r>
                <m:rPr>
                  <m:sty m:val="p"/>
                </m:rPr>
                <m:t>=</m:t>
              </m:r>
              <m:sSup>
                <m:e>
                  <m:r>
                    <m:t>3</m:t>
                  </m:r>
                </m:e>
                <m:sup>
                  <m:r>
                    <m:t>3</m:t>
                  </m:r>
                </m:sup>
              </m:sSup>
            </m:oMath>
            <w:r>
              <w:t xml:space="preserve">; 3I crossed the sphere at</w:t>
            </w:r>
            <w:r>
              <w:t xml:space="preserve"> </w:t>
            </w:r>
            <m:oMath>
              <m:r>
                <m:t>1.0011</m:t>
              </m:r>
              <m:r>
                <m:t> </m:t>
              </m:r>
              <m:sSub>
                <m:e>
                  <m:r>
                    <m:t>r</m:t>
                  </m:r>
                </m:e>
                <m:sub>
                  <m:r>
                    <m:t>H</m:t>
                  </m:r>
                </m:sub>
              </m:sSub>
            </m:oMath>
          </w:p>
        </w:tc>
      </w:tr>
      <w:tr>
        <w:tc>
          <w:tcPr/>
          <w:p>
            <w:pPr>
              <w:pStyle w:val="Compact"/>
              <w:jc w:val="left"/>
            </w:pPr>
            <w:r>
              <w:t xml:space="preserve">hearts</w:t>
            </w:r>
          </w:p>
        </w:tc>
        <w:tc>
          <w:tcPr/>
          <w:p>
            <w:pPr>
              <w:pStyle w:val="Compact"/>
              <w:jc w:val="left"/>
            </w:pPr>
            <w:r>
              <w:t xml:space="preserve">the two hemispheres; Jupiter and Saturn</w:t>
            </w:r>
          </w:p>
        </w:tc>
        <w:tc>
          <w:tcPr/>
          <w:p>
            <w:pPr>
              <w:pStyle w:val="Compact"/>
              <w:jc w:val="left"/>
            </w:pPr>
            <w:r>
              <w:t xml:space="preserve">winds end at</w:t>
            </w:r>
            <w:r>
              <w:t xml:space="preserve"> </w:t>
            </w:r>
            <m:oMath>
              <m:sSup>
                <m:e>
                  <m:r>
                    <m:t>10</m:t>
                  </m:r>
                </m:e>
                <m:sup>
                  <m:r>
                    <m:t>5</m:t>
                  </m:r>
                </m:sup>
              </m:sSup>
            </m:oMath>
            <w:r>
              <w:t xml:space="preserve"> </w:t>
            </w:r>
            <w:r>
              <w:t xml:space="preserve">bar in both</w:t>
            </w:r>
          </w:p>
        </w:tc>
        <w:tc>
          <w:tcPr/>
          <w:p>
            <w:pPr>
              <w:pStyle w:val="Compact"/>
              <w:jc w:val="left"/>
            </w:pPr>
            <w:r>
              <w:t xml:space="preserve">ring of</w:t>
            </w:r>
            <w:r>
              <w:t xml:space="preserve"> </w:t>
            </w:r>
            <m:oMath>
              <m:r>
                <m:t>N</m:t>
              </m:r>
            </m:oMath>
            <w:r>
              <w:t xml:space="preserve"> </w:t>
            </w:r>
            <w:r>
              <w:t xml:space="preserve">with a centre;</w:t>
            </w:r>
            <w:r>
              <w:t xml:space="preserve"> </w:t>
            </w:r>
            <m:oMath>
              <m:r>
                <m:t>3</m:t>
              </m:r>
              <m:r>
                <m:rPr>
                  <m:sty m:val="p"/>
                </m:rPr>
                <m:t>+</m:t>
              </m:r>
              <m:r>
                <m:t>1</m:t>
              </m:r>
            </m:oMath>
            <w:r>
              <w:t xml:space="preserve"> </w:t>
            </w:r>
            <w:r>
              <w:t xml:space="preserve">exactly on the edge</w:t>
            </w:r>
          </w:p>
        </w:tc>
      </w:tr>
      <w:tr>
        <w:tc>
          <w:tcPr/>
          <w:p>
            <w:pPr>
              <w:pStyle w:val="Compact"/>
              <w:jc w:val="left"/>
            </w:pPr>
            <w:r>
              <w:t xml:space="preserve">gas ladder</w:t>
            </w:r>
          </w:p>
        </w:tc>
        <w:tc>
          <w:tcPr/>
          <w:p>
            <w:pPr>
              <w:pStyle w:val="Compact"/>
              <w:jc w:val="left"/>
            </w:pPr>
            <w:r>
              <w:t xml:space="preserve">NH</w:t>
            </w:r>
            <m:oMath>
              <m:sSub>
                <m:e>
                  <m:r>
                    <m:t>​</m:t>
                  </m:r>
                </m:e>
                <m:sub>
                  <m:r>
                    <m:t>3</m:t>
                  </m:r>
                </m:sub>
              </m:sSub>
            </m:oMath>
            <w:r>
              <w:t xml:space="preserve"> </w:t>
            </w:r>
            <w:r>
              <w:t xml:space="preserve">and H</w:t>
            </w:r>
            <m:oMath>
              <m:sSub>
                <m:e>
                  <m:r>
                    <m:t>​</m:t>
                  </m:r>
                </m:e>
                <m:sub>
                  <m:r>
                    <m:t>2</m:t>
                  </m:r>
                </m:sub>
              </m:sSub>
            </m:oMath>
            <w:r>
              <w:t xml:space="preserve">S</w:t>
            </w:r>
          </w:p>
        </w:tc>
        <w:tc>
          <w:tcPr/>
          <w:p>
            <w:pPr>
              <w:pStyle w:val="Compact"/>
              <w:jc w:val="left"/>
            </w:pPr>
            <m:oMath>
              <m:r>
                <m:rPr>
                  <m:sty m:val="p"/>
                </m:rPr>
                <m:t>N</m:t>
              </m:r>
              <m:r>
                <m:rPr>
                  <m:sty m:val="p"/>
                </m:rPr>
                <m:t>=</m:t>
              </m:r>
              <m:r>
                <m:rPr>
                  <m:sty m:val="p"/>
                </m:rPr>
                <m:t>S</m:t>
              </m:r>
            </m:oMath>
            <w:r>
              <w:t xml:space="preserve">: neither survives</w:t>
            </w:r>
          </w:p>
        </w:tc>
        <w:tc>
          <w:tcPr/>
          <w:p>
            <w:pPr>
              <w:pStyle w:val="Compact"/>
              <w:jc w:val="left"/>
            </w:pPr>
            <w:r>
              <w:t xml:space="preserve">rungs</w:t>
            </w:r>
            <w:r>
              <w:t xml:space="preserve"> </w:t>
            </w:r>
            <m:oMath>
              <m:r>
                <m:t>3</m:t>
              </m:r>
              <m:r>
                <m:rPr>
                  <m:sty m:val="p"/>
                </m:rPr>
                <m:t>,</m:t>
              </m:r>
              <m:r>
                <m:t>3</m:t>
              </m:r>
              <m:r>
                <m:rPr>
                  <m:sty m:val="p"/>
                </m:rPr>
                <m:t>,</m:t>
              </m:r>
              <m:r>
                <m:t>4</m:t>
              </m:r>
              <m:r>
                <m:rPr>
                  <m:sty m:val="p"/>
                </m:rPr>
                <m:t>,</m:t>
              </m:r>
              <m:r>
                <m:t>4</m:t>
              </m:r>
            </m:oMath>
            <w:r>
              <w:t xml:space="preserve">: the triad of decks, and CH</w:t>
            </w:r>
            <m:oMath>
              <m:sSub>
                <m:e>
                  <m:r>
                    <m:t>​</m:t>
                  </m:r>
                </m:e>
                <m:sub>
                  <m:r>
                    <m:t>4</m:t>
                  </m:r>
                </m:sub>
              </m:sSub>
            </m:oMath>
            <w:r>
              <w:t xml:space="preserve"> </w:t>
            </w:r>
            <w:r>
              <w:t xml:space="preserve">as a fourth</w:t>
            </w:r>
          </w:p>
        </w:tc>
      </w:tr>
      <w:tr>
        <w:tc>
          <w:tcPr/>
          <w:p>
            <w:pPr>
              <w:pStyle w:val="Compact"/>
              <w:jc w:val="left"/>
            </w:pPr>
            <w:r>
              <w:t xml:space="preserve">the set</w:t>
            </w:r>
          </w:p>
        </w:tc>
        <w:tc>
          <w:tcPr/>
          <w:p>
            <w:pPr>
              <w:pStyle w:val="Compact"/>
              <w:jc w:val="left"/>
            </w:pPr>
            <w:r>
              <w:t xml:space="preserve">Jupiter and Saturn</w:t>
            </w:r>
          </w:p>
        </w:tc>
        <w:tc>
          <w:tcPr/>
          <w:p>
            <w:pPr>
              <w:pStyle w:val="Compact"/>
              <w:jc w:val="left"/>
            </w:pPr>
            <w:r>
              <w:t xml:space="preserve">conjunctions at</w:t>
            </w:r>
            <w:r>
              <w:t xml:space="preserve"> </w:t>
            </w:r>
            <m:oMath>
              <m:f>
                <m:fPr>
                  <m:type m:val="bar"/>
                </m:fPr>
                <m:num>
                  <m:r>
                    <m:t>2</m:t>
                  </m:r>
                </m:num>
                <m:den>
                  <m:r>
                    <m:t>3</m:t>
                  </m:r>
                </m:den>
              </m:f>
            </m:oMath>
            <w:r>
              <w:t xml:space="preserve"> </w:t>
            </w:r>
            <w:r>
              <w:t xml:space="preserve">of a turn</w:t>
            </w:r>
          </w:p>
        </w:tc>
        <w:tc>
          <w:tcPr/>
          <w:p>
            <w:pPr>
              <w:pStyle w:val="Compact"/>
              <w:jc w:val="left"/>
            </w:pPr>
            <w:r>
              <w:t xml:space="preserve">the trigon; Io, Europa, Ganymede and Callisto; three live modes and one zero mode</w:t>
            </w:r>
          </w:p>
        </w:tc>
      </w:tr>
      <w:tr>
        <w:tc>
          <w:tcPr/>
          <w:p>
            <w:pPr>
              <w:pStyle w:val="Compact"/>
              <w:jc w:val="left"/>
            </w:pPr>
            <w:r>
              <w:t xml:space="preserve">triangle</w:t>
            </w:r>
          </w:p>
        </w:tc>
        <w:tc>
          <w:tcPr/>
          <w:p>
            <w:pPr>
              <w:pStyle w:val="Compact"/>
              <w:jc w:val="left"/>
            </w:pPr>
            <w:r>
              <w:t xml:space="preserve">two pairs of opposite Krein sign</w:t>
            </w:r>
          </w:p>
        </w:tc>
        <w:tc>
          <w:tcPr/>
          <w:p>
            <w:pPr>
              <w:pStyle w:val="Compact"/>
              <w:jc w:val="left"/>
            </w:pPr>
            <w:r>
              <w:t xml:space="preserve">collision at</w:t>
            </w:r>
            <w:r>
              <w:t xml:space="preserve"> </w:t>
            </w:r>
            <m:oMath>
              <m:sSub>
                <m:e>
                  <m:r>
                    <m:t>μ</m:t>
                  </m:r>
                </m:e>
                <m:sub>
                  <m:r>
                    <m:t>G</m:t>
                  </m:r>
                </m:sub>
              </m:sSub>
            </m:oMath>
            <w:r>
              <w:t xml:space="preserve">,</w:t>
            </w:r>
            <w:r>
              <w:t xml:space="preserve"> </w:t>
            </w:r>
            <m:oMath>
              <m:r>
                <m:t>ω</m:t>
              </m:r>
              <m:r>
                <m:rPr>
                  <m:sty m:val="p"/>
                </m:rPr>
                <m:t>=</m:t>
              </m:r>
              <m:r>
                <m:t>1</m:t>
              </m:r>
              <m:r>
                <m:rPr>
                  <m:sty m:val="p"/>
                </m:rPr>
                <m:t>/</m:t>
              </m:r>
              <m:rad>
                <m:radPr>
                  <m:degHide m:val="on"/>
                </m:radPr>
                <m:deg/>
                <m:e>
                  <m:r>
                    <m:t>2</m:t>
                  </m:r>
                </m:e>
              </m:rad>
            </m:oMath>
          </w:p>
        </w:tc>
        <w:tc>
          <w:tcPr/>
          <w:p>
            <w:pPr>
              <w:pStyle w:val="Compact"/>
              <w:jc w:val="left"/>
            </w:pPr>
            <w:r>
              <w:t xml:space="preserve">a triad stands only around a dominant centre</w:t>
            </w:r>
          </w:p>
        </w:tc>
      </w:tr>
      <w:tr>
        <w:tc>
          <w:tcPr/>
          <w:p>
            <w:pPr>
              <w:pStyle w:val="Compact"/>
              <w:jc w:val="left"/>
            </w:pPr>
            <w:r>
              <w:t xml:space="preserve">radio</w:t>
            </w:r>
          </w:p>
        </w:tc>
        <w:tc>
          <w:tcPr/>
          <w:p>
            <w:pPr>
              <w:pStyle w:val="Compact"/>
              <w:jc w:val="left"/>
            </w:pPr>
            <w:r>
              <w:t xml:space="preserve">OH main and satellite pairs</w:t>
            </w:r>
          </w:p>
        </w:tc>
        <w:tc>
          <w:tcPr/>
          <w:p>
            <w:pPr>
              <w:pStyle w:val="Compact"/>
              <w:jc w:val="left"/>
            </w:pPr>
            <w:r>
              <w:t xml:space="preserve">common centre</w:t>
            </w:r>
            <w:r>
              <w:t xml:space="preserve"> </w:t>
            </w:r>
            <m:oMath>
              <m:r>
                <m:t>1666.38040</m:t>
              </m:r>
            </m:oMath>
            <w:r>
              <w:t xml:space="preserve"> </w:t>
            </w:r>
            <w:r>
              <w:t xml:space="preserve">MHz</w:t>
            </w:r>
          </w:p>
        </w:tc>
        <w:tc>
          <w:tcPr/>
          <w:p>
            <w:pPr>
              <w:pStyle w:val="Compact"/>
              <w:jc w:val="left"/>
            </w:pPr>
            <w:r>
              <w:t xml:space="preserve">hydrogen: the triplet and the singlet</w:t>
            </w:r>
          </w:p>
        </w:tc>
      </w:tr>
      <w:tr>
        <w:tc>
          <w:tcPr/>
          <w:p>
            <w:pPr>
              <w:pStyle w:val="Compact"/>
              <w:jc w:val="left"/>
            </w:pPr>
            <w:r>
              <w:t xml:space="preserve">visitors</w:t>
            </w:r>
          </w:p>
        </w:tc>
        <w:tc>
          <w:tcPr/>
          <w:p>
            <w:pPr>
              <w:pStyle w:val="Compact"/>
              <w:jc w:val="left"/>
            </w:pPr>
            <w:r>
              <w:t xml:space="preserve">1I, 2I, 3I</w:t>
            </w:r>
          </w:p>
        </w:tc>
        <w:tc>
          <w:tcPr/>
          <w:p>
            <w:pPr>
              <w:pStyle w:val="Compact"/>
              <w:jc w:val="left"/>
            </w:pPr>
            <w:r>
              <w:t xml:space="preserve">no common direction or origin</w:t>
            </w:r>
          </w:p>
        </w:tc>
        <w:tc>
          <w:tcPr/>
          <w:p>
            <w:pPr>
              <w:pStyle w:val="Compact"/>
              <w:jc w:val="left"/>
            </w:pPr>
            <w:r>
              <w:t xml:space="preserve">the Sun as common focus, placed by the observer</w:t>
            </w:r>
          </w:p>
        </w:tc>
      </w:tr>
      <w:tr>
        <w:tc>
          <w:tcPr/>
          <w:p>
            <w:pPr>
              <w:pStyle w:val="Compact"/>
              <w:jc w:val="left"/>
            </w:pPr>
            <w:r>
              <w:t xml:space="preserve">PSR B1257+12</w:t>
            </w:r>
          </w:p>
        </w:tc>
        <w:tc>
          <w:tcPr/>
          <w:p>
            <w:pPr>
              <w:pStyle w:val="Compact"/>
              <w:jc w:val="left"/>
            </w:pPr>
            <w:r>
              <w:t xml:space="preserve">planets B and C</w:t>
            </w:r>
          </w:p>
        </w:tc>
        <w:tc>
          <w:tcPr/>
          <w:p>
            <w:pPr>
              <w:pStyle w:val="Compact"/>
              <w:jc w:val="left"/>
            </w:pPr>
            <m:oMath>
              <m:sSub>
                <m:e>
                  <m:r>
                    <m:t>L</m:t>
                  </m:r>
                </m:e>
                <m:sub>
                  <m:r>
                    <m:t>C</m:t>
                  </m:r>
                </m:sub>
              </m:sSub>
              <m:r>
                <m:rPr>
                  <m:sty m:val="p"/>
                </m:rPr>
                <m:t>/</m:t>
              </m:r>
              <m:sSub>
                <m:e>
                  <m:r>
                    <m:t>L</m:t>
                  </m:r>
                </m:e>
                <m:sub>
                  <m:r>
                    <m:t>B</m:t>
                  </m:r>
                </m:sub>
              </m:sSub>
              <m:r>
                <m:rPr>
                  <m:sty m:val="p"/>
                </m:rPr>
                <m:t>=</m:t>
              </m:r>
              <m:r>
                <m:t>1.03</m:t>
              </m:r>
              <m:r>
                <m:rPr>
                  <m:sty m:val="p"/>
                </m:rPr>
                <m:t>±</m:t>
              </m:r>
              <m:r>
                <m:t>0.07</m:t>
              </m:r>
            </m:oMath>
          </w:p>
        </w:tc>
        <w:tc>
          <w:tcPr/>
          <w:p>
            <w:pPr>
              <w:pStyle w:val="Compact"/>
              <w:jc w:val="left"/>
            </w:pPr>
            <w:r>
              <w:t xml:space="preserve">horizon</w:t>
            </w:r>
            <w:r>
              <w:t xml:space="preserve"> </w:t>
            </w:r>
            <m:oMath>
              <m:f>
                <m:fPr>
                  <m:type m:val="bar"/>
                </m:fPr>
                <m:num>
                  <m:r>
                    <m:t>1</m:t>
                  </m:r>
                </m:num>
                <m:den>
                  <m:r>
                    <m:t>3</m:t>
                  </m:r>
                </m:den>
              </m:f>
            </m:oMath>
            <w:r>
              <w:t xml:space="preserve"> </w:t>
            </w:r>
            <w:r>
              <w:t xml:space="preserve">of the ISCO; planet A as the small third</w:t>
            </w:r>
          </w:p>
        </w:tc>
      </w:tr>
    </w:tbl>
    <w:bookmarkEnd w:id="95"/>
    <w:p>
      <w:pPr>
        <w:pStyle w:val="BodyText"/>
      </w:pPr>
      <w:r>
        <w:rPr>
          <w:bCs/>
          <w:b/>
        </w:rPr>
        <w:t xml:space="preserve">Outlook.</w:t>
      </w:r>
      <w:r>
        <w:t xml:space="preserve"> </w:t>
      </w:r>
      <w:r>
        <w:t xml:space="preserve">We predict undiscovered retrograde irregular moons of Uranus with apocentres of</w:t>
      </w:r>
      <w:r>
        <w:t xml:space="preserve"> </w:t>
      </w:r>
      <m:oMath>
        <m:r>
          <m:t>0.60</m:t>
        </m:r>
      </m:oMath>
      <w:r>
        <w:t xml:space="preserve">–</w:t>
      </w:r>
      <m:oMath>
        <m:r>
          <m:t>0.73</m:t>
        </m:r>
      </m:oMath>
      <w:r>
        <w:t xml:space="preserve"> </w:t>
      </w:r>
      <w:r>
        <w:t xml:space="preserve">of its Hill radius,</w:t>
      </w:r>
      <w:r>
        <w:t xml:space="preserve"> </w:t>
      </w:r>
      <m:oMath>
        <m:r>
          <m:t>42</m:t>
        </m:r>
      </m:oMath>
      <w:r>
        <w:t xml:space="preserve">–</w:t>
      </w:r>
      <m:oMath>
        <m:r>
          <m:t>51</m:t>
        </m:r>
      </m:oMath>
      <w:r>
        <w:t xml:space="preserve"> </w:t>
      </w:r>
      <w:r>
        <w:t xml:space="preserve">million km from the planet (Section 6.7), which a deep survey of that annulus will find, and an acoustic spacing of Saturn of</w:t>
      </w:r>
      <w:r>
        <w:t xml:space="preserve"> </w:t>
      </w:r>
      <m:oMath>
        <m:r>
          <m:t>112</m:t>
        </m:r>
      </m:oMath>
      <w:r>
        <w:t xml:space="preserve">–</w:t>
      </w:r>
      <m:oMath>
        <m:r>
          <m:t>117</m:t>
        </m:r>
        <m:r>
          <m:t> </m:t>
        </m:r>
        <m:r>
          <m:t>μ</m:t>
        </m:r>
        <m:r>
          <m:rPr>
            <m:sty m:val="p"/>
          </m:rPr>
          <m:t>H</m:t>
        </m:r>
        <m:r>
          <m:rPr>
            <m:sty m:val="p"/>
          </m:rPr>
          <m:t>z</m:t>
        </m:r>
      </m:oMath>
      <w:r>
        <w:t xml:space="preserve"> </w:t>
      </w:r>
      <w:r>
        <w:t xml:space="preserve">(Section 4.4), which a long continuous record of Saturn’s disk or gravity will measure. A deep N/S for Neptune, from an entry probe or microwave sounding, will test Theorem 3 at the second ice giant, and a measurement of the ortho/para state of hydrogen will remove the largest model uncertainty of the ice-giant ladder (up to</w:t>
      </w:r>
      <w:r>
        <w:t xml:space="preserve"> </w:t>
      </w:r>
      <m:oMath>
        <m:r>
          <m:t>78</m:t>
        </m:r>
        <m:r>
          <m:rPr>
            <m:sty m:val="p"/>
          </m:rPr>
          <m:t>%</m:t>
        </m:r>
      </m:oMath>
      <w:r>
        <w:t xml:space="preserve"> </w:t>
      </w:r>
      <w:r>
        <w:t xml:space="preserve">in the water base) and, with O/H, place its water rung.</w:t>
      </w:r>
    </w:p>
    <w:bookmarkEnd w:id="96"/>
    <w:bookmarkStart w:id="97" w:name="sec:data"/>
    <w:p>
      <w:pPr>
        <w:pStyle w:val="Heading1"/>
      </w:pPr>
      <w:r>
        <w:rPr>
          <w:rStyle w:val="SectionNumber"/>
        </w:rPr>
        <w:t xml:space="preserve">10</w:t>
      </w:r>
      <w:r>
        <w:tab/>
      </w:r>
      <w:r>
        <w:t xml:space="preserve">Data and sources</w:t>
      </w:r>
    </w:p>
    <w:p>
      <w:pPr>
        <w:numPr>
          <w:ilvl w:val="0"/>
          <w:numId w:val="1007"/>
        </w:numPr>
      </w:pPr>
      <w:r>
        <w:rPr>
          <w:iCs/>
          <w:i/>
        </w:rPr>
        <w:t xml:space="preserve">Planetary constants</w:t>
      </w:r>
      <w:r>
        <w:t xml:space="preserve">: NASA NSSDC planetary fact sheets for Jupiter, Saturn, Uranus and Neptune (D. R. Williams; updated 2 October 2024, 18 March 2025, 2 October 2024 and 3 October 2024) [159, 161, 162, 160]:</w:t>
      </w:r>
      <w:r>
        <w:t xml:space="preserve"> </w:t>
      </w:r>
      <m:oMath>
        <m:r>
          <m:t>G</m:t>
        </m:r>
        <m:r>
          <m:t>M</m:t>
        </m:r>
      </m:oMath>
      <w:r>
        <w:t xml:space="preserve"> </w:t>
      </w:r>
      <w:r>
        <w:t xml:space="preserve">(</w:t>
      </w:r>
      <m:oMath>
        <m:r>
          <m:t>126.687</m:t>
        </m:r>
      </m:oMath>
      <w:r>
        <w:t xml:space="preserve">,</w:t>
      </w:r>
      <w:r>
        <w:t xml:space="preserve"> </w:t>
      </w:r>
      <m:oMath>
        <m:r>
          <m:t>37.931</m:t>
        </m:r>
      </m:oMath>
      <w:r>
        <w:t xml:space="preserve">,</w:t>
      </w:r>
      <w:r>
        <w:t xml:space="preserve"> </w:t>
      </w:r>
      <m:oMath>
        <m:r>
          <m:t>5.7940</m:t>
        </m:r>
      </m:oMath>
      <w:r>
        <w:t xml:space="preserve">,</w:t>
      </w:r>
      <w:r>
        <w:t xml:space="preserve"> </w:t>
      </w:r>
      <m:oMath>
        <m:r>
          <m:t>6.8351</m:t>
        </m:r>
        <m:r>
          <m:rPr>
            <m:sty m:val="p"/>
          </m:rPr>
          <m:t>×</m:t>
        </m:r>
        <m:sSup>
          <m:e>
            <m:r>
              <m:t>10</m:t>
            </m:r>
          </m:e>
          <m:sup>
            <m:r>
              <m:t>6</m:t>
            </m:r>
          </m:sup>
        </m:sSup>
      </m:oMath>
      <w:r>
        <w:t xml:space="preserve"> </w:t>
      </w:r>
      <w:r>
        <w:t xml:space="preserve">km</w:t>
      </w:r>
      <m:oMath>
        <m:sSup>
          <m:e>
            <m:r>
              <m:t>​</m:t>
            </m:r>
          </m:e>
          <m:sup>
            <m:r>
              <m:t>3</m:t>
            </m:r>
          </m:sup>
        </m:sSup>
      </m:oMath>
      <w:r>
        <w:t xml:space="preserve">s</w:t>
      </w:r>
      <m:oMath>
        <m:sSup>
          <m:e>
            <m:r>
              <m:t>​</m:t>
            </m:r>
          </m:e>
          <m:sup>
            <m:r>
              <m:rPr>
                <m:sty m:val="p"/>
              </m:rPr>
              <m:t>−</m:t>
            </m:r>
            <m:r>
              <m:t>2</m:t>
            </m:r>
          </m:sup>
        </m:sSup>
      </m:oMath>
      <w:r>
        <w:t xml:space="preserve">), semimajor axes (</w:t>
      </w:r>
      <m:oMath>
        <m:r>
          <m:t>778.479</m:t>
        </m:r>
      </m:oMath>
      <w:r>
        <w:t xml:space="preserve">,</w:t>
      </w:r>
      <w:r>
        <w:t xml:space="preserve"> </w:t>
      </w:r>
      <m:oMath>
        <m:r>
          <m:t>1432.041</m:t>
        </m:r>
      </m:oMath>
      <w:r>
        <w:t xml:space="preserve">,</w:t>
      </w:r>
      <w:r>
        <w:t xml:space="preserve"> </w:t>
      </w:r>
      <m:oMath>
        <m:r>
          <m:t>2867.043</m:t>
        </m:r>
      </m:oMath>
      <w:r>
        <w:t xml:space="preserve">,</w:t>
      </w:r>
      <w:r>
        <w:t xml:space="preserve"> </w:t>
      </w:r>
      <m:oMath>
        <m:r>
          <m:t>4514.953</m:t>
        </m:r>
        <m:r>
          <m:rPr>
            <m:sty m:val="p"/>
          </m:rPr>
          <m:t>×</m:t>
        </m:r>
        <m:sSup>
          <m:e>
            <m:r>
              <m:t>10</m:t>
            </m:r>
          </m:e>
          <m:sup>
            <m:r>
              <m:t>6</m:t>
            </m:r>
          </m:sup>
        </m:sSup>
      </m:oMath>
      <w:r>
        <w:t xml:space="preserve"> </w:t>
      </w:r>
      <w:r>
        <w:t xml:space="preserve">km), sidereal periods (</w:t>
      </w:r>
      <m:oMath>
        <m:r>
          <m:t>4332.589</m:t>
        </m:r>
      </m:oMath>
      <w:r>
        <w:t xml:space="preserve"> </w:t>
      </w:r>
      <w:r>
        <w:t xml:space="preserve">and</w:t>
      </w:r>
      <w:r>
        <w:t xml:space="preserve"> </w:t>
      </w:r>
      <m:oMath>
        <m:r>
          <m:t>10759.22</m:t>
        </m:r>
      </m:oMath>
      <w:r>
        <w:t xml:space="preserve"> </w:t>
      </w:r>
      <w:r>
        <w:t xml:space="preserve">days for Jupiter and Saturn), rotation (Jupiter</w:t>
      </w:r>
      <w:r>
        <w:t xml:space="preserve"> </w:t>
      </w:r>
      <m:oMath>
        <m:r>
          <m:t>9.9250</m:t>
        </m:r>
      </m:oMath>
      <w:r>
        <w:t xml:space="preserve"> </w:t>
      </w:r>
      <w:r>
        <w:t xml:space="preserve">h, Neptune</w:t>
      </w:r>
      <w:r>
        <w:t xml:space="preserve"> </w:t>
      </w:r>
      <m:oMath>
        <m:r>
          <m:t>16.11</m:t>
        </m:r>
      </m:oMath>
      <w:r>
        <w:t xml:space="preserve"> </w:t>
      </w:r>
      <w:r>
        <w:t xml:space="preserve">h), equatorial radii of Uranus and Neptune (</w:t>
      </w:r>
      <m:oMath>
        <m:r>
          <m:t>25559</m:t>
        </m:r>
      </m:oMath>
      <w:r>
        <w:t xml:space="preserve">,</w:t>
      </w:r>
      <w:r>
        <w:t xml:space="preserve"> </w:t>
      </w:r>
      <m:oMath>
        <m:r>
          <m:t>24764</m:t>
        </m:r>
      </m:oMath>
      <w:r>
        <w:t xml:space="preserve"> </w:t>
      </w:r>
      <w:r>
        <w:t xml:space="preserve">km),</w:t>
      </w:r>
      <w:r>
        <w:t xml:space="preserve"> </w:t>
      </w:r>
      <m:oMath>
        <m:sSub>
          <m:e>
            <m:r>
              <m:t>J</m:t>
            </m:r>
          </m:e>
          <m:sub>
            <m:r>
              <m:t>2</m:t>
            </m:r>
          </m:sub>
        </m:sSub>
      </m:oMath>
      <w:r>
        <w:t xml:space="preserve"> </w:t>
      </w:r>
      <w:r>
        <w:t xml:space="preserve">of Uranus and Neptune (</w:t>
      </w:r>
      <m:oMath>
        <m:r>
          <m:t>3343.43</m:t>
        </m:r>
      </m:oMath>
      <w:r>
        <w:t xml:space="preserve">,</w:t>
      </w:r>
      <w:r>
        <w:t xml:space="preserve"> </w:t>
      </w:r>
      <m:oMath>
        <m:r>
          <m:t>3411</m:t>
        </m:r>
        <m:r>
          <m:rPr>
            <m:sty m:val="p"/>
          </m:rPr>
          <m:t>×</m:t>
        </m:r>
        <m:sSup>
          <m:e>
            <m:r>
              <m:t>10</m:t>
            </m:r>
          </m:e>
          <m:sup>
            <m:r>
              <m:rPr>
                <m:sty m:val="p"/>
              </m:rPr>
              <m:t>−</m:t>
            </m:r>
            <m:r>
              <m:t>6</m:t>
            </m:r>
          </m:sup>
        </m:sSup>
      </m:oMath>
      <w:r>
        <w:t xml:space="preserve">), obliquities, dipole tilts and offsets,</w:t>
      </w:r>
      <w:r>
        <w:t xml:space="preserve"> </w:t>
      </w:r>
      <m:oMath>
        <m:r>
          <m:t>1</m:t>
        </m:r>
      </m:oMath>
      <w:r>
        <w:t xml:space="preserve">-bar and</w:t>
      </w:r>
      <w:r>
        <w:t xml:space="preserve"> </w:t>
      </w:r>
      <m:oMath>
        <m:r>
          <m:t>0.1</m:t>
        </m:r>
      </m:oMath>
      <w:r>
        <w:t xml:space="preserve">-bar temperatures,</w:t>
      </w:r>
      <w:r>
        <w:t xml:space="preserve"> </w:t>
      </w:r>
      <m:oMath>
        <m:r>
          <m:t>1</m:t>
        </m:r>
      </m:oMath>
      <w:r>
        <w:t xml:space="preserve">-bar gravities and bulk compositions (Tables 2 and 4); Jovian and Saturnian satellite fact sheets for the moon periods [109, 110].</w:t>
      </w:r>
      <w:r>
        <w:t xml:space="preserve"> </w:t>
      </w:r>
      <m:oMath>
        <m:r>
          <m:t>G</m:t>
        </m:r>
        <m:sSub>
          <m:e>
            <m:r>
              <m:t>M</m:t>
            </m:r>
          </m:e>
          <m:sub>
            <m:r>
              <m:rPr>
                <m:sty m:val="p"/>
              </m:rPr>
              <m:t>⊙</m:t>
            </m:r>
          </m:sub>
        </m:sSub>
        <m:r>
          <m:rPr>
            <m:sty m:val="p"/>
          </m:rPr>
          <m:t>=</m:t>
        </m:r>
        <m:r>
          <m:t>1.32712440018</m:t>
        </m:r>
        <m:r>
          <m:rPr>
            <m:sty m:val="p"/>
          </m:rPr>
          <m:t>×</m:t>
        </m:r>
        <m:sSup>
          <m:e>
            <m:r>
              <m:t>10</m:t>
            </m:r>
          </m:e>
          <m:sup>
            <m:r>
              <m:t>20</m:t>
            </m:r>
          </m:sup>
        </m:sSup>
      </m:oMath>
      <w:r>
        <w:t xml:space="preserve"> </w:t>
      </w:r>
      <w:r>
        <w:t xml:space="preserve">m</w:t>
      </w:r>
      <m:oMath>
        <m:sSup>
          <m:e>
            <m:r>
              <m:t>​</m:t>
            </m:r>
          </m:e>
          <m:sup>
            <m:r>
              <m:t>3</m:t>
            </m:r>
          </m:sup>
        </m:sSup>
      </m:oMath>
      <w:r>
        <w:t xml:space="preserve">s</w:t>
      </w:r>
      <m:oMath>
        <m:sSup>
          <m:e>
            <m:r>
              <m:t>​</m:t>
            </m:r>
          </m:e>
          <m:sup>
            <m:r>
              <m:rPr>
                <m:sty m:val="p"/>
              </m:rPr>
              <m:t>−</m:t>
            </m:r>
            <m:r>
              <m:t>2</m:t>
            </m:r>
          </m:sup>
        </m:sSup>
      </m:oMath>
      <w:r>
        <w:t xml:space="preserve">, within</w:t>
      </w:r>
      <w:r>
        <w:t xml:space="preserve"> </w:t>
      </w:r>
      <m:oMath>
        <m:r>
          <m:t>2</m:t>
        </m:r>
        <m:r>
          <m:rPr>
            <m:sty m:val="p"/>
          </m:rPr>
          <m:t>×</m:t>
        </m:r>
        <m:sSup>
          <m:e>
            <m:r>
              <m:t>10</m:t>
            </m:r>
          </m:e>
          <m:sup>
            <m:r>
              <m:rPr>
                <m:sty m:val="p"/>
              </m:rPr>
              <m:t>−</m:t>
            </m:r>
            <m:r>
              <m:t>10</m:t>
            </m:r>
          </m:sup>
        </m:sSup>
      </m:oMath>
      <w:r>
        <w:t xml:space="preserve"> </w:t>
      </w:r>
      <w:r>
        <w:t xml:space="preserve">of the IAU 2009 value, and</w:t>
      </w:r>
      <w:r>
        <w:t xml:space="preserve"> </w:t>
      </w:r>
      <m:oMath>
        <m:r>
          <m:t>1</m:t>
        </m:r>
      </m:oMath>
      <w:r>
        <w:t xml:space="preserve"> </w:t>
      </w:r>
      <w:r>
        <w:t xml:space="preserve">au</w:t>
      </w:r>
      <w:r>
        <w:t xml:space="preserve"> </w:t>
      </w:r>
      <m:oMath>
        <m:r>
          <m:rPr>
            <m:sty m:val="p"/>
          </m:rPr>
          <m:t>=</m:t>
        </m:r>
        <m:r>
          <m:t>149597870.7</m:t>
        </m:r>
      </m:oMath>
      <w:r>
        <w:t xml:space="preserve"> </w:t>
      </w:r>
      <w:r>
        <w:t xml:space="preserve">km [87]; the planetary mass ratios</w:t>
      </w:r>
      <w:r>
        <w:t xml:space="preserve"> </w:t>
      </w:r>
      <m:oMath>
        <m:sSub>
          <m:e>
            <m:r>
              <m:t>M</m:t>
            </m:r>
          </m:e>
          <m:sub>
            <m:r>
              <m:rPr>
                <m:sty m:val="p"/>
              </m:rPr>
              <m:t>⊙</m:t>
            </m:r>
          </m:sub>
        </m:sSub>
        <m:r>
          <m:rPr>
            <m:sty m:val="p"/>
          </m:rPr>
          <m:t>/</m:t>
        </m:r>
        <m:r>
          <m:t>m</m:t>
        </m:r>
      </m:oMath>
      <w:r>
        <w:t xml:space="preserve"> </w:t>
      </w:r>
      <w:r>
        <w:t xml:space="preserve">(</w:t>
      </w:r>
      <m:oMath>
        <m:r>
          <m:t>1047.348644</m:t>
        </m:r>
      </m:oMath>
      <w:r>
        <w:t xml:space="preserve"> </w:t>
      </w:r>
      <w:r>
        <w:t xml:space="preserve">Jupiter,</w:t>
      </w:r>
      <w:r>
        <w:t xml:space="preserve"> </w:t>
      </w:r>
      <m:oMath>
        <m:r>
          <m:t>3497.9018</m:t>
        </m:r>
      </m:oMath>
      <w:r>
        <w:t xml:space="preserve"> </w:t>
      </w:r>
      <w:r>
        <w:t xml:space="preserve">Saturn,</w:t>
      </w:r>
      <w:r>
        <w:t xml:space="preserve"> </w:t>
      </w:r>
      <m:oMath>
        <m:r>
          <m:t>3098703.59</m:t>
        </m:r>
      </m:oMath>
      <w:r>
        <w:t xml:space="preserve"> </w:t>
      </w:r>
      <w:r>
        <w:t xml:space="preserve">Mars,</w:t>
      </w:r>
      <w:r>
        <w:t xml:space="preserve"> </w:t>
      </w:r>
      <m:oMath>
        <m:r>
          <m:t>332946.0487</m:t>
        </m:r>
      </m:oMath>
      <w:r>
        <w:t xml:space="preserve"> </w:t>
      </w:r>
      <w:r>
        <w:t xml:space="preserve">Earth) and the Gaussian constant</w:t>
      </w:r>
      <w:r>
        <w:t xml:space="preserve"> </w:t>
      </w:r>
      <m:oMath>
        <m:r>
          <m:t>0.01720209895</m:t>
        </m:r>
      </m:oMath>
      <w:r>
        <w:t xml:space="preserve"> </w:t>
      </w:r>
      <w:r>
        <w:t xml:space="preserve">used for the encounters [87].</w:t>
      </w:r>
    </w:p>
    <w:p>
      <w:pPr>
        <w:numPr>
          <w:ilvl w:val="0"/>
          <w:numId w:val="1007"/>
        </w:numPr>
      </w:pPr>
      <w:r>
        <w:rPr>
          <w:iCs/>
          <w:i/>
        </w:rPr>
        <w:t xml:space="preserve">Gravity fields and interiors</w:t>
      </w:r>
      <w:r>
        <w:t xml:space="preserve">: Jupiter’s</w:t>
      </w:r>
      <w:r>
        <w:t xml:space="preserve"> </w:t>
      </w:r>
      <m:oMath>
        <m:sSub>
          <m:e>
            <m:r>
              <m:t>J</m:t>
            </m:r>
          </m:e>
          <m:sub>
            <m:r>
              <m:t>2</m:t>
            </m:r>
          </m:sub>
        </m:sSub>
        <m:r>
          <m:rPr>
            <m:sty m:val="p"/>
          </m:rPr>
          <m:t>,</m:t>
        </m:r>
        <m:sSub>
          <m:e>
            <m:r>
              <m:t>J</m:t>
            </m:r>
          </m:e>
          <m:sub>
            <m:r>
              <m:t>4</m:t>
            </m:r>
          </m:sub>
        </m:sSub>
        <m:r>
          <m:rPr>
            <m:sty m:val="p"/>
          </m:rPr>
          <m:t>,</m:t>
        </m:r>
        <m:sSub>
          <m:e>
            <m:r>
              <m:t>J</m:t>
            </m:r>
          </m:e>
          <m:sub>
            <m:r>
              <m:t>6</m:t>
            </m:r>
          </m:sub>
        </m:sSub>
      </m:oMath>
      <w:r>
        <w:t xml:space="preserve"> </w:t>
      </w:r>
      <w:r>
        <w:t xml:space="preserve">[31]; Saturn’s</w:t>
      </w:r>
      <w:r>
        <w:t xml:space="preserve"> </w:t>
      </w:r>
      <m:oMath>
        <m:sSub>
          <m:e>
            <m:r>
              <m:t>J</m:t>
            </m:r>
          </m:e>
          <m:sub>
            <m:r>
              <m:t>2</m:t>
            </m:r>
          </m:sub>
        </m:sSub>
        <m:r>
          <m:rPr>
            <m:sty m:val="p"/>
          </m:rPr>
          <m:t>,</m:t>
        </m:r>
        <m:sSub>
          <m:e>
            <m:r>
              <m:t>J</m:t>
            </m:r>
          </m:e>
          <m:sub>
            <m:r>
              <m:t>4</m:t>
            </m:r>
          </m:sub>
        </m:sSub>
        <m:r>
          <m:rPr>
            <m:sty m:val="p"/>
          </m:rPr>
          <m:t>,</m:t>
        </m:r>
        <m:sSub>
          <m:e>
            <m:r>
              <m:t>J</m:t>
            </m:r>
          </m:e>
          <m:sub>
            <m:r>
              <m:t>6</m:t>
            </m:r>
          </m:sub>
        </m:sSub>
      </m:oMath>
      <w:r>
        <w:t xml:space="preserve"> </w:t>
      </w:r>
      <w:r>
        <w:t xml:space="preserve">and the Grand Finale residuals [60]; interior models and heavy-element masses [151, 101, 92]; wind depths [72, 73, 41]; p-mode signals [32, 93, 43]; Uranus’s rotation</w:t>
      </w:r>
      <w:r>
        <w:t xml:space="preserve"> </w:t>
      </w:r>
      <m:oMath>
        <m:r>
          <m:t>17.247864</m:t>
        </m:r>
      </m:oMath>
      <w:r>
        <w:t xml:space="preserve"> </w:t>
      </w:r>
      <w:r>
        <w:t xml:space="preserve">h [76].</w:t>
      </w:r>
    </w:p>
    <w:p>
      <w:pPr>
        <w:numPr>
          <w:ilvl w:val="0"/>
          <w:numId w:val="1007"/>
        </w:numPr>
      </w:pPr>
      <w:r>
        <w:rPr>
          <w:iCs/>
          <w:i/>
        </w:rPr>
        <w:t xml:space="preserve">Ring seismology</w:t>
      </w:r>
      <w:r>
        <w:t xml:space="preserve">: Saturn’s seismic rotation period,</w:t>
      </w:r>
      <w:r>
        <w:t xml:space="preserve"> </w:t>
      </w:r>
      <m:oMath>
        <m:sSup>
          <m:e>
            <m:r>
              <m:t>10</m:t>
            </m:r>
          </m:e>
          <m:sup>
            <m:r>
              <m:rPr>
                <m:sty m:val="p"/>
              </m:rPr>
              <m:t>h</m:t>
            </m:r>
          </m:sup>
        </m:sSup>
        <m:sSup>
          <m:e>
            <m:r>
              <m:t>33</m:t>
            </m:r>
          </m:e>
          <m:sup>
            <m:r>
              <m:rPr>
                <m:sty m:val="p"/>
              </m:rPr>
              <m:t>m</m:t>
            </m:r>
          </m:sup>
        </m:sSup>
        <m:sSup>
          <m:e>
            <m:r>
              <m:t>38</m:t>
            </m:r>
          </m:e>
          <m:sup>
            <m:r>
              <m:rPr>
                <m:sty m:val="p"/>
              </m:rPr>
              <m:t>s</m:t>
            </m:r>
          </m:sup>
        </m:sSup>
      </m:oMath>
      <w:r>
        <w:t xml:space="preserve"> </w:t>
      </w:r>
      <w:r>
        <w:t xml:space="preserve">with its</w:t>
      </w:r>
      <w:r>
        <w:t xml:space="preserve"> </w:t>
      </w:r>
      <m:oMath>
        <m:r>
          <m:t>5</m:t>
        </m:r>
        <m:r>
          <m:rPr>
            <m:sty m:val="p"/>
          </m:rPr>
          <m:t>%</m:t>
        </m:r>
      </m:oMath>
      <w:r>
        <w:t xml:space="preserve"> </w:t>
      </w:r>
      <w:r>
        <w:t xml:space="preserve">and</w:t>
      </w:r>
      <w:r>
        <w:t xml:space="preserve"> </w:t>
      </w:r>
      <m:oMath>
        <m:r>
          <m:t>95</m:t>
        </m:r>
        <m:r>
          <m:rPr>
            <m:sty m:val="p"/>
          </m:rPr>
          <m:t>%</m:t>
        </m:r>
      </m:oMath>
      <w:r>
        <w:t xml:space="preserve"> </w:t>
      </w:r>
      <w:r>
        <w:t xml:space="preserve">quantiles, and the counts of density and bending waves [91]; the stably stratified core [92].</w:t>
      </w:r>
    </w:p>
    <w:p>
      <w:pPr>
        <w:numPr>
          <w:ilvl w:val="0"/>
          <w:numId w:val="1007"/>
        </w:numPr>
      </w:pPr>
      <w:r>
        <w:rPr>
          <w:iCs/>
          <w:i/>
        </w:rPr>
        <w:t xml:space="preserve">Poles</w:t>
      </w:r>
      <w:r>
        <w:t xml:space="preserve">: Jupiter’s cyclones [1, 108, 106, 82, 18]; Saturn’s hexagon, decagon, equinox, radio periods and dipole tilt [122, 123, 147, 4, 39, 16]; Jupiter’s X-ray aurorae [45, 30].</w:t>
      </w:r>
    </w:p>
    <w:p>
      <w:pPr>
        <w:numPr>
          <w:ilvl w:val="0"/>
          <w:numId w:val="1007"/>
        </w:numPr>
      </w:pPr>
      <w:r>
        <w:rPr>
          <w:iCs/>
          <w:i/>
        </w:rPr>
        <w:t xml:space="preserve">Gas ladder</w:t>
      </w:r>
      <w:r>
        <w:t xml:space="preserve">: all inputs of Table 4, with the compilations [5, 6] and the observations [166, 80, 81, 49, 50, 40, 141, 105, 61, 62, 63, 25]; the published cloud bases of Table 7; secondary values quoted through these papers: the Galileo temperature profile (Seiff et al. 1998), the Galileo cloud base (Banfield et al. 1998) and the NH</w:t>
      </w:r>
      <m:oMath>
        <m:sSub>
          <m:e>
            <m:r>
              <m:t>​</m:t>
            </m:r>
          </m:e>
          <m:sub>
            <m:r>
              <m:t>3</m:t>
            </m:r>
          </m:sub>
        </m:sSub>
      </m:oMath>
      <w:r>
        <w:t xml:space="preserve">-ice coverage (Baines et al. 2002), all as quoted in [6, 50], and the ice-giant CH</w:t>
      </w:r>
      <m:oMath>
        <m:sSub>
          <m:e>
            <m:r>
              <m:t>​</m:t>
            </m:r>
          </m:e>
          <m:sub>
            <m:r>
              <m:t>4</m:t>
            </m:r>
          </m:sub>
        </m:sSub>
      </m:oMath>
      <w:r>
        <w:t xml:space="preserve"> </w:t>
      </w:r>
      <w:r>
        <w:t xml:space="preserve">of Karkoschka and Tomasko, as stated in [63]. Thermodynamic data: IAPWS equations for water [150, 149]; the NIST Chemistry WebBook [83] for the NH</w:t>
      </w:r>
      <m:oMath>
        <m:sSub>
          <m:e>
            <m:r>
              <m:t>​</m:t>
            </m:r>
          </m:e>
          <m:sub>
            <m:r>
              <m:t>3</m:t>
            </m:r>
          </m:sub>
        </m:sSub>
      </m:oMath>
      <w:r>
        <w:t xml:space="preserve">, H</w:t>
      </w:r>
      <m:oMath>
        <m:sSub>
          <m:e>
            <m:r>
              <m:t>​</m:t>
            </m:r>
          </m:e>
          <m:sub>
            <m:r>
              <m:t>2</m:t>
            </m:r>
          </m:sub>
        </m:sSub>
      </m:oMath>
      <w:r>
        <w:t xml:space="preserve">S and CH</w:t>
      </w:r>
      <m:oMath>
        <m:sSub>
          <m:e>
            <m:r>
              <m:t>​</m:t>
            </m:r>
          </m:e>
          <m:sub>
            <m:r>
              <m:t>4</m:t>
            </m:r>
          </m:sub>
        </m:sSub>
      </m:oMath>
      <w:r>
        <w:t xml:space="preserve"> </w:t>
      </w:r>
      <w:r>
        <w:t xml:space="preserve">triple points, sublimation enthalpies and Antoine equations, compiled there from Timmermans (1921), Fonseca and Lobo (1989), Overstreet and Giauque (1937), Stull (1947), Goodwin (1983), Clark et al. (1951), Giauque and Blue (1936), Stephenson and Malanowski (1987) and Prydz and Goodwin (1972); H</w:t>
      </w:r>
      <m:oMath>
        <m:sSub>
          <m:e>
            <m:r>
              <m:t>​</m:t>
            </m:r>
          </m:e>
          <m:sub>
            <m:r>
              <m:t>2</m:t>
            </m:r>
          </m:sub>
        </m:sSub>
      </m:oMath>
      <w:r>
        <w:t xml:space="preserve"> </w:t>
      </w:r>
      <w:r>
        <w:t xml:space="preserve">spectroscopic constants [55] and heat capacities [78] via the WebBook; the NH</w:t>
      </w:r>
      <m:oMath>
        <m:sSub>
          <m:e>
            <m:r>
              <m:t>​</m:t>
            </m:r>
          </m:e>
          <m:sub>
            <m:r>
              <m:t>4</m:t>
            </m:r>
          </m:sub>
        </m:sSub>
      </m:oMath>
      <w:r>
        <w:t xml:space="preserve">SH constant [6]; physical constants CODATA 2018 [19].</w:t>
      </w:r>
    </w:p>
    <w:p>
      <w:pPr>
        <w:numPr>
          <w:ilvl w:val="0"/>
          <w:numId w:val="1007"/>
        </w:numPr>
      </w:pPr>
      <w:r>
        <w:rPr>
          <w:iCs/>
          <w:i/>
        </w:rPr>
        <w:t xml:space="preserve">Sensor ladder</w:t>
      </w:r>
      <w:r>
        <w:t xml:space="preserve">: the UCI Air Quality data set (hourly responses of five metal-oxide sensors with reference analysers, 10 March 2004 to 4 April 2005,</w:t>
      </w:r>
      <w:r>
        <w:t xml:space="preserve"> </w:t>
      </w:r>
      <m:oMath>
        <m:r>
          <m:t>9357</m:t>
        </m:r>
      </m:oMath>
      <w:r>
        <w:t xml:space="preserve"> </w:t>
      </w:r>
      <w:r>
        <w:t xml:space="preserve">rows) [27, 26], as analysed in the chemistry companion [137]; used here only in Fig. 3d and Section 5.9.</w:t>
      </w:r>
    </w:p>
    <w:p>
      <w:pPr>
        <w:numPr>
          <w:ilvl w:val="0"/>
          <w:numId w:val="1007"/>
        </w:numPr>
      </w:pPr>
      <w:r>
        <w:rPr>
          <w:iCs/>
          <w:i/>
        </w:rPr>
        <w:t xml:space="preserve">Interstellar objects</w:t>
      </w:r>
      <w:r>
        <w:t xml:space="preserve">: orbital elements of 1I (JPL Small-Body Database, solution 16:</w:t>
      </w:r>
      <w:r>
        <w:t xml:space="preserve"> </w:t>
      </w:r>
      <m:oMath>
        <m:r>
          <m:t>e</m:t>
        </m:r>
        <m:r>
          <m:rPr>
            <m:sty m:val="p"/>
          </m:rPr>
          <m:t>=</m:t>
        </m:r>
        <m:r>
          <m:t>1.201133796</m:t>
        </m:r>
      </m:oMath>
      <w:r>
        <w:t xml:space="preserve">,</w:t>
      </w:r>
      <w:r>
        <w:t xml:space="preserve"> </w:t>
      </w:r>
      <m:oMath>
        <m:sSub>
          <m:e>
            <m:r>
              <m:t>q</m:t>
            </m:r>
          </m:e>
          <m:sub>
            <m:r>
              <m:rPr>
                <m:sty m:val="p"/>
              </m:rPr>
              <m:t>p</m:t>
            </m:r>
          </m:sub>
        </m:sSub>
        <m:r>
          <m:rPr>
            <m:sty m:val="p"/>
          </m:rPr>
          <m:t>=</m:t>
        </m:r>
        <m:r>
          <m:t>0.2559115813</m:t>
        </m:r>
      </m:oMath>
      <w:r>
        <w:t xml:space="preserve"> </w:t>
      </w:r>
      <w:r>
        <w:t xml:space="preserve">au,</w:t>
      </w:r>
      <w:r>
        <w:t xml:space="preserve"> </w:t>
      </w:r>
      <m:oMath>
        <m:r>
          <m:t>i</m:t>
        </m:r>
        <m:r>
          <m:rPr>
            <m:sty m:val="p"/>
          </m:rPr>
          <m:t>=</m:t>
        </m:r>
        <m:sSup>
          <m:e>
            <m:r>
              <m:t>122.7417</m:t>
            </m:r>
          </m:e>
          <m:sup>
            <m:r>
              <m:rPr>
                <m:sty m:val="p"/>
              </m:rPr>
              <m:t>∘</m:t>
            </m:r>
          </m:sup>
        </m:sSup>
      </m:oMath>
      <w:r>
        <w:t xml:space="preserve">,</w:t>
      </w:r>
      <w:r>
        <w:t xml:space="preserve"> </w:t>
      </w:r>
      <m:oMath>
        <m:r>
          <m:t>Ω</m:t>
        </m:r>
        <m:r>
          <m:rPr>
            <m:sty m:val="p"/>
          </m:rPr>
          <m:t>=</m:t>
        </m:r>
        <m:sSup>
          <m:e>
            <m:r>
              <m:t>24.5969</m:t>
            </m:r>
          </m:e>
          <m:sup>
            <m:r>
              <m:rPr>
                <m:sty m:val="p"/>
              </m:rPr>
              <m:t>∘</m:t>
            </m:r>
          </m:sup>
        </m:sSup>
      </m:oMath>
      <w:r>
        <w:t xml:space="preserve">,</w:t>
      </w:r>
      <w:r>
        <w:t xml:space="preserve"> </w:t>
      </w:r>
      <m:oMath>
        <m:r>
          <m:t>ω</m:t>
        </m:r>
        <m:r>
          <m:rPr>
            <m:sty m:val="p"/>
          </m:rPr>
          <m:t>=</m:t>
        </m:r>
        <m:sSup>
          <m:e>
            <m:r>
              <m:t>241.8105</m:t>
            </m:r>
          </m:e>
          <m:sup>
            <m:r>
              <m:rPr>
                <m:sty m:val="p"/>
              </m:rPr>
              <m:t>∘</m:t>
            </m:r>
          </m:sup>
        </m:sSup>
      </m:oMath>
      <w:r>
        <w:t xml:space="preserve">) [68], 2I (</w:t>
      </w:r>
      <m:oMath>
        <m:r>
          <m:t>e</m:t>
        </m:r>
        <m:r>
          <m:rPr>
            <m:sty m:val="p"/>
          </m:rPr>
          <m:t>=</m:t>
        </m:r>
        <m:r>
          <m:t>3.3565</m:t>
        </m:r>
      </m:oMath>
      <w:r>
        <w:t xml:space="preserve">,</w:t>
      </w:r>
      <w:r>
        <w:t xml:space="preserve"> </w:t>
      </w:r>
      <m:oMath>
        <m:sSub>
          <m:e>
            <m:r>
              <m:t>q</m:t>
            </m:r>
          </m:e>
          <m:sub>
            <m:r>
              <m:rPr>
                <m:sty m:val="p"/>
              </m:rPr>
              <m:t>p</m:t>
            </m:r>
          </m:sub>
        </m:sSub>
        <m:r>
          <m:rPr>
            <m:sty m:val="p"/>
          </m:rPr>
          <m:t>=</m:t>
        </m:r>
        <m:r>
          <m:t>2.00652</m:t>
        </m:r>
      </m:oMath>
      <w:r>
        <w:t xml:space="preserve"> </w:t>
      </w:r>
      <w:r>
        <w:t xml:space="preserve">au,</w:t>
      </w:r>
      <w:r>
        <w:t xml:space="preserve"> </w:t>
      </w:r>
      <m:oMath>
        <m:r>
          <m:t>i</m:t>
        </m:r>
        <m:r>
          <m:rPr>
            <m:sty m:val="p"/>
          </m:rPr>
          <m:t>=</m:t>
        </m:r>
        <m:sSup>
          <m:e>
            <m:r>
              <m:t>44.053</m:t>
            </m:r>
          </m:e>
          <m:sup>
            <m:r>
              <m:rPr>
                <m:sty m:val="p"/>
              </m:rPr>
              <m:t>∘</m:t>
            </m:r>
          </m:sup>
        </m:sSup>
      </m:oMath>
      <w:r>
        <w:t xml:space="preserve">,</w:t>
      </w:r>
      <w:r>
        <w:t xml:space="preserve"> </w:t>
      </w:r>
      <m:oMath>
        <m:r>
          <m:t>Ω</m:t>
        </m:r>
        <m:r>
          <m:rPr>
            <m:sty m:val="p"/>
          </m:rPr>
          <m:t>=</m:t>
        </m:r>
        <m:sSup>
          <m:e>
            <m:r>
              <m:t>308.15</m:t>
            </m:r>
          </m:e>
          <m:sup>
            <m:r>
              <m:rPr>
                <m:sty m:val="p"/>
              </m:rPr>
              <m:t>∘</m:t>
            </m:r>
          </m:sup>
        </m:sSup>
      </m:oMath>
      <w:r>
        <w:t xml:space="preserve">,</w:t>
      </w:r>
      <w:r>
        <w:t xml:space="preserve"> </w:t>
      </w:r>
      <m:oMath>
        <m:r>
          <m:t>ω</m:t>
        </m:r>
        <m:r>
          <m:rPr>
            <m:sty m:val="p"/>
          </m:rPr>
          <m:t>=</m:t>
        </m:r>
        <m:sSup>
          <m:e>
            <m:r>
              <m:t>209.12</m:t>
            </m:r>
          </m:e>
          <m:sup>
            <m:r>
              <m:rPr>
                <m:sty m:val="p"/>
              </m:rPr>
              <m:t>∘</m:t>
            </m:r>
          </m:sup>
        </m:sSup>
      </m:oMath>
      <w:r>
        <w:t xml:space="preserve">, epoch JD 2458853.5) [156] and 3I (</w:t>
      </w:r>
      <m:oMath>
        <m:r>
          <m:t>e</m:t>
        </m:r>
        <m:r>
          <m:rPr>
            <m:sty m:val="p"/>
          </m:rPr>
          <m:t>=</m:t>
        </m:r>
        <m:r>
          <m:t>6.14135</m:t>
        </m:r>
      </m:oMath>
      <w:r>
        <w:t xml:space="preserve">,</w:t>
      </w:r>
      <w:r>
        <w:t xml:space="preserve"> </w:t>
      </w:r>
      <m:oMath>
        <m:sSub>
          <m:e>
            <m:r>
              <m:t>q</m:t>
            </m:r>
          </m:e>
          <m:sub>
            <m:r>
              <m:rPr>
                <m:sty m:val="p"/>
              </m:rPr>
              <m:t>p</m:t>
            </m:r>
          </m:sub>
        </m:sSub>
        <m:r>
          <m:rPr>
            <m:sty m:val="p"/>
          </m:rPr>
          <m:t>=</m:t>
        </m:r>
        <m:r>
          <m:t>1.35645</m:t>
        </m:r>
      </m:oMath>
      <w:r>
        <w:t xml:space="preserve"> </w:t>
      </w:r>
      <w:r>
        <w:t xml:space="preserve">au,</w:t>
      </w:r>
      <w:r>
        <w:t xml:space="preserve"> </w:t>
      </w:r>
      <m:oMath>
        <m:r>
          <m:t>i</m:t>
        </m:r>
        <m:r>
          <m:rPr>
            <m:sty m:val="p"/>
          </m:rPr>
          <m:t>=</m:t>
        </m:r>
        <m:sSup>
          <m:e>
            <m:r>
              <m:t>175.12</m:t>
            </m:r>
          </m:e>
          <m:sup>
            <m:r>
              <m:rPr>
                <m:sty m:val="p"/>
              </m:rPr>
              <m:t>∘</m:t>
            </m:r>
          </m:sup>
        </m:sSup>
      </m:oMath>
      <w:r>
        <w:t xml:space="preserve">,</w:t>
      </w:r>
      <w:r>
        <w:t xml:space="preserve"> </w:t>
      </w:r>
      <m:oMath>
        <m:r>
          <m:t>Ω</m:t>
        </m:r>
        <m:r>
          <m:rPr>
            <m:sty m:val="p"/>
          </m:rPr>
          <m:t>=</m:t>
        </m:r>
        <m:sSup>
          <m:e>
            <m:r>
              <m:t>322.17</m:t>
            </m:r>
          </m:e>
          <m:sup>
            <m:r>
              <m:rPr>
                <m:sty m:val="p"/>
              </m:rPr>
              <m:t>∘</m:t>
            </m:r>
          </m:sup>
        </m:sSup>
      </m:oMath>
      <w:r>
        <w:t xml:space="preserve">,</w:t>
      </w:r>
      <w:r>
        <w:t xml:space="preserve"> </w:t>
      </w:r>
      <m:oMath>
        <m:r>
          <m:t>ω</m:t>
        </m:r>
        <m:r>
          <m:rPr>
            <m:sty m:val="p"/>
          </m:rPr>
          <m:t>=</m:t>
        </m:r>
        <m:sSup>
          <m:e>
            <m:r>
              <m:t>128.02</m:t>
            </m:r>
          </m:e>
          <m:sup>
            <m:r>
              <m:rPr>
                <m:sty m:val="p"/>
              </m:rPr>
              <m:t>∘</m:t>
            </m:r>
          </m:sup>
        </m:sSup>
      </m:oMath>
      <w:r>
        <w:t xml:space="preserve">, epoch JD 2461090.5) [157]; heliocentric velocities [89, 142, 24]; solar motion [129]; all other published properties with their sources in Tables 13, 14, 15, 16 and 17; JPL’s 3I–Jupiter approach,</w:t>
      </w:r>
      <w:r>
        <w:t xml:space="preserve"> </w:t>
      </w:r>
      <m:oMath>
        <m:r>
          <m:t>0.358330</m:t>
        </m:r>
      </m:oMath>
      <w:r>
        <w:t xml:space="preserve"> </w:t>
      </w:r>
      <w:r>
        <w:t xml:space="preserve">au at 12:22 UT on 16 March 2026 [157]; X-ray observations of 3I [35]; PSO J318.5</w:t>
      </w:r>
      <m:oMath>
        <m:r>
          <m:rPr>
            <m:sty m:val="p"/>
          </m:rPr>
          <m:t>−</m:t>
        </m:r>
      </m:oMath>
      <w:r>
        <w:t xml:space="preserve">22 [11].</w:t>
      </w:r>
    </w:p>
    <w:p>
      <w:pPr>
        <w:numPr>
          <w:ilvl w:val="0"/>
          <w:numId w:val="1007"/>
        </w:numPr>
      </w:pPr>
      <w:r>
        <w:rPr>
          <w:iCs/>
          <w:i/>
        </w:rPr>
        <w:t xml:space="preserve">Radio</w:t>
      </w:r>
      <w:r>
        <w:t xml:space="preserve">: the Wow! parameters and horn positions (Table 4 of [97]); the printout code [33]; the hydrogen hyperfine frequency</w:t>
      </w:r>
      <w:r>
        <w:t xml:space="preserve"> </w:t>
      </w:r>
      <m:oMath>
        <m:r>
          <m:t>1420405751.768</m:t>
        </m:r>
        <m:r>
          <m:rPr>
            <m:sty m:val="p"/>
          </m:rPr>
          <m:t>±</m:t>
        </m:r>
        <m:r>
          <m:t>0.002</m:t>
        </m:r>
      </m:oMath>
      <w:r>
        <w:t xml:space="preserve"> </w:t>
      </w:r>
      <w:r>
        <w:t xml:space="preserve">Hz [53]; the OH ground-state frequencies (Table 1 of [70]); the C/2025 A6 radial velocities and heliocentric distances (Tables 2–3 of [70]); MeerKAT dates and results [148, 3, 117]; technosignature limits [148, 131, 14]; the Big Ear site, latitude</w:t>
      </w:r>
      <w:r>
        <w:t xml:space="preserve"> </w:t>
      </w:r>
      <m:oMath>
        <m:sSup>
          <m:e>
            <m:r>
              <m:t>40.25</m:t>
            </m:r>
          </m:e>
          <m:sup>
            <m:r>
              <m:rPr>
                <m:sty m:val="p"/>
              </m:rPr>
              <m:t>∘</m:t>
            </m:r>
          </m:sup>
        </m:sSup>
      </m:oMath>
      <w:r>
        <w:t xml:space="preserve"> N, longitude</w:t>
      </w:r>
      <w:r>
        <w:t xml:space="preserve"> </w:t>
      </w:r>
      <m:oMath>
        <m:sSup>
          <m:e>
            <m:r>
              <m:t>83.05</m:t>
            </m:r>
          </m:e>
          <m:sup>
            <m:r>
              <m:rPr>
                <m:sty m:val="p"/>
              </m:rPr>
              <m:t>∘</m:t>
            </m:r>
          </m:sup>
        </m:sSup>
      </m:oMath>
      <w:r>
        <w:t xml:space="preserve"> W (Earth-rotation velocity only, at most</w:t>
      </w:r>
      <w:r>
        <w:t xml:space="preserve"> </w:t>
      </w:r>
      <m:oMath>
        <m:r>
          <m:t>0.36</m:t>
        </m:r>
      </m:oMath>
      <w:r>
        <w:t xml:space="preserve"> </w:t>
      </w:r>
      <w:r>
        <w:t xml:space="preserve">km/s).</w:t>
      </w:r>
    </w:p>
    <w:p>
      <w:pPr>
        <w:numPr>
          <w:ilvl w:val="0"/>
          <w:numId w:val="1007"/>
        </w:numPr>
      </w:pPr>
      <w:r>
        <w:rPr>
          <w:iCs/>
          <w:i/>
        </w:rPr>
        <w:t xml:space="preserve">Sources of sound</w:t>
      </w:r>
      <w:r>
        <w:t xml:space="preserve">: Jupiter’s and Saturn’s radio [86, 37]; 3I’s rotation [124, 125]; cicada songs, wingbeat and broods [168, 152, 154].</w:t>
      </w:r>
    </w:p>
    <w:p>
      <w:pPr>
        <w:numPr>
          <w:ilvl w:val="0"/>
          <w:numId w:val="1007"/>
        </w:numPr>
      </w:pPr>
      <w:r>
        <w:rPr>
          <w:iCs/>
          <w:i/>
        </w:rPr>
        <w:t xml:space="preserve">Dynamics</w:t>
      </w:r>
      <w:r>
        <w:t xml:space="preserve">: Ohtsuka’s captures [113]; Trojan populations [155, 23, 57, 111]; moon lists of Jupiter (Wikipedia group tables:</w:t>
      </w:r>
      <w:r>
        <w:t xml:space="preserve"> </w:t>
      </w:r>
      <m:oMath>
        <m:r>
          <m:t>13</m:t>
        </m:r>
      </m:oMath>
      <w:r>
        <w:t xml:space="preserve"> </w:t>
      </w:r>
      <w:r>
        <w:t xml:space="preserve">outer moons with eccentricities,</w:t>
      </w:r>
      <w:r>
        <w:t xml:space="preserve"> </w:t>
      </w:r>
      <m:oMath>
        <m:r>
          <m:t>21</m:t>
        </m:r>
      </m:oMath>
      <w:r>
        <w:t xml:space="preserve"> </w:t>
      </w:r>
      <w:r>
        <w:t xml:space="preserve">with semimajor axes only), Saturn (</w:t>
      </w:r>
      <m:oMath>
        <m:r>
          <m:t>210</m:t>
        </m:r>
      </m:oMath>
      <w:r>
        <w:t xml:space="preserve"> </w:t>
      </w:r>
      <w:r>
        <w:t xml:space="preserve">Norse-group moons with eccentricities,</w:t>
      </w:r>
      <w:r>
        <w:t xml:space="preserve"> </w:t>
      </w:r>
      <m:oMath>
        <m:r>
          <m:t>35</m:t>
        </m:r>
      </m:oMath>
      <w:r>
        <w:t xml:space="preserve"> </w:t>
      </w:r>
      <w:r>
        <w:t xml:space="preserve">Gallic and Inuit moons with semimajor axes only), Uranus (</w:t>
      </w:r>
      <m:oMath>
        <m:r>
          <m:t>29</m:t>
        </m:r>
      </m:oMath>
      <w:r>
        <w:t xml:space="preserve">) and Neptune (</w:t>
      </w:r>
      <m:oMath>
        <m:r>
          <m:t>16</m:t>
        </m:r>
      </m:oMath>
      <w:r>
        <w:t xml:space="preserve">), read 24 September 2026 [155]; irregular-satellite stability limits [112].</w:t>
      </w:r>
    </w:p>
    <w:p>
      <w:pPr>
        <w:numPr>
          <w:ilvl w:val="0"/>
          <w:numId w:val="1007"/>
        </w:numPr>
      </w:pPr>
      <w:r>
        <w:rPr>
          <w:iCs/>
          <w:i/>
        </w:rPr>
        <w:t xml:space="preserve">PSR B1257+12</w:t>
      </w:r>
      <w:r>
        <w:t xml:space="preserve">: the timing solution of Konacki and Wolszczan [74]: pulse period</w:t>
      </w:r>
      <w:r>
        <w:t xml:space="preserve"> </w:t>
      </w:r>
      <m:oMath>
        <m:r>
          <m:t>6.21853194840048</m:t>
        </m:r>
      </m:oMath>
      <w:r>
        <w:t xml:space="preserve"> </w:t>
      </w:r>
      <w:r>
        <w:t xml:space="preserve">ms; A:</w:t>
      </w:r>
      <w:r>
        <w:t xml:space="preserve"> </w:t>
      </w:r>
      <m:oMath>
        <m:r>
          <m:t>x</m:t>
        </m:r>
        <m:r>
          <m:rPr>
            <m:sty m:val="p"/>
          </m:rPr>
          <m:t>=</m:t>
        </m:r>
        <m:r>
          <m:t>0.0030</m:t>
        </m:r>
      </m:oMath>
      <w:r>
        <w:t xml:space="preserve"> </w:t>
      </w:r>
      <w:r>
        <w:t xml:space="preserve">ms,</w:t>
      </w:r>
      <w:r>
        <w:t xml:space="preserve"> </w:t>
      </w:r>
      <m:oMath>
        <m:r>
          <m:t>P</m:t>
        </m:r>
        <m:r>
          <m:rPr>
            <m:sty m:val="p"/>
          </m:rPr>
          <m:t>=</m:t>
        </m:r>
        <m:r>
          <m:t>25.262</m:t>
        </m:r>
      </m:oMath>
      <w:r>
        <w:t xml:space="preserve"> </w:t>
      </w:r>
      <w:r>
        <w:t xml:space="preserve">d,</w:t>
      </w:r>
      <w:r>
        <w:t xml:space="preserve"> </w:t>
      </w:r>
      <m:oMath>
        <m:r>
          <m:t>0.020</m:t>
        </m:r>
        <m:r>
          <m:t> </m:t>
        </m:r>
        <m:sSub>
          <m:e>
            <m:r>
              <m:t>M</m:t>
            </m:r>
          </m:e>
          <m:sub>
            <m:r>
              <m:rPr>
                <m:sty m:val="p"/>
              </m:rPr>
              <m:t>⊕</m:t>
            </m:r>
          </m:sub>
        </m:sSub>
      </m:oMath>
      <w:r>
        <w:t xml:space="preserve">; B:</w:t>
      </w:r>
      <w:r>
        <w:t xml:space="preserve"> </w:t>
      </w:r>
      <m:oMath>
        <m:r>
          <m:t>x</m:t>
        </m:r>
        <m:r>
          <m:rPr>
            <m:sty m:val="p"/>
          </m:rPr>
          <m:t>=</m:t>
        </m:r>
        <m:r>
          <m:t>1.3106</m:t>
        </m:r>
      </m:oMath>
      <w:r>
        <w:t xml:space="preserve"> </w:t>
      </w:r>
      <w:r>
        <w:t xml:space="preserve">ms,</w:t>
      </w:r>
      <w:r>
        <w:t xml:space="preserve"> </w:t>
      </w:r>
      <m:oMath>
        <m:r>
          <m:t>e</m:t>
        </m:r>
        <m:r>
          <m:rPr>
            <m:sty m:val="p"/>
          </m:rPr>
          <m:t>=</m:t>
        </m:r>
        <m:r>
          <m:t>0.0186</m:t>
        </m:r>
      </m:oMath>
      <w:r>
        <w:t xml:space="preserve">,</w:t>
      </w:r>
      <w:r>
        <w:t xml:space="preserve"> </w:t>
      </w:r>
      <m:oMath>
        <m:r>
          <m:t>P</m:t>
        </m:r>
        <m:r>
          <m:rPr>
            <m:sty m:val="p"/>
          </m:rPr>
          <m:t>=</m:t>
        </m:r>
        <m:r>
          <m:t>66.5419</m:t>
        </m:r>
      </m:oMath>
      <w:r>
        <w:t xml:space="preserve"> </w:t>
      </w:r>
      <w:r>
        <w:t xml:space="preserve">d,</w:t>
      </w:r>
      <w:r>
        <w:t xml:space="preserve"> </w:t>
      </w:r>
      <m:oMath>
        <m:r>
          <m:t>ω</m:t>
        </m:r>
        <m:r>
          <m:rPr>
            <m:sty m:val="p"/>
          </m:rPr>
          <m:t>=</m:t>
        </m:r>
        <m:sSup>
          <m:e>
            <m:r>
              <m:t>250.4</m:t>
            </m:r>
          </m:e>
          <m:sup>
            <m:r>
              <m:rPr>
                <m:sty m:val="p"/>
              </m:rPr>
              <m:t>∘</m:t>
            </m:r>
          </m:sup>
        </m:sSup>
      </m:oMath>
      <w:r>
        <w:t xml:space="preserve">,</w:t>
      </w:r>
      <w:r>
        <w:t xml:space="preserve"> </w:t>
      </w:r>
      <m:oMath>
        <m:r>
          <m:t>4.3</m:t>
        </m:r>
        <m:r>
          <m:rPr>
            <m:sty m:val="p"/>
          </m:rPr>
          <m:t>±</m:t>
        </m:r>
        <m:r>
          <m:t>0.2</m:t>
        </m:r>
        <m:r>
          <m:t> </m:t>
        </m:r>
        <m:sSub>
          <m:e>
            <m:r>
              <m:t>M</m:t>
            </m:r>
          </m:e>
          <m:sub>
            <m:r>
              <m:rPr>
                <m:sty m:val="p"/>
              </m:rPr>
              <m:t>⊕</m:t>
            </m:r>
          </m:sub>
        </m:sSub>
      </m:oMath>
      <w:r>
        <w:t xml:space="preserve">,</w:t>
      </w:r>
      <w:r>
        <w:t xml:space="preserve"> </w:t>
      </w:r>
      <m:oMath>
        <m:r>
          <m:t>i</m:t>
        </m:r>
        <m:r>
          <m:rPr>
            <m:sty m:val="p"/>
          </m:rPr>
          <m:t>=</m:t>
        </m:r>
        <m:sSup>
          <m:e>
            <m:r>
              <m:t>53</m:t>
            </m:r>
          </m:e>
          <m:sup>
            <m:r>
              <m:rPr>
                <m:sty m:val="p"/>
              </m:rPr>
              <m:t>∘</m:t>
            </m:r>
          </m:sup>
        </m:sSup>
      </m:oMath>
      <w:r>
        <w:t xml:space="preserve"> </w:t>
      </w:r>
      <w:r>
        <w:t xml:space="preserve">or</w:t>
      </w:r>
      <w:r>
        <w:t xml:space="preserve"> </w:t>
      </w:r>
      <m:oMath>
        <m:sSup>
          <m:e>
            <m:r>
              <m:t>127</m:t>
            </m:r>
          </m:e>
          <m:sup>
            <m:r>
              <m:rPr>
                <m:sty m:val="p"/>
              </m:rPr>
              <m:t>∘</m:t>
            </m:r>
          </m:sup>
        </m:sSup>
      </m:oMath>
      <w:r>
        <w:t xml:space="preserve">; C:</w:t>
      </w:r>
      <w:r>
        <w:t xml:space="preserve"> </w:t>
      </w:r>
      <m:oMath>
        <m:r>
          <m:t>x</m:t>
        </m:r>
        <m:r>
          <m:rPr>
            <m:sty m:val="p"/>
          </m:rPr>
          <m:t>=</m:t>
        </m:r>
        <m:r>
          <m:t>1.4134</m:t>
        </m:r>
      </m:oMath>
      <w:r>
        <w:t xml:space="preserve"> </w:t>
      </w:r>
      <w:r>
        <w:t xml:space="preserve">ms,</w:t>
      </w:r>
      <w:r>
        <w:t xml:space="preserve"> </w:t>
      </w:r>
      <m:oMath>
        <m:r>
          <m:t>e</m:t>
        </m:r>
        <m:r>
          <m:rPr>
            <m:sty m:val="p"/>
          </m:rPr>
          <m:t>=</m:t>
        </m:r>
        <m:r>
          <m:t>0.0252</m:t>
        </m:r>
      </m:oMath>
      <w:r>
        <w:t xml:space="preserve">,</w:t>
      </w:r>
      <w:r>
        <w:t xml:space="preserve"> </w:t>
      </w:r>
      <m:oMath>
        <m:r>
          <m:t>P</m:t>
        </m:r>
        <m:r>
          <m:rPr>
            <m:sty m:val="p"/>
          </m:rPr>
          <m:t>=</m:t>
        </m:r>
        <m:r>
          <m:t>98.2114</m:t>
        </m:r>
      </m:oMath>
      <w:r>
        <w:t xml:space="preserve"> </w:t>
      </w:r>
      <w:r>
        <w:t xml:space="preserve">d,</w:t>
      </w:r>
      <w:r>
        <w:t xml:space="preserve"> </w:t>
      </w:r>
      <m:oMath>
        <m:r>
          <m:t>ω</m:t>
        </m:r>
        <m:r>
          <m:rPr>
            <m:sty m:val="p"/>
          </m:rPr>
          <m:t>=</m:t>
        </m:r>
        <m:sSup>
          <m:e>
            <m:r>
              <m:t>108.3</m:t>
            </m:r>
          </m:e>
          <m:sup>
            <m:r>
              <m:rPr>
                <m:sty m:val="p"/>
              </m:rPr>
              <m:t>∘</m:t>
            </m:r>
          </m:sup>
        </m:sSup>
      </m:oMath>
      <w:r>
        <w:t xml:space="preserve">,</w:t>
      </w:r>
      <w:r>
        <w:t xml:space="preserve"> </w:t>
      </w:r>
      <m:oMath>
        <m:r>
          <m:t>3.9</m:t>
        </m:r>
        <m:r>
          <m:rPr>
            <m:sty m:val="p"/>
          </m:rPr>
          <m:t>±</m:t>
        </m:r>
        <m:r>
          <m:t>0.2</m:t>
        </m:r>
        <m:r>
          <m:t> </m:t>
        </m:r>
        <m:sSub>
          <m:e>
            <m:r>
              <m:t>M</m:t>
            </m:r>
          </m:e>
          <m:sub>
            <m:r>
              <m:rPr>
                <m:sty m:val="p"/>
              </m:rPr>
              <m:t>⊕</m:t>
            </m:r>
          </m:sub>
        </m:sSub>
      </m:oMath>
      <w:r>
        <w:t xml:space="preserve">,</w:t>
      </w:r>
      <w:r>
        <w:t xml:space="preserve"> </w:t>
      </w:r>
      <m:oMath>
        <m:r>
          <m:t>i</m:t>
        </m:r>
        <m:r>
          <m:rPr>
            <m:sty m:val="p"/>
          </m:rPr>
          <m:t>=</m:t>
        </m:r>
        <m:sSup>
          <m:e>
            <m:r>
              <m:t>47</m:t>
            </m:r>
          </m:e>
          <m:sup>
            <m:r>
              <m:rPr>
                <m:sty m:val="p"/>
              </m:rPr>
              <m:t>∘</m:t>
            </m:r>
          </m:sup>
        </m:sSup>
      </m:oMath>
      <w:r>
        <w:t xml:space="preserve"> </w:t>
      </w:r>
      <w:r>
        <w:t xml:space="preserve">or</w:t>
      </w:r>
      <w:r>
        <w:t xml:space="preserve"> </w:t>
      </w:r>
      <m:oMath>
        <m:sSup>
          <m:e>
            <m:r>
              <m:t>133</m:t>
            </m:r>
          </m:e>
          <m:sup>
            <m:r>
              <m:rPr>
                <m:sty m:val="p"/>
              </m:rPr>
              <m:t>∘</m:t>
            </m:r>
          </m:sup>
        </m:sSup>
      </m:oMath>
      <w:r>
        <w:t xml:space="preserve">; pulsar mass</w:t>
      </w:r>
      <w:r>
        <w:t xml:space="preserve"> </w:t>
      </w:r>
      <m:oMath>
        <m:r>
          <m:t>1.4</m:t>
        </m:r>
        <m:r>
          <m:t> </m:t>
        </m:r>
        <m:sSub>
          <m:e>
            <m:r>
              <m:t>M</m:t>
            </m:r>
          </m:e>
          <m:sub>
            <m:r>
              <m:rPr>
                <m:sty m:val="p"/>
              </m:rPr>
              <m:t>⊙</m:t>
            </m:r>
          </m:sub>
        </m:sSub>
      </m:oMath>
      <w:r>
        <w:t xml:space="preserve"> </w:t>
      </w:r>
      <w:r>
        <w:t xml:space="preserve">assumed;</w:t>
      </w:r>
      <w:r>
        <w:t xml:space="preserve"> </w:t>
      </w:r>
      <m:oMath>
        <m:r>
          <m:t>G</m:t>
        </m:r>
        <m:sSub>
          <m:e>
            <m:r>
              <m:t>M</m:t>
            </m:r>
          </m:e>
          <m:sub>
            <m:r>
              <m:rPr>
                <m:sty m:val="p"/>
              </m:rPr>
              <m:t>⊙</m:t>
            </m:r>
          </m:sub>
        </m:sSub>
        <m:r>
          <m:rPr>
            <m:sty m:val="p"/>
          </m:rPr>
          <m:t>/</m:t>
        </m:r>
        <m:sSup>
          <m:e>
            <m:r>
              <m:t>c</m:t>
            </m:r>
          </m:e>
          <m:sup>
            <m:r>
              <m:t>2</m:t>
            </m:r>
          </m:sup>
        </m:sSup>
        <m:r>
          <m:rPr>
            <m:sty m:val="p"/>
          </m:rPr>
          <m:t>=</m:t>
        </m:r>
        <m:r>
          <m:t>1476.625</m:t>
        </m:r>
      </m:oMath>
      <w:r>
        <w:t xml:space="preserve"> </w:t>
      </w:r>
      <w:r>
        <w:t xml:space="preserve">m.</w:t>
      </w:r>
    </w:p>
    <w:p>
      <w:pPr>
        <w:numPr>
          <w:ilvl w:val="0"/>
          <w:numId w:val="1007"/>
        </w:numPr>
      </w:pPr>
      <w:r>
        <w:rPr>
          <w:iCs/>
          <w:i/>
        </w:rPr>
        <w:t xml:space="preserve">Ephemeris</w:t>
      </w:r>
      <w:r>
        <w:t xml:space="preserve">: planetary positions from Schlyter’s method [128], rotated to the J2000 ecliptic, validated against JPL’s 3I–Jupiter, 3I–Mars and 3I–Earth approaches (Section 7.2).</w:t>
      </w:r>
    </w:p>
    <w:p>
      <w:pPr>
        <w:numPr>
          <w:ilvl w:val="0"/>
          <w:numId w:val="1007"/>
        </w:numPr>
      </w:pPr>
      <w:r>
        <w:rPr>
          <w:iCs/>
          <w:i/>
        </w:rPr>
        <w:t xml:space="preserve">Formulas</w:t>
      </w:r>
      <w:r>
        <w:t xml:space="preserve">: Hill’s problem and the restricted problem [107]; the neck topology [20, 94, 75, 46]; the flux theorem [88]; the parabolic barrier [77]; the Gascheau–Routh criterion and Krein’s theorem [42, 121, 98]; the Laplace–Lagrange secular theory [107]; the Radau–Darwin relation [100]; the</w:t>
      </w:r>
      <w:r>
        <w:t xml:space="preserve"> </w:t>
      </w:r>
      <m:oMath>
        <m:r>
          <m:t>N</m:t>
        </m:r>
        <m:r>
          <m:rPr>
            <m:sty m:val="p"/>
          </m:rPr>
          <m:t>+</m:t>
        </m:r>
        <m:r>
          <m:t>1</m:t>
        </m:r>
      </m:oMath>
      <w:r>
        <w:t xml:space="preserve"> </w:t>
      </w:r>
      <w:r>
        <w:t xml:space="preserve">vortex problem [15, 9]; the Schwarzschild radii [104]; the two-planet stability limit [44].</w:t>
      </w:r>
    </w:p>
    <w:p>
      <w:pPr>
        <w:pStyle w:val="FirstParagraph"/>
      </w:pPr>
      <w:r>
        <w:t xml:space="preserve">All other numbers are computed from these inputs by the formulas and methods stated where they appear.</w:t>
      </w:r>
    </w:p>
    <w:p>
      <w:pPr>
        <w:pStyle w:val="BodyText"/>
      </w:pPr>
      <w:r>
        <w:rPr>
          <w:bCs/>
          <w:b/>
        </w:rPr>
        <w:t xml:space="preserve">Contributions and use of AI.</w:t>
      </w:r>
      <w:r>
        <w:t xml:space="preserve"> </w:t>
      </w:r>
      <w:r>
        <w:t xml:space="preserve">The ideas, the research questions, the framework that links the fields, the choice of problems and the direction at every stage are the author’s. The derivations, proofs, numerical checks, reference checks and drafting were produced with an AI system working under that direction, and were checked by separate AI review passes. Errors in that material are errors of the AI system, and any found will be corrected in a revised version. Publication-ethics policy (COPE,</w:t>
      </w:r>
      <w:r>
        <w:t xml:space="preserve"> </w:t>
      </w:r>
      <w:r>
        <w:rPr>
          <w:iCs/>
          <w:i/>
        </w:rPr>
        <w:t xml:space="preserve">Authorship and AI tools</w:t>
      </w:r>
      <w:r>
        <w:t xml:space="preserve">, 2023) does not allow an AI system to be listed as an author, so its use is declared here instead.</w:t>
      </w:r>
    </w:p>
    <w:bookmarkEnd w:id="97"/>
    <w:bookmarkStart w:id="122" w:name="references"/>
    <w:p>
      <w:pPr>
        <w:pStyle w:val="Heading1"/>
      </w:pPr>
      <w:r>
        <w:t xml:space="preserve">References</w:t>
      </w:r>
    </w:p>
    <w:p>
      <w:pPr>
        <w:pStyle w:val="FirstParagraph"/>
      </w:pPr>
      <w:r>
        <w:t xml:space="preserve">[1] A. Adriani et al., Clusters of cyclones encircling Jupiter’s poles,</w:t>
      </w:r>
      <w:r>
        <w:t xml:space="preserve"> </w:t>
      </w:r>
      <w:r>
        <w:rPr>
          <w:iCs/>
          <w:i/>
        </w:rPr>
        <w:t xml:space="preserve">Nature</w:t>
      </w:r>
      <w:r>
        <w:t xml:space="preserve"> </w:t>
      </w:r>
      <w:r>
        <w:t xml:space="preserve">555 (2018) 216.</w:t>
      </w:r>
    </w:p>
    <w:p>
      <w:pPr>
        <w:pStyle w:val="BodyText"/>
      </w:pPr>
      <w:r>
        <w:t xml:space="preserve">[2] M. Asplund, N. Grevesse, A. J. Sauval, P. Scott, The chemical composition of the Sun,</w:t>
      </w:r>
      <w:r>
        <w:t xml:space="preserve"> </w:t>
      </w:r>
      <w:r>
        <w:rPr>
          <w:iCs/>
          <w:i/>
        </w:rPr>
        <w:t xml:space="preserve">Annu. Rev. Astron. Astrophys.</w:t>
      </w:r>
      <w:r>
        <w:t xml:space="preserve"> </w:t>
      </w:r>
      <w:r>
        <w:t xml:space="preserve">47 (2009) 481–522.</w:t>
      </w:r>
    </w:p>
    <w:p>
      <w:pPr>
        <w:pStyle w:val="BodyText"/>
      </w:pPr>
      <w:r>
        <w:t xml:space="preserve">[3] Astrobiology.com, South African telescope detects natural radio emission, and no signal of technological origin, from interstellar visitor 3I/ATLAS, 21 December 2025,</w:t>
      </w:r>
      <w:r>
        <w:t xml:space="preserve"> </w:t>
      </w:r>
      <w:hyperlink r:id="rId98">
        <w:r>
          <w:rPr>
            <w:rStyle w:val="Hyperlink"/>
          </w:rPr>
          <w:t xml:space="preserve">https://astrobiology.com/2025/12/21/south-african-telescope-detects-natural-radio-emission-and-no-signal-of-technological-origin-from-interstellar-visitor-3i-atlas/</w:t>
        </w:r>
      </w:hyperlink>
      <w:r>
        <w:t xml:space="preserve"> </w:t>
      </w:r>
      <w:r>
        <w:t xml:space="preserve">(accessed 24 September 2026).</w:t>
      </w:r>
    </w:p>
    <w:p>
      <w:pPr>
        <w:pStyle w:val="BodyText"/>
      </w:pPr>
      <w:r>
        <w:t xml:space="preserve">[4] Astronomical Association of Queensland, Saturn in 2024/2025 and the next edge-on appearance of its rings,</w:t>
      </w:r>
      <w:r>
        <w:t xml:space="preserve"> </w:t>
      </w:r>
      <w:hyperlink r:id="rId99">
        <w:r>
          <w:rPr>
            <w:rStyle w:val="Hyperlink"/>
          </w:rPr>
          <w:t xml:space="preserve">https://www.aaq.org.au/saturn-in-2024-2025-and-the-next-edge-on-appearance-of-its-rings/</w:t>
        </w:r>
      </w:hyperlink>
      <w:r>
        <w:t xml:space="preserve"> </w:t>
      </w:r>
      <w:r>
        <w:t xml:space="preserve">(accessed 24 September 2026).</w:t>
      </w:r>
    </w:p>
    <w:p>
      <w:pPr>
        <w:pStyle w:val="BodyText"/>
      </w:pPr>
      <w:r>
        <w:t xml:space="preserve">[5] S. K. Atreya, M. H. Hofstadter, J. H. In, O. Mousis, K. Reh, M. H. Wong, Deep atmosphere composition, structure, origin, and exploration, with particular focus on critical in situ science at the icy giants,</w:t>
      </w:r>
      <w:r>
        <w:t xml:space="preserve"> </w:t>
      </w:r>
      <w:r>
        <w:rPr>
          <w:iCs/>
          <w:i/>
        </w:rPr>
        <w:t xml:space="preserve">Space Sci. Rev.</w:t>
      </w:r>
      <w:r>
        <w:t xml:space="preserve"> </w:t>
      </w:r>
      <w:r>
        <w:t xml:space="preserve">216 (2020) 18.</w:t>
      </w:r>
    </w:p>
    <w:p>
      <w:pPr>
        <w:pStyle w:val="BodyText"/>
      </w:pPr>
      <w:r>
        <w:t xml:space="preserve">[6] S. K. Atreya, A.-S. Wong, Coupled clouds and chemistry of the giant planets—a case for multiprobes,</w:t>
      </w:r>
      <w:r>
        <w:t xml:space="preserve"> </w:t>
      </w:r>
      <w:r>
        <w:rPr>
          <w:iCs/>
          <w:i/>
        </w:rPr>
        <w:t xml:space="preserve">Space Sci. Rev.</w:t>
      </w:r>
      <w:r>
        <w:t xml:space="preserve"> </w:t>
      </w:r>
      <w:r>
        <w:t xml:space="preserve">116 (2005) 121–136.</w:t>
      </w:r>
    </w:p>
    <w:p>
      <w:pPr>
        <w:pStyle w:val="BodyText"/>
      </w:pPr>
      <w:r>
        <w:t xml:space="preserve">[7] S. Bagnulo et al., Unusually high polarization of 2I/Borisov,</w:t>
      </w:r>
      <w:r>
        <w:t xml:space="preserve"> </w:t>
      </w:r>
      <w:r>
        <w:rPr>
          <w:iCs/>
          <w:i/>
        </w:rPr>
        <w:t xml:space="preserve">Nat. Commun.</w:t>
      </w:r>
      <w:r>
        <w:t xml:space="preserve"> </w:t>
      </w:r>
      <w:r>
        <w:t xml:space="preserve">12 (2021) 1797.</w:t>
      </w:r>
    </w:p>
    <w:p>
      <w:pPr>
        <w:pStyle w:val="BodyText"/>
      </w:pPr>
      <w:r>
        <w:t xml:space="preserve">[8] C. A. L. Bailer-Jones et al., A search for the origin of the interstellar comet 2I/Borisov,</w:t>
      </w:r>
      <w:r>
        <w:t xml:space="preserve"> </w:t>
      </w:r>
      <w:r>
        <w:rPr>
          <w:iCs/>
          <w:i/>
        </w:rPr>
        <w:t xml:space="preserve">Astron. Astrophys.</w:t>
      </w:r>
      <w:r>
        <w:t xml:space="preserve"> </w:t>
      </w:r>
      <w:r>
        <w:t xml:space="preserve">634 (2020) A14.</w:t>
      </w:r>
    </w:p>
    <w:p>
      <w:pPr>
        <w:pStyle w:val="BodyText"/>
      </w:pPr>
      <w:r>
        <w:t xml:space="preserve">[9] A. M. Barry, G. R. Hall, C. E. Wayne, Relative equilibria of the</w:t>
      </w:r>
      <w:r>
        <w:t xml:space="preserve"> </w:t>
      </w:r>
      <m:oMath>
        <m:d>
          <m:dPr>
            <m:begChr m:val="("/>
            <m:endChr m:val=")"/>
            <m:sepChr m:val=""/>
            <m:grow/>
          </m:dPr>
          <m:e>
            <m:r>
              <m:t>1</m:t>
            </m:r>
            <m:r>
              <m:rPr>
                <m:sty m:val="p"/>
              </m:rPr>
              <m:t>+</m:t>
            </m:r>
            <m:r>
              <m:t>N</m:t>
            </m:r>
          </m:e>
        </m:d>
      </m:oMath>
      <w:r>
        <w:t xml:space="preserve">-vortex problem,</w:t>
      </w:r>
      <w:r>
        <w:t xml:space="preserve"> </w:t>
      </w:r>
      <w:r>
        <w:rPr>
          <w:iCs/>
          <w:i/>
        </w:rPr>
        <w:t xml:space="preserve">J. Nonlinear Sci.</w:t>
      </w:r>
      <w:r>
        <w:t xml:space="preserve"> </w:t>
      </w:r>
      <w:r>
        <w:t xml:space="preserve">22 (2012) 63–83.</w:t>
      </w:r>
    </w:p>
    <w:p>
      <w:pPr>
        <w:pStyle w:val="BodyText"/>
      </w:pPr>
      <w:r>
        <w:t xml:space="preserve">[10] J. B. Bergner, D. Z. Seligman, Acceleration of 1I/‘Oumuamua from radiolytically produced H</w:t>
      </w:r>
      <m:oMath>
        <m:sSub>
          <m:e>
            <m:r>
              <m:t>​</m:t>
            </m:r>
          </m:e>
          <m:sub>
            <m:r>
              <m:t>2</m:t>
            </m:r>
          </m:sub>
        </m:sSub>
      </m:oMath>
      <w:r>
        <w:t xml:space="preserve"> </w:t>
      </w:r>
      <w:r>
        <w:t xml:space="preserve">in H</w:t>
      </w:r>
      <m:oMath>
        <m:sSub>
          <m:e>
            <m:r>
              <m:t>​</m:t>
            </m:r>
          </m:e>
          <m:sub>
            <m:r>
              <m:t>2</m:t>
            </m:r>
          </m:sub>
        </m:sSub>
      </m:oMath>
      <w:r>
        <w:t xml:space="preserve">O ice,</w:t>
      </w:r>
      <w:r>
        <w:t xml:space="preserve"> </w:t>
      </w:r>
      <w:r>
        <w:rPr>
          <w:iCs/>
          <w:i/>
        </w:rPr>
        <w:t xml:space="preserve">Nature</w:t>
      </w:r>
      <w:r>
        <w:t xml:space="preserve"> </w:t>
      </w:r>
      <w:r>
        <w:t xml:space="preserve">615 (2023) 610–613.</w:t>
      </w:r>
    </w:p>
    <w:p>
      <w:pPr>
        <w:pStyle w:val="BodyText"/>
      </w:pPr>
      <w:r>
        <w:t xml:space="preserve">[11] B. A. Biller et al., Simultaneous multiwavelength variability characterization of the free-floating planetary-mass object PSO J318.5</w:t>
      </w:r>
      <m:oMath>
        <m:r>
          <m:rPr>
            <m:sty m:val="p"/>
          </m:rPr>
          <m:t>−</m:t>
        </m:r>
      </m:oMath>
      <w:r>
        <w:t xml:space="preserve">22,</w:t>
      </w:r>
      <w:r>
        <w:t xml:space="preserve"> </w:t>
      </w:r>
      <w:r>
        <w:rPr>
          <w:iCs/>
          <w:i/>
        </w:rPr>
        <w:t xml:space="preserve">Astron. J.</w:t>
      </w:r>
      <w:r>
        <w:t xml:space="preserve"> </w:t>
      </w:r>
      <w:r>
        <w:t xml:space="preserve">155 (2018) 95.</w:t>
      </w:r>
    </w:p>
    <w:p>
      <w:pPr>
        <w:pStyle w:val="BodyText"/>
      </w:pPr>
      <w:r>
        <w:t xml:space="preserve">[12] D. Bodewits et al., The carbon monoxide-rich interstellar comet 2I/Borisov,</w:t>
      </w:r>
      <w:r>
        <w:t xml:space="preserve"> </w:t>
      </w:r>
      <w:r>
        <w:rPr>
          <w:iCs/>
          <w:i/>
        </w:rPr>
        <w:t xml:space="preserve">Nat. Astron.</w:t>
      </w:r>
      <w:r>
        <w:t xml:space="preserve"> </w:t>
      </w:r>
      <w:r>
        <w:t xml:space="preserve">4 (2020) 867–871.</w:t>
      </w:r>
    </w:p>
    <w:p>
      <w:pPr>
        <w:pStyle w:val="BodyText"/>
      </w:pPr>
      <w:r>
        <w:t xml:space="preserve">[13] B. T. Bolin et al., APO time-resolved color photometry of highly elongated interstellar object 1I/‘Oumuamua,</w:t>
      </w:r>
      <w:r>
        <w:t xml:space="preserve"> </w:t>
      </w:r>
      <w:r>
        <w:rPr>
          <w:iCs/>
          <w:i/>
        </w:rPr>
        <w:t xml:space="preserve">Astrophys. J. Lett.</w:t>
      </w:r>
      <w:r>
        <w:t xml:space="preserve"> </w:t>
      </w:r>
      <w:r>
        <w:t xml:space="preserve">852 (2018) L2.</w:t>
      </w:r>
    </w:p>
    <w:p>
      <w:pPr>
        <w:pStyle w:val="BodyText"/>
      </w:pPr>
      <w:r>
        <w:t xml:space="preserve">[14] Breakthrough Listen, Observations of interstellar object 3I/ATLAS,</w:t>
      </w:r>
      <w:r>
        <w:t xml:space="preserve"> </w:t>
      </w:r>
      <w:hyperlink r:id="rId100">
        <w:r>
          <w:rPr>
            <w:rStyle w:val="Hyperlink"/>
          </w:rPr>
          <w:t xml:space="preserve">https://seti.berkeley.edu/atlas</w:t>
        </w:r>
      </w:hyperlink>
      <w:r>
        <w:t xml:space="preserve"> </w:t>
      </w:r>
      <w:r>
        <w:t xml:space="preserve">(accessed 24 September 2026).</w:t>
      </w:r>
    </w:p>
    <w:p>
      <w:pPr>
        <w:pStyle w:val="BodyText"/>
      </w:pPr>
      <w:r>
        <w:t xml:space="preserve">[15] H. E. Cabral, D. S. Schmidt, Stability of relative equilibria in the problem of</w:t>
      </w:r>
      <w:r>
        <w:t xml:space="preserve"> </w:t>
      </w:r>
      <m:oMath>
        <m:r>
          <m:t>N</m:t>
        </m:r>
        <m:r>
          <m:rPr>
            <m:sty m:val="p"/>
          </m:rPr>
          <m:t>+</m:t>
        </m:r>
        <m:r>
          <m:t>1</m:t>
        </m:r>
      </m:oMath>
      <w:r>
        <w:t xml:space="preserve"> </w:t>
      </w:r>
      <w:r>
        <w:t xml:space="preserve">vortices,</w:t>
      </w:r>
      <w:r>
        <w:t xml:space="preserve"> </w:t>
      </w:r>
      <w:r>
        <w:rPr>
          <w:iCs/>
          <w:i/>
        </w:rPr>
        <w:t xml:space="preserve">SIAM J. Math. Anal.</w:t>
      </w:r>
      <w:r>
        <w:t xml:space="preserve"> </w:t>
      </w:r>
      <w:r>
        <w:t xml:space="preserve">31 (1999) 231–250.</w:t>
      </w:r>
    </w:p>
    <w:p>
      <w:pPr>
        <w:pStyle w:val="BodyText"/>
      </w:pPr>
      <w:r>
        <w:t xml:space="preserve">[16] H. Cao et al., The landscape of Saturn’s internal magnetic field from the Cassini Grand Finale,</w:t>
      </w:r>
      <w:r>
        <w:t xml:space="preserve"> </w:t>
      </w:r>
      <w:r>
        <w:rPr>
          <w:iCs/>
          <w:i/>
        </w:rPr>
        <w:t xml:space="preserve">Icarus</w:t>
      </w:r>
      <w:r>
        <w:t xml:space="preserve"> </w:t>
      </w:r>
      <w:r>
        <w:t xml:space="preserve">344 (2020) 113541.</w:t>
      </w:r>
    </w:p>
    <w:p>
      <w:pPr>
        <w:pStyle w:val="BodyText"/>
      </w:pPr>
      <w:r>
        <w:t xml:space="preserve">[17] Cassius Dio,</w:t>
      </w:r>
      <w:r>
        <w:t xml:space="preserve"> </w:t>
      </w:r>
      <w:r>
        <w:rPr>
          <w:iCs/>
          <w:i/>
        </w:rPr>
        <w:t xml:space="preserve">Roman History</w:t>
      </w:r>
      <w:r>
        <w:t xml:space="preserve">, Book XXXVII, chapters 18–19, translated by E. Cary, Loeb Classical Library, Vol. III, Harvard University Press, Cambridge MA, 1914.</w:t>
      </w:r>
    </w:p>
    <w:p>
      <w:pPr>
        <w:pStyle w:val="BodyText"/>
      </w:pPr>
      <w:r>
        <w:t xml:space="preserve">[18] S. Chen, A. P. Ingersoll, C. Li, Jupiter’s polar vortex crystals explored using the shallow water equations, arXiv:2403.00870 (2024).</w:t>
      </w:r>
    </w:p>
    <w:p>
      <w:pPr>
        <w:pStyle w:val="BodyText"/>
      </w:pPr>
      <w:r>
        <w:t xml:space="preserve">[19] E. Tiesinga, P. J. Mohr, D. B. Newell, B. N. Taylor, CODATA recommended values of the fundamental physical constants: 2018,</w:t>
      </w:r>
      <w:r>
        <w:t xml:space="preserve"> </w:t>
      </w:r>
      <w:r>
        <w:rPr>
          <w:iCs/>
          <w:i/>
        </w:rPr>
        <w:t xml:space="preserve">Rev. Mod. Phys.</w:t>
      </w:r>
      <w:r>
        <w:t xml:space="preserve"> </w:t>
      </w:r>
      <w:r>
        <w:t xml:space="preserve">93 (2021) 025010.</w:t>
      </w:r>
    </w:p>
    <w:p>
      <w:pPr>
        <w:pStyle w:val="BodyText"/>
      </w:pPr>
      <w:r>
        <w:t xml:space="preserve">[20] C. Conley, Low energy transit orbits in the restricted three-body problem,</w:t>
      </w:r>
      <w:r>
        <w:t xml:space="preserve"> </w:t>
      </w:r>
      <w:r>
        <w:rPr>
          <w:iCs/>
          <w:i/>
        </w:rPr>
        <w:t xml:space="preserve">SIAM J. Appl. Math.</w:t>
      </w:r>
      <w:r>
        <w:t xml:space="preserve"> </w:t>
      </w:r>
      <w:r>
        <w:t xml:space="preserve">16 (1968) 732–746.</w:t>
      </w:r>
    </w:p>
    <w:p>
      <w:pPr>
        <w:pStyle w:val="BodyText"/>
      </w:pPr>
      <w:r>
        <w:t xml:space="preserve">[21] M. A. Cordiner et al., Unusually high CO abundance of the first active interstellar comet,</w:t>
      </w:r>
      <w:r>
        <w:t xml:space="preserve"> </w:t>
      </w:r>
      <w:r>
        <w:rPr>
          <w:iCs/>
          <w:i/>
        </w:rPr>
        <w:t xml:space="preserve">Nat. Astron.</w:t>
      </w:r>
      <w:r>
        <w:t xml:space="preserve"> </w:t>
      </w:r>
      <w:r>
        <w:t xml:space="preserve">4 (2020) 861–866.</w:t>
      </w:r>
    </w:p>
    <w:p>
      <w:pPr>
        <w:pStyle w:val="BodyText"/>
      </w:pPr>
      <w:r>
        <w:t xml:space="preserve">[22] M. A. Cordiner et al., JWST detection of a carbon dioxide dominated gas coma surrounding interstellar object 3I/ATLAS,</w:t>
      </w:r>
      <w:r>
        <w:t xml:space="preserve"> </w:t>
      </w:r>
      <w:r>
        <w:rPr>
          <w:iCs/>
          <w:i/>
        </w:rPr>
        <w:t xml:space="preserve">Astrophys. J. Lett.</w:t>
      </w:r>
      <w:r>
        <w:t xml:space="preserve"> </w:t>
      </w:r>
      <w:r>
        <w:t xml:space="preserve">(2025), arXiv:2508.18209.</w:t>
      </w:r>
    </w:p>
    <w:p>
      <w:pPr>
        <w:pStyle w:val="BodyText"/>
      </w:pPr>
      <w:r>
        <w:t xml:space="preserve">[23] C. de la Fuente Marcos, R. de la Fuente Marcos, Asteroid 2014 YX</w:t>
      </w:r>
      <m:oMath>
        <m:sSub>
          <m:e>
            <m:r>
              <m:t>​</m:t>
            </m:r>
          </m:e>
          <m:sub>
            <m:r>
              <m:t>49</m:t>
            </m:r>
          </m:sub>
        </m:sSub>
      </m:oMath>
      <w:r>
        <w:t xml:space="preserve">: a large transient Trojan of Uranus,</w:t>
      </w:r>
      <w:r>
        <w:t xml:space="preserve"> </w:t>
      </w:r>
      <w:r>
        <w:rPr>
          <w:iCs/>
          <w:i/>
        </w:rPr>
        <w:t xml:space="preserve">Mon. Not. R. Astron. Soc.</w:t>
      </w:r>
      <w:r>
        <w:t xml:space="preserve"> </w:t>
      </w:r>
      <w:r>
        <w:t xml:space="preserve">467 (2017) 1561–1568.</w:t>
      </w:r>
    </w:p>
    <w:p>
      <w:pPr>
        <w:pStyle w:val="BodyText"/>
      </w:pPr>
      <w:r>
        <w:t xml:space="preserve">[24] C. de la Fuente Marcos et al., Assessing interstellar comet 3I/ATLAS with the 10.4 m Gran Telescopio Canarias and the Two-meter Twin Telescope,</w:t>
      </w:r>
      <w:r>
        <w:t xml:space="preserve"> </w:t>
      </w:r>
      <w:r>
        <w:rPr>
          <w:iCs/>
          <w:i/>
        </w:rPr>
        <w:t xml:space="preserve">Astron. Astrophys.</w:t>
      </w:r>
      <w:r>
        <w:t xml:space="preserve"> </w:t>
      </w:r>
      <w:r>
        <w:t xml:space="preserve">700 (2025) L9.</w:t>
      </w:r>
    </w:p>
    <w:p>
      <w:pPr>
        <w:pStyle w:val="BodyText"/>
      </w:pPr>
      <w:r>
        <w:t xml:space="preserve">[25] I. de Pater, P. N. Romani, S. K. Atreya, Possible microwave absorption by H</w:t>
      </w:r>
      <m:oMath>
        <m:sSub>
          <m:e>
            <m:r>
              <m:t>​</m:t>
            </m:r>
          </m:e>
          <m:sub>
            <m:r>
              <m:t>2</m:t>
            </m:r>
          </m:sub>
        </m:sSub>
      </m:oMath>
      <w:r>
        <w:t xml:space="preserve">S gas in Uranus’ and Neptune’s atmospheres,</w:t>
      </w:r>
      <w:r>
        <w:t xml:space="preserve"> </w:t>
      </w:r>
      <w:r>
        <w:rPr>
          <w:iCs/>
          <w:i/>
        </w:rPr>
        <w:t xml:space="preserve">Icarus</w:t>
      </w:r>
      <w:r>
        <w:t xml:space="preserve"> </w:t>
      </w:r>
      <w:r>
        <w:t xml:space="preserve">91 (1991) 220–233.</w:t>
      </w:r>
    </w:p>
    <w:p>
      <w:pPr>
        <w:pStyle w:val="BodyText"/>
      </w:pPr>
      <w:r>
        <w:t xml:space="preserve">[26] S. De Vito, E. Massera, M. Piga, L. Martinotto, G. Di Francia, On field calibration of an electronic nose for benzene estimation in an urban pollution monitoring scenario,</w:t>
      </w:r>
      <w:r>
        <w:t xml:space="preserve"> </w:t>
      </w:r>
      <w:r>
        <w:rPr>
          <w:iCs/>
          <w:i/>
        </w:rPr>
        <w:t xml:space="preserve">Sens. Actuators B</w:t>
      </w:r>
      <w:r>
        <w:t xml:space="preserve"> </w:t>
      </w:r>
      <w:r>
        <w:t xml:space="preserve">129 (2008) 750–757.</w:t>
      </w:r>
    </w:p>
    <w:p>
      <w:pPr>
        <w:pStyle w:val="BodyText"/>
      </w:pPr>
      <w:r>
        <w:t xml:space="preserve">[27] S. De Vito, Air Quality [data set], UCI Machine Learning Repository, 2008, doi:10.24432/C59K5F,</w:t>
      </w:r>
      <w:r>
        <w:t xml:space="preserve"> </w:t>
      </w:r>
      <w:hyperlink r:id="rId101">
        <w:r>
          <w:rPr>
            <w:rStyle w:val="Hyperlink"/>
          </w:rPr>
          <w:t xml:space="preserve">https://archive.ics.uci.edu/dataset/360/air+quality</w:t>
        </w:r>
      </w:hyperlink>
      <w:r>
        <w:t xml:space="preserve"> </w:t>
      </w:r>
      <w:r>
        <w:t xml:space="preserve">(accessed 24 September 2026).</w:t>
      </w:r>
    </w:p>
    <w:p>
      <w:pPr>
        <w:pStyle w:val="BodyText"/>
      </w:pPr>
      <w:r>
        <w:t xml:space="preserve">[28] S. E. Deam, M. T. Bannister, C. Opitom et al., A portrait throughout perihelion of the NH</w:t>
      </w:r>
      <m:oMath>
        <m:sSub>
          <m:e>
            <m:r>
              <m:t>​</m:t>
            </m:r>
          </m:e>
          <m:sub>
            <m:r>
              <m:t>2</m:t>
            </m:r>
          </m:sub>
        </m:sSub>
      </m:oMath>
      <w:r>
        <w:t xml:space="preserve">-rich interstellar comet 2I/Borisov,</w:t>
      </w:r>
      <w:r>
        <w:t xml:space="preserve"> </w:t>
      </w:r>
      <w:r>
        <w:rPr>
          <w:iCs/>
          <w:i/>
        </w:rPr>
        <w:t xml:space="preserve">Planet. Sci. J.</w:t>
      </w:r>
      <w:r>
        <w:t xml:space="preserve"> </w:t>
      </w:r>
      <w:r>
        <w:t xml:space="preserve">7 (2026) 88.</w:t>
      </w:r>
    </w:p>
    <w:p>
      <w:pPr>
        <w:pStyle w:val="BodyText"/>
      </w:pPr>
      <w:r>
        <w:t xml:space="preserve">[29] D. Despois, E. Gerard, J. Crovisier, I. Kazes,</w:t>
      </w:r>
      <w:r>
        <w:t xml:space="preserve"> </w:t>
      </w:r>
      <w:r>
        <w:rPr>
          <w:iCs/>
          <w:i/>
        </w:rPr>
        <w:t xml:space="preserve">Astron. Astrophys.</w:t>
      </w:r>
      <w:r>
        <w:t xml:space="preserve"> </w:t>
      </w:r>
      <w:r>
        <w:t xml:space="preserve">99 (1981) 320.</w:t>
      </w:r>
    </w:p>
    <w:p>
      <w:pPr>
        <w:pStyle w:val="BodyText"/>
      </w:pPr>
      <w:r>
        <w:t xml:space="preserve">[30] W. R. Dunn et al., The independent pulsations of Jupiter’s northern and southern X-ray auroras,</w:t>
      </w:r>
      <w:r>
        <w:t xml:space="preserve"> </w:t>
      </w:r>
      <w:r>
        <w:rPr>
          <w:iCs/>
          <w:i/>
        </w:rPr>
        <w:t xml:space="preserve">Nat. Astron.</w:t>
      </w:r>
      <w:r>
        <w:t xml:space="preserve"> </w:t>
      </w:r>
      <w:r>
        <w:t xml:space="preserve">1 (2017) 758–764.</w:t>
      </w:r>
    </w:p>
    <w:p>
      <w:pPr>
        <w:pStyle w:val="BodyText"/>
      </w:pPr>
      <w:r>
        <w:t xml:space="preserve">[31] D. Durante et al., Jupiter’s gravity field halfway through the Juno mission,</w:t>
      </w:r>
      <w:r>
        <w:t xml:space="preserve"> </w:t>
      </w:r>
      <w:r>
        <w:rPr>
          <w:iCs/>
          <w:i/>
        </w:rPr>
        <w:t xml:space="preserve">Geophys. Res. Lett.</w:t>
      </w:r>
      <w:r>
        <w:t xml:space="preserve"> </w:t>
      </w:r>
      <w:r>
        <w:t xml:space="preserve">47 (2020) e2019GL086572.</w:t>
      </w:r>
    </w:p>
    <w:p>
      <w:pPr>
        <w:pStyle w:val="BodyText"/>
      </w:pPr>
      <w:r>
        <w:t xml:space="preserve">[32] D. Durante et al., Juno spacecraft gravity measurements provide evidence for normal modes of Jupiter,</w:t>
      </w:r>
      <w:r>
        <w:t xml:space="preserve"> </w:t>
      </w:r>
      <w:r>
        <w:rPr>
          <w:iCs/>
          <w:i/>
        </w:rPr>
        <w:t xml:space="preserve">Nat. Commun.</w:t>
      </w:r>
      <w:r>
        <w:t xml:space="preserve"> </w:t>
      </w:r>
      <w:r>
        <w:t xml:space="preserve">13 (2022) 4632.</w:t>
      </w:r>
    </w:p>
    <w:p>
      <w:pPr>
        <w:pStyle w:val="BodyText"/>
      </w:pPr>
      <w:r>
        <w:t xml:space="preserve">[33] J. R. Ehman, The Big Ear Wow! signal: what we know and don’t know about it after 30 years,</w:t>
      </w:r>
      <w:r>
        <w:t xml:space="preserve"> </w:t>
      </w:r>
      <w:hyperlink r:id="rId102">
        <w:r>
          <w:rPr>
            <w:rStyle w:val="Hyperlink"/>
          </w:rPr>
          <w:t xml:space="preserve">http://www.bigear.org/Wow30th/wow30th.htm</w:t>
        </w:r>
      </w:hyperlink>
      <w:r>
        <w:t xml:space="preserve"> </w:t>
      </w:r>
      <w:r>
        <w:t xml:space="preserve">(accessed 24 September 2026).</w:t>
      </w:r>
    </w:p>
    <w:p>
      <w:pPr>
        <w:pStyle w:val="BodyText"/>
      </w:pPr>
      <w:r>
        <w:t xml:space="preserve">[34] A. Einstein, N. Rosen, The particle problem in the general theory of relativity,</w:t>
      </w:r>
      <w:r>
        <w:t xml:space="preserve"> </w:t>
      </w:r>
      <w:r>
        <w:rPr>
          <w:iCs/>
          <w:i/>
        </w:rPr>
        <w:t xml:space="preserve">Phys. Rev.</w:t>
      </w:r>
      <w:r>
        <w:t xml:space="preserve"> </w:t>
      </w:r>
      <w:r>
        <w:t xml:space="preserve">48 (1935) 73–77.</w:t>
      </w:r>
    </w:p>
    <w:p>
      <w:pPr>
        <w:pStyle w:val="BodyText"/>
      </w:pPr>
      <w:r>
        <w:t xml:space="preserve">[35] ESA, XRISM sees Comet 3I/ATLAS in X-ray light, December 2025,</w:t>
      </w:r>
      <w:r>
        <w:t xml:space="preserve"> </w:t>
      </w:r>
      <w:hyperlink r:id="rId103">
        <w:r>
          <w:rPr>
            <w:rStyle w:val="Hyperlink"/>
          </w:rPr>
          <w:t xml:space="preserve">https://www.esa.int/ESA_Multimedia/Images/2025/12/XRISM_sees_Comet_3I_ATLAS_in_X-ray_light</w:t>
        </w:r>
      </w:hyperlink>
      <w:r>
        <w:t xml:space="preserve"> </w:t>
      </w:r>
      <w:r>
        <w:t xml:space="preserve">(accessed 24 September 2026).</w:t>
      </w:r>
    </w:p>
    <w:p>
      <w:pPr>
        <w:pStyle w:val="BodyText"/>
      </w:pPr>
      <w:r>
        <w:t xml:space="preserve">[36] A. D. Feinstein, J. W. Noonan, D. Z. Seligman, Precovery observations of 3I/ATLAS from TESS suggest possible distant activity,</w:t>
      </w:r>
      <w:r>
        <w:t xml:space="preserve"> </w:t>
      </w:r>
      <w:r>
        <w:rPr>
          <w:iCs/>
          <w:i/>
        </w:rPr>
        <w:t xml:space="preserve">Astrophys. J. Lett.</w:t>
      </w:r>
      <w:r>
        <w:t xml:space="preserve"> </w:t>
      </w:r>
      <w:r>
        <w:t xml:space="preserve">991 (2025) L2.</w:t>
      </w:r>
    </w:p>
    <w:p>
      <w:pPr>
        <w:pStyle w:val="BodyText"/>
      </w:pPr>
      <w:r>
        <w:t xml:space="preserve">[37] C. Ferrari et al. (eds), French SKA White Book: the French community towards the Square Kilometre Array, arXiv:1712.06950 (2017), Sect. 2.4 (P. Zarka et al.).</w:t>
      </w:r>
    </w:p>
    <w:p>
      <w:pPr>
        <w:pStyle w:val="BodyText"/>
      </w:pPr>
      <w:r>
        <w:t xml:space="preserve">[38] A. Fienga, J. Laskar, H. Manche, M. Gastineau, Constraints on the location of a possible 9th planet derived from the Cassini data,</w:t>
      </w:r>
      <w:r>
        <w:t xml:space="preserve"> </w:t>
      </w:r>
      <w:r>
        <w:rPr>
          <w:iCs/>
          <w:i/>
        </w:rPr>
        <w:t xml:space="preserve">Astron. Astrophys.</w:t>
      </w:r>
      <w:r>
        <w:t xml:space="preserve"> </w:t>
      </w:r>
      <w:r>
        <w:t xml:space="preserve">587 (2016) L8.</w:t>
      </w:r>
    </w:p>
    <w:p>
      <w:pPr>
        <w:pStyle w:val="BodyText"/>
      </w:pPr>
      <w:r>
        <w:t xml:space="preserve">[39] G. Fischer, D. A. Gurnett, W. S. Kurth, S.-Y. Ye, J. B. Groene, Saturn kilometric radiation periodicity after equinox,</w:t>
      </w:r>
      <w:r>
        <w:t xml:space="preserve"> </w:t>
      </w:r>
      <w:r>
        <w:rPr>
          <w:iCs/>
          <w:i/>
        </w:rPr>
        <w:t xml:space="preserve">Icarus</w:t>
      </w:r>
      <w:r>
        <w:t xml:space="preserve"> </w:t>
      </w:r>
      <w:r>
        <w:t xml:space="preserve">254 (2015) 72–91.</w:t>
      </w:r>
    </w:p>
    <w:p>
      <w:pPr>
        <w:pStyle w:val="BodyText"/>
      </w:pPr>
      <w:r>
        <w:t xml:space="preserve">[40] L. N. Fletcher, G. S. Orton, N. A. Teanby, P. G. J. Irwin, G. L. Bjoraker, Methane and its isotopologues on Saturn from Cassini/CIRS observations,</w:t>
      </w:r>
      <w:r>
        <w:t xml:space="preserve"> </w:t>
      </w:r>
      <w:r>
        <w:rPr>
          <w:iCs/>
          <w:i/>
        </w:rPr>
        <w:t xml:space="preserve">Icarus</w:t>
      </w:r>
      <w:r>
        <w:t xml:space="preserve"> </w:t>
      </w:r>
      <w:r>
        <w:t xml:space="preserve">199 (2009) 351–367.</w:t>
      </w:r>
    </w:p>
    <w:p>
      <w:pPr>
        <w:pStyle w:val="BodyText"/>
      </w:pPr>
      <w:r>
        <w:t xml:space="preserve">[41] E. Galanti et al., Saturn’s deep atmospheric flows revealed by the Cassini Grand Finale gravity measurements,</w:t>
      </w:r>
      <w:r>
        <w:t xml:space="preserve"> </w:t>
      </w:r>
      <w:r>
        <w:rPr>
          <w:iCs/>
          <w:i/>
        </w:rPr>
        <w:t xml:space="preserve">Geophys. Res. Lett.</w:t>
      </w:r>
      <w:r>
        <w:t xml:space="preserve"> </w:t>
      </w:r>
      <w:r>
        <w:t xml:space="preserve">46 (2019) 616–624.</w:t>
      </w:r>
    </w:p>
    <w:p>
      <w:pPr>
        <w:pStyle w:val="BodyText"/>
      </w:pPr>
      <w:r>
        <w:t xml:space="preserve">[42] G. Gascheau, Examen d’une classe d’équations différentielles et applications à un cas particulier du problème des trois corps,</w:t>
      </w:r>
      <w:r>
        <w:t xml:space="preserve"> </w:t>
      </w:r>
      <w:r>
        <w:rPr>
          <w:iCs/>
          <w:i/>
        </w:rPr>
        <w:t xml:space="preserve">C. R. Acad. Sci. Paris</w:t>
      </w:r>
      <w:r>
        <w:t xml:space="preserve"> </w:t>
      </w:r>
      <w:r>
        <w:t xml:space="preserve">16 (1843) 393.</w:t>
      </w:r>
    </w:p>
    <w:p>
      <w:pPr>
        <w:pStyle w:val="BodyText"/>
      </w:pPr>
      <w:r>
        <w:t xml:space="preserve">[43] P. Gaulme et al., Detection of Jovian seismic waves: a new probe of its interior structure,</w:t>
      </w:r>
      <w:r>
        <w:t xml:space="preserve"> </w:t>
      </w:r>
      <w:r>
        <w:rPr>
          <w:iCs/>
          <w:i/>
        </w:rPr>
        <w:t xml:space="preserve">Astron. Astrophys.</w:t>
      </w:r>
      <w:r>
        <w:t xml:space="preserve"> </w:t>
      </w:r>
      <w:r>
        <w:t xml:space="preserve">531 (2011) A104.</w:t>
      </w:r>
    </w:p>
    <w:p>
      <w:pPr>
        <w:pStyle w:val="BodyText"/>
      </w:pPr>
      <w:r>
        <w:t xml:space="preserve">[44] B. Gladman, Dynamics of systems of two close planets,</w:t>
      </w:r>
      <w:r>
        <w:t xml:space="preserve"> </w:t>
      </w:r>
      <w:r>
        <w:rPr>
          <w:iCs/>
          <w:i/>
        </w:rPr>
        <w:t xml:space="preserve">Icarus</w:t>
      </w:r>
      <w:r>
        <w:t xml:space="preserve"> </w:t>
      </w:r>
      <w:r>
        <w:t xml:space="preserve">106 (1993) 247.</w:t>
      </w:r>
    </w:p>
    <w:p>
      <w:pPr>
        <w:pStyle w:val="BodyText"/>
      </w:pPr>
      <w:r>
        <w:t xml:space="preserve">[45] G. R. Gladstone et al., A pulsating auroral X-ray hot spot on Jupiter,</w:t>
      </w:r>
      <w:r>
        <w:t xml:space="preserve"> </w:t>
      </w:r>
      <w:r>
        <w:rPr>
          <w:iCs/>
          <w:i/>
        </w:rPr>
        <w:t xml:space="preserve">Nature</w:t>
      </w:r>
      <w:r>
        <w:t xml:space="preserve"> </w:t>
      </w:r>
      <w:r>
        <w:t xml:space="preserve">415 (2002) 1000–1003.</w:t>
      </w:r>
    </w:p>
    <w:p>
      <w:pPr>
        <w:pStyle w:val="BodyText"/>
      </w:pPr>
      <w:r>
        <w:t xml:space="preserve">[46] G. Gómez, W. S. Koon, M. W. Lo, J. E. Marsden, J. Masdemont, S. D. Ross, Invariant manifolds, the spatial three-body problem and space mission design, AAS/AIAA Astrodynamics Specialist Conference, paper AAS 01-301 (2001).</w:t>
      </w:r>
    </w:p>
    <w:p>
      <w:pPr>
        <w:pStyle w:val="BodyText"/>
      </w:pPr>
      <w:r>
        <w:t xml:space="preserve">[47] Z. Gray et al., Extreme negative polarization of new interstellar comet 3I/ATLAS,</w:t>
      </w:r>
      <w:r>
        <w:t xml:space="preserve"> </w:t>
      </w:r>
      <w:r>
        <w:rPr>
          <w:iCs/>
          <w:i/>
        </w:rPr>
        <w:t xml:space="preserve">Astrophys. J. Lett.</w:t>
      </w:r>
      <w:r>
        <w:t xml:space="preserve"> </w:t>
      </w:r>
      <w:r>
        <w:t xml:space="preserve">992 (2025) L29.</w:t>
      </w:r>
    </w:p>
    <w:p>
      <w:pPr>
        <w:pStyle w:val="BodyText"/>
      </w:pPr>
      <w:r>
        <w:t xml:space="preserve">[48] A. F. Guido, C. Efthymiopoulos, Arches of chaos, heteroclinic connections of first-order MMRs, and the chaotic transport of small bodies in the Sun–Jupiter system,</w:t>
      </w:r>
      <w:r>
        <w:t xml:space="preserve"> </w:t>
      </w:r>
      <w:r>
        <w:rPr>
          <w:iCs/>
          <w:i/>
        </w:rPr>
        <w:t xml:space="preserve">Celest. Mech. Dyn. Astron.</w:t>
      </w:r>
      <w:r>
        <w:t xml:space="preserve"> </w:t>
      </w:r>
      <w:r>
        <w:t xml:space="preserve">138 (2026) 32.</w:t>
      </w:r>
    </w:p>
    <w:p>
      <w:pPr>
        <w:pStyle w:val="BodyText"/>
      </w:pPr>
      <w:r>
        <w:t xml:space="preserve">[49] T. Guillot, D. J. Stevenson, S. K. Atreya, S. J. Bolton, H. N. Becker, Storms and the depletion of ammonia in Jupiter: I. Microphysics of</w:t>
      </w:r>
      <w:r>
        <w:t xml:space="preserve"> </w:t>
      </w:r>
      <w:r>
        <w:t xml:space="preserve">“</w:t>
      </w:r>
      <w:r>
        <w:t xml:space="preserve">mushballs</w:t>
      </w:r>
      <w:r>
        <w:t xml:space="preserve">”</w:t>
      </w:r>
      <w:r>
        <w:t xml:space="preserve">,</w:t>
      </w:r>
      <w:r>
        <w:t xml:space="preserve"> </w:t>
      </w:r>
      <w:r>
        <w:rPr>
          <w:iCs/>
          <w:i/>
        </w:rPr>
        <w:t xml:space="preserve">J. Geophys. Res. Planets</w:t>
      </w:r>
      <w:r>
        <w:t xml:space="preserve"> </w:t>
      </w:r>
      <w:r>
        <w:t xml:space="preserve">125 (2020) e2020JE006403.</w:t>
      </w:r>
    </w:p>
    <w:p>
      <w:pPr>
        <w:pStyle w:val="BodyText"/>
      </w:pPr>
      <w:r>
        <w:t xml:space="preserve">[50] T. Guillot, C. Li, S. J. Bolton, S. T. Brown, A. P. Ingersoll, M. A. Janssen, S. M. Levin, J. I. Lunine, G. S. Orton, P. G. Steffes, D. J. Stevenson, Storms and the depletion of ammonia in Jupiter: II. Explaining the Juno observations,</w:t>
      </w:r>
      <w:r>
        <w:t xml:space="preserve"> </w:t>
      </w:r>
      <w:r>
        <w:rPr>
          <w:iCs/>
          <w:i/>
        </w:rPr>
        <w:t xml:space="preserve">J. Geophys. Res. Planets</w:t>
      </w:r>
      <w:r>
        <w:t xml:space="preserve"> </w:t>
      </w:r>
      <w:r>
        <w:t xml:space="preserve">125 (2020) e2020JE006404.</w:t>
      </w:r>
    </w:p>
    <w:p>
      <w:pPr>
        <w:pStyle w:val="BodyText"/>
      </w:pPr>
      <w:r>
        <w:t xml:space="preserve">[51] P. Guzik, M. Drahus, Gaseous atomic nickel in the coma of interstellar comet 2I/Borisov,</w:t>
      </w:r>
      <w:r>
        <w:t xml:space="preserve"> </w:t>
      </w:r>
      <w:r>
        <w:rPr>
          <w:iCs/>
          <w:i/>
        </w:rPr>
        <w:t xml:space="preserve">Nature</w:t>
      </w:r>
      <w:r>
        <w:t xml:space="preserve"> </w:t>
      </w:r>
      <w:r>
        <w:t xml:space="preserve">593 (2021) 375–378.</w:t>
      </w:r>
    </w:p>
    <w:p>
      <w:pPr>
        <w:pStyle w:val="BodyText"/>
      </w:pPr>
      <w:r>
        <w:t xml:space="preserve">[52] O. Harrington Pinto et al., A survey of CO, CO</w:t>
      </w:r>
      <m:oMath>
        <m:sSub>
          <m:e>
            <m:r>
              <m:t>​</m:t>
            </m:r>
          </m:e>
          <m:sub>
            <m:r>
              <m:t>2</m:t>
            </m:r>
          </m:sub>
        </m:sSub>
      </m:oMath>
      <w:r>
        <w:t xml:space="preserve">, and H</w:t>
      </w:r>
      <m:oMath>
        <m:sSub>
          <m:e>
            <m:r>
              <m:t>​</m:t>
            </m:r>
          </m:e>
          <m:sub>
            <m:r>
              <m:t>2</m:t>
            </m:r>
          </m:sub>
        </m:sSub>
      </m:oMath>
      <w:r>
        <w:t xml:space="preserve">O in comets and Centaurs,</w:t>
      </w:r>
      <w:r>
        <w:t xml:space="preserve"> </w:t>
      </w:r>
      <w:r>
        <w:rPr>
          <w:iCs/>
          <w:i/>
        </w:rPr>
        <w:t xml:space="preserve">Planet. Sci. J.</w:t>
      </w:r>
      <w:r>
        <w:t xml:space="preserve"> </w:t>
      </w:r>
      <w:r>
        <w:t xml:space="preserve">3 (2022) 247.</w:t>
      </w:r>
    </w:p>
    <w:p>
      <w:pPr>
        <w:pStyle w:val="BodyText"/>
      </w:pPr>
      <w:r>
        <w:t xml:space="preserve">[53] H. Hellwig, R. F. C. Vessot, M. W. Levine, P. W. Zitzewitz, D. W. Allan, D. J. Glaze, Measurement of the unperturbed hydrogen hyperfine transition frequency,</w:t>
      </w:r>
      <w:r>
        <w:t xml:space="preserve"> </w:t>
      </w:r>
      <w:r>
        <w:rPr>
          <w:iCs/>
          <w:i/>
        </w:rPr>
        <w:t xml:space="preserve">IEEE Trans. Instrum. Meas.</w:t>
      </w:r>
      <w:r>
        <w:t xml:space="preserve"> </w:t>
      </w:r>
      <w:r>
        <w:t xml:space="preserve">IM-19 (1970) 200.</w:t>
      </w:r>
    </w:p>
    <w:p>
      <w:pPr>
        <w:pStyle w:val="BodyText"/>
      </w:pPr>
      <w:r>
        <w:t xml:space="preserve">[54] M. J. Hopkins et al., From a different star: 3I/ATLAS in the context of the Ōtautahi–Oxford interstellar object population model,</w:t>
      </w:r>
      <w:r>
        <w:t xml:space="preserve"> </w:t>
      </w:r>
      <w:r>
        <w:rPr>
          <w:iCs/>
          <w:i/>
        </w:rPr>
        <w:t xml:space="preserve">Astrophys. J. Lett.</w:t>
      </w:r>
      <w:r>
        <w:t xml:space="preserve"> </w:t>
      </w:r>
      <w:r>
        <w:t xml:space="preserve">990 (2025) L30.</w:t>
      </w:r>
    </w:p>
    <w:p>
      <w:pPr>
        <w:pStyle w:val="BodyText"/>
      </w:pPr>
      <w:r>
        <w:t xml:space="preserve">[55] K. P. Huber, G. Herzberg,</w:t>
      </w:r>
      <w:r>
        <w:t xml:space="preserve"> </w:t>
      </w:r>
      <w:r>
        <w:rPr>
          <w:iCs/>
          <w:i/>
        </w:rPr>
        <w:t xml:space="preserve">Molecular Spectra and Molecular Structure IV. Constants of Diatomic Molecules</w:t>
      </w:r>
      <w:r>
        <w:t xml:space="preserve">, Van Nostrand Reinhold, New York, 1979.</w:t>
      </w:r>
    </w:p>
    <w:p>
      <w:pPr>
        <w:pStyle w:val="BodyText"/>
      </w:pPr>
      <w:r>
        <w:t xml:space="preserve">[56] M.-T. Hui et al., Physical characterization of interstellar comet 2I/2019 Q4 (Borisov),</w:t>
      </w:r>
      <w:r>
        <w:t xml:space="preserve"> </w:t>
      </w:r>
      <w:r>
        <w:rPr>
          <w:iCs/>
          <w:i/>
        </w:rPr>
        <w:t xml:space="preserve">Astron. J.</w:t>
      </w:r>
      <w:r>
        <w:t xml:space="preserve"> </w:t>
      </w:r>
      <w:r>
        <w:t xml:space="preserve">160 (2020) 92.</w:t>
      </w:r>
    </w:p>
    <w:p>
      <w:pPr>
        <w:pStyle w:val="BodyText"/>
      </w:pPr>
      <w:r>
        <w:t xml:space="preserve">[57] M.-T. Hui, P. A. Wiegert et al., 2019 UO</w:t>
      </w:r>
      <m:oMath>
        <m:sSub>
          <m:e>
            <m:r>
              <m:t>​</m:t>
            </m:r>
          </m:e>
          <m:sub>
            <m:r>
              <m:t>14</m:t>
            </m:r>
          </m:sub>
        </m:sSub>
      </m:oMath>
      <w:r>
        <w:t xml:space="preserve">: a transient Trojan of Saturn,</w:t>
      </w:r>
      <w:r>
        <w:t xml:space="preserve"> </w:t>
      </w:r>
      <w:r>
        <w:rPr>
          <w:iCs/>
          <w:i/>
        </w:rPr>
        <w:t xml:space="preserve">Astrophys. J. Lett.</w:t>
      </w:r>
      <w:r>
        <w:t xml:space="preserve"> </w:t>
      </w:r>
      <w:r>
        <w:t xml:space="preserve">975 (2024) L3.</w:t>
      </w:r>
    </w:p>
    <w:p>
      <w:pPr>
        <w:pStyle w:val="BodyText"/>
      </w:pPr>
      <w:r>
        <w:t xml:space="preserve">[58] M.-T. Hui, D. Jewitt, M. J. Mutchler, J. Agarwal, Y. Kim, Nucleus and postperihelion activity of interstellar object 3I/ATLAS observed by the Hubble Space Telescope,</w:t>
      </w:r>
      <w:r>
        <w:t xml:space="preserve"> </w:t>
      </w:r>
      <w:r>
        <w:rPr>
          <w:iCs/>
          <w:i/>
        </w:rPr>
        <w:t xml:space="preserve">Astrophys. J. Lett.</w:t>
      </w:r>
      <w:r>
        <w:t xml:space="preserve"> </w:t>
      </w:r>
      <w:r>
        <w:t xml:space="preserve">999 (2026) L37.</w:t>
      </w:r>
    </w:p>
    <w:p>
      <w:pPr>
        <w:pStyle w:val="BodyText"/>
      </w:pPr>
      <w:r>
        <w:t xml:space="preserve">[59] D. Hutsemékers et al., Pre-perihelion evolution of the Ni </w:t>
      </w:r>
      <w:r>
        <w:rPr>
          <w:smallCaps/>
        </w:rPr>
        <w:t xml:space="preserve">i</w:t>
      </w:r>
      <w:r>
        <w:t xml:space="preserve">/Fe </w:t>
      </w:r>
      <w:r>
        <w:rPr>
          <w:smallCaps/>
        </w:rPr>
        <w:t xml:space="preserve">i</w:t>
      </w:r>
      <w:r>
        <w:t xml:space="preserve"> </w:t>
      </w:r>
      <w:r>
        <w:t xml:space="preserve">abundance ratio in the coma of the interstellar comet 3I/ATLAS: from extreme to normal,</w:t>
      </w:r>
      <w:r>
        <w:t xml:space="preserve"> </w:t>
      </w:r>
      <w:r>
        <w:rPr>
          <w:iCs/>
          <w:i/>
        </w:rPr>
        <w:t xml:space="preserve">Astron. Astrophys.</w:t>
      </w:r>
      <w:r>
        <w:t xml:space="preserve"> </w:t>
      </w:r>
      <w:r>
        <w:t xml:space="preserve">706 (2026) A43.</w:t>
      </w:r>
    </w:p>
    <w:p>
      <w:pPr>
        <w:pStyle w:val="BodyText"/>
      </w:pPr>
      <w:r>
        <w:t xml:space="preserve">[60] L. Iess et al., Measurement and implications of Saturn’s gravity field and ring mass,</w:t>
      </w:r>
      <w:r>
        <w:t xml:space="preserve"> </w:t>
      </w:r>
      <w:r>
        <w:rPr>
          <w:iCs/>
          <w:i/>
        </w:rPr>
        <w:t xml:space="preserve">Science</w:t>
      </w:r>
      <w:r>
        <w:t xml:space="preserve"> </w:t>
      </w:r>
      <w:r>
        <w:t xml:space="preserve">364 (2019) eaat2965.</w:t>
      </w:r>
    </w:p>
    <w:p>
      <w:pPr>
        <w:pStyle w:val="BodyText"/>
      </w:pPr>
      <w:r>
        <w:t xml:space="preserve">[61] P. G. J. Irwin, D. Toledo, R. Garland, N. A. Teanby, L. N. Fletcher, G. A. Orton, B. Bézard, Detection of hydrogen sulfide above the clouds in Uranus’s atmosphere,</w:t>
      </w:r>
      <w:r>
        <w:t xml:space="preserve"> </w:t>
      </w:r>
      <w:r>
        <w:rPr>
          <w:iCs/>
          <w:i/>
        </w:rPr>
        <w:t xml:space="preserve">Nat. Astron.</w:t>
      </w:r>
      <w:r>
        <w:t xml:space="preserve"> </w:t>
      </w:r>
      <w:r>
        <w:t xml:space="preserve">2 (2018) 420–427.</w:t>
      </w:r>
    </w:p>
    <w:p>
      <w:pPr>
        <w:pStyle w:val="BodyText"/>
      </w:pPr>
      <w:r>
        <w:t xml:space="preserve">[62] P. G. J. Irwin, D. Toledo, R. Garland, N. A. Teanby, L. N. Fletcher, G. S. Orton, B. Bézard, Probable detection of hydrogen sulphide (H</w:t>
      </w:r>
      <m:oMath>
        <m:sSub>
          <m:e>
            <m:r>
              <m:t>​</m:t>
            </m:r>
          </m:e>
          <m:sub>
            <m:r>
              <m:t>2</m:t>
            </m:r>
          </m:sub>
        </m:sSub>
      </m:oMath>
      <w:r>
        <w:t xml:space="preserve">S) in Neptune’s atmosphere,</w:t>
      </w:r>
      <w:r>
        <w:t xml:space="preserve"> </w:t>
      </w:r>
      <w:r>
        <w:rPr>
          <w:iCs/>
          <w:i/>
        </w:rPr>
        <w:t xml:space="preserve">Icarus</w:t>
      </w:r>
      <w:r>
        <w:t xml:space="preserve"> </w:t>
      </w:r>
      <w:r>
        <w:t xml:space="preserve">321 (2019) 550–563.</w:t>
      </w:r>
    </w:p>
    <w:p>
      <w:pPr>
        <w:pStyle w:val="BodyText"/>
      </w:pPr>
      <w:r>
        <w:t xml:space="preserve">[63] P. G. J. Irwin, D. Toledo, A. S. Braude, R. Bacon, P. M. Weilbacher, N. A. Teanby, L. N. Fletcher, G. S. Orton, Latitudinal variation in the abundance of methane (CH</w:t>
      </w:r>
      <m:oMath>
        <m:sSub>
          <m:e>
            <m:r>
              <m:t>​</m:t>
            </m:r>
          </m:e>
          <m:sub>
            <m:r>
              <m:t>4</m:t>
            </m:r>
          </m:sub>
        </m:sSub>
      </m:oMath>
      <w:r>
        <w:t xml:space="preserve">) above the clouds in Neptune’s atmosphere from VLT/MUSE Narrow Field Mode observations,</w:t>
      </w:r>
      <w:r>
        <w:t xml:space="preserve"> </w:t>
      </w:r>
      <w:r>
        <w:rPr>
          <w:iCs/>
          <w:i/>
        </w:rPr>
        <w:t xml:space="preserve">Icarus</w:t>
      </w:r>
      <w:r>
        <w:t xml:space="preserve"> </w:t>
      </w:r>
      <w:r>
        <w:t xml:space="preserve">331 (2019) 69–82.</w:t>
      </w:r>
    </w:p>
    <w:p>
      <w:pPr>
        <w:pStyle w:val="BodyText"/>
      </w:pPr>
      <w:r>
        <w:t xml:space="preserve">[64] The ‘Oumuamua ISSI Team, The natural history of ‘Oumuamua,</w:t>
      </w:r>
      <w:r>
        <w:t xml:space="preserve"> </w:t>
      </w:r>
      <w:r>
        <w:rPr>
          <w:iCs/>
          <w:i/>
        </w:rPr>
        <w:t xml:space="preserve">Nat. Astron.</w:t>
      </w:r>
      <w:r>
        <w:t xml:space="preserve"> </w:t>
      </w:r>
      <w:r>
        <w:t xml:space="preserve">3 (2019) 594–602.</w:t>
      </w:r>
    </w:p>
    <w:p>
      <w:pPr>
        <w:pStyle w:val="BodyText"/>
      </w:pPr>
      <w:r>
        <w:t xml:space="preserve">[65] A. P. Jackson, S. J. Desch, 1I/‘Oumuamua as an N</w:t>
      </w:r>
      <m:oMath>
        <m:sSub>
          <m:e>
            <m:r>
              <m:t>​</m:t>
            </m:r>
          </m:e>
          <m:sub>
            <m:r>
              <m:t>2</m:t>
            </m:r>
          </m:sub>
        </m:sSub>
      </m:oMath>
      <w:r>
        <w:t xml:space="preserve"> </w:t>
      </w:r>
      <w:r>
        <w:t xml:space="preserve">ice fragment of an exo-Pluto surface: I. Size and compositional constraints,</w:t>
      </w:r>
      <w:r>
        <w:t xml:space="preserve"> </w:t>
      </w:r>
      <w:r>
        <w:rPr>
          <w:iCs/>
          <w:i/>
        </w:rPr>
        <w:t xml:space="preserve">J. Geophys. Res. Planets</w:t>
      </w:r>
      <w:r>
        <w:t xml:space="preserve"> </w:t>
      </w:r>
      <w:r>
        <w:t xml:space="preserve">126 (2021) e2020JE006706.</w:t>
      </w:r>
    </w:p>
    <w:p>
      <w:pPr>
        <w:pStyle w:val="BodyText"/>
      </w:pPr>
      <w:r>
        <w:t xml:space="preserve">[66] C. Jaffé, S. D. Ross, M. W. Lo, J. Marsden, D. Farrelly, T. Uzer, Statistical theory of asteroid escape rates,</w:t>
      </w:r>
      <w:r>
        <w:t xml:space="preserve"> </w:t>
      </w:r>
      <w:r>
        <w:rPr>
          <w:iCs/>
          <w:i/>
        </w:rPr>
        <w:t xml:space="preserve">Phys. Rev. Lett.</w:t>
      </w:r>
      <w:r>
        <w:t xml:space="preserve"> </w:t>
      </w:r>
      <w:r>
        <w:t xml:space="preserve">89 (2002) 011101.</w:t>
      </w:r>
    </w:p>
    <w:p>
      <w:pPr>
        <w:pStyle w:val="BodyText"/>
      </w:pPr>
      <w:r>
        <w:t xml:space="preserve">[67] O. James, E. von Tunzelmann, P. Franklin, K. S. Thorne, Visualizing Interstellar’s wormhole,</w:t>
      </w:r>
      <w:r>
        <w:t xml:space="preserve"> </w:t>
      </w:r>
      <w:r>
        <w:rPr>
          <w:iCs/>
          <w:i/>
        </w:rPr>
        <w:t xml:space="preserve">Am. J. Phys.</w:t>
      </w:r>
      <w:r>
        <w:t xml:space="preserve"> </w:t>
      </w:r>
      <w:r>
        <w:t xml:space="preserve">83 (2015) 486.</w:t>
      </w:r>
    </w:p>
    <w:p>
      <w:pPr>
        <w:pStyle w:val="BodyText"/>
      </w:pPr>
      <w:r>
        <w:t xml:space="preserve">[68] NASA Jet Propulsion Laboratory, Small-Body Database, 1I/‘Oumuamua (A/2017 U1), orbit solution 16,</w:t>
      </w:r>
      <w:r>
        <w:t xml:space="preserve"> </w:t>
      </w:r>
      <w:hyperlink r:id="rId104">
        <w:r>
          <w:rPr>
            <w:rStyle w:val="Hyperlink"/>
          </w:rPr>
          <w:t xml:space="preserve">https://ssd.jpl.nasa.gov/tools/sbdb_lookup.html#/?sstr=1I</w:t>
        </w:r>
      </w:hyperlink>
      <w:r>
        <w:t xml:space="preserve"> </w:t>
      </w:r>
      <w:r>
        <w:t xml:space="preserve">(accessed 24 September 2026).</w:t>
      </w:r>
    </w:p>
    <w:p>
      <w:pPr>
        <w:pStyle w:val="BodyText"/>
      </w:pPr>
      <w:r>
        <w:t xml:space="preserve">[69] D. Jewitt et al., The nucleus of interstellar comet 2I/Borisov,</w:t>
      </w:r>
      <w:r>
        <w:t xml:space="preserve"> </w:t>
      </w:r>
      <w:r>
        <w:rPr>
          <w:iCs/>
          <w:i/>
        </w:rPr>
        <w:t xml:space="preserve">Astrophys. J. Lett.</w:t>
      </w:r>
      <w:r>
        <w:t xml:space="preserve"> </w:t>
      </w:r>
      <w:r>
        <w:t xml:space="preserve">888 (2020) L23.</w:t>
      </w:r>
    </w:p>
    <w:p>
      <w:pPr>
        <w:pStyle w:val="BodyText"/>
      </w:pPr>
      <w:r>
        <w:t xml:space="preserve">[70] D. Jiang et al., From emission to absorption: the FAST observation of the OH 18-cm lines from the comet C/2025 A6, arXiv:2512.21969 (2025).</w:t>
      </w:r>
    </w:p>
    <w:p>
      <w:pPr>
        <w:pStyle w:val="BodyText"/>
      </w:pPr>
      <w:r>
        <w:t xml:space="preserve">[71] S. Kakharov, A. Loeb, Galactic trajectories of interstellar objects 1I/‘Oumuamua, 2I/Borisov, and 3I/ATLAS,</w:t>
      </w:r>
      <w:r>
        <w:t xml:space="preserve"> </w:t>
      </w:r>
      <w:r>
        <w:rPr>
          <w:iCs/>
          <w:i/>
        </w:rPr>
        <w:t xml:space="preserve">Astron. Astrophys.</w:t>
      </w:r>
      <w:r>
        <w:t xml:space="preserve"> </w:t>
      </w:r>
      <w:r>
        <w:t xml:space="preserve">709 (2026) A178, arXiv:2408.02739.</w:t>
      </w:r>
    </w:p>
    <w:p>
      <w:pPr>
        <w:pStyle w:val="BodyText"/>
      </w:pPr>
      <w:r>
        <w:t xml:space="preserve">[72] Y. Kaspi et al., Jupiter’s atmospheric jet streams extend thousands of kilometres deep,</w:t>
      </w:r>
      <w:r>
        <w:t xml:space="preserve"> </w:t>
      </w:r>
      <w:r>
        <w:rPr>
          <w:iCs/>
          <w:i/>
        </w:rPr>
        <w:t xml:space="preserve">Nature</w:t>
      </w:r>
      <w:r>
        <w:t xml:space="preserve"> </w:t>
      </w:r>
      <w:r>
        <w:t xml:space="preserve">555 (2018) 223–226.</w:t>
      </w:r>
    </w:p>
    <w:p>
      <w:pPr>
        <w:pStyle w:val="BodyText"/>
      </w:pPr>
      <w:r>
        <w:t xml:space="preserve">[73] Y. Kaspi et al., Comparison of the deep atmospheric dynamics of Jupiter and Saturn in light of the Juno and Cassini gravity measurements,</w:t>
      </w:r>
      <w:r>
        <w:t xml:space="preserve"> </w:t>
      </w:r>
      <w:r>
        <w:rPr>
          <w:iCs/>
          <w:i/>
        </w:rPr>
        <w:t xml:space="preserve">Space Sci. Rev.</w:t>
      </w:r>
      <w:r>
        <w:t xml:space="preserve"> </w:t>
      </w:r>
      <w:r>
        <w:t xml:space="preserve">216 (2020) 84.</w:t>
      </w:r>
    </w:p>
    <w:p>
      <w:pPr>
        <w:pStyle w:val="BodyText"/>
      </w:pPr>
      <w:r>
        <w:t xml:space="preserve">[74] M. Konacki, A. Wolszczan, Masses and orbital inclinations of planets in the PSR B1257+12 system,</w:t>
      </w:r>
      <w:r>
        <w:t xml:space="preserve"> </w:t>
      </w:r>
      <w:r>
        <w:rPr>
          <w:iCs/>
          <w:i/>
        </w:rPr>
        <w:t xml:space="preserve">Astrophys. J.</w:t>
      </w:r>
      <w:r>
        <w:t xml:space="preserve"> </w:t>
      </w:r>
      <w:r>
        <w:t xml:space="preserve">591 (2003) L147.</w:t>
      </w:r>
    </w:p>
    <w:p>
      <w:pPr>
        <w:pStyle w:val="BodyText"/>
      </w:pPr>
      <w:r>
        <w:t xml:space="preserve">[75] W. S. Koon, M. W. Lo, J. E. Marsden, S. D. Ross, Dynamical systems, the three-body problem and space mission design, in:</w:t>
      </w:r>
      <w:r>
        <w:t xml:space="preserve"> </w:t>
      </w:r>
      <w:r>
        <w:rPr>
          <w:iCs/>
          <w:i/>
        </w:rPr>
        <w:t xml:space="preserve">Equadiff 99</w:t>
      </w:r>
      <w:r>
        <w:t xml:space="preserve">, World Scientific, Singapore, 2000, 1167–1181.</w:t>
      </w:r>
    </w:p>
    <w:p>
      <w:pPr>
        <w:pStyle w:val="BodyText"/>
      </w:pPr>
      <w:r>
        <w:t xml:space="preserve">[76] L. Lamy et al., A new rotation period and longitude system for Uranus,</w:t>
      </w:r>
      <w:r>
        <w:t xml:space="preserve"> </w:t>
      </w:r>
      <w:r>
        <w:rPr>
          <w:iCs/>
          <w:i/>
        </w:rPr>
        <w:t xml:space="preserve">Nat. Astron.</w:t>
      </w:r>
      <w:r>
        <w:t xml:space="preserve"> </w:t>
      </w:r>
      <w:r>
        <w:t xml:space="preserve">9 (2025) 658–665.</w:t>
      </w:r>
    </w:p>
    <w:p>
      <w:pPr>
        <w:pStyle w:val="BodyText"/>
      </w:pPr>
      <w:r>
        <w:t xml:space="preserve">[77] L. D. Landau, E. M. Lifshitz,</w:t>
      </w:r>
      <w:r>
        <w:t xml:space="preserve"> </w:t>
      </w:r>
      <w:r>
        <w:rPr>
          <w:iCs/>
          <w:i/>
        </w:rPr>
        <w:t xml:space="preserve">Quantum Mechanics: Non-relativistic Theory</w:t>
      </w:r>
      <w:r>
        <w:t xml:space="preserve">, 3rd ed., Pergamon, Oxford, 1977.</w:t>
      </w:r>
    </w:p>
    <w:p>
      <w:pPr>
        <w:pStyle w:val="BodyText"/>
      </w:pPr>
      <w:r>
        <w:t xml:space="preserve">[78] J. W. Leachman, R. T. Jacobsen, S. G. Penoncello, E. W. Lemmon, Fundamental equations of state for parahydrogen, normal hydrogen, and orthohydrogen,</w:t>
      </w:r>
      <w:r>
        <w:t xml:space="preserve"> </w:t>
      </w:r>
      <w:r>
        <w:rPr>
          <w:iCs/>
          <w:i/>
        </w:rPr>
        <w:t xml:space="preserve">J. Phys. Chem. Ref. Data</w:t>
      </w:r>
      <w:r>
        <w:t xml:space="preserve"> </w:t>
      </w:r>
      <w:r>
        <w:t xml:space="preserve">38 (2009) 721–748.</w:t>
      </w:r>
    </w:p>
    <w:p>
      <w:pPr>
        <w:pStyle w:val="BodyText"/>
      </w:pPr>
      <w:r>
        <w:t xml:space="preserve">[79] J. S. Lewis, The clouds of Jupiter and the NH</w:t>
      </w:r>
      <m:oMath>
        <m:sSub>
          <m:e>
            <m:r>
              <m:t>​</m:t>
            </m:r>
          </m:e>
          <m:sub>
            <m:r>
              <m:t>3</m:t>
            </m:r>
          </m:sub>
        </m:sSub>
      </m:oMath>
      <w:r>
        <w:t xml:space="preserve">–H</w:t>
      </w:r>
      <m:oMath>
        <m:sSub>
          <m:e>
            <m:r>
              <m:t>​</m:t>
            </m:r>
          </m:e>
          <m:sub>
            <m:r>
              <m:t>2</m:t>
            </m:r>
          </m:sub>
        </m:sSub>
      </m:oMath>
      <w:r>
        <w:t xml:space="preserve">O and NH</w:t>
      </w:r>
      <m:oMath>
        <m:sSub>
          <m:e>
            <m:r>
              <m:t>​</m:t>
            </m:r>
          </m:e>
          <m:sub>
            <m:r>
              <m:t>3</m:t>
            </m:r>
          </m:sub>
        </m:sSub>
      </m:oMath>
      <w:r>
        <w:t xml:space="preserve">–H</w:t>
      </w:r>
      <m:oMath>
        <m:sSub>
          <m:e>
            <m:r>
              <m:t>​</m:t>
            </m:r>
          </m:e>
          <m:sub>
            <m:r>
              <m:t>2</m:t>
            </m:r>
          </m:sub>
        </m:sSub>
      </m:oMath>
      <w:r>
        <w:t xml:space="preserve">S systems,</w:t>
      </w:r>
      <w:r>
        <w:t xml:space="preserve"> </w:t>
      </w:r>
      <w:r>
        <w:rPr>
          <w:iCs/>
          <w:i/>
        </w:rPr>
        <w:t xml:space="preserve">Icarus</w:t>
      </w:r>
      <w:r>
        <w:t xml:space="preserve"> </w:t>
      </w:r>
      <w:r>
        <w:t xml:space="preserve">10 (1969) 365–378.</w:t>
      </w:r>
    </w:p>
    <w:p>
      <w:pPr>
        <w:pStyle w:val="BodyText"/>
      </w:pPr>
      <w:r>
        <w:t xml:space="preserve">[80] C. Li et al., The distribution of ammonia on Jupiter from a preliminary inversion of Juno microwave radiometer data,</w:t>
      </w:r>
      <w:r>
        <w:t xml:space="preserve"> </w:t>
      </w:r>
      <w:r>
        <w:rPr>
          <w:iCs/>
          <w:i/>
        </w:rPr>
        <w:t xml:space="preserve">Geophys. Res. Lett.</w:t>
      </w:r>
      <w:r>
        <w:t xml:space="preserve"> </w:t>
      </w:r>
      <w:r>
        <w:t xml:space="preserve">44 (2017) 5317–5325.</w:t>
      </w:r>
    </w:p>
    <w:p>
      <w:pPr>
        <w:pStyle w:val="BodyText"/>
      </w:pPr>
      <w:r>
        <w:t xml:space="preserve">[81] C. Li et al., The water abundance in Jupiter’s equatorial zone,</w:t>
      </w:r>
      <w:r>
        <w:t xml:space="preserve"> </w:t>
      </w:r>
      <w:r>
        <w:rPr>
          <w:iCs/>
          <w:i/>
        </w:rPr>
        <w:t xml:space="preserve">Nat. Astron.</w:t>
      </w:r>
      <w:r>
        <w:t xml:space="preserve"> </w:t>
      </w:r>
      <w:r>
        <w:t xml:space="preserve">4 (2020) 609–616.</w:t>
      </w:r>
    </w:p>
    <w:p>
      <w:pPr>
        <w:pStyle w:val="BodyText"/>
      </w:pPr>
      <w:r>
        <w:t xml:space="preserve">[82] C. Li, A. P. Ingersoll, A. P. Klipfel, H. Brettle, Modeling the stability of polygonal patterns of vortices at the poles of Jupiter as revealed by the Juno spacecraft,</w:t>
      </w:r>
      <w:r>
        <w:t xml:space="preserve"> </w:t>
      </w:r>
      <w:r>
        <w:rPr>
          <w:iCs/>
          <w:i/>
        </w:rPr>
        <w:t xml:space="preserve">Proc. Natl. Acad. Sci. USA</w:t>
      </w:r>
      <w:r>
        <w:t xml:space="preserve"> </w:t>
      </w:r>
      <w:r>
        <w:t xml:space="preserve">117 (2020) 24082–24087.</w:t>
      </w:r>
    </w:p>
    <w:p>
      <w:pPr>
        <w:pStyle w:val="BodyText"/>
      </w:pPr>
      <w:r>
        <w:t xml:space="preserve">[83] P. J. Linstrom (ed.),</w:t>
      </w:r>
      <w:r>
        <w:t xml:space="preserve"> </w:t>
      </w:r>
      <w:r>
        <w:rPr>
          <w:iCs/>
          <w:i/>
        </w:rPr>
        <w:t xml:space="preserve">NIST Chemistry WebBook</w:t>
      </w:r>
      <w:r>
        <w:t xml:space="preserve">, NIST Standard Reference Database 69, National Institute of Standards and Technology, Gaithersburg MD, doi:10.18434/T4D303,</w:t>
      </w:r>
      <w:r>
        <w:t xml:space="preserve"> </w:t>
      </w:r>
      <w:hyperlink r:id="rId105">
        <w:r>
          <w:rPr>
            <w:rStyle w:val="Hyperlink"/>
          </w:rPr>
          <w:t xml:space="preserve">https://webbook.nist.gov</w:t>
        </w:r>
      </w:hyperlink>
      <w:r>
        <w:t xml:space="preserve"> </w:t>
      </w:r>
      <w:r>
        <w:t xml:space="preserve">(accessed 24 September 2026).</w:t>
      </w:r>
    </w:p>
    <w:p>
      <w:pPr>
        <w:pStyle w:val="BodyText"/>
      </w:pPr>
      <w:r>
        <w:t xml:space="preserve">[84] A. Loeb, Was the</w:t>
      </w:r>
      <w:r>
        <w:t xml:space="preserve"> </w:t>
      </w:r>
      <w:r>
        <w:t xml:space="preserve">“</w:t>
      </w:r>
      <w:r>
        <w:t xml:space="preserve">Wow! signal</w:t>
      </w:r>
      <w:r>
        <w:t xml:space="preserve">”</w:t>
      </w:r>
      <w:r>
        <w:t xml:space="preserve"> </w:t>
      </w:r>
      <w:r>
        <w:t xml:space="preserve">emitted from 3I/ATLAS?,</w:t>
      </w:r>
      <w:r>
        <w:t xml:space="preserve"> </w:t>
      </w:r>
      <w:hyperlink r:id="rId106">
        <w:r>
          <w:rPr>
            <w:rStyle w:val="Hyperlink"/>
          </w:rPr>
          <w:t xml:space="preserve">https://avi-loeb.medium.com</w:t>
        </w:r>
      </w:hyperlink>
      <w:r>
        <w:t xml:space="preserve"> </w:t>
      </w:r>
      <w:r>
        <w:t xml:space="preserve">(2025, accessed 24 September 2026).</w:t>
      </w:r>
    </w:p>
    <w:p>
      <w:pPr>
        <w:pStyle w:val="BodyText"/>
      </w:pPr>
      <w:r>
        <w:t xml:space="preserve">[85] A. Loeb, A. Hibberd, A. Crowl, Intercepting 3I/ATLAS at its closest approach to Jupiter with the Juno spacecraft,</w:t>
      </w:r>
      <w:r>
        <w:t xml:space="preserve"> </w:t>
      </w:r>
      <w:r>
        <w:rPr>
          <w:iCs/>
          <w:i/>
        </w:rPr>
        <w:t xml:space="preserve">Aerospace</w:t>
      </w:r>
      <w:r>
        <w:t xml:space="preserve"> </w:t>
      </w:r>
      <w:r>
        <w:t xml:space="preserve">12 (2025) 851.</w:t>
      </w:r>
    </w:p>
    <w:p>
      <w:pPr>
        <w:pStyle w:val="BodyText"/>
      </w:pPr>
      <w:r>
        <w:t xml:space="preserve">[86] C. K. Louis, L. Lamy, P. Zarka, B. Cecconi, S. L. G. Hess, X. Bonnin, Simulating Jupiter–satellite decametric emissions with ExPRES: a parametric study, arXiv:1804.10499 (2018).</w:t>
      </w:r>
    </w:p>
    <w:p>
      <w:pPr>
        <w:pStyle w:val="BodyText"/>
      </w:pPr>
      <w:r>
        <w:t xml:space="preserve">[87] B. Luzum et al., The IAU 2009 system of astronomical constants: the report of the IAU working group on numerical standards for Fundamental Astronomy,</w:t>
      </w:r>
      <w:r>
        <w:t xml:space="preserve"> </w:t>
      </w:r>
      <w:r>
        <w:rPr>
          <w:iCs/>
          <w:i/>
        </w:rPr>
        <w:t xml:space="preserve">Celest. Mech. Dyn. Astron.</w:t>
      </w:r>
      <w:r>
        <w:t xml:space="preserve"> </w:t>
      </w:r>
      <w:r>
        <w:t xml:space="preserve">110 (2011) 293–304.</w:t>
      </w:r>
    </w:p>
    <w:p>
      <w:pPr>
        <w:pStyle w:val="BodyText"/>
      </w:pPr>
      <w:r>
        <w:t xml:space="preserve">[88] R. S. MacKay, Flux over a saddle,</w:t>
      </w:r>
      <w:r>
        <w:t xml:space="preserve"> </w:t>
      </w:r>
      <w:r>
        <w:rPr>
          <w:iCs/>
          <w:i/>
        </w:rPr>
        <w:t xml:space="preserve">Phys. Lett. A</w:t>
      </w:r>
      <w:r>
        <w:t xml:space="preserve"> </w:t>
      </w:r>
      <w:r>
        <w:t xml:space="preserve">145 (1990) 425–427.</w:t>
      </w:r>
    </w:p>
    <w:p>
      <w:pPr>
        <w:pStyle w:val="BodyText"/>
      </w:pPr>
      <w:r>
        <w:t xml:space="preserve">[89] E. Mamajek, Kinematics of the interstellar vagabond 1I/‘Oumuamua (A/2017 U1),</w:t>
      </w:r>
      <w:r>
        <w:t xml:space="preserve"> </w:t>
      </w:r>
      <w:r>
        <w:rPr>
          <w:iCs/>
          <w:i/>
        </w:rPr>
        <w:t xml:space="preserve">Res. Notes AAS</w:t>
      </w:r>
      <w:r>
        <w:t xml:space="preserve"> </w:t>
      </w:r>
      <w:r>
        <w:t xml:space="preserve">1 (2017) 21.</w:t>
      </w:r>
    </w:p>
    <w:p>
      <w:pPr>
        <w:pStyle w:val="BodyText"/>
      </w:pPr>
      <w:r>
        <w:t xml:space="preserve">[90] J. Manfroid et al., Iron and nickel atoms in cometary atmospheres even far from the Sun,</w:t>
      </w:r>
      <w:r>
        <w:t xml:space="preserve"> </w:t>
      </w:r>
      <w:r>
        <w:rPr>
          <w:iCs/>
          <w:i/>
        </w:rPr>
        <w:t xml:space="preserve">Nature</w:t>
      </w:r>
      <w:r>
        <w:t xml:space="preserve"> </w:t>
      </w:r>
      <w:r>
        <w:t xml:space="preserve">593 (2021) 372–374.</w:t>
      </w:r>
    </w:p>
    <w:p>
      <w:pPr>
        <w:pStyle w:val="BodyText"/>
      </w:pPr>
      <w:r>
        <w:t xml:space="preserve">[91] C. Mankovich, M. S. Marley, J. J. Fortney, N. Movshovitz, Cassini ring seismology as a probe of Saturn’s interior. I. Rigid rotation,</w:t>
      </w:r>
      <w:r>
        <w:t xml:space="preserve"> </w:t>
      </w:r>
      <w:r>
        <w:rPr>
          <w:iCs/>
          <w:i/>
        </w:rPr>
        <w:t xml:space="preserve">Astrophys. J.</w:t>
      </w:r>
      <w:r>
        <w:t xml:space="preserve"> </w:t>
      </w:r>
      <w:r>
        <w:t xml:space="preserve">871 (2019) 1.</w:t>
      </w:r>
    </w:p>
    <w:p>
      <w:pPr>
        <w:pStyle w:val="BodyText"/>
      </w:pPr>
      <w:r>
        <w:t xml:space="preserve">[92] C. R. Mankovich, J. Fuller, A diffuse core in Saturn revealed by ring seismology,</w:t>
      </w:r>
      <w:r>
        <w:t xml:space="preserve"> </w:t>
      </w:r>
      <w:r>
        <w:rPr>
          <w:iCs/>
          <w:i/>
        </w:rPr>
        <w:t xml:space="preserve">Nat. Astron.</w:t>
      </w:r>
      <w:r>
        <w:t xml:space="preserve"> </w:t>
      </w:r>
      <w:r>
        <w:t xml:space="preserve">5 (2021) 1103.</w:t>
      </w:r>
    </w:p>
    <w:p>
      <w:pPr>
        <w:pStyle w:val="BodyText"/>
      </w:pPr>
      <w:r>
        <w:t xml:space="preserve">[93] S. Markham, D. Durante, L. Iess, D. Stevenson, Possible evidence of p-modes in Cassini measurements of Saturn’s gravity field,</w:t>
      </w:r>
      <w:r>
        <w:t xml:space="preserve"> </w:t>
      </w:r>
      <w:r>
        <w:rPr>
          <w:iCs/>
          <w:i/>
        </w:rPr>
        <w:t xml:space="preserve">Planet. Sci. J.</w:t>
      </w:r>
      <w:r>
        <w:t xml:space="preserve"> </w:t>
      </w:r>
      <w:r>
        <w:t xml:space="preserve">1 (2020) 27.</w:t>
      </w:r>
    </w:p>
    <w:p>
      <w:pPr>
        <w:pStyle w:val="BodyText"/>
      </w:pPr>
      <w:r>
        <w:t xml:space="preserve">[94] R. McGehee, Some homoclinic orbits for the restricted three-body problem, Ph.D. thesis, University of Wisconsin, Madison, 1969.</w:t>
      </w:r>
    </w:p>
    <w:p>
      <w:pPr>
        <w:pStyle w:val="BodyText"/>
      </w:pPr>
      <w:r>
        <w:t xml:space="preserve">[95] K. J. Meech et al., A brief visit from a red and extremely elongated interstellar asteroid,</w:t>
      </w:r>
      <w:r>
        <w:t xml:space="preserve"> </w:t>
      </w:r>
      <w:r>
        <w:rPr>
          <w:iCs/>
          <w:i/>
        </w:rPr>
        <w:t xml:space="preserve">Nature</w:t>
      </w:r>
      <w:r>
        <w:t xml:space="preserve"> </w:t>
      </w:r>
      <w:r>
        <w:t xml:space="preserve">552 (2017) 378–381.</w:t>
      </w:r>
    </w:p>
    <w:p>
      <w:pPr>
        <w:pStyle w:val="BodyText"/>
      </w:pPr>
      <w:r>
        <w:t xml:space="preserve">[96] A. Méndez, K. Ortiz Ceballos, J. I. Zuluaga, Arecibo Wow! I: an astrophysical explanation for the Wow! signal, arXiv:2408.08513 (2024).</w:t>
      </w:r>
    </w:p>
    <w:p>
      <w:pPr>
        <w:pStyle w:val="BodyText"/>
      </w:pPr>
      <w:r>
        <w:t xml:space="preserve">[97] A. Méndez et al., Arecibo Wow! II: revised properties of the Wow! signal from archival Ohio SETI data, arXiv:2508.10657 (2025).</w:t>
      </w:r>
    </w:p>
    <w:p>
      <w:pPr>
        <w:pStyle w:val="BodyText"/>
      </w:pPr>
      <w:r>
        <w:t xml:space="preserve">[98] K. R. Meyer, G. R. Hall, D. Offin,</w:t>
      </w:r>
      <w:r>
        <w:t xml:space="preserve"> </w:t>
      </w:r>
      <w:r>
        <w:rPr>
          <w:iCs/>
          <w:i/>
        </w:rPr>
        <w:t xml:space="preserve">Introduction to Hamiltonian Dynamical Systems and the N-Body Problem</w:t>
      </w:r>
      <w:r>
        <w:t xml:space="preserve">, 2nd ed., Applied Mathematical Sciences 90, Springer, New York, 2009.</w:t>
      </w:r>
    </w:p>
    <w:p>
      <w:pPr>
        <w:pStyle w:val="BodyText"/>
      </w:pPr>
      <w:r>
        <w:t xml:space="preserve">[99] M. Micheli et al., Non-gravitational acceleration in the trajectory of 1I/2017 U1 (‘Oumuamua),</w:t>
      </w:r>
      <w:r>
        <w:t xml:space="preserve"> </w:t>
      </w:r>
      <w:r>
        <w:rPr>
          <w:iCs/>
          <w:i/>
        </w:rPr>
        <w:t xml:space="preserve">Nature</w:t>
      </w:r>
      <w:r>
        <w:t xml:space="preserve"> </w:t>
      </w:r>
      <w:r>
        <w:t xml:space="preserve">559 (2018) 223–226.</w:t>
      </w:r>
    </w:p>
    <w:p>
      <w:pPr>
        <w:pStyle w:val="BodyText"/>
      </w:pPr>
      <w:r>
        <w:t xml:space="preserve">[100] B. Militzer, W. B. Hubbard, Relation of gravity, winds, and the moment of inertia of Jupiter and Saturn,</w:t>
      </w:r>
      <w:r>
        <w:t xml:space="preserve"> </w:t>
      </w:r>
      <w:r>
        <w:rPr>
          <w:iCs/>
          <w:i/>
        </w:rPr>
        <w:t xml:space="preserve">Planet. Sci. J.</w:t>
      </w:r>
      <w:r>
        <w:t xml:space="preserve"> </w:t>
      </w:r>
      <w:r>
        <w:t xml:space="preserve">4 (2023) 95.</w:t>
      </w:r>
    </w:p>
    <w:p>
      <w:pPr>
        <w:pStyle w:val="BodyText"/>
      </w:pPr>
      <w:r>
        <w:t xml:space="preserve">[101] B. Militzer, W. B. Hubbard, Study of Jupiter’s interior: comparison of 2, 3, 4, 5, and 6 layer models,</w:t>
      </w:r>
      <w:r>
        <w:t xml:space="preserve"> </w:t>
      </w:r>
      <w:r>
        <w:rPr>
          <w:iCs/>
          <w:i/>
        </w:rPr>
        <w:t xml:space="preserve">Icarus</w:t>
      </w:r>
      <w:r>
        <w:t xml:space="preserve"> </w:t>
      </w:r>
      <w:r>
        <w:t xml:space="preserve">411 (2024) 115955.</w:t>
      </w:r>
    </w:p>
    <w:p>
      <w:pPr>
        <w:pStyle w:val="BodyText"/>
      </w:pPr>
      <w:r>
        <w:t xml:space="preserve">[102] Minor Planet Center, MPEC 2019-R106, 11 September 2019.</w:t>
      </w:r>
    </w:p>
    <w:p>
      <w:pPr>
        <w:pStyle w:val="BodyText"/>
      </w:pPr>
      <w:r>
        <w:t xml:space="preserve">[103] Minor Planet Center, MPEC 2025-N12, 2 July 2025.</w:t>
      </w:r>
    </w:p>
    <w:p>
      <w:pPr>
        <w:pStyle w:val="BodyText"/>
      </w:pPr>
      <w:r>
        <w:t xml:space="preserve">[104] C. W. Misner, K. S. Thorne, J. A. Wheeler,</w:t>
      </w:r>
      <w:r>
        <w:t xml:space="preserve"> </w:t>
      </w:r>
      <w:r>
        <w:rPr>
          <w:iCs/>
          <w:i/>
        </w:rPr>
        <w:t xml:space="preserve">Gravitation</w:t>
      </w:r>
      <w:r>
        <w:t xml:space="preserve">, Freeman, San Francisco, 1973.</w:t>
      </w:r>
    </w:p>
    <w:p>
      <w:pPr>
        <w:pStyle w:val="BodyText"/>
      </w:pPr>
      <w:r>
        <w:t xml:space="preserve">[105] E. M. Molter, I. de Pater, S. Luszcz-Cook, J. Tollefson, R. J. Sault, B. Butler, D. de Boer, Tropospheric composition and circulation of Uranus with ALMA and the VLA,</w:t>
      </w:r>
      <w:r>
        <w:t xml:space="preserve"> </w:t>
      </w:r>
      <w:r>
        <w:rPr>
          <w:iCs/>
          <w:i/>
        </w:rPr>
        <w:t xml:space="preserve">Planet. Sci. J.</w:t>
      </w:r>
      <w:r>
        <w:t xml:space="preserve"> </w:t>
      </w:r>
      <w:r>
        <w:t xml:space="preserve">2 (2021) 3.</w:t>
      </w:r>
    </w:p>
    <w:p>
      <w:pPr>
        <w:pStyle w:val="BodyText"/>
      </w:pPr>
      <w:r>
        <w:t xml:space="preserve">[106] A. Mura et al., Oscillations and stability of the Jupiter polar cyclones,</w:t>
      </w:r>
      <w:r>
        <w:t xml:space="preserve"> </w:t>
      </w:r>
      <w:r>
        <w:rPr>
          <w:iCs/>
          <w:i/>
        </w:rPr>
        <w:t xml:space="preserve">Geophys. Res. Lett.</w:t>
      </w:r>
      <w:r>
        <w:t xml:space="preserve"> </w:t>
      </w:r>
      <w:r>
        <w:t xml:space="preserve">48 (2021) e2021GL094235.</w:t>
      </w:r>
    </w:p>
    <w:p>
      <w:pPr>
        <w:pStyle w:val="BodyText"/>
      </w:pPr>
      <w:r>
        <w:t xml:space="preserve">[107] C. D. Murray, S. F. Dermott,</w:t>
      </w:r>
      <w:r>
        <w:t xml:space="preserve"> </w:t>
      </w:r>
      <w:r>
        <w:rPr>
          <w:iCs/>
          <w:i/>
        </w:rPr>
        <w:t xml:space="preserve">Solar System Dynamics</w:t>
      </w:r>
      <w:r>
        <w:t xml:space="preserve">, Cambridge University Press, Cambridge, 1999.</w:t>
      </w:r>
    </w:p>
    <w:p>
      <w:pPr>
        <w:pStyle w:val="BodyText"/>
      </w:pPr>
      <w:r>
        <w:t xml:space="preserve">[108] NASA/JPL, Jupiter’s pentagon turns hexagon (PIA23559),</w:t>
      </w:r>
      <w:r>
        <w:t xml:space="preserve"> </w:t>
      </w:r>
      <w:hyperlink r:id="rId107">
        <w:r>
          <w:rPr>
            <w:rStyle w:val="Hyperlink"/>
          </w:rPr>
          <w:t xml:space="preserve">https://www.jpl.nasa.gov/images/pia23559-jupiters-pentagon-turns-hexagon/</w:t>
        </w:r>
      </w:hyperlink>
      <w:r>
        <w:t xml:space="preserve"> </w:t>
      </w:r>
      <w:r>
        <w:t xml:space="preserve">(accessed 24 September 2026).</w:t>
      </w:r>
    </w:p>
    <w:p>
      <w:pPr>
        <w:pStyle w:val="BodyText"/>
      </w:pPr>
      <w:r>
        <w:t xml:space="preserve">[109] D. R. Williams, Jovian Satellite Fact Sheet, NASA Space Science Data Coordinated Archive,</w:t>
      </w:r>
      <w:r>
        <w:t xml:space="preserve"> </w:t>
      </w:r>
      <w:hyperlink r:id="rId108">
        <w:r>
          <w:rPr>
            <w:rStyle w:val="Hyperlink"/>
          </w:rPr>
          <w:t xml:space="preserve">https://nssdc.gsfc.nasa.gov/planetary/factsheet/joviansatfact.html</w:t>
        </w:r>
      </w:hyperlink>
      <w:r>
        <w:t xml:space="preserve"> </w:t>
      </w:r>
      <w:r>
        <w:t xml:space="preserve">(accessed 24 September 2026).</w:t>
      </w:r>
    </w:p>
    <w:p>
      <w:pPr>
        <w:pStyle w:val="BodyText"/>
      </w:pPr>
      <w:r>
        <w:t xml:space="preserve">[110] D. R. Williams, Saturnian Satellite Fact Sheet, NASA Space Science Data Coordinated Archive,</w:t>
      </w:r>
      <w:r>
        <w:t xml:space="preserve"> </w:t>
      </w:r>
      <w:hyperlink r:id="rId109">
        <w:r>
          <w:rPr>
            <w:rStyle w:val="Hyperlink"/>
          </w:rPr>
          <w:t xml:space="preserve">https://nssdc.gsfc.nasa.gov/planetary/factsheet/saturniansatfact.html</w:t>
        </w:r>
      </w:hyperlink>
      <w:r>
        <w:t xml:space="preserve"> </w:t>
      </w:r>
      <w:r>
        <w:t xml:space="preserve">(accessed 24 September 2026).</w:t>
      </w:r>
    </w:p>
    <w:p>
      <w:pPr>
        <w:pStyle w:val="BodyText"/>
      </w:pPr>
      <w:r>
        <w:t xml:space="preserve">[111] D. Nesvorný, L. Dones, How long-lived are the hypothetical Trojan populations of Saturn, Uranus, and Neptune?,</w:t>
      </w:r>
      <w:r>
        <w:t xml:space="preserve"> </w:t>
      </w:r>
      <w:r>
        <w:rPr>
          <w:iCs/>
          <w:i/>
        </w:rPr>
        <w:t xml:space="preserve">Icarus</w:t>
      </w:r>
      <w:r>
        <w:t xml:space="preserve"> </w:t>
      </w:r>
      <w:r>
        <w:t xml:space="preserve">160 (2002) 271–288.</w:t>
      </w:r>
    </w:p>
    <w:p>
      <w:pPr>
        <w:pStyle w:val="BodyText"/>
      </w:pPr>
      <w:r>
        <w:t xml:space="preserve">[112] D. Nesvorný, J. L. A. Alvarellos, L. Dones, H. F. Levison, Orbital and collisional evolution of the irregular satellites,</w:t>
      </w:r>
      <w:r>
        <w:t xml:space="preserve"> </w:t>
      </w:r>
      <w:r>
        <w:rPr>
          <w:iCs/>
          <w:i/>
        </w:rPr>
        <w:t xml:space="preserve">Astron. J.</w:t>
      </w:r>
      <w:r>
        <w:t xml:space="preserve"> </w:t>
      </w:r>
      <w:r>
        <w:t xml:space="preserve">126 (2003) 398–429.</w:t>
      </w:r>
    </w:p>
    <w:p>
      <w:pPr>
        <w:pStyle w:val="BodyText"/>
      </w:pPr>
      <w:r>
        <w:t xml:space="preserve">[113] K. Ohtsuka, T. Ito, M. Yoshikawa, D. J. Asher, H. Arakida, Quasi-Hilda comet 147P/Kushida–Muramatsu: another long temporary satellite capture by Jupiter,</w:t>
      </w:r>
      <w:r>
        <w:t xml:space="preserve"> </w:t>
      </w:r>
      <w:r>
        <w:rPr>
          <w:iCs/>
          <w:i/>
        </w:rPr>
        <w:t xml:space="preserve">Astron. Astrophys.</w:t>
      </w:r>
      <w:r>
        <w:t xml:space="preserve"> </w:t>
      </w:r>
      <w:r>
        <w:t xml:space="preserve">489 (2008) 1355–1362.</w:t>
      </w:r>
    </w:p>
    <w:p>
      <w:pPr>
        <w:pStyle w:val="BodyText"/>
      </w:pPr>
      <w:r>
        <w:t xml:space="preserve">[114] C. Opitom et al., The similarity of the interstellar comet 2I/Borisov to Solar System comets from high-resolution optical spectroscopy,</w:t>
      </w:r>
      <w:r>
        <w:t xml:space="preserve"> </w:t>
      </w:r>
      <w:r>
        <w:rPr>
          <w:iCs/>
          <w:i/>
        </w:rPr>
        <w:t xml:space="preserve">Astron. Astrophys.</w:t>
      </w:r>
      <w:r>
        <w:t xml:space="preserve"> </w:t>
      </w:r>
      <w:r>
        <w:t xml:space="preserve">650 (2021) L19.</w:t>
      </w:r>
    </w:p>
    <w:p>
      <w:pPr>
        <w:pStyle w:val="BodyText"/>
      </w:pPr>
      <w:r>
        <w:t xml:space="preserve">[115] C. Opitom et al., High nitrogen and carbon isotopic ratios in the interstellar comet 3I/ATLAS,</w:t>
      </w:r>
      <w:r>
        <w:t xml:space="preserve"> </w:t>
      </w:r>
      <w:r>
        <w:rPr>
          <w:iCs/>
          <w:i/>
        </w:rPr>
        <w:t xml:space="preserve">Nat. Astron.</w:t>
      </w:r>
      <w:r>
        <w:t xml:space="preserve"> </w:t>
      </w:r>
      <w:r>
        <w:t xml:space="preserve">(2026), doi:10.1038/s41550-026-02921-7.</w:t>
      </w:r>
    </w:p>
    <w:p>
      <w:pPr>
        <w:pStyle w:val="BodyText"/>
      </w:pPr>
      <w:r>
        <w:t xml:space="preserve">[116] G. S. H. Paek et al., Pre-perihelion emergence of the CN gas coma in 3I/ATLAS temporally and spatially resolved by the 7-dimensional Telescope,</w:t>
      </w:r>
      <w:r>
        <w:t xml:space="preserve"> </w:t>
      </w:r>
      <w:r>
        <w:rPr>
          <w:iCs/>
          <w:i/>
        </w:rPr>
        <w:t xml:space="preserve">Astrophys. J.</w:t>
      </w:r>
      <w:r>
        <w:t xml:space="preserve"> </w:t>
      </w:r>
      <w:r>
        <w:t xml:space="preserve">(2026), doi:10.3847/1538-4357/ae47f0, arXiv:2602.12930.</w:t>
      </w:r>
    </w:p>
    <w:p>
      <w:pPr>
        <w:pStyle w:val="BodyText"/>
      </w:pPr>
      <w:r>
        <w:t xml:space="preserve">[117] D. J. Pisano et al., Detection of 1665/1667 MHz OH absorption in 3I/ATLAS,</w:t>
      </w:r>
      <w:r>
        <w:t xml:space="preserve"> </w:t>
      </w:r>
      <w:r>
        <w:rPr>
          <w:iCs/>
          <w:i/>
        </w:rPr>
        <w:t xml:space="preserve">Astronomer’s Telegram</w:t>
      </w:r>
      <w:r>
        <w:t xml:space="preserve"> </w:t>
      </w:r>
      <w:r>
        <w:t xml:space="preserve">17473 (2025).</w:t>
      </w:r>
    </w:p>
    <w:p>
      <w:pPr>
        <w:pStyle w:val="BodyText"/>
      </w:pPr>
      <w:r>
        <w:t xml:space="preserve">[118] P. Podsiadlowski, Planet formation scenarios, in:</w:t>
      </w:r>
      <w:r>
        <w:t xml:space="preserve"> </w:t>
      </w:r>
      <w:r>
        <w:rPr>
          <w:iCs/>
          <w:i/>
        </w:rPr>
        <w:t xml:space="preserve">Planets around Pulsars</w:t>
      </w:r>
      <w:r>
        <w:t xml:space="preserve">, ASP Conf. Ser. 36 (1993) 149–165.</w:t>
      </w:r>
    </w:p>
    <w:p>
      <w:pPr>
        <w:pStyle w:val="BodyText"/>
      </w:pPr>
      <w:r>
        <w:t xml:space="preserve">[119] M. A. Porter, P. Cvitanović, Ground control to Niels Bohr: exploring outer space with atomic physics,</w:t>
      </w:r>
      <w:r>
        <w:t xml:space="preserve"> </w:t>
      </w:r>
      <w:r>
        <w:rPr>
          <w:iCs/>
          <w:i/>
        </w:rPr>
        <w:t xml:space="preserve">Notices Amer. Math. Soc.</w:t>
      </w:r>
      <w:r>
        <w:t xml:space="preserve"> </w:t>
      </w:r>
      <w:r>
        <w:t xml:space="preserve">52 (2005) 1020–1025.</w:t>
      </w:r>
    </w:p>
    <w:p>
      <w:pPr>
        <w:pStyle w:val="BodyText"/>
      </w:pPr>
      <w:r>
        <w:t xml:space="preserve">[120] R. Rahatgaonkar et al., Very Large Telescope observations of interstellar comet 3I/ATLAS. II. From quiescence to glow: dramatic rise of Ni </w:t>
      </w:r>
      <w:r>
        <w:rPr>
          <w:smallCaps/>
        </w:rPr>
        <w:t xml:space="preserve">i</w:t>
      </w:r>
      <w:r>
        <w:t xml:space="preserve"> </w:t>
      </w:r>
      <w:r>
        <w:t xml:space="preserve">emission and incipient CN outgassing at large heliocentric distances,</w:t>
      </w:r>
      <w:r>
        <w:t xml:space="preserve"> </w:t>
      </w:r>
      <w:r>
        <w:rPr>
          <w:iCs/>
          <w:i/>
        </w:rPr>
        <w:t xml:space="preserve">Astrophys. J. Lett.</w:t>
      </w:r>
      <w:r>
        <w:t xml:space="preserve"> </w:t>
      </w:r>
      <w:r>
        <w:t xml:space="preserve">995 (2025) L34.</w:t>
      </w:r>
    </w:p>
    <w:p>
      <w:pPr>
        <w:pStyle w:val="BodyText"/>
      </w:pPr>
      <w:r>
        <w:t xml:space="preserve">[121] E. J. Routh, On Laplace’s three particles, with a supplement on the stability of steady motion,</w:t>
      </w:r>
      <w:r>
        <w:t xml:space="preserve"> </w:t>
      </w:r>
      <w:r>
        <w:rPr>
          <w:iCs/>
          <w:i/>
        </w:rPr>
        <w:t xml:space="preserve">Proc. London Math. Soc.</w:t>
      </w:r>
      <w:r>
        <w:t xml:space="preserve"> </w:t>
      </w:r>
      <w:r>
        <w:t xml:space="preserve">6 (1874) 86–97.</w:t>
      </w:r>
    </w:p>
    <w:p>
      <w:pPr>
        <w:pStyle w:val="BodyText"/>
      </w:pPr>
      <w:r>
        <w:t xml:space="preserve">[122] A. Sánchez-Lavega et al., The long-term steady motion of Saturn’s hexagon and the stability of its enclosed jet stream under seasonal changes,</w:t>
      </w:r>
      <w:r>
        <w:t xml:space="preserve"> </w:t>
      </w:r>
      <w:r>
        <w:rPr>
          <w:iCs/>
          <w:i/>
        </w:rPr>
        <w:t xml:space="preserve">Geophys. Res. Lett.</w:t>
      </w:r>
      <w:r>
        <w:t xml:space="preserve"> </w:t>
      </w:r>
      <w:r>
        <w:t xml:space="preserve">41 (2014) 1425.</w:t>
      </w:r>
    </w:p>
    <w:p>
      <w:pPr>
        <w:pStyle w:val="BodyText"/>
      </w:pPr>
      <w:r>
        <w:t xml:space="preserve">[123] A. Sánchez-Lavega et al., A decagon wave around Saturn’s south pole,</w:t>
      </w:r>
      <w:r>
        <w:t xml:space="preserve"> </w:t>
      </w:r>
      <w:r>
        <w:rPr>
          <w:iCs/>
          <w:i/>
        </w:rPr>
        <w:t xml:space="preserve">Sci. Adv.</w:t>
      </w:r>
      <w:r>
        <w:t xml:space="preserve"> </w:t>
      </w:r>
      <w:r>
        <w:t xml:space="preserve">12 (2026) eaee4251.</w:t>
      </w:r>
    </w:p>
    <w:p>
      <w:pPr>
        <w:pStyle w:val="BodyText"/>
      </w:pPr>
      <w:r>
        <w:t xml:space="preserve">[124] T. Santana-Ros et al., Temporal evolution of the third interstellar comet 3I/ATLAS: spin, color, spectra, and dust activity,</w:t>
      </w:r>
      <w:r>
        <w:t xml:space="preserve"> </w:t>
      </w:r>
      <w:r>
        <w:rPr>
          <w:iCs/>
          <w:i/>
        </w:rPr>
        <w:t xml:space="preserve">Astron. Astrophys.</w:t>
      </w:r>
      <w:r>
        <w:t xml:space="preserve"> </w:t>
      </w:r>
      <w:r>
        <w:t xml:space="preserve">702 (2025) L3.</w:t>
      </w:r>
    </w:p>
    <w:p>
      <w:pPr>
        <w:pStyle w:val="BodyText"/>
      </w:pPr>
      <w:r>
        <w:t xml:space="preserve">[125] T. Scarmato, A. Loeb, Rotation period of 3I/ATLAS after perihelion from jet position angle wobble and photometric variability, arXiv:2601.10860 (2026).</w:t>
      </w:r>
    </w:p>
    <w:p>
      <w:pPr>
        <w:pStyle w:val="BodyText"/>
      </w:pPr>
      <w:r>
        <w:t xml:space="preserve">[126] K. Scherer, H. Fichtner, J. D. Anderson, E. L. Lau, A pulsar, the heliosphere, and Pioneer 10: probable mimicking of a planet of PSR B1257+12 by solar rotation,</w:t>
      </w:r>
      <w:r>
        <w:t xml:space="preserve"> </w:t>
      </w:r>
      <w:r>
        <w:rPr>
          <w:iCs/>
          <w:i/>
        </w:rPr>
        <w:t xml:space="preserve">Science</w:t>
      </w:r>
      <w:r>
        <w:t xml:space="preserve"> </w:t>
      </w:r>
      <w:r>
        <w:t xml:space="preserve">278 (1997) 1919.</w:t>
      </w:r>
    </w:p>
    <w:p>
      <w:pPr>
        <w:pStyle w:val="BodyText"/>
      </w:pPr>
      <w:r>
        <w:t xml:space="preserve">[127] D. G. Schleicher, M. F. A’Hearn,</w:t>
      </w:r>
      <w:r>
        <w:t xml:space="preserve"> </w:t>
      </w:r>
      <w:r>
        <w:rPr>
          <w:iCs/>
          <w:i/>
        </w:rPr>
        <w:t xml:space="preserve">Astrophys. J.</w:t>
      </w:r>
      <w:r>
        <w:t xml:space="preserve"> </w:t>
      </w:r>
      <w:r>
        <w:t xml:space="preserve">331 (1988) 1058.</w:t>
      </w:r>
    </w:p>
    <w:p>
      <w:pPr>
        <w:pStyle w:val="BodyText"/>
      </w:pPr>
      <w:r>
        <w:t xml:space="preserve">[128] P. Schlyter, How to compute planetary positions,</w:t>
      </w:r>
      <w:r>
        <w:t xml:space="preserve"> </w:t>
      </w:r>
      <w:hyperlink r:id="rId110">
        <w:r>
          <w:rPr>
            <w:rStyle w:val="Hyperlink"/>
          </w:rPr>
          <w:t xml:space="preserve">https://stjarnhimlen.se/comp/ppcomp.html</w:t>
        </w:r>
      </w:hyperlink>
      <w:r>
        <w:t xml:space="preserve"> </w:t>
      </w:r>
      <w:r>
        <w:t xml:space="preserve">(accessed 24 September 2026).</w:t>
      </w:r>
    </w:p>
    <w:p>
      <w:pPr>
        <w:pStyle w:val="BodyText"/>
      </w:pPr>
      <w:r>
        <w:t xml:space="preserve">[129] R. Schönrich, J. Binney, W. Dehnen, Local kinematics and the local standard of rest,</w:t>
      </w:r>
      <w:r>
        <w:t xml:space="preserve"> </w:t>
      </w:r>
      <w:r>
        <w:rPr>
          <w:iCs/>
          <w:i/>
        </w:rPr>
        <w:t xml:space="preserve">Mon. Not. R. Astron. Soc.</w:t>
      </w:r>
      <w:r>
        <w:t xml:space="preserve"> </w:t>
      </w:r>
      <w:r>
        <w:t xml:space="preserve">403 (2010) 1829–1833.</w:t>
      </w:r>
    </w:p>
    <w:p>
      <w:pPr>
        <w:pStyle w:val="BodyText"/>
      </w:pPr>
      <w:r>
        <w:t xml:space="preserve">[130] D. Z. Seligman et al., Discovery and preliminary characterization of a third interstellar object: 3I/ATLAS,</w:t>
      </w:r>
      <w:r>
        <w:t xml:space="preserve"> </w:t>
      </w:r>
      <w:r>
        <w:rPr>
          <w:iCs/>
          <w:i/>
        </w:rPr>
        <w:t xml:space="preserve">Astrophys. J. Lett.</w:t>
      </w:r>
      <w:r>
        <w:t xml:space="preserve"> </w:t>
      </w:r>
      <w:r>
        <w:t xml:space="preserve">989 (2025) L36.</w:t>
      </w:r>
    </w:p>
    <w:p>
      <w:pPr>
        <w:pStyle w:val="BodyText"/>
      </w:pPr>
      <w:r>
        <w:t xml:space="preserve">[131] S. Z. Sheikh et al., A search for radio technosignatures from interstellar object 3I/ATLAS with the Allen Telescope Array, arXiv:2512.18142 (2025).</w:t>
      </w:r>
    </w:p>
    <w:p>
      <w:pPr>
        <w:pStyle w:val="BodyText"/>
      </w:pPr>
      <w:r>
        <w:t xml:space="preserve">[132] Y. Shinnaka et al., A post-perihelion constraint on the CO</w:t>
      </w:r>
      <m:oMath>
        <m:sSub>
          <m:e>
            <m:r>
              <m:t>​</m:t>
            </m:r>
          </m:e>
          <m:sub>
            <m:r>
              <m:t>2</m:t>
            </m:r>
          </m:sub>
        </m:sSub>
      </m:oMath>
      <w:r>
        <w:t xml:space="preserve">/H</w:t>
      </w:r>
      <m:oMath>
        <m:sSub>
          <m:e>
            <m:r>
              <m:t>​</m:t>
            </m:r>
          </m:e>
          <m:sub>
            <m:r>
              <m:t>2</m:t>
            </m:r>
          </m:sub>
        </m:sSub>
      </m:oMath>
      <w:r>
        <w:t xml:space="preserve">O ratio of interstellar comet 3I/ATLAS from [O </w:t>
      </w:r>
      <w:r>
        <w:rPr>
          <w:smallCaps/>
        </w:rPr>
        <w:t xml:space="preserve">i</w:t>
      </w:r>
      <w:r>
        <w:t xml:space="preserve">] forbidden lines, arXiv:2603.25002 (2026).</w:t>
      </w:r>
    </w:p>
    <w:p>
      <w:pPr>
        <w:pStyle w:val="BodyText"/>
      </w:pPr>
      <w:r>
        <w:t xml:space="preserve">[133] B. Sicardy, Stability of the triangular Lagrange points beyond Gascheau’s value,</w:t>
      </w:r>
      <w:r>
        <w:t xml:space="preserve"> </w:t>
      </w:r>
      <w:r>
        <w:rPr>
          <w:iCs/>
          <w:i/>
        </w:rPr>
        <w:t xml:space="preserve">Celest. Mech. Dyn. Astron.</w:t>
      </w:r>
      <w:r>
        <w:t xml:space="preserve"> </w:t>
      </w:r>
      <w:r>
        <w:t xml:space="preserve">107 (2010) 145–155.</w:t>
      </w:r>
    </w:p>
    <w:p>
      <w:pPr>
        <w:pStyle w:val="BodyText"/>
      </w:pPr>
      <w:r>
        <w:t xml:space="preserve">[134] A. Singh, Pair Balance and the Riemann Zeros: The Signed Current, the Mirror and the Merge, and the Prime Two, manuscript, 25 September 2026.</w:t>
      </w:r>
    </w:p>
    <w:p>
      <w:pPr>
        <w:pStyle w:val="BodyText"/>
      </w:pPr>
      <w:r>
        <w:t xml:space="preserve">[135] A. Singh, The Reversible Half and the Third Body: Pairs and Triads in Measurement Records and the Three-Body Problem, manuscript, 25 September 2026.</w:t>
      </w:r>
    </w:p>
    <w:p>
      <w:pPr>
        <w:pStyle w:val="BodyText"/>
      </w:pPr>
      <w:r>
        <w:t xml:space="preserve">[136] A. Singh, The Riemann Kernel as a Quantum State: Wigner Negativity, Decoherence at the Thirds and Lee–Yang Zeros, manuscript, 25 September 2026.</w:t>
      </w:r>
    </w:p>
    <w:p>
      <w:pPr>
        <w:pStyle w:val="BodyText"/>
      </w:pPr>
      <w:r>
        <w:t xml:space="preserve">[137] A. Singh, Which Member Carries: Two-State Pairs from Atoms to Gas Sensors, and Döbereiner’s Triads as Balanced Pairs, manuscript, 25 September 2026.</w:t>
      </w:r>
    </w:p>
    <w:p>
      <w:pPr>
        <w:pStyle w:val="BodyText"/>
      </w:pPr>
      <w:r>
        <w:t xml:space="preserve">[138] A. Singh, Three Is Enough: Radix Economy, Balanced-Ternary Arithmetic and Ternary-Weight Networks, manuscript, 25 September 2026.</w:t>
      </w:r>
    </w:p>
    <w:p>
      <w:pPr>
        <w:pStyle w:val="BodyText"/>
      </w:pPr>
      <w:r>
        <w:t xml:space="preserve">[139] A. Singh, What a Zero Is: One Involution across Mathematics, Physics, Chemistry, Neuroscience, Computation and the Giant Planets, manuscript, 25 September 2026.</w:t>
      </w:r>
    </w:p>
    <w:p>
      <w:pPr>
        <w:pStyle w:val="BodyText"/>
      </w:pPr>
      <w:r>
        <w:t xml:space="preserve">[140] L. Spada, M. Królikowska, L. Dones, Systematic and statistical uncertainties in the non-gravitational acceleration of 3I/ATLAS, arXiv:2603.00782 (2026).</w:t>
      </w:r>
    </w:p>
    <w:p>
      <w:pPr>
        <w:pStyle w:val="BodyText"/>
      </w:pPr>
      <w:r>
        <w:t xml:space="preserve">[141] L. A. Sromovsky, K. H. Baines, P. M. Fry, Saturn’s Great Storm of 2010–2011: evidence for ammonia and water ices from analysis of VIMS spectra,</w:t>
      </w:r>
      <w:r>
        <w:t xml:space="preserve"> </w:t>
      </w:r>
      <w:r>
        <w:rPr>
          <w:iCs/>
          <w:i/>
        </w:rPr>
        <w:t xml:space="preserve">Icarus</w:t>
      </w:r>
      <w:r>
        <w:t xml:space="preserve"> </w:t>
      </w:r>
      <w:r>
        <w:t xml:space="preserve">226 (2013) 402–418.</w:t>
      </w:r>
    </w:p>
    <w:p>
      <w:pPr>
        <w:pStyle w:val="BodyText"/>
      </w:pPr>
      <w:r>
        <w:t xml:space="preserve">[142] A. G. Taylor, D. Z. Seligman, The kinematic age of 3I/ATLAS and its implications for early planet formation,</w:t>
      </w:r>
      <w:r>
        <w:t xml:space="preserve"> </w:t>
      </w:r>
      <w:r>
        <w:rPr>
          <w:iCs/>
          <w:i/>
        </w:rPr>
        <w:t xml:space="preserve">Astrophys. J. Lett.</w:t>
      </w:r>
      <w:r>
        <w:t xml:space="preserve"> </w:t>
      </w:r>
      <w:r>
        <w:t xml:space="preserve">990 (2025) L14.</w:t>
      </w:r>
    </w:p>
    <w:p>
      <w:pPr>
        <w:pStyle w:val="BodyText"/>
      </w:pPr>
      <w:r>
        <w:t xml:space="preserve">[143] J. J. Thomson,</w:t>
      </w:r>
      <w:r>
        <w:t xml:space="preserve"> </w:t>
      </w:r>
      <w:r>
        <w:rPr>
          <w:iCs/>
          <w:i/>
        </w:rPr>
        <w:t xml:space="preserve">A Treatise on the Motion of Vortex Rings</w:t>
      </w:r>
      <w:r>
        <w:t xml:space="preserve">, Macmillan, London, 1883.</w:t>
      </w:r>
    </w:p>
    <w:p>
      <w:pPr>
        <w:pStyle w:val="BodyText"/>
      </w:pPr>
      <w:r>
        <w:t xml:space="preserve">[144] V. Thoss, A. Loeb, A. Burkert, Inferring the mass and size of 3I/ATLAS from its non-gravitational acceleration, arXiv:2603.15735 (2026).</w:t>
      </w:r>
    </w:p>
    <w:p>
      <w:pPr>
        <w:pStyle w:val="BodyText"/>
      </w:pPr>
      <w:r>
        <w:t xml:space="preserve">[145] N. Todorović, D. Wu, A. J. Rosengren, The arches of chaos in the Solar System,</w:t>
      </w:r>
      <w:r>
        <w:t xml:space="preserve"> </w:t>
      </w:r>
      <w:r>
        <w:rPr>
          <w:iCs/>
          <w:i/>
        </w:rPr>
        <w:t xml:space="preserve">Sci. Adv.</w:t>
      </w:r>
      <w:r>
        <w:t xml:space="preserve"> </w:t>
      </w:r>
      <w:r>
        <w:t xml:space="preserve">6 (2020) eabd1313.</w:t>
      </w:r>
    </w:p>
    <w:p>
      <w:pPr>
        <w:pStyle w:val="BodyText"/>
      </w:pPr>
      <w:r>
        <w:t xml:space="preserve">[146] D. E. Trilling et al., Spitzer observations of interstellar object 1I/‘Oumuamua,</w:t>
      </w:r>
      <w:r>
        <w:t xml:space="preserve"> </w:t>
      </w:r>
      <w:r>
        <w:rPr>
          <w:iCs/>
          <w:i/>
        </w:rPr>
        <w:t xml:space="preserve">Astron. J.</w:t>
      </w:r>
      <w:r>
        <w:t xml:space="preserve"> </w:t>
      </w:r>
      <w:r>
        <w:t xml:space="preserve">156 (2018) 261.</w:t>
      </w:r>
    </w:p>
    <w:p>
      <w:pPr>
        <w:pStyle w:val="BodyText"/>
      </w:pPr>
      <w:r>
        <w:t xml:space="preserve">[147] UC Berkeley Space Sciences Laboratory, Decagon wave emerges near Saturn’s south pole, September 2026,</w:t>
      </w:r>
      <w:r>
        <w:t xml:space="preserve"> </w:t>
      </w:r>
      <w:hyperlink r:id="rId111">
        <w:r>
          <w:rPr>
            <w:rStyle w:val="Hyperlink"/>
          </w:rPr>
          <w:t xml:space="preserve">https://www.ssl.berkeley.edu/decagon-wave-emerges-near-saturns-south-pole/</w:t>
        </w:r>
      </w:hyperlink>
      <w:r>
        <w:t xml:space="preserve"> </w:t>
      </w:r>
      <w:r>
        <w:t xml:space="preserve">(accessed 24 September 2026).</w:t>
      </w:r>
    </w:p>
    <w:p>
      <w:pPr>
        <w:pStyle w:val="BodyText"/>
      </w:pPr>
      <w:r>
        <w:t xml:space="preserve">[148] University of Cape Town, UCT collaborates with SARAO as MeerKAT decodes interstellar visitor 3I/ATLAS, UCT News, 20 November 2025,</w:t>
      </w:r>
      <w:r>
        <w:t xml:space="preserve"> </w:t>
      </w:r>
      <w:hyperlink r:id="rId112">
        <w:r>
          <w:rPr>
            <w:rStyle w:val="Hyperlink"/>
          </w:rPr>
          <w:t xml:space="preserve">https://www.news.uct.ac.za</w:t>
        </w:r>
      </w:hyperlink>
      <w:r>
        <w:t xml:space="preserve"> </w:t>
      </w:r>
      <w:r>
        <w:t xml:space="preserve">(accessed 24 September 2026).</w:t>
      </w:r>
    </w:p>
    <w:p>
      <w:pPr>
        <w:pStyle w:val="BodyText"/>
      </w:pPr>
      <w:r>
        <w:t xml:space="preserve">[149] W. Wagner, T. Riethmann, R. Feistel, A. H. Harvey, New equations for the sublimation pressure and melting pressure of H</w:t>
      </w:r>
      <m:oMath>
        <m:sSub>
          <m:e>
            <m:r>
              <m:t>​</m:t>
            </m:r>
          </m:e>
          <m:sub>
            <m:r>
              <m:t>2</m:t>
            </m:r>
          </m:sub>
        </m:sSub>
      </m:oMath>
      <w:r>
        <w:t xml:space="preserve">O ice Ih,</w:t>
      </w:r>
      <w:r>
        <w:t xml:space="preserve"> </w:t>
      </w:r>
      <w:r>
        <w:rPr>
          <w:iCs/>
          <w:i/>
        </w:rPr>
        <w:t xml:space="preserve">J. Phys. Chem. Ref. Data</w:t>
      </w:r>
      <w:r>
        <w:t xml:space="preserve"> </w:t>
      </w:r>
      <w:r>
        <w:t xml:space="preserve">40 (2011) 043103.</w:t>
      </w:r>
    </w:p>
    <w:p>
      <w:pPr>
        <w:pStyle w:val="BodyText"/>
      </w:pPr>
      <w:r>
        <w:t xml:space="preserve">[150] W. Wagner, A. Pruss, International equations for the saturation properties of ordinary water substance. Revised according to the International Temperature Scale of 1990,</w:t>
      </w:r>
      <w:r>
        <w:t xml:space="preserve"> </w:t>
      </w:r>
      <w:r>
        <w:rPr>
          <w:iCs/>
          <w:i/>
        </w:rPr>
        <w:t xml:space="preserve">J. Phys. Chem. Ref. Data</w:t>
      </w:r>
      <w:r>
        <w:t xml:space="preserve"> </w:t>
      </w:r>
      <w:r>
        <w:t xml:space="preserve">22 (1993) 783–787.</w:t>
      </w:r>
    </w:p>
    <w:p>
      <w:pPr>
        <w:pStyle w:val="BodyText"/>
      </w:pPr>
      <w:r>
        <w:t xml:space="preserve">[151] S. M. Wahl et al., Comparing Jupiter interior structure models to Juno gravity measurements and the role of a dilute core,</w:t>
      </w:r>
      <w:r>
        <w:t xml:space="preserve"> </w:t>
      </w:r>
      <w:r>
        <w:rPr>
          <w:iCs/>
          <w:i/>
        </w:rPr>
        <w:t xml:space="preserve">Geophys. Res. Lett.</w:t>
      </w:r>
      <w:r>
        <w:t xml:space="preserve"> </w:t>
      </w:r>
      <w:r>
        <w:t xml:space="preserve">44 (2017) 4649–4659.</w:t>
      </w:r>
    </w:p>
    <w:p>
      <w:pPr>
        <w:pStyle w:val="BodyText"/>
      </w:pPr>
      <w:r>
        <w:t xml:space="preserve">[152] H. Wan, H. Dong, K. Gai, Computational investigation of cicada aerodynamics in forward flight,</w:t>
      </w:r>
      <w:r>
        <w:t xml:space="preserve"> </w:t>
      </w:r>
      <w:r>
        <w:rPr>
          <w:iCs/>
          <w:i/>
        </w:rPr>
        <w:t xml:space="preserve">J. R. Soc. Interface</w:t>
      </w:r>
      <w:r>
        <w:t xml:space="preserve"> </w:t>
      </w:r>
      <w:r>
        <w:t xml:space="preserve">12 (2015) 20141116.</w:t>
      </w:r>
    </w:p>
    <w:p>
      <w:pPr>
        <w:pStyle w:val="BodyText"/>
      </w:pPr>
      <w:r>
        <w:t xml:space="preserve">[153] S. J. Weidenschilling, J. S. Lewis, Atmospheric and cloud structures of the Jovian planets,</w:t>
      </w:r>
      <w:r>
        <w:t xml:space="preserve"> </w:t>
      </w:r>
      <w:r>
        <w:rPr>
          <w:iCs/>
          <w:i/>
        </w:rPr>
        <w:t xml:space="preserve">Icarus</w:t>
      </w:r>
      <w:r>
        <w:t xml:space="preserve"> </w:t>
      </w:r>
      <w:r>
        <w:t xml:space="preserve">20 (1973) 465–476.</w:t>
      </w:r>
    </w:p>
    <w:p>
      <w:pPr>
        <w:pStyle w:val="BodyText"/>
      </w:pPr>
      <w:r>
        <w:t xml:space="preserve">[154] Wikipedia, Brood XIX,</w:t>
      </w:r>
      <w:r>
        <w:t xml:space="preserve"> </w:t>
      </w:r>
      <w:hyperlink r:id="rId113">
        <w:r>
          <w:rPr>
            <w:rStyle w:val="Hyperlink"/>
          </w:rPr>
          <w:t xml:space="preserve">https://en.wikipedia.org/wiki/Brood_XIX</w:t>
        </w:r>
      </w:hyperlink>
      <w:r>
        <w:t xml:space="preserve"> </w:t>
      </w:r>
      <w:r>
        <w:t xml:space="preserve">(accessed 24 September 2026).</w:t>
      </w:r>
    </w:p>
    <w:p>
      <w:pPr>
        <w:pStyle w:val="BodyText"/>
      </w:pPr>
      <w:r>
        <w:t xml:space="preserve">[155] Wikipedia, Moons of Jupiter; Moons of Saturn; Moons of Uranus; Moons of Neptune; Norse group; Neptune trojan,</w:t>
      </w:r>
      <w:r>
        <w:t xml:space="preserve"> </w:t>
      </w:r>
      <w:hyperlink r:id="rId114">
        <w:r>
          <w:rPr>
            <w:rStyle w:val="Hyperlink"/>
          </w:rPr>
          <w:t xml:space="preserve">https://en.wikipedia.org/wiki/Moons_of_Jupiter</w:t>
        </w:r>
      </w:hyperlink>
      <w:r>
        <w:t xml:space="preserve"> </w:t>
      </w:r>
      <w:r>
        <w:t xml:space="preserve">and the linked pages (accessed 24 September 2026).</w:t>
      </w:r>
    </w:p>
    <w:p>
      <w:pPr>
        <w:pStyle w:val="BodyText"/>
      </w:pPr>
      <w:r>
        <w:t xml:space="preserve">[156] JPL orbit of 2I/Borisov (epoch JD 2458853.5), as quoted at</w:t>
      </w:r>
      <w:r>
        <w:t xml:space="preserve"> </w:t>
      </w:r>
      <w:hyperlink r:id="rId115">
        <w:r>
          <w:rPr>
            <w:rStyle w:val="Hyperlink"/>
          </w:rPr>
          <w:t xml:space="preserve">https://en.wikipedia.org/wiki/2I/Borisov</w:t>
        </w:r>
      </w:hyperlink>
      <w:r>
        <w:t xml:space="preserve"> </w:t>
      </w:r>
      <w:r>
        <w:t xml:space="preserve">(accessed 24 September 2026).</w:t>
      </w:r>
    </w:p>
    <w:p>
      <w:pPr>
        <w:pStyle w:val="BodyText"/>
      </w:pPr>
      <w:r>
        <w:t xml:space="preserve">[157] JPL orbit and close-approach data of 3I/ATLAS (epoch JD 2461090.5), as quoted at</w:t>
      </w:r>
      <w:r>
        <w:t xml:space="preserve"> </w:t>
      </w:r>
      <w:hyperlink r:id="rId116">
        <w:r>
          <w:rPr>
            <w:rStyle w:val="Hyperlink"/>
          </w:rPr>
          <w:t xml:space="preserve">https://en.wikipedia.org/wiki/3I/ATLAS</w:t>
        </w:r>
      </w:hyperlink>
      <w:r>
        <w:t xml:space="preserve"> </w:t>
      </w:r>
      <w:r>
        <w:t xml:space="preserve">(accessed 24 September 2026).</w:t>
      </w:r>
    </w:p>
    <w:p>
      <w:pPr>
        <w:pStyle w:val="BodyText"/>
      </w:pPr>
      <w:r>
        <w:t xml:space="preserve">[158] Wikipedia, Water hole (radio),</w:t>
      </w:r>
      <w:r>
        <w:t xml:space="preserve"> </w:t>
      </w:r>
      <w:hyperlink r:id="rId117">
        <w:r>
          <w:rPr>
            <w:rStyle w:val="Hyperlink"/>
          </w:rPr>
          <w:t xml:space="preserve">https://en.wikipedia.org/wiki/Water_hole_(radio)</w:t>
        </w:r>
      </w:hyperlink>
      <w:r>
        <w:t xml:space="preserve"> </w:t>
      </w:r>
      <w:r>
        <w:t xml:space="preserve">(accessed 24 September 2026).</w:t>
      </w:r>
    </w:p>
    <w:p>
      <w:pPr>
        <w:pStyle w:val="BodyText"/>
      </w:pPr>
      <w:r>
        <w:t xml:space="preserve">[159] D. R. Williams, Jupiter Fact Sheet, NASA Space Science Data Coordinated Archive, updated 2 October 2024,</w:t>
      </w:r>
      <w:r>
        <w:t xml:space="preserve"> </w:t>
      </w:r>
      <w:hyperlink r:id="rId118">
        <w:r>
          <w:rPr>
            <w:rStyle w:val="Hyperlink"/>
          </w:rPr>
          <w:t xml:space="preserve">https://nssdc.gsfc.nasa.gov/planetary/factsheet/jupiterfact.html</w:t>
        </w:r>
      </w:hyperlink>
      <w:r>
        <w:t xml:space="preserve"> </w:t>
      </w:r>
      <w:r>
        <w:t xml:space="preserve">(accessed 24 September 2026).</w:t>
      </w:r>
    </w:p>
    <w:p>
      <w:pPr>
        <w:pStyle w:val="BodyText"/>
      </w:pPr>
      <w:r>
        <w:t xml:space="preserve">[160] D. R. Williams, Neptune Fact Sheet, NASA Space Science Data Coordinated Archive, updated 3 October 2024,</w:t>
      </w:r>
      <w:r>
        <w:t xml:space="preserve"> </w:t>
      </w:r>
      <w:hyperlink r:id="rId119">
        <w:r>
          <w:rPr>
            <w:rStyle w:val="Hyperlink"/>
          </w:rPr>
          <w:t xml:space="preserve">https://nssdc.gsfc.nasa.gov/planetary/factsheet/neptunefact.html</w:t>
        </w:r>
      </w:hyperlink>
      <w:r>
        <w:t xml:space="preserve"> </w:t>
      </w:r>
      <w:r>
        <w:t xml:space="preserve">(accessed 24 September 2026).</w:t>
      </w:r>
    </w:p>
    <w:p>
      <w:pPr>
        <w:pStyle w:val="BodyText"/>
      </w:pPr>
      <w:r>
        <w:t xml:space="preserve">[161] D. R. Williams, Saturn Fact Sheet, NASA Space Science Data Coordinated Archive, updated 18 March 2025,</w:t>
      </w:r>
      <w:r>
        <w:t xml:space="preserve"> </w:t>
      </w:r>
      <w:hyperlink r:id="rId120">
        <w:r>
          <w:rPr>
            <w:rStyle w:val="Hyperlink"/>
          </w:rPr>
          <w:t xml:space="preserve">https://nssdc.gsfc.nasa.gov/planetary/factsheet/saturnfact.html</w:t>
        </w:r>
      </w:hyperlink>
      <w:r>
        <w:t xml:space="preserve"> </w:t>
      </w:r>
      <w:r>
        <w:t xml:space="preserve">(accessed 24 September 2026).</w:t>
      </w:r>
    </w:p>
    <w:p>
      <w:pPr>
        <w:pStyle w:val="BodyText"/>
      </w:pPr>
      <w:r>
        <w:t xml:space="preserve">[162] D. R. Williams, Uranus Fact Sheet, NASA Space Science Data Coordinated Archive, updated 2 October 2024,</w:t>
      </w:r>
      <w:r>
        <w:t xml:space="preserve"> </w:t>
      </w:r>
      <w:hyperlink r:id="rId121">
        <w:r>
          <w:rPr>
            <w:rStyle w:val="Hyperlink"/>
          </w:rPr>
          <w:t xml:space="preserve">https://nssdc.gsfc.nasa.gov/planetary/factsheet/uranusfact.html</w:t>
        </w:r>
      </w:hyperlink>
      <w:r>
        <w:t xml:space="preserve"> </w:t>
      </w:r>
      <w:r>
        <w:t xml:space="preserve">(accessed 24 September 2026).</w:t>
      </w:r>
    </w:p>
    <w:p>
      <w:pPr>
        <w:pStyle w:val="BodyText"/>
      </w:pPr>
      <w:r>
        <w:t xml:space="preserve">[163] A. Wolszczan, D. A. Frail, A planetary system around the millisecond pulsar PSR1257+12,</w:t>
      </w:r>
      <w:r>
        <w:t xml:space="preserve"> </w:t>
      </w:r>
      <w:r>
        <w:rPr>
          <w:iCs/>
          <w:i/>
        </w:rPr>
        <w:t xml:space="preserve">Nature</w:t>
      </w:r>
      <w:r>
        <w:t xml:space="preserve"> </w:t>
      </w:r>
      <w:r>
        <w:t xml:space="preserve">355 (1992) 145–147.</w:t>
      </w:r>
    </w:p>
    <w:p>
      <w:pPr>
        <w:pStyle w:val="BodyText"/>
      </w:pPr>
      <w:r>
        <w:t xml:space="preserve">[164] A. Wolszczan, I. M. Hoffman, M. Konacki et al., A 25.3 day periodicity in the timing of the pulsar PSR B1257+12: a planet or a heliospheric propagation effect?,</w:t>
      </w:r>
      <w:r>
        <w:t xml:space="preserve"> </w:t>
      </w:r>
      <w:r>
        <w:rPr>
          <w:iCs/>
          <w:i/>
        </w:rPr>
        <w:t xml:space="preserve">Astrophys. J.</w:t>
      </w:r>
      <w:r>
        <w:t xml:space="preserve"> </w:t>
      </w:r>
      <w:r>
        <w:t xml:space="preserve">540 (2000) L41.</w:t>
      </w:r>
    </w:p>
    <w:p>
      <w:pPr>
        <w:pStyle w:val="BodyText"/>
      </w:pPr>
      <w:r>
        <w:t xml:space="preserve">[165] A. Wolszczan, Discovery of pulsar planets,</w:t>
      </w:r>
      <w:r>
        <w:t xml:space="preserve"> </w:t>
      </w:r>
      <w:r>
        <w:rPr>
          <w:iCs/>
          <w:i/>
        </w:rPr>
        <w:t xml:space="preserve">New Astron. Rev.</w:t>
      </w:r>
      <w:r>
        <w:t xml:space="preserve"> </w:t>
      </w:r>
      <w:r>
        <w:t xml:space="preserve">56 (2012) 2–8.</w:t>
      </w:r>
    </w:p>
    <w:p>
      <w:pPr>
        <w:pStyle w:val="BodyText"/>
      </w:pPr>
      <w:r>
        <w:t xml:space="preserve">[166] M. H. Wong, P. R. Mahaffy, S. K. Atreya, H. B. Niemann, T. C. Owen, Updated Galileo probe mass spectrometer measurements of carbon, oxygen, nitrogen, and sulfur on Jupiter,</w:t>
      </w:r>
      <w:r>
        <w:t xml:space="preserve"> </w:t>
      </w:r>
      <w:r>
        <w:rPr>
          <w:iCs/>
          <w:i/>
        </w:rPr>
        <w:t xml:space="preserve">Icarus</w:t>
      </w:r>
      <w:r>
        <w:t xml:space="preserve"> </w:t>
      </w:r>
      <w:r>
        <w:t xml:space="preserve">171 (2004) 153–170.</w:t>
      </w:r>
    </w:p>
    <w:p>
      <w:pPr>
        <w:pStyle w:val="BodyText"/>
      </w:pPr>
      <w:r>
        <w:t xml:space="preserve">[167] Q. Ye et al., Pre-discovery activity of new interstellar comet 2I/Borisov beyond 5 au,</w:t>
      </w:r>
      <w:r>
        <w:t xml:space="preserve"> </w:t>
      </w:r>
      <w:r>
        <w:rPr>
          <w:iCs/>
          <w:i/>
        </w:rPr>
        <w:t xml:space="preserve">Astron. J.</w:t>
      </w:r>
      <w:r>
        <w:t xml:space="preserve"> </w:t>
      </w:r>
      <w:r>
        <w:t xml:space="preserve">159 (2020) 77.</w:t>
      </w:r>
    </w:p>
    <w:p>
      <w:pPr>
        <w:pStyle w:val="BodyText"/>
      </w:pPr>
      <w:r>
        <w:t xml:space="preserve">[168] D. Young, R. K. Josephson, Pure-tone songs in cicadas with special reference to the genus</w:t>
      </w:r>
      <w:r>
        <w:t xml:space="preserve"> </w:t>
      </w:r>
      <w:r>
        <w:rPr>
          <w:iCs/>
          <w:i/>
        </w:rPr>
        <w:t xml:space="preserve">Magicicada</w:t>
      </w:r>
      <w:r>
        <w:t xml:space="preserve">,</w:t>
      </w:r>
      <w:r>
        <w:t xml:space="preserve"> </w:t>
      </w:r>
      <w:r>
        <w:rPr>
          <w:iCs/>
          <w:i/>
        </w:rPr>
        <w:t xml:space="preserve">J. Comp. Physiol.</w:t>
      </w:r>
      <w:r>
        <w:t xml:space="preserve"> </w:t>
      </w:r>
      <w:r>
        <w:t xml:space="preserve">152 (1983) 197–207.</w:t>
      </w:r>
    </w:p>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2" Target="media/rId62.png" /><Relationship Type="http://schemas.openxmlformats.org/officeDocument/2006/relationships/image" Id="rId39" Target="media/rId39.png" /><Relationship Type="http://schemas.openxmlformats.org/officeDocument/2006/relationships/image" Id="rId69" Target="media/rId69.png" /><Relationship Type="http://schemas.openxmlformats.org/officeDocument/2006/relationships/image" Id="rId89" Target="media/rId89.png" /><Relationship Type="http://schemas.openxmlformats.org/officeDocument/2006/relationships/image" Id="rId30" Target="media/rId30.png" /><Relationship Type="http://schemas.openxmlformats.org/officeDocument/2006/relationships/hyperlink" Id="rId102" Target="http://www.bigear.org/Wow30th/wow30th.htm" TargetMode="External" /><Relationship Type="http://schemas.openxmlformats.org/officeDocument/2006/relationships/hyperlink" Id="rId101" Target="https://archive.ics.uci.edu/dataset/360/air+quality" TargetMode="External" /><Relationship Type="http://schemas.openxmlformats.org/officeDocument/2006/relationships/hyperlink" Id="rId98" Target="https://astrobiology.com/2025/12/21/south-african-telescope-detects-natural-radio-emission-and-no-signal-of-technological-origin-from-interstellar-visitor-3i-atlas/" TargetMode="External" /><Relationship Type="http://schemas.openxmlformats.org/officeDocument/2006/relationships/hyperlink" Id="rId106" Target="https://avi-loeb.medium.com" TargetMode="External" /><Relationship Type="http://schemas.openxmlformats.org/officeDocument/2006/relationships/hyperlink" Id="rId115" Target="https://en.wikipedia.org/wiki/2I/Borisov" TargetMode="External" /><Relationship Type="http://schemas.openxmlformats.org/officeDocument/2006/relationships/hyperlink" Id="rId116" Target="https://en.wikipedia.org/wiki/3I/ATLAS" TargetMode="External" /><Relationship Type="http://schemas.openxmlformats.org/officeDocument/2006/relationships/hyperlink" Id="rId113" Target="https://en.wikipedia.org/wiki/Brood_XIX" TargetMode="External" /><Relationship Type="http://schemas.openxmlformats.org/officeDocument/2006/relationships/hyperlink" Id="rId114" Target="https://en.wikipedia.org/wiki/Moons_of_Jupiter" TargetMode="External" /><Relationship Type="http://schemas.openxmlformats.org/officeDocument/2006/relationships/hyperlink" Id="rId117" Target="https://en.wikipedia.org/wiki/Water_hole_(radio)" TargetMode="External" /><Relationship Type="http://schemas.openxmlformats.org/officeDocument/2006/relationships/hyperlink" Id="rId108" Target="https://nssdc.gsfc.nasa.gov/planetary/factsheet/joviansatfact.html" TargetMode="External" /><Relationship Type="http://schemas.openxmlformats.org/officeDocument/2006/relationships/hyperlink" Id="rId118" Target="https://nssdc.gsfc.nasa.gov/planetary/factsheet/jupiterfact.html" TargetMode="External" /><Relationship Type="http://schemas.openxmlformats.org/officeDocument/2006/relationships/hyperlink" Id="rId119" Target="https://nssdc.gsfc.nasa.gov/planetary/factsheet/neptunefact.html" TargetMode="External" /><Relationship Type="http://schemas.openxmlformats.org/officeDocument/2006/relationships/hyperlink" Id="rId120" Target="https://nssdc.gsfc.nasa.gov/planetary/factsheet/saturnfact.html" TargetMode="External" /><Relationship Type="http://schemas.openxmlformats.org/officeDocument/2006/relationships/hyperlink" Id="rId109" Target="https://nssdc.gsfc.nasa.gov/planetary/factsheet/saturniansatfact.html" TargetMode="External" /><Relationship Type="http://schemas.openxmlformats.org/officeDocument/2006/relationships/hyperlink" Id="rId121" Target="https://nssdc.gsfc.nasa.gov/planetary/factsheet/uranusfact.html" TargetMode="External" /><Relationship Type="http://schemas.openxmlformats.org/officeDocument/2006/relationships/hyperlink" Id="rId100" Target="https://seti.berkeley.edu/atlas" TargetMode="External" /><Relationship Type="http://schemas.openxmlformats.org/officeDocument/2006/relationships/hyperlink" Id="rId104" Target="https://ssd.jpl.nasa.gov/tools/sbdb_lookup.html#/?sstr=1I" TargetMode="External" /><Relationship Type="http://schemas.openxmlformats.org/officeDocument/2006/relationships/hyperlink" Id="rId110" Target="https://stjarnhimlen.se/comp/ppcomp.html" TargetMode="External" /><Relationship Type="http://schemas.openxmlformats.org/officeDocument/2006/relationships/hyperlink" Id="rId105" Target="https://webbook.nist.gov" TargetMode="External" /><Relationship Type="http://schemas.openxmlformats.org/officeDocument/2006/relationships/hyperlink" Id="rId99" Target="https://www.aaq.org.au/saturn-in-2024-2025-and-the-next-edge-on-appearance-of-its-rings/" TargetMode="External" /><Relationship Type="http://schemas.openxmlformats.org/officeDocument/2006/relationships/hyperlink" Id="rId103" Target="https://www.esa.int/ESA_Multimedia/Images/2025/12/XRISM_sees_Comet_3I_ATLAS_in_X-ray_light" TargetMode="External" /><Relationship Type="http://schemas.openxmlformats.org/officeDocument/2006/relationships/hyperlink" Id="rId107" Target="https://www.jpl.nasa.gov/images/pia23559-jupiters-pentagon-turns-hexagon/" TargetMode="External" /><Relationship Type="http://schemas.openxmlformats.org/officeDocument/2006/relationships/hyperlink" Id="rId112" Target="https://www.news.uct.ac.za" TargetMode="External" /><Relationship Type="http://schemas.openxmlformats.org/officeDocument/2006/relationships/hyperlink" Id="rId111" Target="https://www.ssl.berkeley.edu/decagon-wave-emerges-near-saturns-south-pole/" TargetMode="External" /></Relationships>
</file>

<file path=word/_rels/footnotes.xml.rels><?xml version="1.0" encoding="UTF-8"?><Relationships xmlns="http://schemas.openxmlformats.org/package/2006/relationships"><Relationship Type="http://schemas.openxmlformats.org/officeDocument/2006/relationships/hyperlink" Id="rId102" Target="http://www.bigear.org/Wow30th/wow30th.htm" TargetMode="External" /><Relationship Type="http://schemas.openxmlformats.org/officeDocument/2006/relationships/hyperlink" Id="rId101" Target="https://archive.ics.uci.edu/dataset/360/air+quality" TargetMode="External" /><Relationship Type="http://schemas.openxmlformats.org/officeDocument/2006/relationships/hyperlink" Id="rId98" Target="https://astrobiology.com/2025/12/21/south-african-telescope-detects-natural-radio-emission-and-no-signal-of-technological-origin-from-interstellar-visitor-3i-atlas/" TargetMode="External" /><Relationship Type="http://schemas.openxmlformats.org/officeDocument/2006/relationships/hyperlink" Id="rId106" Target="https://avi-loeb.medium.com" TargetMode="External" /><Relationship Type="http://schemas.openxmlformats.org/officeDocument/2006/relationships/hyperlink" Id="rId115" Target="https://en.wikipedia.org/wiki/2I/Borisov" TargetMode="External" /><Relationship Type="http://schemas.openxmlformats.org/officeDocument/2006/relationships/hyperlink" Id="rId116" Target="https://en.wikipedia.org/wiki/3I/ATLAS" TargetMode="External" /><Relationship Type="http://schemas.openxmlformats.org/officeDocument/2006/relationships/hyperlink" Id="rId113" Target="https://en.wikipedia.org/wiki/Brood_XIX" TargetMode="External" /><Relationship Type="http://schemas.openxmlformats.org/officeDocument/2006/relationships/hyperlink" Id="rId114" Target="https://en.wikipedia.org/wiki/Moons_of_Jupiter" TargetMode="External" /><Relationship Type="http://schemas.openxmlformats.org/officeDocument/2006/relationships/hyperlink" Id="rId117" Target="https://en.wikipedia.org/wiki/Water_hole_(radio)" TargetMode="External" /><Relationship Type="http://schemas.openxmlformats.org/officeDocument/2006/relationships/hyperlink" Id="rId108" Target="https://nssdc.gsfc.nasa.gov/planetary/factsheet/joviansatfact.html" TargetMode="External" /><Relationship Type="http://schemas.openxmlformats.org/officeDocument/2006/relationships/hyperlink" Id="rId118" Target="https://nssdc.gsfc.nasa.gov/planetary/factsheet/jupiterfact.html" TargetMode="External" /><Relationship Type="http://schemas.openxmlformats.org/officeDocument/2006/relationships/hyperlink" Id="rId119" Target="https://nssdc.gsfc.nasa.gov/planetary/factsheet/neptunefact.html" TargetMode="External" /><Relationship Type="http://schemas.openxmlformats.org/officeDocument/2006/relationships/hyperlink" Id="rId120" Target="https://nssdc.gsfc.nasa.gov/planetary/factsheet/saturnfact.html" TargetMode="External" /><Relationship Type="http://schemas.openxmlformats.org/officeDocument/2006/relationships/hyperlink" Id="rId109" Target="https://nssdc.gsfc.nasa.gov/planetary/factsheet/saturniansatfact.html" TargetMode="External" /><Relationship Type="http://schemas.openxmlformats.org/officeDocument/2006/relationships/hyperlink" Id="rId121" Target="https://nssdc.gsfc.nasa.gov/planetary/factsheet/uranusfact.html" TargetMode="External" /><Relationship Type="http://schemas.openxmlformats.org/officeDocument/2006/relationships/hyperlink" Id="rId100" Target="https://seti.berkeley.edu/atlas" TargetMode="External" /><Relationship Type="http://schemas.openxmlformats.org/officeDocument/2006/relationships/hyperlink" Id="rId104" Target="https://ssd.jpl.nasa.gov/tools/sbdb_lookup.html#/?sstr=1I" TargetMode="External" /><Relationship Type="http://schemas.openxmlformats.org/officeDocument/2006/relationships/hyperlink" Id="rId110" Target="https://stjarnhimlen.se/comp/ppcomp.html" TargetMode="External" /><Relationship Type="http://schemas.openxmlformats.org/officeDocument/2006/relationships/hyperlink" Id="rId105" Target="https://webbook.nist.gov" TargetMode="External" /><Relationship Type="http://schemas.openxmlformats.org/officeDocument/2006/relationships/hyperlink" Id="rId99" Target="https://www.aaq.org.au/saturn-in-2024-2025-and-the-next-edge-on-appearance-of-its-rings/" TargetMode="External" /><Relationship Type="http://schemas.openxmlformats.org/officeDocument/2006/relationships/hyperlink" Id="rId103" Target="https://www.esa.int/ESA_Multimedia/Images/2025/12/XRISM_sees_Comet_3I_ATLAS_in_X-ray_light" TargetMode="External" /><Relationship Type="http://schemas.openxmlformats.org/officeDocument/2006/relationships/hyperlink" Id="rId107" Target="https://www.jpl.nasa.gov/images/pia23559-jupiters-pentagon-turns-hexagon/" TargetMode="External" /><Relationship Type="http://schemas.openxmlformats.org/officeDocument/2006/relationships/hyperlink" Id="rId112" Target="https://www.news.uct.ac.za" TargetMode="External" /><Relationship Type="http://schemas.openxmlformats.org/officeDocument/2006/relationships/hyperlink" Id="rId111" Target="https://www.ssl.berkeley.edu/decagon-wave-emerges-near-saturns-south-po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Four Giants as Balanced Pairs: Throats, Hearts, the Gas Ladder and the Interstellar Visitors</dc:title>
  <dc:creator>Abhijit Singh</dc:creator>
  <cp:keywords/>
  <dcterms:created xsi:type="dcterms:W3CDTF">2026-09-25T18:30:35Z</dcterms:created>
  <dcterms:modified xsi:type="dcterms:W3CDTF">2026-09-25T18:30:35Z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show that each of the four giant planets is built of balanced pairs about a centre at four levels: its throats, its heart, its cloud decks and its place among the giants; the interstellar visitors and the planets of a pulsar meet the same structure. Every giant’s Hill sphere opens through two throats, at L_1 and L_2, whose linear dynamics is the same for every planet, \lambda^4-2\lambda^2-27=0 (\lambda^2-\omega^2=2, \lambda^2\omega^2=27, vertical frequency 2). The pair is unequal by \mathcal A=\frac h3(1-\frac{h^2}{27}+O(h^3)), h=(\mu/3)^{1/3}, and the full problem gives 0.99972 to 1.00000 of h/3 for the four giants and the planets of PSR B1257+12. Near each throat the energy surface has the topology S^2\times I of a spatial slice of the Einstein–Rosen bridge, in phase space; the flux through it is the action 2\pi\Delta E/\omega of its Lyapunov orbit, to 1.8\times10^{-6} at Jupiter’s L_1, and every long temporary capture by Jupiter in the Ohtsuka catalogue entered and left through it. Jupiter and Saturn have dilute cores, and both carry tracking signals read as p-modes; the n=1 polytrope gives Jupiter’s acoustic spacing to 4.5\% from mass and radius alone, and in polytropes matched to each planet’s J_2/q_\omega the 10^5-bar level lies at 3569 and 8786 km, where the winds inferred from gravity end (3000 and 9000 km). An equilibrium cloud-condensation model anchored at the 1-bar temperatures gives 3,3,4,4 cloud decks. The \mathrm{NH_4SH} titration is an exact two-state pair, x_{\mathrm{NH_3}}=k\mathrm e^{\varepsilon/2}, x_{\mathrm{H_2S}}=k\mathrm e^{-\varepsilon/2}, whose survivor above the deck is \mathrm{sign}(\mathrm N-\mathrm S). With deep \mathrm{N/S}=4.73, 3.16, 0.195 and 0.170 this resolves why the ice giants show \mathrm{H_2S} and not \mathrm{NH_3} above their clouds: the model’s saturated \mathrm{H_2S} at the cloud tops is 0.26–1.8 ppm on Uranus, which brackets the detected 0.4–0.8 ppm, and 0.49–2.25 ppm on Neptune, which overlaps the detected 1–3 ppm.The triangle of Jupiter–Saturn conjunctions turns one third of a turn in exactly one period of the great inequality, 883 years. The four orbit planes precess in three live modes and one exact zero mode, the invariable plane. The triangular points are stable by the Gascheau–Routh criterion, with their spectrum on the imaginary axis in pairs of opposite Krein signature that leave it only by colliding, and Trojans are known at all four giants. The outermost moons of Jupiter, Saturn and Neptune reach 0.633, 0.625 and 0.654 of the Hill radius and those of Uranus 0.407; we predict retrograde moons 42–51 million km from Uranus. The three interstellar objects share neither a direction nor a kinematic origin (largest pairwise velocity difference 75.5 km/s). 3I/ATLAS touched Jupiter’s Hill sphere, at 1.0011 Hill radii (1.0020 by JPL), and was not the source of the Wow! signal: in 1977 it lay 8.3^\circ from the nearer beam centre, and a hydrogen-line transmitter on it would have been received 11.6 channels from the Wow!. Its four OH lines are two pairs about one centre, 1612.2309+1720.5299=1665.4018+1667.3590 MHz. PSR B1257+12 holds a near-3{:}2 pair of planets whose angular momenta stand in the ratio 1.03\pm0.07, and for its mass the horizon radius is exactly one third of the innermost stable orbit. The results rest on exact expansions and linear algebra of the restricted problem, on a thermodynamic model built from stated data, and on two-body propagation of the visitors against an ephemeris that reproduces JPL’s approach of 3I/ATLAS to Jupiter to 3\times10^{-4} au.</vt:lpwstr>
  </property>
  <property fmtid="{D5CDD505-2E9C-101B-9397-08002B2CF9AE}" pid="3" name="date">
    <vt:lpwstr>25 September 2026</vt:lpwstr>
  </property>
</Properties>
</file>