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360" w:lineRule="auto"/>
        <w:ind w:left="253" w:firstLine="0"/>
        <w:rPr>
          <w:rFonts w:ascii="Helvetica Neue" w:hAnsi="Helvetica Neue"/>
          <w:sz w:val="24"/>
          <w:szCs w:val="24"/>
        </w:rPr>
      </w:pPr>
    </w:p>
    <w:p>
      <w:pPr>
        <w:pStyle w:val="Body A"/>
        <w:spacing w:line="360" w:lineRule="auto"/>
        <w:ind w:left="253" w:firstLine="0"/>
        <w:rPr>
          <w:rFonts w:ascii="Helvetica Neue" w:hAnsi="Helvetica Neue"/>
          <w:sz w:val="24"/>
          <w:szCs w:val="24"/>
        </w:rPr>
      </w:pPr>
    </w:p>
    <w:p>
      <w:pPr>
        <w:pStyle w:val="Body A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15. Children in this school ________ wear a uniform every day. (should / have to / mustn't / could)</w:t>
      </w:r>
    </w:p>
    <w:p>
      <w:pPr>
        <w:pStyle w:val="Body A"/>
        <w:spacing w:line="360" w:lineRule="auto"/>
        <w:ind w:left="253" w:firstLine="0"/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Answer: </w:t>
      </w:r>
      <w:r>
        <w:rPr>
          <w:rFonts w:ascii="Helvetica Neue" w:hAnsi="Helvetica Neue"/>
          <w:sz w:val="24"/>
          <w:szCs w:val="24"/>
          <w:rtl w:val="0"/>
          <w:lang w:val="en-US"/>
        </w:rPr>
        <w:t>h</w:t>
      </w:r>
      <w:r>
        <w:rPr>
          <w:rFonts w:ascii="Helvetica Neue" w:hAnsi="Helvetica Neue"/>
          <w:sz w:val="24"/>
          <w:szCs w:val="24"/>
          <w:rtl w:val="0"/>
          <w:lang w:val="en-US"/>
        </w:rPr>
        <w:t>ave to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