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rPr>
          <w:rFonts w:ascii="Helvetica Neue" w:hAnsi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9. I don't like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 bus because it takes too long to get anywhere. (drive / ride / cycle  /walk)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ride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10. I need to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 taxi to get to the airport on time. (book / ride / drive  /cycle)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book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11. Nina always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to work on a motorbike, even in bad weather. (commutes / cycles / fly / sails)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commutes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12. The driver was speeding, so the police officer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him over and gave him a ticket. (pulled / turned / took / dropped)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Answer: pulled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13. In big cities it is almost impossible to find 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spot these days. That's why many people prefer to </w:t>
      </w:r>
      <w:r>
        <w:rPr>
          <w:rFonts w:ascii="Helvetica Neue" w:hAnsi="Helvetica Neue"/>
          <w:shd w:val="clear" w:color="auto" w:fill="ffff00"/>
          <w:rtl w:val="0"/>
          <w:lang w:val="en-US"/>
        </w:rPr>
        <w:t>cycle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.(hot  /parking  /parker's / park) 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>Answer: parking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14.Do you  know our train's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time? Do I have time to buy a sandwich before? (going / travelling / departure / take off)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>Answer: departure</w:t>
      </w:r>
    </w:p>
    <w:p>
      <w:pPr>
        <w:pStyle w:val="Normal.0"/>
        <w:spacing w:line="360" w:lineRule="auto"/>
        <w:rPr>
          <w:rFonts w:ascii="Helvetica Neue" w:cs="Helvetica Neue" w:hAnsi="Helvetica Neue" w:eastAsia="Helvetica Neue"/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15. Did you know that there is actually a </w:t>
      </w:r>
      <w:r>
        <w:rPr>
          <w:rFonts w:ascii="Helvetica Neue" w:hAnsi="Helvetica Neue"/>
          <w:rtl w:val="0"/>
          <w:lang w:val="en-US"/>
        </w:rPr>
        <w:t>________</w:t>
      </w:r>
      <w:r>
        <w:rPr>
          <w:rFonts w:ascii="Helvetica Neue" w:hAnsi="Helvetica Neue"/>
          <w:shd w:val="clear" w:color="auto" w:fill="ffffff"/>
          <w:rtl w:val="0"/>
          <w:lang w:val="en-US"/>
        </w:rPr>
        <w:t xml:space="preserve"> 9 </w:t>
      </w:r>
      <w:r>
        <w:rPr>
          <w:rFonts w:ascii="Helvetica Neue" w:hAnsi="Helvetica Neue" w:hint="default"/>
          <w:shd w:val="clear" w:color="auto" w:fill="ffffff"/>
          <w:rtl w:val="0"/>
          <w:lang w:val="en-US"/>
        </w:rPr>
        <w:t xml:space="preserve">¾ </w:t>
      </w:r>
      <w:r>
        <w:rPr>
          <w:rFonts w:ascii="Helvetica Neue" w:hAnsi="Helvetica Neue"/>
          <w:shd w:val="clear" w:color="auto" w:fill="ffffff"/>
          <w:rtl w:val="0"/>
          <w:lang w:val="en-US"/>
        </w:rPr>
        <w:t>in kings cross railway station in London? But it is a mere tourist attraction, trains do not actually stop there. (wagon / platform / station / track)</w:t>
      </w:r>
    </w:p>
    <w:p>
      <w:pPr>
        <w:pStyle w:val="Normal.0"/>
        <w:spacing w:line="360" w:lineRule="auto"/>
      </w:pPr>
      <w:r>
        <w:rPr>
          <w:rFonts w:ascii="Helvetica Neue" w:hAnsi="Helvetica Neue"/>
          <w:shd w:val="clear" w:color="auto" w:fill="ffffff"/>
          <w:rtl w:val="0"/>
          <w:lang w:val="en-US"/>
        </w:rPr>
        <w:t>Answer: platform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