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>1.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My </w:t>
      </w:r>
      <w:r>
        <w:rPr>
          <w:rtl w:val="0"/>
          <w:lang w:val="en-US"/>
        </w:rPr>
        <w:t>__________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my wife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mum (niece/mother-in-law/ mother-in-love/ grandmother).</w:t>
      </w:r>
    </w:p>
    <w:p>
      <w:pPr>
        <w:pStyle w:val="Normal.0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Answer: </w:t>
      </w:r>
      <w:r>
        <w:rPr>
          <w:rtl w:val="0"/>
          <w:lang w:val="en-US"/>
        </w:rPr>
        <w:t>mother-in-law</w:t>
      </w:r>
    </w:p>
    <w:p>
      <w:pPr>
        <w:pStyle w:val="Normal.0"/>
      </w:pPr>
      <w:r>
        <w:rPr>
          <w:rtl w:val="0"/>
          <w:lang w:val="en-US"/>
        </w:rPr>
        <w:t>2.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He has a close </w:t>
      </w:r>
      <w:r>
        <w:rPr>
          <w:rtl w:val="0"/>
          <w:lang w:val="en-US"/>
        </w:rPr>
        <w:t>__________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with his aunt who always supports him. (</w:t>
      </w:r>
      <w:r>
        <w:rPr>
          <w:rtl w:val="0"/>
          <w:lang w:val="en-US"/>
        </w:rPr>
        <w:t>leadership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/ </w:t>
      </w:r>
      <w:r>
        <w:rPr>
          <w:rtl w:val="0"/>
          <w:lang w:val="en-US"/>
        </w:rPr>
        <w:t xml:space="preserve">fellowship/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relationship / partnership)</w:t>
      </w:r>
    </w:p>
    <w:p>
      <w:pPr>
        <w:pStyle w:val="Normal.0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Answer: relationship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clear" w:color="auto" w:fill="ffffff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