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4BA" w:rsidRDefault="00C46534" w:rsidP="00C46534">
      <w:pPr>
        <w:jc w:val="center"/>
        <w:rPr>
          <w:b/>
          <w:sz w:val="28"/>
          <w:szCs w:val="28"/>
          <w:lang w:val="en-US"/>
        </w:rPr>
      </w:pPr>
      <w:r w:rsidRPr="00C46534">
        <w:rPr>
          <w:b/>
          <w:sz w:val="28"/>
          <w:szCs w:val="28"/>
          <w:lang w:val="en-US"/>
        </w:rPr>
        <w:t>PID</w:t>
      </w:r>
      <w:r>
        <w:rPr>
          <w:b/>
          <w:sz w:val="28"/>
          <w:szCs w:val="28"/>
          <w:lang w:val="en-US"/>
        </w:rPr>
        <w:t xml:space="preserve"> Controller</w:t>
      </w:r>
    </w:p>
    <w:p w:rsidR="00C46534" w:rsidRDefault="00C46534" w:rsidP="00C4653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Reflection</w:t>
      </w:r>
    </w:p>
    <w:p w:rsidR="00C46534" w:rsidRDefault="00C46534" w:rsidP="00C46534">
      <w:pPr>
        <w:jc w:val="center"/>
        <w:rPr>
          <w:b/>
          <w:sz w:val="28"/>
          <w:szCs w:val="28"/>
          <w:lang w:val="en-US"/>
        </w:rPr>
      </w:pPr>
    </w:p>
    <w:p w:rsidR="00C46534" w:rsidRDefault="00C46534" w:rsidP="00C46534">
      <w:pPr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</w:pPr>
      <w:r w:rsidRPr="00C46534">
        <w:rPr>
          <w:rFonts w:cstheme="minorHAnsi"/>
          <w:b/>
          <w:color w:val="525C65"/>
          <w:sz w:val="24"/>
          <w:szCs w:val="24"/>
          <w:shd w:val="clear" w:color="auto" w:fill="FFFFFF"/>
          <w:lang w:val="en-US"/>
        </w:rPr>
        <w:t>Describe the effect each of the P, I, D components had in your implementation.</w:t>
      </w:r>
    </w:p>
    <w:p w:rsidR="00C46534" w:rsidRPr="00C46534" w:rsidRDefault="00C46534" w:rsidP="00C4653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Proportional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control. </w:t>
      </w:r>
    </w:p>
    <w:p w:rsidR="00C46534" w:rsidRPr="00C46534" w:rsidRDefault="00C46534" w:rsidP="00C4653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Proportional control is responsible for …</w:t>
      </w:r>
      <w:bookmarkStart w:id="0" w:name="_GoBack"/>
      <w:bookmarkEnd w:id="0"/>
    </w:p>
    <w:sectPr w:rsidR="00C46534" w:rsidRPr="00C46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F31C9"/>
    <w:multiLevelType w:val="hybridMultilevel"/>
    <w:tmpl w:val="72000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34"/>
    <w:rsid w:val="00451E45"/>
    <w:rsid w:val="00927FA3"/>
    <w:rsid w:val="00A304BA"/>
    <w:rsid w:val="00C46534"/>
    <w:rsid w:val="00D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69B8A"/>
  <w15:chartTrackingRefBased/>
  <w15:docId w15:val="{350B5F05-296D-4DA2-8640-756E8E6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Stepanyan Magak</dc:creator>
  <cp:keywords/>
  <dc:description/>
  <cp:lastModifiedBy>Stepanyan Magak</cp:lastModifiedBy>
  <cp:revision>2</cp:revision>
  <dcterms:created xsi:type="dcterms:W3CDTF">2017-09-14T10:32:00Z</dcterms:created>
  <dcterms:modified xsi:type="dcterms:W3CDTF">2017-09-14T10:32:00Z</dcterms:modified>
</cp:coreProperties>
</file>