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Questrial" w:cs="Questrial" w:eastAsia="Questrial" w:hAnsi="Questrial"/>
          <w:color w:val="b01513"/>
          <w:sz w:val="72"/>
          <w:szCs w:val="72"/>
        </w:rPr>
      </w:pPr>
      <w:r w:rsidDel="00000000" w:rsidR="00000000" w:rsidRPr="00000000">
        <w:rPr>
          <w:rFonts w:ascii="Questrial" w:cs="Questrial" w:eastAsia="Questrial" w:hAnsi="Questrial"/>
          <w:color w:val="b01513"/>
          <w:sz w:val="72"/>
          <w:szCs w:val="72"/>
          <w:rtl w:val="0"/>
        </w:rPr>
        <w:t xml:space="preserve">Semántica, HTML5 y CSS3</w:t>
      </w:r>
    </w:p>
    <w:p w:rsidR="00000000" w:rsidDel="00000000" w:rsidP="00000000" w:rsidRDefault="00000000" w:rsidRPr="00000000" w14:paraId="00000002">
      <w:pPr>
        <w:pStyle w:val="Heading1"/>
        <w:spacing w:after="0" w:line="240" w:lineRule="auto"/>
        <w:ind w:left="360" w:firstLine="0"/>
        <w:rPr/>
      </w:pPr>
      <w:bookmarkStart w:colFirst="0" w:colLast="0" w:name="_3wfpplos46l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00" w:lineRule="auto"/>
        <w:ind w:left="720" w:hanging="360"/>
        <w:rPr>
          <w:rFonts w:ascii="Questrial" w:cs="Questrial" w:eastAsia="Questrial" w:hAnsi="Quest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Questrial" w:cs="Questrial" w:eastAsia="Questrial" w:hAnsi="Questrial"/>
          <w:u w:val="none"/>
        </w:rPr>
      </w:pPr>
      <w:bookmarkStart w:colFirst="0" w:colLast="0" w:name="_c3iywoe3svfo" w:id="1"/>
      <w:bookmarkEnd w:id="1"/>
      <w:r w:rsidDel="00000000" w:rsidR="00000000" w:rsidRPr="00000000">
        <w:rPr>
          <w:rFonts w:ascii="Questrial" w:cs="Questrial" w:eastAsia="Questrial" w:hAnsi="Questrial"/>
          <w:rtl w:val="0"/>
        </w:rPr>
        <w:t xml:space="preserve">¿Qué 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uso y propósito tiene la Semántica Web? ¿Qué etiquetas se utilizan para implementarla 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Questrial" w:cs="Questrial" w:eastAsia="Questrial" w:hAnsi="Questrial"/>
          <w:u w:val="none"/>
        </w:rPr>
      </w:pPr>
      <w:bookmarkStart w:colFirst="0" w:colLast="0" w:name="_efsc92ai1ex4" w:id="2"/>
      <w:bookmarkEnd w:id="2"/>
      <w:r w:rsidDel="00000000" w:rsidR="00000000" w:rsidRPr="00000000">
        <w:rPr>
          <w:rFonts w:ascii="Questrial" w:cs="Questrial" w:eastAsia="Questrial" w:hAnsi="Questrial"/>
          <w:rtl w:val="0"/>
        </w:rPr>
        <w:t xml:space="preserve">¿Por qué se utiliza HTML5? Mencione ventajas y desventajas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ind w:left="720" w:hanging="360"/>
        <w:rPr>
          <w:rFonts w:ascii="Questrial" w:cs="Questrial" w:eastAsia="Questrial" w:hAnsi="Questrial"/>
          <w:u w:val="none"/>
        </w:rPr>
      </w:pPr>
      <w:bookmarkStart w:colFirst="0" w:colLast="0" w:name="_yf3byhleogih" w:id="3"/>
      <w:bookmarkEnd w:id="3"/>
      <w:r w:rsidDel="00000000" w:rsidR="00000000" w:rsidRPr="00000000">
        <w:rPr>
          <w:rFonts w:ascii="Questrial" w:cs="Questrial" w:eastAsia="Questrial" w:hAnsi="Questrial"/>
          <w:rtl w:val="0"/>
        </w:rPr>
        <w:t xml:space="preserve">¿Qué limitaciones y beneficios tiene el uso de CSS3?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ind w:left="720" w:firstLine="0"/>
        <w:rPr>
          <w:rFonts w:ascii="Questrial" w:cs="Questrial" w:eastAsia="Questrial" w:hAnsi="Questrial"/>
        </w:rPr>
      </w:pPr>
      <w:bookmarkStart w:colFirst="0" w:colLast="0" w:name="_fqybv813zr2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0" w:before="160" w:line="360" w:lineRule="auto"/>
        <w:jc w:val="both"/>
        <w:rPr>
          <w:rFonts w:ascii="Questrial" w:cs="Questrial" w:eastAsia="Questrial" w:hAnsi="Questrial"/>
          <w:sz w:val="24"/>
          <w:szCs w:val="24"/>
        </w:rPr>
      </w:pPr>
      <w:bookmarkStart w:colFirst="0" w:colLast="0" w:name="_6n2zipy3bnnn" w:id="5"/>
      <w:bookmarkEnd w:id="5"/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00" w:line="240" w:lineRule="auto"/>
        <w:ind w:left="720" w:hanging="36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Crear una página con elementos estructurales de HTML5, &lt;header&gt;, &lt;nav&gt;,  &lt;article&gt;, &lt;section&gt;, &lt;aside&gt;, &lt;footer&gt;. Puede optar por modificar la página del periódico para incluir y reemplazar las estructura original con elementos HTML5.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Dentro de la página incluir una sección multimedia donde existan varias tracks de audio y video con control de reproducción. Analizar los atributos disponibles para el video y establezca cuales utilizará en las etiquetas para insertar los 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videos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Incluya contenido de un video de youtube y un mapa de google.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after="0" w:before="160" w:line="360" w:lineRule="auto"/>
        <w:jc w:val="both"/>
        <w:rPr>
          <w:rFonts w:ascii="Questrial" w:cs="Questrial" w:eastAsia="Questrial" w:hAnsi="Questrial"/>
          <w:b w:val="1"/>
          <w:sz w:val="24"/>
          <w:szCs w:val="24"/>
        </w:rPr>
      </w:pPr>
      <w:bookmarkStart w:colFirst="0" w:colLast="0" w:name="_wjeudkrri9ar" w:id="6"/>
      <w:bookmarkEnd w:id="6"/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INTERMEDIO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Agregar contenido y/o estilos al sitio para lograr: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Un footer con fondo degradado utilizando gradientes (elija el color, el tipo de degradado y cual va a ser su dirección)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Un nav el estilo del texto debe tener sombras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Una publicidad con un recuadro con sombra.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HTML5 introduce nuevos tipos de ingreso (input types) para formularios. Investigar cuales son y como es su uso, crear un formulario empleando los inputs que ofrece.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Crear una animación para que un div cambie de tamaño de 0% a 100%, su color varié de azul a rojo en esa transición. La animación debe durar 10 segundos y debe repetirse indefinidamente.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¿Para qué utilizaría las etiquetas &lt;summary&gt; y &lt;details&gt;? Implemente un ejemplo de uso. ¿Qué navegadores / versiones la soportan?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HTML5 permite el uso de gráficos svg, ¿qué ventajas brindan este tipo de gráficos?, ¿cómo se insertan en un archivo HTML?</w:t>
      </w:r>
    </w:p>
    <w:p w:rsidR="00000000" w:rsidDel="00000000" w:rsidP="00000000" w:rsidRDefault="00000000" w:rsidRPr="00000000" w14:paraId="00000016">
      <w:pPr>
        <w:pStyle w:val="Heading2"/>
        <w:spacing w:after="0" w:before="160" w:line="360" w:lineRule="auto"/>
        <w:jc w:val="both"/>
        <w:rPr>
          <w:rFonts w:ascii="Questrial" w:cs="Questrial" w:eastAsia="Questrial" w:hAnsi="Questrial"/>
        </w:rPr>
      </w:pPr>
      <w:bookmarkStart w:colFirst="0" w:colLast="0" w:name="_co4ot83w6h5a" w:id="7"/>
      <w:bookmarkEnd w:id="7"/>
      <w:r w:rsidDel="00000000" w:rsidR="00000000" w:rsidRPr="00000000">
        <w:rPr>
          <w:rFonts w:ascii="Questrial" w:cs="Questrial" w:eastAsia="Questrial" w:hAnsi="Questrial"/>
          <w:b w:val="1"/>
          <w:sz w:val="22"/>
          <w:szCs w:val="22"/>
          <w:rtl w:val="0"/>
        </w:rPr>
        <w:t xml:space="preserve">AVANZADO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Hacer que la animación del item 10.  se inicie con un bóton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Analizar como debería proceder si quiere calcular la edad de una persona que introduce su fecha de nacimiento a través de un formulario que contiene </w:t>
      </w:r>
      <w:r w:rsidDel="00000000" w:rsidR="00000000" w:rsidRPr="00000000">
        <w:rPr>
          <w:rFonts w:ascii="Questrial" w:cs="Questrial" w:eastAsia="Questrial" w:hAnsi="Questrial"/>
          <w:shd w:fill="f1f1f1" w:val="clear"/>
          <w:rtl w:val="0"/>
        </w:rPr>
        <w:t xml:space="preserve">&lt;input type="date"&gt;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estrial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Questrial" w:cs="Questrial" w:eastAsia="Questrial" w:hAnsi="Questrial"/>
        <w:sz w:val="16"/>
        <w:szCs w:val="16"/>
      </w:rPr>
    </w:pPr>
    <w:r w:rsidDel="00000000" w:rsidR="00000000" w:rsidRPr="00000000">
      <w:rPr>
        <w:rFonts w:ascii="Questrial" w:cs="Questrial" w:eastAsia="Questrial" w:hAnsi="Questrial"/>
        <w:sz w:val="16"/>
        <w:szCs w:val="16"/>
        <w:rtl w:val="0"/>
      </w:rPr>
      <w:t xml:space="preserve">Práctica 5 - 2020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360" w:firstLine="0"/>
    </w:pPr>
    <w:rPr>
      <w:rFonts w:ascii="Questrial" w:cs="Questrial" w:eastAsia="Questrial" w:hAnsi="Questrial"/>
      <w:color w:val="b01513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