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Questrial" w:cs="Questrial" w:eastAsia="Questrial" w:hAnsi="Questrial"/>
          <w:color w:val="b01513"/>
          <w:sz w:val="48"/>
          <w:szCs w:val="48"/>
        </w:rPr>
      </w:pPr>
      <w:r w:rsidDel="00000000" w:rsidR="00000000" w:rsidRPr="00000000">
        <w:rPr>
          <w:rFonts w:ascii="Questrial" w:cs="Questrial" w:eastAsia="Questrial" w:hAnsi="Questrial"/>
          <w:color w:val="b01513"/>
          <w:sz w:val="68"/>
          <w:szCs w:val="68"/>
          <w:rtl w:val="0"/>
        </w:rPr>
        <w:t xml:space="preserve">JS #3</w:t>
      </w:r>
      <w:r w:rsidDel="00000000" w:rsidR="00000000" w:rsidRPr="00000000">
        <w:rPr>
          <w:rFonts w:ascii="Questrial" w:cs="Questrial" w:eastAsia="Questrial" w:hAnsi="Questrial"/>
          <w:color w:val="b01513"/>
          <w:sz w:val="48"/>
          <w:szCs w:val="48"/>
          <w:rtl w:val="0"/>
        </w:rPr>
        <w:br w:type="textWrapping"/>
        <w:t xml:space="preserve">JS avanzado, JSON y navegación de DOM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00" w:lineRule="auto"/>
        <w:ind w:left="0" w:firstLine="0"/>
        <w:rPr>
          <w:rFonts w:ascii="Questrial" w:cs="Questrial" w:eastAsia="Questrial" w:hAnsi="Quest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hanging="360"/>
        <w:rPr>
          <w:rFonts w:ascii="Questrial" w:cs="Questrial" w:eastAsia="Questrial" w:hAnsi="Questrial"/>
          <w:u w:val="none"/>
        </w:rPr>
      </w:pPr>
      <w:bookmarkStart w:colFirst="0" w:colLast="0" w:name="_c3iywoe3svfo" w:id="0"/>
      <w:bookmarkEnd w:id="0"/>
      <w:r w:rsidDel="00000000" w:rsidR="00000000" w:rsidRPr="00000000">
        <w:rPr>
          <w:rFonts w:ascii="Questrial" w:cs="Questrial" w:eastAsia="Questrial" w:hAnsi="Questrial"/>
          <w:rtl w:val="0"/>
        </w:rPr>
        <w:t xml:space="preserve">¿Qué es JSON y cómo es su estructura? ¿Para que se utiliza en JS?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hanging="360"/>
        <w:rPr>
          <w:rFonts w:ascii="Questrial" w:cs="Questrial" w:eastAsia="Questrial" w:hAnsi="Questrial"/>
          <w:u w:val="none"/>
        </w:rPr>
      </w:pPr>
      <w:bookmarkStart w:colFirst="0" w:colLast="0" w:name="_azdelib74yn0" w:id="1"/>
      <w:bookmarkEnd w:id="1"/>
      <w:r w:rsidDel="00000000" w:rsidR="00000000" w:rsidRPr="00000000">
        <w:rPr>
          <w:rFonts w:ascii="Questrial" w:cs="Questrial" w:eastAsia="Questrial" w:hAnsi="Questrial"/>
          <w:rtl w:val="0"/>
        </w:rPr>
        <w:t xml:space="preserve">¿Qué son las 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arrow functions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hanging="360"/>
        <w:rPr>
          <w:rFonts w:ascii="Questrial" w:cs="Questrial" w:eastAsia="Questrial" w:hAnsi="Questrial"/>
          <w:u w:val="none"/>
        </w:rPr>
      </w:pPr>
      <w:bookmarkStart w:colFirst="0" w:colLast="0" w:name="_yf3byhleogih" w:id="2"/>
      <w:bookmarkEnd w:id="2"/>
      <w:r w:rsidDel="00000000" w:rsidR="00000000" w:rsidRPr="00000000">
        <w:rPr>
          <w:rFonts w:ascii="Questrial" w:cs="Questrial" w:eastAsia="Questrial" w:hAnsi="Questrial"/>
          <w:rtl w:val="0"/>
        </w:rPr>
        <w:t xml:space="preserve">¿Cómo se obtiene un único elemento del DOM? ¿Cómo se obtienen múltiples elementos del DOM?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hanging="360"/>
        <w:rPr>
          <w:rFonts w:ascii="Questrial" w:cs="Questrial" w:eastAsia="Questrial" w:hAnsi="Questrial"/>
          <w:u w:val="none"/>
        </w:rPr>
      </w:pPr>
      <w:bookmarkStart w:colFirst="0" w:colLast="0" w:name="_ge1dnjtc7xl6" w:id="3"/>
      <w:bookmarkEnd w:id="3"/>
      <w:r w:rsidDel="00000000" w:rsidR="00000000" w:rsidRPr="00000000">
        <w:rPr>
          <w:rFonts w:ascii="Questrial" w:cs="Questrial" w:eastAsia="Questrial" w:hAnsi="Questrial"/>
          <w:rtl w:val="0"/>
        </w:rPr>
        <w:t xml:space="preserve">¿En JS qué diferencias existen al asignar variables con  let y var 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firstLine="0"/>
        <w:rPr>
          <w:rFonts w:ascii="Questrial" w:cs="Questrial" w:eastAsia="Questrial" w:hAnsi="Questrial"/>
        </w:rPr>
      </w:pPr>
      <w:bookmarkStart w:colFirst="0" w:colLast="0" w:name="_fqybv813zr2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0" w:before="160" w:line="360" w:lineRule="auto"/>
        <w:jc w:val="both"/>
        <w:rPr>
          <w:rFonts w:ascii="Questrial" w:cs="Questrial" w:eastAsia="Questrial" w:hAnsi="Questrial"/>
          <w:sz w:val="24"/>
          <w:szCs w:val="24"/>
        </w:rPr>
      </w:pPr>
      <w:bookmarkStart w:colFirst="0" w:colLast="0" w:name="_6n2zipy3bnnn" w:id="5"/>
      <w:bookmarkEnd w:id="5"/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00" w:line="240" w:lineRule="auto"/>
        <w:ind w:left="720" w:hanging="36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Utilizando este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 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objeto JSON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 para almacenar un equipo y sus datos en la tabla de posiciones (puntos, partidos jugados, ganados, empatados, perdidos, puntos):</w:t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equipo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"Barcelona FC"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"puntos"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"pj"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"pg"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"pe"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"pp"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Analizar lo que muestra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console.log(equipo)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0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Mostrar por consola las estadísticas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jc w:val="both"/>
        <w:rPr>
          <w:rFonts w:ascii="Consolas" w:cs="Consolas" w:eastAsia="Consolas" w:hAnsi="Consolas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00" w:line="240" w:lineRule="auto"/>
        <w:ind w:left="720" w:hanging="36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Crear un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 arreglo de objetos JSON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 que sea la 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tabla entera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 de posiciones del fútbol español que incluya los equipos. Pueden ser solo los primeros 5 equipos.</w:t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tabla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"Barcelona FC"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"puntos"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"pj"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"pg"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"pe"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"pp"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"equipo"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"Atlético de Madrid"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"puntos"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"pj"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"pg"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"pe"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"pp"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line="240" w:lineRule="auto"/>
        <w:ind w:left="720" w:firstLine="0"/>
        <w:jc w:val="both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{...},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line="240" w:lineRule="auto"/>
        <w:ind w:left="720" w:firstLine="0"/>
        <w:jc w:val="both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{...},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line="240" w:lineRule="auto"/>
        <w:ind w:left="720" w:firstLine="0"/>
        <w:jc w:val="both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{...}</w:t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after="0"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C">
      <w:pPr>
        <w:spacing w:after="200" w:line="240" w:lineRule="auto"/>
        <w:ind w:left="720" w:firstLine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Analizar lo que muestra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console.log(tabla)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Mostrar por consola las estadísticas del 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primer equipo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line="240" w:lineRule="auto"/>
        <w:ind w:left="1440" w:hanging="36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Mostrar por consola la cantidad de equipos de la tabla.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00" w:line="240" w:lineRule="auto"/>
        <w:ind w:left="1440" w:hanging="36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Imprimir usando el DOM la diferencia de puntos entre el primer y segundo equipo de la tabla.</w:t>
      </w:r>
    </w:p>
    <w:p w:rsidR="00000000" w:rsidDel="00000000" w:rsidP="00000000" w:rsidRDefault="00000000" w:rsidRPr="00000000" w14:paraId="00000031">
      <w:pPr>
        <w:spacing w:after="200" w:line="240" w:lineRule="auto"/>
        <w:ind w:left="0" w:firstLine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Crear tres botones que permitan contar elementos en una página. 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El primero debe contar el total de párrafos “&lt;p&gt;”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El segundo la cantidad de 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items 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de una lista con id “lista-menu”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144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El tercero el total de divs con la clase “noticia”</w:t>
      </w:r>
    </w:p>
    <w:p w:rsidR="00000000" w:rsidDel="00000000" w:rsidP="00000000" w:rsidRDefault="00000000" w:rsidRPr="00000000" w14:paraId="00000036">
      <w:pPr>
        <w:ind w:left="1440" w:firstLine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08.6614173228347" w:firstLine="0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Fonts w:ascii="Questrial" w:cs="Questrial" w:eastAsia="Questrial" w:hAnsi="Questrial"/>
          <w:sz w:val="20"/>
          <w:szCs w:val="20"/>
          <w:rtl w:val="0"/>
        </w:rPr>
        <w:t xml:space="preserve">Investigue las diferencias entre: getElementsByID(), getElementsByClassName(), getElementsByAttribute() vs querySelectorAll();</w:t>
      </w:r>
    </w:p>
    <w:p w:rsidR="00000000" w:rsidDel="00000000" w:rsidP="00000000" w:rsidRDefault="00000000" w:rsidRPr="00000000" w14:paraId="00000038">
      <w:pPr>
        <w:ind w:left="0" w:firstLine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Implementar un botón que cada vez que sea clickeado borre un párrafo de la página, empezando desde el último al primero.</w:t>
      </w:r>
    </w:p>
    <w:p w:rsidR="00000000" w:rsidDel="00000000" w:rsidP="00000000" w:rsidRDefault="00000000" w:rsidRPr="00000000" w14:paraId="0000003A">
      <w:pPr>
        <w:ind w:left="720" w:firstLine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0" w:before="160" w:line="360" w:lineRule="auto"/>
        <w:jc w:val="both"/>
        <w:rPr>
          <w:rFonts w:ascii="Questrial" w:cs="Questrial" w:eastAsia="Questrial" w:hAnsi="Questrial"/>
          <w:b w:val="1"/>
          <w:sz w:val="24"/>
          <w:szCs w:val="24"/>
        </w:rPr>
      </w:pPr>
      <w:bookmarkStart w:colFirst="0" w:colLast="0" w:name="_87y4hdccpc0u" w:id="6"/>
      <w:bookmarkEnd w:id="6"/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INTERMEDIO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Modificar el 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ejercicio 8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, para que ahora los párrafos cambien de color de fondo cuando clickean sobre ellos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144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Investigue el objeto </w:t>
      </w:r>
      <w:r w:rsidDel="00000000" w:rsidR="00000000" w:rsidRPr="00000000">
        <w:rPr>
          <w:rFonts w:ascii="Questrial" w:cs="Questrial" w:eastAsia="Questrial" w:hAnsi="Questrial"/>
          <w:i w:val="1"/>
          <w:rtl w:val="0"/>
        </w:rPr>
        <w:t xml:space="preserve">this</w:t>
      </w:r>
      <w:r w:rsidDel="00000000" w:rsidR="00000000" w:rsidRPr="00000000">
        <w:rPr>
          <w:rFonts w:ascii="Questrial" w:cs="Questrial" w:eastAsia="Questrial" w:hAnsi="Questrial"/>
          <w:b w:val="1"/>
          <w:i w:val="1"/>
          <w:rtl w:val="0"/>
        </w:rPr>
        <w:t xml:space="preserve"> 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en el contexto de los event listeners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Investigue el elemento </w:t>
      </w:r>
      <w:r w:rsidDel="00000000" w:rsidR="00000000" w:rsidRPr="00000000">
        <w:rPr>
          <w:rFonts w:ascii="Questrial" w:cs="Questrial" w:eastAsia="Questrial" w:hAnsi="Questrial"/>
          <w:i w:val="1"/>
          <w:rtl w:val="0"/>
        </w:rPr>
        <w:t xml:space="preserve">event.target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  y </w:t>
      </w:r>
      <w:r w:rsidDel="00000000" w:rsidR="00000000" w:rsidRPr="00000000">
        <w:rPr>
          <w:rFonts w:ascii="Questrial" w:cs="Questrial" w:eastAsia="Questrial" w:hAnsi="Questrial"/>
          <w:i w:val="1"/>
          <w:rtl w:val="0"/>
        </w:rPr>
        <w:t xml:space="preserve">event.currentTarget 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en el contexto de los event listeners</w:t>
      </w:r>
    </w:p>
    <w:p w:rsidR="00000000" w:rsidDel="00000000" w:rsidP="00000000" w:rsidRDefault="00000000" w:rsidRPr="00000000" w14:paraId="00000040">
      <w:pPr>
        <w:ind w:left="720" w:firstLine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00" w:lineRule="auto"/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Para el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 ejercicio 5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Hacer un botón que recorra e imprima la tabla de posiciones en el HTML.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40" w:lineRule="auto"/>
        <w:ind w:left="1440" w:hanging="36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Insertar un nuevo equipo (con todos sus datos) desde un formulario. Una vez ingresado se debe actualizar la tabla en la página.</w:t>
      </w:r>
    </w:p>
    <w:p w:rsidR="00000000" w:rsidDel="00000000" w:rsidP="00000000" w:rsidRDefault="00000000" w:rsidRPr="00000000" w14:paraId="00000044">
      <w:pPr>
        <w:ind w:left="720" w:firstLine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Realice otra vez el ejercicio 5 y 11 del TP4. ¿Qué cambios le haría para poder simplificar y reutilizar más el código?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Investigue con el material de la cátedra cómo se recorre el DOM y como se puede localizar un elemento cercano dentro del árbol.</w:t>
      </w:r>
    </w:p>
    <w:p w:rsidR="00000000" w:rsidDel="00000000" w:rsidP="00000000" w:rsidRDefault="00000000" w:rsidRPr="00000000" w14:paraId="00000048">
      <w:pPr>
        <w:ind w:left="720" w:firstLine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i w:val="1"/>
          <w:sz w:val="20"/>
          <w:szCs w:val="20"/>
          <w:rtl w:val="0"/>
        </w:rPr>
        <w:t xml:space="preserve">TP 4 - Ejercicio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300" w:lineRule="auto"/>
        <w:ind w:left="720" w:firstLine="0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Fonts w:ascii="Questrial" w:cs="Questrial" w:eastAsia="Questrial" w:hAnsi="Questrial"/>
          <w:sz w:val="20"/>
          <w:szCs w:val="20"/>
          <w:rtl w:val="0"/>
        </w:rPr>
        <w:t xml:space="preserve">Crear un tipo de botón </w:t>
      </w:r>
      <w:r w:rsidDel="00000000" w:rsidR="00000000" w:rsidRPr="00000000">
        <w:rPr>
          <w:rFonts w:ascii="Questrial" w:cs="Questrial" w:eastAsia="Questrial" w:hAnsi="Questrial"/>
          <w:b w:val="1"/>
          <w:sz w:val="20"/>
          <w:szCs w:val="20"/>
          <w:rtl w:val="0"/>
        </w:rPr>
        <w:t xml:space="preserve">Ver más</w:t>
      </w:r>
      <w:r w:rsidDel="00000000" w:rsidR="00000000" w:rsidRPr="00000000">
        <w:rPr>
          <w:rFonts w:ascii="Questrial" w:cs="Questrial" w:eastAsia="Questrial" w:hAnsi="Questrial"/>
          <w:sz w:val="20"/>
          <w:szCs w:val="20"/>
          <w:rtl w:val="0"/>
        </w:rPr>
        <w:t xml:space="preserve"> que despliegue más contenido de texto. El botón debe ser tipo toggle que muestre y esconda la información expandida. [...]</w:t>
      </w:r>
    </w:p>
    <w:p w:rsidR="00000000" w:rsidDel="00000000" w:rsidP="00000000" w:rsidRDefault="00000000" w:rsidRPr="00000000" w14:paraId="0000004B">
      <w:pPr>
        <w:ind w:left="720" w:firstLine="0"/>
        <w:rPr>
          <w:rFonts w:ascii="Questrial" w:cs="Questrial" w:eastAsia="Questrial" w:hAnsi="Questrial"/>
          <w:i w:val="1"/>
          <w:sz w:val="20"/>
          <w:szCs w:val="20"/>
        </w:rPr>
      </w:pPr>
      <w:r w:rsidDel="00000000" w:rsidR="00000000" w:rsidRPr="00000000">
        <w:rPr>
          <w:rFonts w:ascii="Questrial" w:cs="Questrial" w:eastAsia="Questrial" w:hAnsi="Questrial"/>
          <w:i w:val="1"/>
          <w:sz w:val="20"/>
          <w:szCs w:val="20"/>
          <w:rtl w:val="0"/>
        </w:rPr>
        <w:t xml:space="preserve">TP 4 - Ejercicio 11</w:t>
        <w:br w:type="textWrapping"/>
        <w:t xml:space="preserve">Modifique la lista de tareas para que cada tarea debe poder “completarse” desde un botón.</w:t>
      </w:r>
    </w:p>
    <w:p w:rsidR="00000000" w:rsidDel="00000000" w:rsidP="00000000" w:rsidRDefault="00000000" w:rsidRPr="00000000" w14:paraId="0000004C">
      <w:pPr>
        <w:ind w:left="720" w:firstLine="0"/>
        <w:rPr>
          <w:rFonts w:ascii="Questrial" w:cs="Questrial" w:eastAsia="Questrial" w:hAnsi="Quest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after="0" w:before="160" w:line="360" w:lineRule="auto"/>
        <w:jc w:val="both"/>
        <w:rPr>
          <w:rFonts w:ascii="Questrial" w:cs="Questrial" w:eastAsia="Questrial" w:hAnsi="Questrial"/>
        </w:rPr>
      </w:pPr>
      <w:bookmarkStart w:colFirst="0" w:colLast="0" w:name="_co4ot83w6h5a" w:id="7"/>
      <w:bookmarkEnd w:id="7"/>
      <w:r w:rsidDel="00000000" w:rsidR="00000000" w:rsidRPr="00000000">
        <w:rPr>
          <w:rFonts w:ascii="Questrial" w:cs="Questrial" w:eastAsia="Questrial" w:hAnsi="Questrial"/>
          <w:b w:val="1"/>
          <w:sz w:val="22"/>
          <w:szCs w:val="22"/>
          <w:rtl w:val="0"/>
        </w:rPr>
        <w:t xml:space="preserve">AVANZADO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Hacer  una galeria de imagenes que incluya varias imágenes en miniatura. Cuando se posa el mouse sobre cada  imagen en miniatura deberá marcarse con un recuadro y cuando sea cliqueada debe aumentar su tamaño para poder verla mejor. Esta funcionalidad debe ser aplicable a cualquier imagen dentro de la galería.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00" w:lineRule="auto"/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Hacer un menu principal que permita desplegar submenús con las siguientes características: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44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Al parar el mouse sobre cada subitem se debe resaltar.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144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Una vez que se 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clickee un ítem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, se despliega el submenu con varios subitems.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144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El código debe poder reutilizarse para más de un ítem del menú principal, y para múltiples niveles de subitems.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Questrial" w:cs="Questrial" w:eastAsia="Questrial" w:hAnsi="Questrial"/>
          <w:sz w:val="20"/>
          <w:szCs w:val="20"/>
        </w:rPr>
      </w:pPr>
      <w:r w:rsidDel="00000000" w:rsidR="00000000" w:rsidRPr="00000000">
        <w:rPr>
          <w:rFonts w:ascii="Questrial" w:cs="Questrial" w:eastAsia="Questrial" w:hAnsi="Questrial"/>
          <w:sz w:val="20"/>
          <w:szCs w:val="20"/>
          <w:rtl w:val="0"/>
        </w:rPr>
        <w:br w:type="textWrapping"/>
        <w:t xml:space="preserve">Nota: este tipo de ejercicios se realiza combinando JS (navegando el DOM para buscar elementos hijos) y aplicando clases CSS. Es importante entender la estructura del menú para poder realizarlo con múltiples niveles sin necesidad de repetir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40" w:lineRule="auto"/>
        <w:ind w:left="1440" w:firstLine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200" w:line="240" w:lineRule="auto"/>
        <w:ind w:left="720" w:hanging="36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A partir de un menú implementado con la resolución del ejercicio 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13,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 agregar un botón que muestre y genere un mapa del sitio (</w:t>
      </w:r>
      <w:hyperlink r:id="rId6">
        <w:r w:rsidDel="00000000" w:rsidR="00000000" w:rsidRPr="00000000">
          <w:rPr>
            <w:rFonts w:ascii="Questrial" w:cs="Questrial" w:eastAsia="Questrial" w:hAnsi="Questrial"/>
            <w:color w:val="1155cc"/>
            <w:u w:val="single"/>
            <w:rtl w:val="0"/>
          </w:rPr>
          <w:t xml:space="preserve">sitemap</w:t>
        </w:r>
      </w:hyperlink>
      <w:r w:rsidDel="00000000" w:rsidR="00000000" w:rsidRPr="00000000">
        <w:rPr>
          <w:rFonts w:ascii="Questrial" w:cs="Questrial" w:eastAsia="Questrial" w:hAnsi="Questrial"/>
          <w:rtl w:val="0"/>
        </w:rPr>
        <w:t xml:space="preserve">).</w:t>
      </w:r>
    </w:p>
    <w:p w:rsidR="00000000" w:rsidDel="00000000" w:rsidP="00000000" w:rsidRDefault="00000000" w:rsidRPr="00000000" w14:paraId="00000058">
      <w:pPr>
        <w:spacing w:after="200" w:line="240" w:lineRule="auto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0" w:right="0" w:firstLine="0"/>
        <w:jc w:val="both"/>
        <w:rPr>
          <w:rFonts w:ascii="Questrial" w:cs="Questrial" w:eastAsia="Questrial" w:hAnsi="Questrial"/>
        </w:rPr>
      </w:pPr>
      <w:bookmarkStart w:colFirst="0" w:colLast="0" w:name="_rsj0q11lz9sm" w:id="8"/>
      <w:bookmarkEnd w:id="8"/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Challenge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Los challenge </w:t>
      </w:r>
      <w:r w:rsidDel="00000000" w:rsidR="00000000" w:rsidRPr="00000000">
        <w:rPr>
          <w:rFonts w:ascii="Questrial" w:cs="Questrial" w:eastAsia="Questrial" w:hAnsi="Questrial"/>
          <w:u w:val="single"/>
          <w:rtl w:val="0"/>
        </w:rPr>
        <w:t xml:space="preserve">no entran dentro de la evaluación de la materia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. Son cosas más avanzadas que en el ámbito laboral a veces un usuario la pide, pero no con gran frecuencia. Implican como su nombre lo dice </w:t>
      </w:r>
      <w:r w:rsidDel="00000000" w:rsidR="00000000" w:rsidRPr="00000000">
        <w:rPr>
          <w:rFonts w:ascii="Questrial" w:cs="Questrial" w:eastAsia="Questrial" w:hAnsi="Questrial"/>
          <w:i w:val="1"/>
          <w:rtl w:val="0"/>
        </w:rPr>
        <w:t xml:space="preserve">desafíos técnicos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. En algún momento el TPE cubría parte de estos temas, pero era demasiado trabajo durante la materia para ustedes. Este año queremos recuperar ese extra solo para los que tengan ganas/tiempo de llevárselo.</w:t>
      </w:r>
    </w:p>
    <w:p w:rsidR="00000000" w:rsidDel="00000000" w:rsidP="00000000" w:rsidRDefault="00000000" w:rsidRPr="00000000" w14:paraId="0000005C">
      <w:pPr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Challenge Eventos:</w:t>
      </w:r>
    </w:p>
    <w:p w:rsidR="00000000" w:rsidDel="00000000" w:rsidP="00000000" w:rsidRDefault="00000000" w:rsidRPr="00000000" w14:paraId="0000005E">
      <w:pPr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Hacer un div pequeño que al hacer click se pueda arrastrar manteniendolo apretado (drag &amp; drop) y soltarlo en otro lugar cambiando su posición. No es necesario que se vea durante el arrastrado.</w:t>
      </w:r>
    </w:p>
    <w:p w:rsidR="00000000" w:rsidDel="00000000" w:rsidP="00000000" w:rsidRDefault="00000000" w:rsidRPr="00000000" w14:paraId="0000005F">
      <w:pPr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Recomendación: 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Investigar los diferentes </w:t>
      </w:r>
      <w:hyperlink r:id="rId7">
        <w:r w:rsidDel="00000000" w:rsidR="00000000" w:rsidRPr="00000000">
          <w:rPr>
            <w:rFonts w:ascii="Questrial" w:cs="Questrial" w:eastAsia="Questrial" w:hAnsi="Questrial"/>
            <w:b w:val="1"/>
            <w:color w:val="1155cc"/>
            <w:u w:val="single"/>
            <w:rtl w:val="0"/>
          </w:rPr>
          <w:t xml:space="preserve">tipos de eventos</w:t>
        </w:r>
      </w:hyperlink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 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que existen en JS para poder realizar esto.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Investigar el objeto </w:t>
      </w:r>
      <w:hyperlink r:id="rId8">
        <w:r w:rsidDel="00000000" w:rsidR="00000000" w:rsidRPr="00000000">
          <w:rPr>
            <w:rFonts w:ascii="Questrial" w:cs="Questrial" w:eastAsia="Questrial" w:hAnsi="Questrial"/>
            <w:b w:val="1"/>
            <w:color w:val="1155cc"/>
            <w:u w:val="single"/>
            <w:rtl w:val="0"/>
          </w:rPr>
          <w:t xml:space="preserve">Event</w:t>
        </w:r>
      </w:hyperlink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 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y las distintas propiedades que tiene.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En internet van a encontrar muchísimos ejemplos de esto. Se recomienda primero intentar hacer una versión por ustedes mismos.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Challenge JSON: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A la tabla de equipos anterior 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(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ejercicios 5 y 10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)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 agregarle un botón a cada equipo que permita ver el listado de partidos. Cada partido dice la cantidad de goles que hizo cada equipo, quien fue el oponente y si se jugaba de local o visitante.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973.1102362204729" w:top="992.125984251968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Questrial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Questrial" w:cs="Questrial" w:eastAsia="Questrial" w:hAnsi="Questrial"/>
        <w:sz w:val="16"/>
        <w:szCs w:val="16"/>
      </w:rPr>
    </w:pPr>
    <w:r w:rsidDel="00000000" w:rsidR="00000000" w:rsidRPr="00000000">
      <w:rPr>
        <w:rFonts w:ascii="Questrial" w:cs="Questrial" w:eastAsia="Questrial" w:hAnsi="Questrial"/>
        <w:sz w:val="16"/>
        <w:szCs w:val="16"/>
        <w:rtl w:val="0"/>
      </w:rPr>
      <w:t xml:space="preserve">Práctica 5 - 2020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360" w:firstLine="0"/>
    </w:pPr>
    <w:rPr>
      <w:rFonts w:ascii="Questrial" w:cs="Questrial" w:eastAsia="Questrial" w:hAnsi="Questrial"/>
      <w:color w:val="b01513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support.google.com/webmasters/answer/156184?hl=es" TargetMode="External"/><Relationship Id="rId7" Type="http://schemas.openxmlformats.org/officeDocument/2006/relationships/hyperlink" Target="https://developer.mozilla.org/en-US/docs/Web/Events" TargetMode="External"/><Relationship Id="rId8" Type="http://schemas.openxmlformats.org/officeDocument/2006/relationships/hyperlink" Target="https://developer.mozilla.org/es/docs/Web/API/Ev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