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openxmlformats-officedocument.drawingml.chart+xml" PartName="/word/charts/chart3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DE LA ENCUESTA</w:t>
      </w:r>
    </w:p>
    <w:p w:rsidR="00000000" w:rsidDel="00000000" w:rsidP="00000000" w:rsidRDefault="00000000" w:rsidRPr="00000000" w14:paraId="00000003">
      <w:pPr>
        <w:ind w:left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8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6"/>
        <w:gridCol w:w="2826"/>
        <w:gridCol w:w="2826"/>
        <w:tblGridChange w:id="0">
          <w:tblGrid>
            <w:gridCol w:w="2826"/>
            <w:gridCol w:w="2826"/>
            <w:gridCol w:w="28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DEVUELTAS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CONTESTADAS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0D">
      <w:pPr>
        <w:ind w:left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las siguientes gráficas muestran los resultados de las encuestas aplicadas a diferentes personas para saber el conocimiento que poseen acerca de los sistemas biométricos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8"/>
        <w:gridCol w:w="2778"/>
        <w:gridCol w:w="2778"/>
        <w:tblGridChange w:id="0">
          <w:tblGrid>
            <w:gridCol w:w="2778"/>
            <w:gridCol w:w="2778"/>
            <w:gridCol w:w="277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 ESCUCHADO HABLAR ACERCA 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EMAS BIOMÉTRICOS?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 OBSERVADA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PORCENTAJE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SÍ, TENGO CLARA LA INFORMACIÓN SOBRE ESTOS SISTEMAS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46%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SÉ QUÉ SON LOS SISTEMAS BIOMÉTRICOS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18%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HE OÍDO HABLAR DE LOS SISTEMAS BIOMÉTRICOS PERO NO TENGO CLARIDAD EN LA INFORMACIÓN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36%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86400" cy="3200400"/>
            <wp:docPr id="12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se puede observar en la gráfica el 46% de las personas entrevistadas tiene clara la información sobre los sistemas biométricos dactilares, el 18% de las personas no saben que es un sistema biométrico dactilar, y el 36% de las personas han oído hablar de sistemas biométricos pero no saben su funcionalidad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8"/>
        <w:gridCol w:w="2778"/>
        <w:gridCol w:w="2778"/>
        <w:tblGridChange w:id="0">
          <w:tblGrid>
            <w:gridCol w:w="2778"/>
            <w:gridCol w:w="2778"/>
            <w:gridCol w:w="277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¿CONOCE LA FUNCIONALIDAD DE LOS SISTEMAS BIOMÉTRICOS?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 OBSERVADA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PORCENTAJE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86400" cy="3200400"/>
            <wp:docPr id="14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gráfica indica que el 18% de las personas encuestadas  conocen la funcionalidad de los sistemas biométricos, mientras que el 46% de las personas entrevistadas no conocen la funcionalidad de los sistemas biométricos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</w:p>
    <w:tbl>
      <w:tblPr>
        <w:tblStyle w:val="Table4"/>
        <w:tblW w:w="83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8"/>
        <w:gridCol w:w="2778"/>
        <w:gridCol w:w="2778"/>
        <w:tblGridChange w:id="0">
          <w:tblGrid>
            <w:gridCol w:w="2778"/>
            <w:gridCol w:w="2778"/>
            <w:gridCol w:w="277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¿CONSIDERA, QUE ES IMPORTANTE, LA IMPLEMENTACIÓN DEL SISTEMA BIOMÉTRICO DACTILAR EN SU VEHÍCULO?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 OBSERVADA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PORCENTAJE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72%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28%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3200400"/>
            <wp:docPr id="13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              La gráfica indica que el 72% de las personas entrevistadas consideran que es importante implementar un sistema biométrico dactilar en sus vehículo, mientras que el 28% de las personas entrevistadas consideran que es necesario implementarlo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8"/>
        <w:gridCol w:w="2778"/>
        <w:gridCol w:w="2778"/>
        <w:tblGridChange w:id="0">
          <w:tblGrid>
            <w:gridCol w:w="2778"/>
            <w:gridCol w:w="2778"/>
            <w:gridCol w:w="277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¿CREE, QUE EL SISTEMA BIOMÉTRICO DACTILAR OFRECE CONFIABILIDAD Y SEGURIDAD A SU VEHÍCULO?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 OBSERVADA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PORCENTAJE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42%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28%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TAL VEZ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86400" cy="3200400"/>
            <wp:docPr id="16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gráfica indica que el 42% de las personas entrevistadas considera que el sistemas ofrece confiabilidad y seguridad a su vehículo, el 28% de las personas considera que el sistema no ofrece confiabilidad y seguridad a su vehículo y el 30% de las personas encuestadas está con dudas acerca de este sistema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8"/>
        <w:gridCol w:w="2778"/>
        <w:gridCol w:w="2778"/>
        <w:tblGridChange w:id="0">
          <w:tblGrid>
            <w:gridCol w:w="2778"/>
            <w:gridCol w:w="2778"/>
            <w:gridCol w:w="277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¿ESTÁ DE ACUERDO CON LA IMPLEMENTACIÓN DE SISTEMAS BIOMÉTRICOS EN LOS VEHÍCULOS?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 OBSERVADA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PORCENTAJE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68%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32%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86400" cy="3200400"/>
            <wp:docPr id="15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gráfica muestra que el 68% de las personas encuestadas están de acuerdo con implementar sistemas biométricos en sus vehículos mientras que el 32% de las personas está en desacuerdo con la implementación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14558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1455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14558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673D5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73D57"/>
  </w:style>
  <w:style w:type="paragraph" w:styleId="Piedepgina">
    <w:name w:val="footer"/>
    <w:basedOn w:val="Normal"/>
    <w:link w:val="PiedepginaCar"/>
    <w:uiPriority w:val="99"/>
    <w:unhideWhenUsed w:val="1"/>
    <w:rsid w:val="00673D5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73D57"/>
  </w:style>
  <w:style w:type="paragraph" w:styleId="Normal1" w:customStyle="1">
    <w:name w:val="Normal1"/>
    <w:rsid w:val="000E3667"/>
    <w:pPr>
      <w:spacing w:after="0"/>
    </w:pPr>
    <w:rPr>
      <w:rFonts w:ascii="Arial" w:cs="Arial" w:eastAsia="Arial" w:hAnsi="Arial"/>
      <w:color w:val="000000"/>
      <w:szCs w:val="20"/>
      <w:lang w:eastAsia="es-CO"/>
    </w:rPr>
  </w:style>
  <w:style w:type="table" w:styleId="Tablaconcuadrcula">
    <w:name w:val="Table Grid"/>
    <w:basedOn w:val="Tablanormal"/>
    <w:uiPriority w:val="59"/>
    <w:rsid w:val="000E366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4.xml"/><Relationship Id="rId10" Type="http://schemas.openxmlformats.org/officeDocument/2006/relationships/chart" Target="charts/chart5.xml"/><Relationship Id="rId12" Type="http://schemas.openxmlformats.org/officeDocument/2006/relationships/header" Target="header1.xml"/><Relationship Id="rId9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chart" Target="charts/chart3.xml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Hoja1!$A$2:$A$5</c:f>
              <c:strCache>
                <c:ptCount val="4"/>
                <c:pt idx="0">
                  <c:v>SÍ, TENGO CLARA LA INFORMACIÓN SOBRE ESTOS SISTEMAS</c:v>
                </c:pt>
                <c:pt idx="1">
                  <c:v>NO SÉ QUÉ SON LOS SISTEMAS BIOMÉTRICOS</c:v>
                </c:pt>
                <c:pt idx="2">
                  <c:v>SI HE OÍDO HABLAR DE LOS SISTEMAS BIOMÉTRICOS PERO NO TENGO CLARIDAD EN LA INFORMACIÓN</c:v>
                </c:pt>
                <c:pt idx="3">
                  <c:v>TOTAL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26</c:v>
                </c:pt>
                <c:pt idx="1">
                  <c:v>10</c:v>
                </c:pt>
                <c:pt idx="2">
                  <c:v>24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Hoja1!$A$2:$A$5</c:f>
              <c:strCache>
                <c:ptCount val="4"/>
                <c:pt idx="0">
                  <c:v>SÍ, TENGO CLARA LA INFORMACIÓN SOBRE ESTOS SISTEMAS</c:v>
                </c:pt>
                <c:pt idx="1">
                  <c:v>NO SÉ QUÉ SON LOS SISTEMAS BIOMÉTRICOS</c:v>
                </c:pt>
                <c:pt idx="2">
                  <c:v>SI HE OÍDO HABLAR DE LOS SISTEMAS BIOMÉTRICOS PERO NO TENGO CLARIDAD EN LA INFORMACIÓN</c:v>
                </c:pt>
                <c:pt idx="3">
                  <c:v>TOTAL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46</c:v>
                </c:pt>
                <c:pt idx="1">
                  <c:v>18</c:v>
                </c:pt>
                <c:pt idx="2">
                  <c:v>36</c:v>
                </c:pt>
                <c:pt idx="3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1700992"/>
        <c:axId val="111706880"/>
        <c:axId val="0"/>
      </c:bar3DChart>
      <c:catAx>
        <c:axId val="111700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11706880"/>
        <c:crosses val="autoZero"/>
        <c:auto val="1"/>
        <c:lblAlgn val="ctr"/>
        <c:lblOffset val="100"/>
        <c:noMultiLvlLbl val="0"/>
      </c:catAx>
      <c:valAx>
        <c:axId val="111706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700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TOTAL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43</c:v>
                </c:pt>
                <c:pt idx="1">
                  <c:v>17</c:v>
                </c:pt>
                <c:pt idx="2">
                  <c:v>60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TOTAL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17</c:v>
                </c:pt>
                <c:pt idx="1">
                  <c:v>28</c:v>
                </c:pt>
                <c:pt idx="2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96128"/>
        <c:axId val="117297920"/>
      </c:barChart>
      <c:catAx>
        <c:axId val="117296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17297920"/>
        <c:crosses val="autoZero"/>
        <c:auto val="1"/>
        <c:lblAlgn val="ctr"/>
        <c:lblOffset val="100"/>
        <c:noMultiLvlLbl val="0"/>
      </c:catAx>
      <c:valAx>
        <c:axId val="117297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96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TOTAL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21</c:v>
                </c:pt>
                <c:pt idx="1">
                  <c:v>39</c:v>
                </c:pt>
                <c:pt idx="2">
                  <c:v>60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TOTAL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13</c:v>
                </c:pt>
                <c:pt idx="1">
                  <c:v>46</c:v>
                </c:pt>
                <c:pt idx="2" formatCode="0%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719552"/>
        <c:axId val="111721088"/>
      </c:barChart>
      <c:catAx>
        <c:axId val="111719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11721088"/>
        <c:crosses val="autoZero"/>
        <c:auto val="1"/>
        <c:lblAlgn val="ctr"/>
        <c:lblOffset val="100"/>
        <c:noMultiLvlLbl val="0"/>
      </c:catAx>
      <c:valAx>
        <c:axId val="11172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719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TOTAL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41</c:v>
                </c:pt>
                <c:pt idx="1">
                  <c:v>19</c:v>
                </c:pt>
                <c:pt idx="2">
                  <c:v>60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TOTAL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68</c:v>
                </c:pt>
                <c:pt idx="1">
                  <c:v>32</c:v>
                </c:pt>
                <c:pt idx="2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984064"/>
        <c:axId val="116985856"/>
      </c:barChart>
      <c:catAx>
        <c:axId val="116984064"/>
        <c:scaling>
          <c:orientation val="minMax"/>
        </c:scaling>
        <c:delete val="0"/>
        <c:axPos val="b"/>
        <c:majorTickMark val="out"/>
        <c:minorTickMark val="none"/>
        <c:tickLblPos val="nextTo"/>
        <c:crossAx val="116985856"/>
        <c:crosses val="autoZero"/>
        <c:auto val="1"/>
        <c:lblAlgn val="ctr"/>
        <c:lblOffset val="100"/>
        <c:noMultiLvlLbl val="0"/>
      </c:catAx>
      <c:valAx>
        <c:axId val="11698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984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NO</c:v>
                </c:pt>
                <c:pt idx="2">
                  <c:v>TALVES</c:v>
                </c:pt>
                <c:pt idx="3">
                  <c:v>TOTAL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25</c:v>
                </c:pt>
                <c:pt idx="1">
                  <c:v>17</c:v>
                </c:pt>
                <c:pt idx="2">
                  <c:v>18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NO</c:v>
                </c:pt>
                <c:pt idx="2">
                  <c:v>TALVES</c:v>
                </c:pt>
                <c:pt idx="3">
                  <c:v>TOTAL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42</c:v>
                </c:pt>
                <c:pt idx="1">
                  <c:v>28</c:v>
                </c:pt>
                <c:pt idx="2">
                  <c:v>30</c:v>
                </c:pt>
                <c:pt idx="3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87488"/>
        <c:axId val="111889024"/>
      </c:barChart>
      <c:catAx>
        <c:axId val="111887488"/>
        <c:scaling>
          <c:orientation val="minMax"/>
        </c:scaling>
        <c:delete val="0"/>
        <c:axPos val="b"/>
        <c:majorTickMark val="out"/>
        <c:minorTickMark val="none"/>
        <c:tickLblPos val="nextTo"/>
        <c:crossAx val="111889024"/>
        <c:crosses val="autoZero"/>
        <c:auto val="1"/>
        <c:lblAlgn val="ctr"/>
        <c:lblOffset val="100"/>
        <c:noMultiLvlLbl val="0"/>
      </c:catAx>
      <c:valAx>
        <c:axId val="111889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88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PEJ0Efcphg2/DH77d/OYIsA0SQ==">AMUW2mWjNQK4KTKzj84WlLJNhR7pqZJBQOiB637ZVkIpkQdHRSTAEXX3h8tpyjiX/pz1BtfscjM207O8kuv0w/vKMJfBmOWdRmhRepNjfRG0kiyPB+UibxFo1OAzwo0UVRnjPl+QRQv5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2019-09-25T17:16:00Z</dcterms:created>
  <dc:creator>CARLOS</dc:creator>
</cp:coreProperties>
</file>