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53A7" w14:textId="77777777" w:rsidR="0085005A" w:rsidRDefault="003832B7" w:rsidP="003832B7">
      <w:pPr>
        <w:pStyle w:val="Heading1"/>
        <w:rPr>
          <w:b/>
        </w:rPr>
      </w:pPr>
      <w:r>
        <w:t xml:space="preserve">                             </w:t>
      </w:r>
    </w:p>
    <w:p w14:paraId="60D9E8A3" w14:textId="77777777" w:rsidR="003832B7" w:rsidRDefault="003832B7" w:rsidP="003832B7">
      <w:r>
        <w:rPr>
          <w:noProof/>
        </w:rPr>
        <w:drawing>
          <wp:inline distT="0" distB="0" distL="0" distR="0" wp14:anchorId="3910608A" wp14:editId="44546679">
            <wp:extent cx="5900468" cy="39160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plitw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265" cy="39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8D2F" w14:textId="77777777" w:rsidR="003832B7" w:rsidRDefault="003832B7" w:rsidP="003832B7"/>
    <w:p w14:paraId="033B17FF" w14:textId="77777777" w:rsidR="003832B7" w:rsidRPr="009C53D7" w:rsidRDefault="003832B7" w:rsidP="00AB1C7E">
      <w:pPr>
        <w:spacing w:after="0"/>
        <w:rPr>
          <w:b/>
          <w:color w:val="6C94C4"/>
          <w:sz w:val="72"/>
          <w:szCs w:val="72"/>
        </w:rPr>
      </w:pPr>
      <w:r w:rsidRPr="009C53D7">
        <w:rPr>
          <w:b/>
          <w:color w:val="6C94C4"/>
          <w:sz w:val="72"/>
          <w:szCs w:val="72"/>
        </w:rPr>
        <w:t>SHAREBILLS</w:t>
      </w:r>
    </w:p>
    <w:p w14:paraId="0D1455E6" w14:textId="77777777" w:rsidR="003832B7" w:rsidRPr="009C53D7" w:rsidRDefault="003832B7" w:rsidP="00AB1C7E">
      <w:pPr>
        <w:spacing w:after="0"/>
        <w:rPr>
          <w:color w:val="538135" w:themeColor="accent6" w:themeShade="BF"/>
          <w:sz w:val="28"/>
          <w:szCs w:val="28"/>
        </w:rPr>
      </w:pPr>
      <w:r w:rsidRPr="009C53D7">
        <w:rPr>
          <w:color w:val="538135" w:themeColor="accent6" w:themeShade="BF"/>
          <w:sz w:val="28"/>
          <w:szCs w:val="28"/>
        </w:rPr>
        <w:t xml:space="preserve">A database project </w:t>
      </w:r>
      <w:r w:rsidR="00AB1C7E" w:rsidRPr="009C53D7">
        <w:rPr>
          <w:color w:val="538135" w:themeColor="accent6" w:themeShade="BF"/>
          <w:sz w:val="28"/>
          <w:szCs w:val="28"/>
        </w:rPr>
        <w:t xml:space="preserve">on </w:t>
      </w:r>
      <w:r w:rsidR="00307E5E" w:rsidRPr="009C53D7">
        <w:rPr>
          <w:color w:val="538135" w:themeColor="accent6" w:themeShade="BF"/>
          <w:sz w:val="28"/>
          <w:szCs w:val="28"/>
        </w:rPr>
        <w:t>simplified expense sharing</w:t>
      </w:r>
      <w:r w:rsidR="00AB1C7E" w:rsidRPr="009C53D7">
        <w:rPr>
          <w:color w:val="538135" w:themeColor="accent6" w:themeShade="BF"/>
          <w:sz w:val="28"/>
          <w:szCs w:val="28"/>
        </w:rPr>
        <w:t xml:space="preserve"> </w:t>
      </w:r>
      <w:r w:rsidR="00307E5E" w:rsidRPr="009C53D7">
        <w:rPr>
          <w:color w:val="538135" w:themeColor="accent6" w:themeShade="BF"/>
          <w:sz w:val="28"/>
          <w:szCs w:val="28"/>
        </w:rPr>
        <w:t>among</w:t>
      </w:r>
      <w:r w:rsidR="00AB1C7E" w:rsidRPr="009C53D7">
        <w:rPr>
          <w:color w:val="538135" w:themeColor="accent6" w:themeShade="BF"/>
          <w:sz w:val="28"/>
          <w:szCs w:val="28"/>
        </w:rPr>
        <w:t xml:space="preserve"> users </w:t>
      </w:r>
    </w:p>
    <w:p w14:paraId="60301E3D" w14:textId="77777777" w:rsidR="00AB1C7E" w:rsidRPr="009C53D7" w:rsidRDefault="00AB1C7E" w:rsidP="00AB1C7E">
      <w:pPr>
        <w:spacing w:after="0"/>
        <w:rPr>
          <w:color w:val="538135" w:themeColor="accent6" w:themeShade="BF"/>
          <w:sz w:val="28"/>
          <w:szCs w:val="28"/>
        </w:rPr>
      </w:pPr>
    </w:p>
    <w:p w14:paraId="3104F826" w14:textId="77777777" w:rsidR="00AB1C7E" w:rsidRDefault="00AB1C7E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26B086E0" w14:textId="77777777" w:rsidR="00AB1C7E" w:rsidRDefault="00AB1C7E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5D32F446" w14:textId="77777777" w:rsidR="00AB1C7E" w:rsidRDefault="00AB1C7E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06D2046A" w14:textId="77777777" w:rsidR="00AB1C7E" w:rsidRDefault="00AB1C7E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163E3DB7" w14:textId="35F7E824" w:rsidR="00AB1C7E" w:rsidRDefault="00AB1C7E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32C5632A" w14:textId="77777777" w:rsidR="00130099" w:rsidRDefault="00130099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6CD244AF" w14:textId="129CE79F" w:rsidR="00AB1C7E" w:rsidRPr="00130099" w:rsidRDefault="00E20EBF" w:rsidP="00AB1C7E">
      <w:pPr>
        <w:spacing w:after="0"/>
        <w:rPr>
          <w:rFonts w:ascii="Californian FB" w:hAnsi="Californian FB" w:cs="Arabic Typesetting"/>
          <w:sz w:val="24"/>
          <w:szCs w:val="24"/>
        </w:rPr>
      </w:pPr>
      <w:r w:rsidRPr="00130099">
        <w:rPr>
          <w:rFonts w:ascii="Californian FB" w:hAnsi="Californian FB" w:cs="Arabic Typesetting"/>
          <w:sz w:val="24"/>
          <w:szCs w:val="24"/>
        </w:rPr>
        <w:t>Subhash Daggubati</w:t>
      </w:r>
    </w:p>
    <w:p w14:paraId="59A1D80C" w14:textId="60A70B66" w:rsidR="00AB1C7E" w:rsidRPr="00130099" w:rsidRDefault="00E20EBF" w:rsidP="00AB1C7E">
      <w:pPr>
        <w:spacing w:after="0"/>
        <w:rPr>
          <w:rFonts w:ascii="Californian FB" w:hAnsi="Californian FB" w:cs="Arabic Typesetting"/>
          <w:sz w:val="24"/>
          <w:szCs w:val="24"/>
        </w:rPr>
      </w:pPr>
      <w:r w:rsidRPr="00130099">
        <w:rPr>
          <w:rFonts w:ascii="Californian FB" w:hAnsi="Californian FB" w:cs="Arabic Typesetting"/>
          <w:sz w:val="24"/>
          <w:szCs w:val="24"/>
        </w:rPr>
        <w:t>Tejaswi Lakkakula</w:t>
      </w:r>
    </w:p>
    <w:p w14:paraId="036D3A2D" w14:textId="6BF8A6C9" w:rsidR="00E20EBF" w:rsidRPr="00130099" w:rsidRDefault="00E20EBF" w:rsidP="00AB1C7E">
      <w:pPr>
        <w:spacing w:after="0"/>
        <w:rPr>
          <w:rFonts w:ascii="Californian FB" w:hAnsi="Californian FB" w:cs="Arabic Typesetting"/>
          <w:sz w:val="24"/>
          <w:szCs w:val="24"/>
        </w:rPr>
      </w:pPr>
      <w:r w:rsidRPr="00130099">
        <w:rPr>
          <w:rFonts w:ascii="Californian FB" w:hAnsi="Californian FB" w:cs="Arabic Typesetting"/>
          <w:sz w:val="24"/>
          <w:szCs w:val="24"/>
        </w:rPr>
        <w:t>BalaPavan Kommareddy</w:t>
      </w:r>
    </w:p>
    <w:p w14:paraId="3D236355" w14:textId="7D464200" w:rsidR="00E20EBF" w:rsidRPr="00130099" w:rsidRDefault="00E20EBF" w:rsidP="00AB1C7E">
      <w:pPr>
        <w:spacing w:after="0"/>
        <w:rPr>
          <w:rFonts w:ascii="Californian FB" w:hAnsi="Californian FB" w:cs="Arabic Typesetting"/>
          <w:sz w:val="24"/>
          <w:szCs w:val="24"/>
        </w:rPr>
      </w:pPr>
      <w:r w:rsidRPr="00130099">
        <w:rPr>
          <w:rFonts w:ascii="Californian FB" w:hAnsi="Californian FB" w:cs="Arabic Typesetting"/>
          <w:sz w:val="24"/>
          <w:szCs w:val="24"/>
        </w:rPr>
        <w:t>Sandeep Anuguthala</w:t>
      </w:r>
    </w:p>
    <w:p w14:paraId="30EA228C" w14:textId="51038A4B" w:rsidR="00AB1C7E" w:rsidRPr="00DC25DD" w:rsidRDefault="00E20EBF" w:rsidP="00AB1C7E">
      <w:pPr>
        <w:spacing w:after="0"/>
        <w:rPr>
          <w:rFonts w:ascii="Arabic Typesetting" w:hAnsi="Arabic Typesetting" w:cs="Arabic Typesetting"/>
          <w:sz w:val="24"/>
          <w:szCs w:val="24"/>
        </w:rPr>
      </w:pPr>
      <w:r w:rsidRPr="00130099">
        <w:rPr>
          <w:rFonts w:ascii="Californian FB" w:hAnsi="Californian FB" w:cs="Arabic Typesetting"/>
          <w:sz w:val="24"/>
          <w:szCs w:val="24"/>
        </w:rPr>
        <w:t>Anup Kumar Chittimalla</w:t>
      </w:r>
    </w:p>
    <w:p w14:paraId="213C14B3" w14:textId="77777777" w:rsidR="00AB1C7E" w:rsidRDefault="00AB1C7E" w:rsidP="00AB1C7E">
      <w:pPr>
        <w:spacing w:after="0"/>
        <w:rPr>
          <w:b/>
          <w:color w:val="A8D08D" w:themeColor="accent6" w:themeTint="99"/>
          <w:sz w:val="28"/>
          <w:szCs w:val="28"/>
        </w:rPr>
      </w:pPr>
    </w:p>
    <w:p w14:paraId="18F2E794" w14:textId="77777777" w:rsidR="00AB1C7E" w:rsidRDefault="00AB1C7E" w:rsidP="00AB1C7E">
      <w:pPr>
        <w:pStyle w:val="Heading2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14:paraId="39AAD65B" w14:textId="77777777" w:rsidR="00AB1C7E" w:rsidRDefault="00AB1C7E" w:rsidP="00AB1C7E"/>
    <w:p w14:paraId="69EE46BC" w14:textId="35BFE08C" w:rsidR="00AB1C7E" w:rsidRDefault="006552DD" w:rsidP="006552DD">
      <w:pPr>
        <w:pStyle w:val="ListParagraph"/>
        <w:numPr>
          <w:ilvl w:val="0"/>
          <w:numId w:val="15"/>
        </w:numPr>
      </w:pPr>
      <w:r>
        <w:t>DATABASE PLANNING ……………………………………………………………………………………………………………..3</w:t>
      </w:r>
    </w:p>
    <w:p w14:paraId="1008B941" w14:textId="37DF4413" w:rsidR="006552DD" w:rsidRDefault="006552DD" w:rsidP="006552DD">
      <w:pPr>
        <w:pStyle w:val="ListParagraph"/>
        <w:numPr>
          <w:ilvl w:val="0"/>
          <w:numId w:val="16"/>
        </w:numPr>
      </w:pPr>
      <w:r>
        <w:t>MISSION STATEMENT</w:t>
      </w:r>
    </w:p>
    <w:p w14:paraId="0B434D0B" w14:textId="75D99E95" w:rsidR="006552DD" w:rsidRDefault="006552DD" w:rsidP="006552DD">
      <w:pPr>
        <w:pStyle w:val="ListParagraph"/>
        <w:numPr>
          <w:ilvl w:val="0"/>
          <w:numId w:val="16"/>
        </w:numPr>
      </w:pPr>
      <w:r>
        <w:t>MISSION OBJECTIVES</w:t>
      </w:r>
    </w:p>
    <w:p w14:paraId="38A5A62D" w14:textId="2C56604E" w:rsidR="006552DD" w:rsidRDefault="006552DD" w:rsidP="006552DD">
      <w:pPr>
        <w:pStyle w:val="ListParagraph"/>
        <w:numPr>
          <w:ilvl w:val="0"/>
          <w:numId w:val="16"/>
        </w:numPr>
      </w:pPr>
      <w:r>
        <w:t>STANDARDS DEVELOPMENT</w:t>
      </w:r>
    </w:p>
    <w:p w14:paraId="751C86CA" w14:textId="77777777" w:rsidR="00AB1C7E" w:rsidRDefault="00AB1C7E" w:rsidP="00AB1C7E"/>
    <w:p w14:paraId="626BF42F" w14:textId="0CDB0C10" w:rsidR="00AB1C7E" w:rsidRDefault="006552DD" w:rsidP="001C53E4">
      <w:pPr>
        <w:pStyle w:val="ListParagraph"/>
        <w:numPr>
          <w:ilvl w:val="0"/>
          <w:numId w:val="15"/>
        </w:numPr>
      </w:pPr>
      <w:r>
        <w:t>DATABASE DESIGN …………………………………………………………………………………………………………………</w:t>
      </w:r>
      <w:r w:rsidR="003E1232">
        <w:t>.4</w:t>
      </w:r>
    </w:p>
    <w:p w14:paraId="2F9BB318" w14:textId="7E465D8A" w:rsidR="003E1232" w:rsidRDefault="003E1232" w:rsidP="003E1232">
      <w:pPr>
        <w:pStyle w:val="ListParagraph"/>
        <w:numPr>
          <w:ilvl w:val="0"/>
          <w:numId w:val="20"/>
        </w:numPr>
      </w:pPr>
      <w:r>
        <w:t>BUSINESS RULES</w:t>
      </w:r>
    </w:p>
    <w:p w14:paraId="62839234" w14:textId="09C871A6" w:rsidR="00AB1C7E" w:rsidRDefault="003E1232" w:rsidP="001C53E4">
      <w:pPr>
        <w:pStyle w:val="ListParagraph"/>
        <w:numPr>
          <w:ilvl w:val="0"/>
          <w:numId w:val="20"/>
        </w:numPr>
      </w:pPr>
      <w:r>
        <w:t>ERD DIAGRAM</w:t>
      </w:r>
    </w:p>
    <w:p w14:paraId="69BCA6C6" w14:textId="0556DFFC" w:rsidR="001C53E4" w:rsidRDefault="001C53E4" w:rsidP="001C53E4">
      <w:pPr>
        <w:pStyle w:val="ListParagraph"/>
        <w:ind w:left="1470"/>
      </w:pPr>
    </w:p>
    <w:p w14:paraId="70DB8928" w14:textId="77777777" w:rsidR="001C53E4" w:rsidRDefault="001C53E4" w:rsidP="001C53E4">
      <w:pPr>
        <w:pStyle w:val="ListParagraph"/>
        <w:ind w:left="1470"/>
      </w:pPr>
    </w:p>
    <w:p w14:paraId="20D0F8DE" w14:textId="6087096C" w:rsidR="001C53E4" w:rsidRDefault="001C53E4" w:rsidP="001C53E4">
      <w:pPr>
        <w:pStyle w:val="ListParagraph"/>
        <w:numPr>
          <w:ilvl w:val="0"/>
          <w:numId w:val="15"/>
        </w:numPr>
      </w:pPr>
      <w:r>
        <w:t>DBMS FEATURES …………………………………………………………………………………………………………………….6</w:t>
      </w:r>
    </w:p>
    <w:p w14:paraId="42811B1F" w14:textId="37815292" w:rsidR="001C53E4" w:rsidRDefault="001C53E4" w:rsidP="001C53E4">
      <w:pPr>
        <w:pStyle w:val="ListParagraph"/>
        <w:numPr>
          <w:ilvl w:val="0"/>
          <w:numId w:val="30"/>
        </w:numPr>
      </w:pPr>
      <w:r>
        <w:t>DATA DEFINITION LANGUAGE</w:t>
      </w:r>
    </w:p>
    <w:p w14:paraId="774978D0" w14:textId="4A337C05" w:rsidR="001C53E4" w:rsidRDefault="001C53E4" w:rsidP="001C53E4">
      <w:pPr>
        <w:pStyle w:val="ListParagraph"/>
        <w:numPr>
          <w:ilvl w:val="0"/>
          <w:numId w:val="30"/>
        </w:numPr>
      </w:pPr>
      <w:r>
        <w:t>DATA MANIPULATION LANGUAGE</w:t>
      </w:r>
    </w:p>
    <w:p w14:paraId="6C8CBAA4" w14:textId="77777777" w:rsidR="00AB1C7E" w:rsidRDefault="00AB1C7E" w:rsidP="00AB1C7E"/>
    <w:p w14:paraId="6DE1190A" w14:textId="77777777" w:rsidR="00AB1C7E" w:rsidRDefault="00AB1C7E" w:rsidP="00AB1C7E"/>
    <w:p w14:paraId="6F8A9163" w14:textId="77777777" w:rsidR="00AB1C7E" w:rsidRDefault="00AB1C7E" w:rsidP="00AB1C7E"/>
    <w:p w14:paraId="31F86D70" w14:textId="77777777" w:rsidR="00AB1C7E" w:rsidRDefault="00AB1C7E" w:rsidP="00AB1C7E"/>
    <w:p w14:paraId="228B3FE0" w14:textId="77777777" w:rsidR="00AB1C7E" w:rsidRDefault="00AB1C7E" w:rsidP="00AB1C7E"/>
    <w:p w14:paraId="531E3437" w14:textId="77777777" w:rsidR="00AB1C7E" w:rsidRDefault="00AB1C7E" w:rsidP="00AB1C7E"/>
    <w:p w14:paraId="48C5F287" w14:textId="77777777" w:rsidR="00AB1C7E" w:rsidRDefault="00AB1C7E" w:rsidP="00AB1C7E"/>
    <w:p w14:paraId="6CF608FF" w14:textId="77777777" w:rsidR="00AB1C7E" w:rsidRDefault="00AB1C7E" w:rsidP="00AB1C7E"/>
    <w:p w14:paraId="35C40451" w14:textId="77777777" w:rsidR="00AB1C7E" w:rsidRDefault="00AB1C7E" w:rsidP="00AB1C7E"/>
    <w:p w14:paraId="3BE65DA2" w14:textId="77777777" w:rsidR="00AB1C7E" w:rsidRDefault="00AB1C7E" w:rsidP="00AB1C7E"/>
    <w:p w14:paraId="0FA2F143" w14:textId="77777777" w:rsidR="00AB1C7E" w:rsidRDefault="00AB1C7E" w:rsidP="00AB1C7E"/>
    <w:p w14:paraId="790E4FE8" w14:textId="77777777" w:rsidR="00AB1C7E" w:rsidRDefault="00AB1C7E" w:rsidP="00AB1C7E"/>
    <w:p w14:paraId="351C7CCE" w14:textId="77777777" w:rsidR="00AB1C7E" w:rsidRDefault="00AB1C7E" w:rsidP="00AB1C7E"/>
    <w:p w14:paraId="20ECB8B0" w14:textId="77777777" w:rsidR="00AB1C7E" w:rsidRDefault="00AB1C7E" w:rsidP="00AB1C7E"/>
    <w:p w14:paraId="34760736" w14:textId="77777777" w:rsidR="00AB1C7E" w:rsidRDefault="00AB1C7E" w:rsidP="00AB1C7E"/>
    <w:p w14:paraId="2EFF8333" w14:textId="77777777" w:rsidR="00AB1C7E" w:rsidRDefault="00AB1C7E" w:rsidP="00AB1C7E"/>
    <w:p w14:paraId="1B591A8A" w14:textId="77777777" w:rsidR="00AB1C7E" w:rsidRDefault="00AB1C7E" w:rsidP="00AB1C7E"/>
    <w:p w14:paraId="445BDFE6" w14:textId="77777777" w:rsidR="00AB1C7E" w:rsidRDefault="00AB1C7E" w:rsidP="00AB1C7E"/>
    <w:p w14:paraId="3FC19EE7" w14:textId="77777777" w:rsidR="00AB1C7E" w:rsidRDefault="00AB1C7E" w:rsidP="00AB1C7E"/>
    <w:p w14:paraId="01F9CD94" w14:textId="753B0A5B" w:rsidR="00AB1C7E" w:rsidRPr="003E1232" w:rsidRDefault="003E1232" w:rsidP="003E1232">
      <w:pPr>
        <w:jc w:val="center"/>
        <w:rPr>
          <w:rFonts w:ascii="Candara" w:hAnsi="Candara" w:cs="Arabic Typesetting"/>
          <w:sz w:val="40"/>
          <w:szCs w:val="40"/>
        </w:rPr>
      </w:pPr>
      <w:r w:rsidRPr="003E1232">
        <w:rPr>
          <w:rFonts w:ascii="Candara" w:hAnsi="Candara" w:cs="Arabic Typesetting"/>
          <w:color w:val="6386CD"/>
          <w:sz w:val="40"/>
          <w:szCs w:val="40"/>
        </w:rPr>
        <w:t>DATABASE PLANNING</w:t>
      </w:r>
    </w:p>
    <w:p w14:paraId="67504915" w14:textId="77777777" w:rsidR="00AB1C7E" w:rsidRDefault="00AB1C7E" w:rsidP="00AB1C7E"/>
    <w:p w14:paraId="0E108BD1" w14:textId="5DCE16B0" w:rsidR="00AB1C7E" w:rsidRPr="003E1232" w:rsidRDefault="00AB1C7E" w:rsidP="00AB1C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 w:rsidRPr="003E1232"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t>MISSION STATEMENT</w:t>
      </w:r>
    </w:p>
    <w:p w14:paraId="7A8828AC" w14:textId="4ECCF575" w:rsidR="000F67CA" w:rsidRPr="00ED4302" w:rsidRDefault="00AB1C7E" w:rsidP="00AB1C7E">
      <w:pPr>
        <w:rPr>
          <w:rFonts w:cstheme="minorHAnsi"/>
          <w:iCs/>
          <w:color w:val="545454"/>
          <w:sz w:val="24"/>
          <w:szCs w:val="24"/>
          <w:shd w:val="clear" w:color="auto" w:fill="FFFFFF"/>
        </w:rPr>
      </w:pPr>
      <w:r w:rsidRPr="000F67CA">
        <w:rPr>
          <w:rStyle w:val="Emphasis"/>
          <w:rFonts w:cstheme="minorHAnsi"/>
          <w:bCs/>
          <w:i w:val="0"/>
          <w:iCs w:val="0"/>
          <w:color w:val="6A6A6A"/>
          <w:sz w:val="24"/>
          <w:szCs w:val="24"/>
          <w:shd w:val="clear" w:color="auto" w:fill="FFFFFF"/>
        </w:rPr>
        <w:t>Sharebill's mission</w:t>
      </w: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 is to make shared living and travel easier by providing neutral advice, fair judgement, and </w:t>
      </w:r>
      <w:r w:rsidRPr="00ED4302">
        <w:rPr>
          <w:rFonts w:cstheme="minorHAnsi"/>
          <w:iCs/>
          <w:color w:val="545454"/>
          <w:sz w:val="24"/>
          <w:szCs w:val="24"/>
          <w:shd w:val="clear" w:color="auto" w:fill="FFFFFF"/>
        </w:rPr>
        <w:t xml:space="preserve">simplified expense sharing through </w:t>
      </w:r>
      <w:r w:rsidR="002E6075" w:rsidRPr="00ED4302">
        <w:rPr>
          <w:rFonts w:cstheme="minorHAnsi"/>
          <w:iCs/>
          <w:color w:val="545454"/>
          <w:sz w:val="24"/>
          <w:szCs w:val="24"/>
          <w:shd w:val="clear" w:color="auto" w:fill="FFFFFF"/>
        </w:rPr>
        <w:t>Database management system.</w:t>
      </w:r>
    </w:p>
    <w:p w14:paraId="7AC2D4FD" w14:textId="77777777" w:rsidR="000209C1" w:rsidRDefault="000209C1" w:rsidP="00AB1C7E">
      <w:pPr>
        <w:rPr>
          <w:rFonts w:cstheme="minorHAnsi"/>
          <w:color w:val="545454"/>
          <w:sz w:val="24"/>
          <w:szCs w:val="24"/>
          <w:shd w:val="clear" w:color="auto" w:fill="FFFFFF"/>
        </w:rPr>
      </w:pPr>
    </w:p>
    <w:p w14:paraId="548D423F" w14:textId="46494AE2" w:rsidR="000F67CA" w:rsidRPr="003E1232" w:rsidRDefault="000F67CA" w:rsidP="00505FB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 w:rsidRPr="003E1232"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t>MISSION OBJECTIVES</w:t>
      </w:r>
    </w:p>
    <w:p w14:paraId="4A335D27" w14:textId="77777777" w:rsidR="000F67CA" w:rsidRPr="000F67CA" w:rsidRDefault="000F67CA" w:rsidP="00F86A6D">
      <w:pPr>
        <w:spacing w:after="0" w:line="276" w:lineRule="auto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>To maintain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(INSERT, UPDATE, DELETE) DATA ON USERS</w:t>
      </w:r>
    </w:p>
    <w:p w14:paraId="2F897B15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>To maintain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(INSERT, UPDATE, DELETE) DATA ON TRANSACTION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>S</w:t>
      </w:r>
    </w:p>
    <w:p w14:paraId="4843AD45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>To maintain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(INSERT, UPDATE, DELETE) DATA ON GROUPS</w:t>
      </w:r>
    </w:p>
    <w:p w14:paraId="675B0555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>To maintain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(INSERT, UPDATE, DELETE) DATA ON TRANSACTION_DETAIL</w:t>
      </w:r>
    </w:p>
    <w:p w14:paraId="29E882D8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>To maintain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(INSERT, UPDATE, DELETE) DATA ON GROUP_MEMBERS</w:t>
      </w:r>
    </w:p>
    <w:p w14:paraId="57F060B3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>To maintain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(INSERT, UPDATE, DELETE) DATA ON SETTLEUP_REQUEST</w:t>
      </w:r>
    </w:p>
    <w:p w14:paraId="3BBA90C3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perform searches on USERS</w:t>
      </w:r>
    </w:p>
    <w:p w14:paraId="7F506B97" w14:textId="77777777" w:rsid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perform searches on 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>TRANSACTIONS</w:t>
      </w:r>
    </w:p>
    <w:p w14:paraId="4B3C8F7E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perform searches on 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>GROUPS</w:t>
      </w:r>
    </w:p>
    <w:p w14:paraId="6D59B68D" w14:textId="77777777" w:rsidR="000F67CA" w:rsidRPr="000F67CA" w:rsidRDefault="000F67CA" w:rsidP="00F86A6D">
      <w:pPr>
        <w:spacing w:after="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perform searches on 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>TRANSACTION_DETAIL</w:t>
      </w:r>
    </w:p>
    <w:p w14:paraId="25BD4100" w14:textId="77777777" w:rsidR="000F67CA" w:rsidRP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perform searches on 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>GROUP_MEMBERS</w:t>
      </w:r>
    </w:p>
    <w:p w14:paraId="6873678D" w14:textId="77777777" w:rsid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perform searches on 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>SETTLEUP_REQUEST</w:t>
      </w:r>
    </w:p>
    <w:p w14:paraId="2E588229" w14:textId="5E48D1F8" w:rsid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track 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 xml:space="preserve">the status of </w:t>
      </w:r>
      <w:r w:rsidR="00F2443A">
        <w:rPr>
          <w:rFonts w:cstheme="minorHAnsi"/>
          <w:color w:val="545454"/>
          <w:sz w:val="24"/>
          <w:szCs w:val="24"/>
          <w:shd w:val="clear" w:color="auto" w:fill="FFFFFF"/>
        </w:rPr>
        <w:t>settled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 xml:space="preserve"> transactions</w:t>
      </w:r>
    </w:p>
    <w:p w14:paraId="305A2F87" w14:textId="518A793C" w:rsidR="00F2443A" w:rsidRPr="000F67CA" w:rsidRDefault="00F2443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To track status of transactions of Group members</w:t>
      </w:r>
    </w:p>
    <w:p w14:paraId="148634FD" w14:textId="66B1664E" w:rsidR="000F67CA" w:rsidRDefault="000F67CA" w:rsidP="00F86A6D">
      <w:pPr>
        <w:spacing w:after="0"/>
        <w:rPr>
          <w:rFonts w:cstheme="minorHAnsi"/>
          <w:color w:val="545454"/>
          <w:sz w:val="24"/>
          <w:szCs w:val="24"/>
          <w:shd w:val="clear" w:color="auto" w:fill="FFFFFF"/>
        </w:rPr>
      </w:pPr>
      <w:r w:rsidRPr="000F67CA">
        <w:rPr>
          <w:rFonts w:cstheme="minorHAnsi"/>
          <w:color w:val="545454"/>
          <w:sz w:val="24"/>
          <w:szCs w:val="24"/>
          <w:shd w:val="clear" w:color="auto" w:fill="FFFFFF"/>
        </w:rPr>
        <w:t xml:space="preserve">To </w:t>
      </w:r>
      <w:r w:rsidR="00E2121E">
        <w:rPr>
          <w:rFonts w:cstheme="minorHAnsi"/>
          <w:color w:val="545454"/>
          <w:sz w:val="24"/>
          <w:szCs w:val="24"/>
          <w:shd w:val="clear" w:color="auto" w:fill="FFFFFF"/>
        </w:rPr>
        <w:t>report</w:t>
      </w:r>
      <w:r w:rsidR="00307E5E"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  <w:r w:rsidR="00E2121E">
        <w:rPr>
          <w:rFonts w:cstheme="minorHAnsi"/>
          <w:color w:val="545454"/>
          <w:sz w:val="24"/>
          <w:szCs w:val="24"/>
          <w:shd w:val="clear" w:color="auto" w:fill="FFFFFF"/>
        </w:rPr>
        <w:t>the monthly transaction of a particular group</w:t>
      </w:r>
      <w:r w:rsidR="003E1232">
        <w:rPr>
          <w:rFonts w:cstheme="minorHAnsi"/>
          <w:color w:val="545454"/>
          <w:sz w:val="24"/>
          <w:szCs w:val="24"/>
          <w:shd w:val="clear" w:color="auto" w:fill="FFFFFF"/>
        </w:rPr>
        <w:t>.</w:t>
      </w:r>
    </w:p>
    <w:p w14:paraId="29775470" w14:textId="77777777" w:rsidR="000209C1" w:rsidRDefault="000209C1" w:rsidP="000F67CA">
      <w:pPr>
        <w:rPr>
          <w:rFonts w:cstheme="minorHAnsi"/>
          <w:color w:val="545454"/>
          <w:sz w:val="24"/>
          <w:szCs w:val="24"/>
          <w:shd w:val="clear" w:color="auto" w:fill="FFFFFF"/>
        </w:rPr>
      </w:pPr>
    </w:p>
    <w:p w14:paraId="019D35F4" w14:textId="04CA9DFE" w:rsidR="00E2121E" w:rsidRPr="003E1232" w:rsidRDefault="00E2121E" w:rsidP="00E2121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 w:rsidRPr="003E1232"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t>STANDARDS DEVELOPMENT</w:t>
      </w:r>
    </w:p>
    <w:p w14:paraId="072B8D36" w14:textId="77777777" w:rsidR="00E2121E" w:rsidRDefault="00E2121E" w:rsidP="00E2121E">
      <w:pPr>
        <w:pStyle w:val="ListParagraph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2CD5139B" w14:textId="77777777" w:rsidR="00E2121E" w:rsidRPr="00E2121E" w:rsidRDefault="00E2121E" w:rsidP="00E2121E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The user should be a sharebills account holder </w:t>
      </w:r>
    </w:p>
    <w:p w14:paraId="055DEF20" w14:textId="77777777" w:rsidR="00E2121E" w:rsidRPr="00E2121E" w:rsidRDefault="00F2443A" w:rsidP="00E2121E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Transactions such as </w:t>
      </w:r>
      <w:r w:rsidR="00E2121E"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Group or non-group transaction is allowed </w:t>
      </w:r>
    </w:p>
    <w:p w14:paraId="7FAB573B" w14:textId="77777777" w:rsidR="00E2121E" w:rsidRPr="00E2121E" w:rsidRDefault="00505FB6" w:rsidP="00E2121E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Any transaction can involve one</w:t>
      </w:r>
      <w:r w:rsidR="00E2121E"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 or many users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including himself</w:t>
      </w:r>
    </w:p>
    <w:p w14:paraId="6B3E6842" w14:textId="3A6CB7E8" w:rsidR="00E2121E" w:rsidRPr="00E2121E" w:rsidRDefault="00E2121E" w:rsidP="00E2121E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>User (borrower) can send a Settle up request to another user (lender)</w:t>
      </w:r>
    </w:p>
    <w:p w14:paraId="54328AE9" w14:textId="351550CB" w:rsidR="00E2121E" w:rsidRPr="00E2121E" w:rsidRDefault="00E2121E" w:rsidP="00E2121E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User can </w:t>
      </w:r>
      <w:r w:rsidR="00505FB6">
        <w:rPr>
          <w:rFonts w:cstheme="minorHAnsi"/>
          <w:color w:val="545454"/>
          <w:sz w:val="24"/>
          <w:szCs w:val="24"/>
          <w:shd w:val="clear" w:color="auto" w:fill="FFFFFF"/>
        </w:rPr>
        <w:t>include</w:t>
      </w: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 the limited users from the group members</w:t>
      </w:r>
    </w:p>
    <w:p w14:paraId="3207EBE1" w14:textId="77777777" w:rsidR="00E2121E" w:rsidRPr="00E2121E" w:rsidRDefault="00E2121E" w:rsidP="00E2121E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User can </w:t>
      </w:r>
      <w:r w:rsidR="00F86A6D">
        <w:rPr>
          <w:rFonts w:cstheme="minorHAnsi"/>
          <w:color w:val="545454"/>
          <w:sz w:val="24"/>
          <w:szCs w:val="24"/>
          <w:shd w:val="clear" w:color="auto" w:fill="FFFFFF"/>
        </w:rPr>
        <w:t>take note of</w:t>
      </w: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 xml:space="preserve"> any number of users in the non-group transaction</w:t>
      </w:r>
    </w:p>
    <w:p w14:paraId="67D876E8" w14:textId="7C9F30DF" w:rsidR="00F2443A" w:rsidRPr="00835E67" w:rsidRDefault="00E2121E" w:rsidP="00835E67">
      <w:pPr>
        <w:pStyle w:val="ListParagraph"/>
        <w:numPr>
          <w:ilvl w:val="0"/>
          <w:numId w:val="6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E2121E">
        <w:rPr>
          <w:rFonts w:cstheme="minorHAnsi"/>
          <w:color w:val="545454"/>
          <w:sz w:val="24"/>
          <w:szCs w:val="24"/>
          <w:shd w:val="clear" w:color="auto" w:fill="FFFFFF"/>
        </w:rPr>
        <w:t>Settle up request should be initiated by borrower and settle up should be done by lender only</w:t>
      </w:r>
      <w:r w:rsidR="003E1232">
        <w:rPr>
          <w:rFonts w:cstheme="minorHAnsi"/>
          <w:color w:val="545454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15776DE3" w14:textId="75B05E39" w:rsidR="003E1232" w:rsidRPr="003E1232" w:rsidRDefault="003E1232" w:rsidP="003E1232">
      <w:pPr>
        <w:jc w:val="center"/>
        <w:rPr>
          <w:rFonts w:ascii="Candara" w:hAnsi="Candara" w:cs="Arabic Typesetting"/>
          <w:sz w:val="40"/>
          <w:szCs w:val="40"/>
        </w:rPr>
      </w:pPr>
      <w:r w:rsidRPr="003E1232">
        <w:rPr>
          <w:rFonts w:ascii="Candara" w:hAnsi="Candara" w:cs="Arabic Typesetting"/>
          <w:color w:val="6386CD"/>
          <w:sz w:val="40"/>
          <w:szCs w:val="40"/>
        </w:rPr>
        <w:lastRenderedPageBreak/>
        <w:t xml:space="preserve">DATABASE </w:t>
      </w:r>
      <w:r>
        <w:rPr>
          <w:rFonts w:ascii="Candara" w:hAnsi="Candara" w:cs="Arabic Typesetting"/>
          <w:color w:val="6386CD"/>
          <w:sz w:val="40"/>
          <w:szCs w:val="40"/>
        </w:rPr>
        <w:t>DESIGN</w:t>
      </w:r>
    </w:p>
    <w:p w14:paraId="45F543AD" w14:textId="6D3221CE" w:rsidR="003E1232" w:rsidRDefault="003E1232" w:rsidP="00F2443A">
      <w:pPr>
        <w:pStyle w:val="ListParagraph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3747D37F" w14:textId="77777777" w:rsidR="003E1232" w:rsidRDefault="003E1232" w:rsidP="00F2443A">
      <w:pPr>
        <w:pStyle w:val="ListParagraph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5DC449F7" w14:textId="3EFE8FBB" w:rsidR="00201FA1" w:rsidRPr="003E1232" w:rsidRDefault="006552DD" w:rsidP="003E123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 w:rsidRPr="003E1232"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t>BUSINESS RULES</w:t>
      </w:r>
    </w:p>
    <w:p w14:paraId="7227F077" w14:textId="77777777" w:rsidR="009C53D7" w:rsidRDefault="009C53D7" w:rsidP="00BA6D28">
      <w:pPr>
        <w:rPr>
          <w:rFonts w:cstheme="minorHAnsi"/>
          <w:color w:val="545454"/>
          <w:sz w:val="24"/>
          <w:szCs w:val="24"/>
          <w:shd w:val="clear" w:color="auto" w:fill="FFFFFF"/>
        </w:rPr>
      </w:pPr>
    </w:p>
    <w:p w14:paraId="54DD6BC9" w14:textId="7029D0EA" w:rsidR="0072416C" w:rsidRPr="00BA6D28" w:rsidRDefault="006552DD" w:rsidP="00BA6D28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      </w:t>
      </w:r>
      <w:r w:rsidR="0072416C" w:rsidRPr="00BA6D28">
        <w:rPr>
          <w:rFonts w:cstheme="minorHAnsi"/>
          <w:color w:val="545454"/>
          <w:sz w:val="24"/>
          <w:szCs w:val="24"/>
          <w:shd w:val="clear" w:color="auto" w:fill="FFFFFF"/>
        </w:rPr>
        <w:t xml:space="preserve">ShareBills is a database where transactions of </w:t>
      </w:r>
      <w:r w:rsidR="00BA6D28">
        <w:rPr>
          <w:rFonts w:cstheme="minorHAnsi"/>
          <w:color w:val="545454"/>
          <w:sz w:val="24"/>
          <w:szCs w:val="24"/>
          <w:shd w:val="clear" w:color="auto" w:fill="FFFFFF"/>
        </w:rPr>
        <w:t xml:space="preserve">all shared </w:t>
      </w:r>
      <w:r w:rsidR="0072416C" w:rsidRPr="00BA6D28">
        <w:rPr>
          <w:rFonts w:cstheme="minorHAnsi"/>
          <w:color w:val="545454"/>
          <w:sz w:val="24"/>
          <w:szCs w:val="24"/>
          <w:shd w:val="clear" w:color="auto" w:fill="FFFFFF"/>
        </w:rPr>
        <w:t xml:space="preserve">expenses </w:t>
      </w:r>
      <w:r w:rsidR="00BA6D28">
        <w:rPr>
          <w:rFonts w:cstheme="minorHAnsi"/>
          <w:color w:val="545454"/>
          <w:sz w:val="24"/>
          <w:szCs w:val="24"/>
          <w:shd w:val="clear" w:color="auto" w:fill="FFFFFF"/>
        </w:rPr>
        <w:t xml:space="preserve">between users </w:t>
      </w:r>
      <w:r w:rsidR="00BA6D28" w:rsidRPr="00BA6D28">
        <w:rPr>
          <w:rFonts w:cstheme="minorHAnsi"/>
          <w:color w:val="545454"/>
          <w:sz w:val="24"/>
          <w:szCs w:val="24"/>
          <w:shd w:val="clear" w:color="auto" w:fill="FFFFFF"/>
        </w:rPr>
        <w:t>is stored.</w:t>
      </w:r>
      <w:r w:rsidR="0072416C" w:rsidRPr="00BA6D28"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</w:p>
    <w:p w14:paraId="4663E367" w14:textId="77791E36" w:rsidR="00BA6D28" w:rsidRDefault="00BA6D28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ShareBills can get transactions from individual users and users from different groups.</w:t>
      </w:r>
    </w:p>
    <w:p w14:paraId="08654813" w14:textId="02D79BC3" w:rsidR="00BA6D28" w:rsidRDefault="00BA6D28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Each user can be a part of no</w:t>
      </w:r>
      <w:r w:rsidR="00C54216">
        <w:rPr>
          <w:rFonts w:cstheme="minorHAnsi"/>
          <w:color w:val="545454"/>
          <w:sz w:val="24"/>
          <w:szCs w:val="24"/>
          <w:shd w:val="clear" w:color="auto" w:fill="FFFFFF"/>
        </w:rPr>
        <w:t>ne of the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group or several groups.</w:t>
      </w:r>
    </w:p>
    <w:p w14:paraId="528A7DAE" w14:textId="2B0E9A9C" w:rsidR="00BA6D28" w:rsidRDefault="00BA6D28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Each group can have two or more users.</w:t>
      </w:r>
    </w:p>
    <w:p w14:paraId="118F5977" w14:textId="77254A0C" w:rsidR="00BA6D28" w:rsidRDefault="000209C1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Every transaction involves two or more users. For example, Walmart expense is a transaction of common groceries with the amount of 200 USD that involve</w:t>
      </w:r>
      <w:r w:rsidR="009C53D7">
        <w:rPr>
          <w:rFonts w:cstheme="minorHAnsi"/>
          <w:color w:val="545454"/>
          <w:sz w:val="24"/>
          <w:szCs w:val="24"/>
          <w:shd w:val="clear" w:color="auto" w:fill="FFFFFF"/>
        </w:rPr>
        <w:t>d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multiple users</w:t>
      </w:r>
      <w:r w:rsidR="00C54216">
        <w:rPr>
          <w:rFonts w:cstheme="minorHAnsi"/>
          <w:color w:val="545454"/>
          <w:sz w:val="24"/>
          <w:szCs w:val="24"/>
          <w:shd w:val="clear" w:color="auto" w:fill="FFFFFF"/>
        </w:rPr>
        <w:t xml:space="preserve"> made on a particular day.</w:t>
      </w:r>
    </w:p>
    <w:p w14:paraId="259BCE0C" w14:textId="525AAEBD" w:rsidR="009C53D7" w:rsidRDefault="009C53D7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Each user can have zero or many transactions.</w:t>
      </w:r>
    </w:p>
    <w:p w14:paraId="05288473" w14:textId="15F6AEEE" w:rsidR="009C53D7" w:rsidRDefault="009C53D7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For each user there is zero settle up request or many settle up requests.</w:t>
      </w:r>
    </w:p>
    <w:p w14:paraId="0125A115" w14:textId="77777777" w:rsidR="00036CA7" w:rsidRDefault="0072416C" w:rsidP="006552DD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>E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>very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 user 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>is identified by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 User</w:t>
      </w:r>
      <w:r w:rsidR="00D40083"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>ID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. The first 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name, 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last 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name, 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middle 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name, 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>e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mail id, and </w:t>
      </w:r>
      <w:r w:rsidR="009C53D7" w:rsidRPr="009C53D7">
        <w:rPr>
          <w:rFonts w:cstheme="minorHAnsi"/>
          <w:color w:val="545454"/>
          <w:sz w:val="24"/>
          <w:szCs w:val="24"/>
          <w:shd w:val="clear" w:color="auto" w:fill="FFFFFF"/>
        </w:rPr>
        <w:t>p</w:t>
      </w:r>
      <w:r w:rsidRPr="009C53D7">
        <w:rPr>
          <w:rFonts w:cstheme="minorHAnsi"/>
          <w:color w:val="545454"/>
          <w:sz w:val="24"/>
          <w:szCs w:val="24"/>
          <w:shd w:val="clear" w:color="auto" w:fill="FFFFFF"/>
        </w:rPr>
        <w:t xml:space="preserve">hone number </w:t>
      </w:r>
      <w:r w:rsidR="009C53D7">
        <w:rPr>
          <w:rFonts w:cstheme="minorHAnsi"/>
          <w:color w:val="545454"/>
          <w:sz w:val="24"/>
          <w:szCs w:val="24"/>
          <w:shd w:val="clear" w:color="auto" w:fill="FFFFFF"/>
        </w:rPr>
        <w:t>of all users are recorded in the system.</w:t>
      </w:r>
      <w:r w:rsidR="00BA0941"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</w:p>
    <w:p w14:paraId="156F1B34" w14:textId="35C7D99A" w:rsidR="0072416C" w:rsidRDefault="006552DD" w:rsidP="006552DD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A </w:t>
      </w:r>
      <w:r w:rsidR="00036CA7">
        <w:rPr>
          <w:rFonts w:cstheme="minorHAnsi"/>
          <w:color w:val="545454"/>
          <w:sz w:val="24"/>
          <w:szCs w:val="24"/>
          <w:shd w:val="clear" w:color="auto" w:fill="FFFFFF"/>
        </w:rPr>
        <w:t>borrower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can send a settle up request to </w:t>
      </w:r>
      <w:r w:rsidR="00036CA7">
        <w:rPr>
          <w:rFonts w:cstheme="minorHAnsi"/>
          <w:color w:val="545454"/>
          <w:sz w:val="24"/>
          <w:szCs w:val="24"/>
          <w:shd w:val="clear" w:color="auto" w:fill="FFFFFF"/>
        </w:rPr>
        <w:t>lender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once he repays the amount len</w:t>
      </w:r>
      <w:r w:rsidR="00036CA7">
        <w:rPr>
          <w:rFonts w:cstheme="minorHAnsi"/>
          <w:color w:val="545454"/>
          <w:sz w:val="24"/>
          <w:szCs w:val="24"/>
          <w:shd w:val="clear" w:color="auto" w:fill="FFFFFF"/>
        </w:rPr>
        <w:t>t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from </w:t>
      </w:r>
      <w:r w:rsidR="00036CA7">
        <w:rPr>
          <w:rFonts w:cstheme="minorHAnsi"/>
          <w:color w:val="545454"/>
          <w:sz w:val="24"/>
          <w:szCs w:val="24"/>
          <w:shd w:val="clear" w:color="auto" w:fill="FFFFFF"/>
        </w:rPr>
        <w:t>borrower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.</w:t>
      </w:r>
      <w:r w:rsidR="00036CA7">
        <w:rPr>
          <w:rFonts w:cstheme="minorHAnsi"/>
          <w:color w:val="545454"/>
          <w:sz w:val="24"/>
          <w:szCs w:val="24"/>
          <w:shd w:val="clear" w:color="auto" w:fill="FFFFFF"/>
        </w:rPr>
        <w:t xml:space="preserve"> Once the lender approves the settle up request, the rows in the Transaction detail entity will be updated.</w:t>
      </w:r>
    </w:p>
    <w:p w14:paraId="4DCAD6FF" w14:textId="381B87D6" w:rsidR="00036CA7" w:rsidRPr="006552DD" w:rsidRDefault="00036CA7" w:rsidP="006552DD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Transaction detail entity has information about transaction id, borrower id, debt amount, settled up flag, and settle up request id. </w:t>
      </w:r>
    </w:p>
    <w:p w14:paraId="500A0F6E" w14:textId="214758F9" w:rsidR="0072416C" w:rsidRDefault="008B689C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For every group, group id, group name and group created date is maintained.</w:t>
      </w:r>
    </w:p>
    <w:p w14:paraId="492D1290" w14:textId="1E5D72AF" w:rsidR="008B689C" w:rsidRDefault="008B689C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>For every single settle up request is known by Request id. In addition, request made by a user, request sent to a user with the request status, request received date, request accepted date, and request group id is stored in the system.</w:t>
      </w:r>
    </w:p>
    <w:p w14:paraId="02056C1C" w14:textId="2E293365" w:rsidR="008B689C" w:rsidRDefault="008B689C" w:rsidP="0072416C">
      <w:pPr>
        <w:pStyle w:val="ListParagraph"/>
        <w:numPr>
          <w:ilvl w:val="0"/>
          <w:numId w:val="13"/>
        </w:num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A particular transaction </w:t>
      </w:r>
      <w:r w:rsidR="006552DD">
        <w:rPr>
          <w:rFonts w:cstheme="minorHAnsi"/>
          <w:color w:val="545454"/>
          <w:sz w:val="24"/>
          <w:szCs w:val="24"/>
          <w:shd w:val="clear" w:color="auto" w:fill="FFFFFF"/>
        </w:rPr>
        <w:t>is recognized by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transaction id</w:t>
      </w:r>
      <w:r w:rsidR="006552DD">
        <w:rPr>
          <w:rFonts w:cstheme="minorHAnsi"/>
          <w:color w:val="545454"/>
          <w:sz w:val="24"/>
          <w:szCs w:val="24"/>
          <w:shd w:val="clear" w:color="auto" w:fill="FFFFFF"/>
        </w:rPr>
        <w:t>.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  <w:r w:rsidR="006552DD">
        <w:rPr>
          <w:rFonts w:cstheme="minorHAnsi"/>
          <w:color w:val="545454"/>
          <w:sz w:val="24"/>
          <w:szCs w:val="24"/>
          <w:shd w:val="clear" w:color="auto" w:fill="FFFFFF"/>
        </w:rPr>
        <w:t>T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ransaction owner id</w:t>
      </w:r>
      <w:r w:rsidR="006552DD">
        <w:rPr>
          <w:rFonts w:cstheme="minorHAnsi"/>
          <w:color w:val="545454"/>
          <w:sz w:val="24"/>
          <w:szCs w:val="24"/>
          <w:shd w:val="clear" w:color="auto" w:fill="FFFFFF"/>
        </w:rPr>
        <w:t>,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Lender id along with the transaction group id, transaction date, transaction amount, </w:t>
      </w:r>
      <w:r w:rsidR="00C54216">
        <w:rPr>
          <w:rFonts w:cstheme="minorHAnsi"/>
          <w:color w:val="545454"/>
          <w:sz w:val="24"/>
          <w:szCs w:val="24"/>
          <w:shd w:val="clear" w:color="auto" w:fill="FFFFFF"/>
        </w:rPr>
        <w:t xml:space="preserve">and a 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transaction </w:t>
      </w:r>
      <w:r w:rsidR="00C54216">
        <w:rPr>
          <w:rFonts w:cstheme="minorHAnsi"/>
          <w:color w:val="545454"/>
          <w:sz w:val="24"/>
          <w:szCs w:val="24"/>
          <w:shd w:val="clear" w:color="auto" w:fill="FFFFFF"/>
        </w:rPr>
        <w:t>comment</w:t>
      </w:r>
      <w:r w:rsidR="006552DD">
        <w:rPr>
          <w:rFonts w:cstheme="minorHAnsi"/>
          <w:color w:val="545454"/>
          <w:sz w:val="24"/>
          <w:szCs w:val="24"/>
          <w:shd w:val="clear" w:color="auto" w:fill="FFFFFF"/>
        </w:rPr>
        <w:t xml:space="preserve"> are also kept in the database.</w:t>
      </w:r>
    </w:p>
    <w:p w14:paraId="43EEF117" w14:textId="3B420CAD" w:rsidR="006552DD" w:rsidRDefault="006552DD" w:rsidP="006552DD">
      <w:pPr>
        <w:ind w:left="36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6FED14F9" w14:textId="754A8346" w:rsidR="003E1232" w:rsidRDefault="003E1232" w:rsidP="006552DD">
      <w:pPr>
        <w:ind w:left="36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469B0725" w14:textId="446DF3E1" w:rsidR="003E1232" w:rsidRDefault="003E1232" w:rsidP="006552DD">
      <w:pPr>
        <w:ind w:left="36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4931C59F" w14:textId="0FDD39D6" w:rsidR="003E1232" w:rsidRDefault="003E1232" w:rsidP="006552DD">
      <w:pPr>
        <w:ind w:left="36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3500915F" w14:textId="77777777" w:rsidR="00DC25DD" w:rsidRDefault="00DC25DD" w:rsidP="006552DD">
      <w:pPr>
        <w:ind w:left="360"/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09D2247A" w14:textId="77777777" w:rsidR="003E1232" w:rsidRDefault="003E1232" w:rsidP="003E1232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1F06059B" w14:textId="0BE2CBB7" w:rsidR="006552DD" w:rsidRPr="00ED4302" w:rsidRDefault="003E1232" w:rsidP="00ED430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 w:rsidRPr="00ED4302"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lastRenderedPageBreak/>
        <w:t xml:space="preserve">ERD DIAGRAM </w:t>
      </w:r>
    </w:p>
    <w:p w14:paraId="7DA57A29" w14:textId="163BD99B" w:rsidR="006552DD" w:rsidRDefault="006552DD" w:rsidP="006552DD">
      <w:pPr>
        <w:rPr>
          <w:rFonts w:cstheme="minorHAnsi"/>
          <w:color w:val="545454"/>
          <w:sz w:val="24"/>
          <w:szCs w:val="24"/>
          <w:shd w:val="clear" w:color="auto" w:fill="FFFFFF"/>
        </w:rPr>
      </w:pPr>
    </w:p>
    <w:p w14:paraId="1117C975" w14:textId="77777777" w:rsidR="00542C99" w:rsidRDefault="00542C99" w:rsidP="006552DD">
      <w:pPr>
        <w:rPr>
          <w:rFonts w:cstheme="minorHAnsi"/>
          <w:color w:val="545454"/>
          <w:sz w:val="24"/>
          <w:szCs w:val="24"/>
          <w:shd w:val="clear" w:color="auto" w:fill="FFFFFF"/>
        </w:rPr>
      </w:pPr>
    </w:p>
    <w:p w14:paraId="3235C3FC" w14:textId="5D395975" w:rsidR="006552DD" w:rsidRPr="006552DD" w:rsidRDefault="003E1232" w:rsidP="006552DD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545454"/>
          <w:sz w:val="24"/>
          <w:szCs w:val="24"/>
          <w:shd w:val="clear" w:color="auto" w:fill="FFFFFF"/>
        </w:rPr>
        <w:drawing>
          <wp:inline distT="0" distB="0" distL="0" distR="0" wp14:anchorId="7C29C1C1" wp14:editId="25C2BFBA">
            <wp:extent cx="5943600" cy="3707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BMS_Project_ERD Fina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2AB3" w14:textId="6579E2FF" w:rsidR="000F67CA" w:rsidRDefault="000F67CA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10063DBC" w14:textId="5A7B1AC1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3FBE4690" w14:textId="01A5E419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542C4821" w14:textId="41D80AE8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18274152" w14:textId="3501B4DE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1D846677" w14:textId="7B5BB772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089996EA" w14:textId="073F4449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212B5D9E" w14:textId="17B3399D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51B5ECE3" w14:textId="4B4DAACA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7D9DD78D" w14:textId="2B634A10" w:rsidR="007B7CEE" w:rsidRDefault="007B7CEE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6052D1E9" w14:textId="77777777" w:rsidR="00ED4302" w:rsidRPr="000F67CA" w:rsidRDefault="00ED4302" w:rsidP="000F67C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12B03B38" w14:textId="7B7D7867" w:rsidR="007B7CEE" w:rsidRDefault="007B7CEE" w:rsidP="007B7CEE">
      <w:pPr>
        <w:pStyle w:val="ListParagraph"/>
        <w:rPr>
          <w:rFonts w:ascii="Candara" w:hAnsi="Candara" w:cs="Arabic Typesetting"/>
          <w:color w:val="6386CD"/>
          <w:sz w:val="40"/>
          <w:szCs w:val="40"/>
        </w:rPr>
      </w:pPr>
      <w:r>
        <w:rPr>
          <w:rFonts w:ascii="Candara" w:hAnsi="Candara" w:cs="Arabic Typesetting"/>
          <w:color w:val="6386CD"/>
          <w:sz w:val="40"/>
          <w:szCs w:val="40"/>
        </w:rPr>
        <w:lastRenderedPageBreak/>
        <w:t xml:space="preserve">                            </w:t>
      </w:r>
      <w:r w:rsidRPr="007B7CEE">
        <w:rPr>
          <w:rFonts w:ascii="Candara" w:hAnsi="Candara" w:cs="Arabic Typesetting"/>
          <w:color w:val="6386CD"/>
          <w:sz w:val="40"/>
          <w:szCs w:val="40"/>
        </w:rPr>
        <w:t>DBMS FEATURES</w:t>
      </w:r>
    </w:p>
    <w:p w14:paraId="1780FA5C" w14:textId="77777777" w:rsidR="007B7CEE" w:rsidRPr="007B7CEE" w:rsidRDefault="007B7CEE" w:rsidP="007B7CEE">
      <w:pPr>
        <w:pStyle w:val="ListParagraph"/>
        <w:rPr>
          <w:rFonts w:ascii="Candara" w:hAnsi="Candara" w:cs="Arabic Typesetting"/>
          <w:color w:val="6386CD"/>
          <w:sz w:val="40"/>
          <w:szCs w:val="40"/>
        </w:rPr>
      </w:pPr>
    </w:p>
    <w:p w14:paraId="59DD238E" w14:textId="5A192BC0" w:rsidR="00ED4302" w:rsidRPr="007B7CEE" w:rsidRDefault="007B7CEE" w:rsidP="007B7CEE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 w:rsidRPr="007B7CEE"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t>DATA DEFINITION LANGUAGE</w:t>
      </w:r>
    </w:p>
    <w:p w14:paraId="053C9A7F" w14:textId="77777777" w:rsidR="007B7CEE" w:rsidRPr="007B7CEE" w:rsidRDefault="007B7CEE" w:rsidP="000F67CA">
      <w:pPr>
        <w:pStyle w:val="ListParagraph"/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</w:p>
    <w:p w14:paraId="56FEE519" w14:textId="06AFA91B" w:rsidR="00ED4302" w:rsidRPr="00BB398C" w:rsidRDefault="00ED4302" w:rsidP="00BB398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98C">
        <w:rPr>
          <w:rFonts w:ascii="Arial" w:eastAsia="Times New Roman" w:hAnsi="Arial" w:cs="Arial"/>
          <w:b/>
          <w:color w:val="000000"/>
        </w:rPr>
        <w:t>Creating Tables</w:t>
      </w:r>
    </w:p>
    <w:p w14:paraId="732976D6" w14:textId="77777777" w:rsidR="00BB398C" w:rsidRDefault="00BB398C" w:rsidP="00ED430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76A52D" w14:textId="57507A0F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4302">
        <w:rPr>
          <w:rFonts w:ascii="Arial" w:eastAsia="Times New Roman" w:hAnsi="Arial" w:cs="Arial"/>
          <w:color w:val="000000"/>
        </w:rPr>
        <w:t xml:space="preserve">CREATE TABLE </w:t>
      </w:r>
      <w:r w:rsidRPr="00ED4302">
        <w:rPr>
          <w:rFonts w:ascii="Arial" w:eastAsia="Times New Roman" w:hAnsi="Arial" w:cs="Arial"/>
          <w:b/>
          <w:color w:val="000000"/>
        </w:rPr>
        <w:t>Users</w:t>
      </w:r>
      <w:r w:rsidRPr="00ED4302">
        <w:rPr>
          <w:rFonts w:ascii="Arial" w:eastAsia="Times New Roman" w:hAnsi="Arial" w:cs="Arial"/>
          <w:color w:val="000000"/>
        </w:rPr>
        <w:t xml:space="preserve"> (</w:t>
      </w:r>
    </w:p>
    <w:p w14:paraId="00AB7842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 not null </w:t>
      </w:r>
      <w:proofErr w:type="spellStart"/>
      <w:r w:rsidRPr="00ED4302">
        <w:rPr>
          <w:rFonts w:ascii="Arial" w:eastAsia="Times New Roman" w:hAnsi="Arial" w:cs="Arial"/>
          <w:color w:val="000000"/>
        </w:rPr>
        <w:t>auto_increment</w:t>
      </w:r>
      <w:proofErr w:type="spellEnd"/>
      <w:r w:rsidRPr="00ED4302">
        <w:rPr>
          <w:rFonts w:ascii="Arial" w:eastAsia="Times New Roman" w:hAnsi="Arial" w:cs="Arial"/>
          <w:color w:val="000000"/>
        </w:rPr>
        <w:t>,</w:t>
      </w:r>
    </w:p>
    <w:p w14:paraId="4D312556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Fname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71723845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Lname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45E5A72D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Mname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164B49C9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EmailID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615A4EBA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phone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608B23F0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PRIMARY KEY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54EE9D61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>);</w:t>
      </w:r>
    </w:p>
    <w:p w14:paraId="6118815B" w14:textId="77777777" w:rsidR="00BB398C" w:rsidRPr="00ED4302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76837" w14:textId="15E67F92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ED4302">
        <w:rPr>
          <w:rFonts w:ascii="Arial" w:eastAsia="Times New Roman" w:hAnsi="Arial" w:cs="Arial"/>
          <w:color w:val="000000"/>
        </w:rPr>
        <w:t xml:space="preserve">CREATE TABLE </w:t>
      </w:r>
      <w:r w:rsidRPr="00ED4302">
        <w:rPr>
          <w:rFonts w:ascii="Arial" w:eastAsia="Times New Roman" w:hAnsi="Arial" w:cs="Arial"/>
          <w:b/>
          <w:color w:val="000000"/>
        </w:rPr>
        <w:t>User_Group</w:t>
      </w:r>
      <w:r w:rsidRPr="00ED4302">
        <w:rPr>
          <w:rFonts w:ascii="Arial" w:eastAsia="Times New Roman" w:hAnsi="Arial" w:cs="Arial"/>
          <w:color w:val="000000"/>
        </w:rPr>
        <w:t xml:space="preserve"> (</w:t>
      </w:r>
    </w:p>
    <w:p w14:paraId="76D5A586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 not null </w:t>
      </w:r>
      <w:proofErr w:type="spellStart"/>
      <w:r w:rsidRPr="00ED4302">
        <w:rPr>
          <w:rFonts w:ascii="Arial" w:eastAsia="Times New Roman" w:hAnsi="Arial" w:cs="Arial"/>
          <w:color w:val="000000"/>
        </w:rPr>
        <w:t>auto_increment</w:t>
      </w:r>
      <w:proofErr w:type="spellEnd"/>
      <w:r w:rsidRPr="00ED4302">
        <w:rPr>
          <w:rFonts w:ascii="Arial" w:eastAsia="Times New Roman" w:hAnsi="Arial" w:cs="Arial"/>
          <w:color w:val="000000"/>
        </w:rPr>
        <w:t>,</w:t>
      </w:r>
    </w:p>
    <w:p w14:paraId="7D3BF19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Group_Name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7FAF83D1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ab/>
      </w:r>
      <w:proofErr w:type="spellStart"/>
      <w:r w:rsidRPr="00ED4302">
        <w:rPr>
          <w:rFonts w:ascii="Arial" w:eastAsia="Times New Roman" w:hAnsi="Arial" w:cs="Arial"/>
          <w:color w:val="000000"/>
        </w:rPr>
        <w:t>CreatedDate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4302">
        <w:rPr>
          <w:rFonts w:ascii="Arial" w:eastAsia="Times New Roman" w:hAnsi="Arial" w:cs="Arial"/>
          <w:color w:val="000000"/>
        </w:rPr>
        <w:t>DateTime</w:t>
      </w:r>
      <w:proofErr w:type="spellEnd"/>
      <w:r w:rsidRPr="00ED4302">
        <w:rPr>
          <w:rFonts w:ascii="Arial" w:eastAsia="Times New Roman" w:hAnsi="Arial" w:cs="Arial"/>
          <w:color w:val="000000"/>
        </w:rPr>
        <w:t>,</w:t>
      </w:r>
    </w:p>
    <w:p w14:paraId="0B60ED0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PRIMARY KEY (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2071E20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>);</w:t>
      </w:r>
    </w:p>
    <w:p w14:paraId="4BF856F8" w14:textId="506FFC3C" w:rsidR="00BB398C" w:rsidRPr="00ED4302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D45AF" w14:textId="5758973E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ED4302">
        <w:rPr>
          <w:rFonts w:ascii="Arial" w:eastAsia="Times New Roman" w:hAnsi="Arial" w:cs="Arial"/>
          <w:color w:val="000000"/>
        </w:rPr>
        <w:t xml:space="preserve">CREATE TABLE </w:t>
      </w:r>
      <w:r w:rsidRPr="00ED4302">
        <w:rPr>
          <w:rFonts w:ascii="Arial" w:eastAsia="Times New Roman" w:hAnsi="Arial" w:cs="Arial"/>
          <w:b/>
          <w:color w:val="000000"/>
        </w:rPr>
        <w:t>GroupMember</w:t>
      </w:r>
      <w:r w:rsidRPr="00ED4302">
        <w:rPr>
          <w:rFonts w:ascii="Arial" w:eastAsia="Times New Roman" w:hAnsi="Arial" w:cs="Arial"/>
          <w:color w:val="000000"/>
        </w:rPr>
        <w:t xml:space="preserve"> (</w:t>
      </w:r>
    </w:p>
    <w:p w14:paraId="10D6F908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221C7310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3876E768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AddedOn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DATETIME,</w:t>
      </w:r>
    </w:p>
    <w:p w14:paraId="44985C45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2418949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User_Group (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5E09304F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218F1D2B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Users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0A5EC5A1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PRIMARY KEY (</w:t>
      </w:r>
      <w:proofErr w:type="spellStart"/>
      <w:r w:rsidRPr="00ED4302">
        <w:rPr>
          <w:rFonts w:ascii="Arial" w:eastAsia="Times New Roman" w:hAnsi="Arial" w:cs="Arial"/>
          <w:color w:val="000000"/>
        </w:rPr>
        <w:t>Group_</w:t>
      </w:r>
      <w:proofErr w:type="gramStart"/>
      <w:r w:rsidRPr="00ED4302">
        <w:rPr>
          <w:rFonts w:ascii="Arial" w:eastAsia="Times New Roman" w:hAnsi="Arial" w:cs="Arial"/>
          <w:color w:val="000000"/>
        </w:rPr>
        <w:t>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70D05E25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>);</w:t>
      </w:r>
    </w:p>
    <w:p w14:paraId="04B8952D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F89D5" w14:textId="2FBBBDE0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ED4302">
        <w:rPr>
          <w:rFonts w:ascii="Arial" w:eastAsia="Times New Roman" w:hAnsi="Arial" w:cs="Arial"/>
          <w:color w:val="000000"/>
        </w:rPr>
        <w:t xml:space="preserve">CREATE TABLE </w:t>
      </w:r>
      <w:r w:rsidRPr="00ED4302">
        <w:rPr>
          <w:rFonts w:ascii="Arial" w:eastAsia="Times New Roman" w:hAnsi="Arial" w:cs="Arial"/>
          <w:b/>
          <w:color w:val="000000"/>
        </w:rPr>
        <w:t>Transactions</w:t>
      </w:r>
      <w:r w:rsidRPr="00ED4302">
        <w:rPr>
          <w:rFonts w:ascii="Arial" w:eastAsia="Times New Roman" w:hAnsi="Arial" w:cs="Arial"/>
          <w:color w:val="000000"/>
        </w:rPr>
        <w:t xml:space="preserve"> (</w:t>
      </w:r>
    </w:p>
    <w:p w14:paraId="789789D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 not null </w:t>
      </w:r>
      <w:proofErr w:type="spellStart"/>
      <w:r w:rsidRPr="00ED4302">
        <w:rPr>
          <w:rFonts w:ascii="Arial" w:eastAsia="Times New Roman" w:hAnsi="Arial" w:cs="Arial"/>
          <w:color w:val="000000"/>
        </w:rPr>
        <w:t>auto_increment</w:t>
      </w:r>
      <w:proofErr w:type="spellEnd"/>
      <w:r w:rsidRPr="00ED4302">
        <w:rPr>
          <w:rFonts w:ascii="Arial" w:eastAsia="Times New Roman" w:hAnsi="Arial" w:cs="Arial"/>
          <w:color w:val="000000"/>
        </w:rPr>
        <w:t>,</w:t>
      </w:r>
    </w:p>
    <w:p w14:paraId="688FF8A9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trans_Owner_ID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76435976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Lender_ID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10CBFD8E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Trans_Group_ID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7CCAE375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Trans_Amount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0E850C86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Trans_Date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DATETIME,</w:t>
      </w:r>
    </w:p>
    <w:p w14:paraId="213E1E7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Trans_Comment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D4302">
        <w:rPr>
          <w:rFonts w:ascii="Arial" w:eastAsia="Times New Roman" w:hAnsi="Arial" w:cs="Arial"/>
          <w:color w:val="000000"/>
        </w:rPr>
        <w:t>VARCHAR(</w:t>
      </w:r>
      <w:proofErr w:type="gramEnd"/>
      <w:r w:rsidRPr="00ED4302">
        <w:rPr>
          <w:rFonts w:ascii="Arial" w:eastAsia="Times New Roman" w:hAnsi="Arial" w:cs="Arial"/>
          <w:color w:val="000000"/>
        </w:rPr>
        <w:t>256),</w:t>
      </w:r>
    </w:p>
    <w:p w14:paraId="67236E08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trans_Owner_ID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5541089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Users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3AF360F9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Lender_ID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25DBFB50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Users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0344F12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lastRenderedPageBreak/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trans_Group_ID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06E4046B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User_Group (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748A2688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PRIMARY KEY (</w:t>
      </w:r>
      <w:proofErr w:type="spellStart"/>
      <w:r w:rsidRPr="00ED4302">
        <w:rPr>
          <w:rFonts w:ascii="Arial" w:eastAsia="Times New Roman" w:hAnsi="Arial" w:cs="Arial"/>
          <w:color w:val="000000"/>
        </w:rPr>
        <w:t>Trans_ID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72F51FF0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>);</w:t>
      </w:r>
    </w:p>
    <w:p w14:paraId="40D7248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085D7" w14:textId="19FBE69E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ED4302">
        <w:rPr>
          <w:rFonts w:ascii="Arial" w:eastAsia="Times New Roman" w:hAnsi="Arial" w:cs="Arial"/>
          <w:color w:val="000000"/>
        </w:rPr>
        <w:t xml:space="preserve">CREATE TABLE </w:t>
      </w:r>
      <w:r>
        <w:rPr>
          <w:rFonts w:ascii="Arial" w:eastAsia="Times New Roman" w:hAnsi="Arial" w:cs="Arial"/>
          <w:b/>
          <w:color w:val="000000"/>
        </w:rPr>
        <w:t>S</w:t>
      </w:r>
      <w:r w:rsidRPr="00ED4302">
        <w:rPr>
          <w:rFonts w:ascii="Arial" w:eastAsia="Times New Roman" w:hAnsi="Arial" w:cs="Arial"/>
          <w:b/>
          <w:color w:val="000000"/>
        </w:rPr>
        <w:t>ettleUP_Request</w:t>
      </w:r>
      <w:r w:rsidRPr="00ED4302">
        <w:rPr>
          <w:rFonts w:ascii="Arial" w:eastAsia="Times New Roman" w:hAnsi="Arial" w:cs="Arial"/>
          <w:color w:val="000000"/>
        </w:rPr>
        <w:t xml:space="preserve"> (</w:t>
      </w:r>
    </w:p>
    <w:p w14:paraId="613B512F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Req_ID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 not null </w:t>
      </w:r>
      <w:proofErr w:type="spellStart"/>
      <w:r w:rsidRPr="00ED4302">
        <w:rPr>
          <w:rFonts w:ascii="Arial" w:eastAsia="Times New Roman" w:hAnsi="Arial" w:cs="Arial"/>
          <w:color w:val="000000"/>
        </w:rPr>
        <w:t>auto_increment</w:t>
      </w:r>
      <w:proofErr w:type="spellEnd"/>
      <w:r w:rsidRPr="00ED4302">
        <w:rPr>
          <w:rFonts w:ascii="Arial" w:eastAsia="Times New Roman" w:hAnsi="Arial" w:cs="Arial"/>
          <w:color w:val="000000"/>
        </w:rPr>
        <w:t>,</w:t>
      </w:r>
    </w:p>
    <w:p w14:paraId="3BA66E3D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From_User_ID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7ADFDECB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To_User_ID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7972FA45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Req_Status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BOOLEAN,</w:t>
      </w:r>
    </w:p>
    <w:p w14:paraId="4AF811E4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Req_RecievedDate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DATETIME,</w:t>
      </w:r>
    </w:p>
    <w:p w14:paraId="29D3362A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Req_AcceptedDate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DATETIME,</w:t>
      </w:r>
    </w:p>
    <w:p w14:paraId="26D1B709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Req_Group_ID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56679C9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From_User_ID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5FEE981B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Users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5F4E2271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To_User_ID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538C32B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Users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4481DB36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Req_Group_ID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44C38CD2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User_Group (</w:t>
      </w:r>
      <w:proofErr w:type="spellStart"/>
      <w:r w:rsidRPr="00ED4302">
        <w:rPr>
          <w:rFonts w:ascii="Arial" w:eastAsia="Times New Roman" w:hAnsi="Arial" w:cs="Arial"/>
          <w:color w:val="000000"/>
        </w:rPr>
        <w:t>Group_ID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1CFE24D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PRIMARY KEY (</w:t>
      </w:r>
      <w:proofErr w:type="spellStart"/>
      <w:r w:rsidRPr="00ED4302">
        <w:rPr>
          <w:rFonts w:ascii="Arial" w:eastAsia="Times New Roman" w:hAnsi="Arial" w:cs="Arial"/>
          <w:color w:val="000000"/>
        </w:rPr>
        <w:t>Req_ID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5CD809B2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>);</w:t>
      </w:r>
    </w:p>
    <w:p w14:paraId="66F8D75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A1119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CREATE TABLE </w:t>
      </w:r>
      <w:r w:rsidRPr="00ED4302">
        <w:rPr>
          <w:rFonts w:ascii="Arial" w:eastAsia="Times New Roman" w:hAnsi="Arial" w:cs="Arial"/>
          <w:b/>
          <w:color w:val="000000"/>
        </w:rPr>
        <w:t>Transaction_Details</w:t>
      </w:r>
      <w:r w:rsidRPr="00ED4302">
        <w:rPr>
          <w:rFonts w:ascii="Arial" w:eastAsia="Times New Roman" w:hAnsi="Arial" w:cs="Arial"/>
          <w:color w:val="000000"/>
        </w:rPr>
        <w:t xml:space="preserve"> (</w:t>
      </w:r>
    </w:p>
    <w:p w14:paraId="471EECE2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Trans_ID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08727D3C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Borrower_ID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2B3B2630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Debt_Amount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1734CC8B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SettledUp_Flag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BOOLEAN,</w:t>
      </w:r>
    </w:p>
    <w:p w14:paraId="5F97A07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ED4302">
        <w:rPr>
          <w:rFonts w:ascii="Arial" w:eastAsia="Times New Roman" w:hAnsi="Arial" w:cs="Arial"/>
          <w:color w:val="000000"/>
        </w:rPr>
        <w:t>setl_Req_ID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INT,</w:t>
      </w:r>
    </w:p>
    <w:p w14:paraId="56F33F35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Trans_ID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4CCCAF84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Transactions (</w:t>
      </w:r>
      <w:proofErr w:type="spellStart"/>
      <w:r w:rsidRPr="00ED4302">
        <w:rPr>
          <w:rFonts w:ascii="Arial" w:eastAsia="Times New Roman" w:hAnsi="Arial" w:cs="Arial"/>
          <w:color w:val="000000"/>
        </w:rPr>
        <w:t>Trans_ID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63763DEE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Borrower_ID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4A32D1A4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    REFERENCES Users (</w:t>
      </w:r>
      <w:proofErr w:type="spellStart"/>
      <w:r w:rsidRPr="00ED4302">
        <w:rPr>
          <w:rFonts w:ascii="Arial" w:eastAsia="Times New Roman" w:hAnsi="Arial" w:cs="Arial"/>
          <w:color w:val="000000"/>
        </w:rPr>
        <w:t>User_ID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1AA155ED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ab/>
        <w:t>foreign key (</w:t>
      </w:r>
      <w:proofErr w:type="spellStart"/>
      <w:r w:rsidRPr="00ED4302">
        <w:rPr>
          <w:rFonts w:ascii="Arial" w:eastAsia="Times New Roman" w:hAnsi="Arial" w:cs="Arial"/>
          <w:color w:val="000000"/>
        </w:rPr>
        <w:t>setl_Req_ID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3A6A144E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ab/>
      </w:r>
      <w:r w:rsidRPr="00ED4302">
        <w:rPr>
          <w:rFonts w:ascii="Arial" w:eastAsia="Times New Roman" w:hAnsi="Arial" w:cs="Arial"/>
          <w:color w:val="000000"/>
        </w:rPr>
        <w:tab/>
        <w:t xml:space="preserve">references </w:t>
      </w:r>
      <w:proofErr w:type="spellStart"/>
      <w:r w:rsidRPr="00ED4302">
        <w:rPr>
          <w:rFonts w:ascii="Arial" w:eastAsia="Times New Roman" w:hAnsi="Arial" w:cs="Arial"/>
          <w:color w:val="000000"/>
        </w:rPr>
        <w:t>settleup_request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D4302">
        <w:rPr>
          <w:rFonts w:ascii="Arial" w:eastAsia="Times New Roman" w:hAnsi="Arial" w:cs="Arial"/>
          <w:color w:val="000000"/>
        </w:rPr>
        <w:t>Req_ID</w:t>
      </w:r>
      <w:proofErr w:type="spellEnd"/>
      <w:r w:rsidRPr="00ED4302">
        <w:rPr>
          <w:rFonts w:ascii="Arial" w:eastAsia="Times New Roman" w:hAnsi="Arial" w:cs="Arial"/>
          <w:color w:val="000000"/>
        </w:rPr>
        <w:t>),</w:t>
      </w:r>
    </w:p>
    <w:p w14:paraId="1299B873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 xml:space="preserve">    PRIMARY KEY (</w:t>
      </w:r>
      <w:proofErr w:type="spellStart"/>
      <w:r w:rsidRPr="00ED4302">
        <w:rPr>
          <w:rFonts w:ascii="Arial" w:eastAsia="Times New Roman" w:hAnsi="Arial" w:cs="Arial"/>
          <w:color w:val="000000"/>
        </w:rPr>
        <w:t>Trans_</w:t>
      </w:r>
      <w:proofErr w:type="gramStart"/>
      <w:r w:rsidRPr="00ED4302">
        <w:rPr>
          <w:rFonts w:ascii="Arial" w:eastAsia="Times New Roman" w:hAnsi="Arial" w:cs="Arial"/>
          <w:color w:val="000000"/>
        </w:rPr>
        <w:t>ID</w:t>
      </w:r>
      <w:proofErr w:type="spellEnd"/>
      <w:r w:rsidRPr="00ED4302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ED430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D4302">
        <w:rPr>
          <w:rFonts w:ascii="Arial" w:eastAsia="Times New Roman" w:hAnsi="Arial" w:cs="Arial"/>
          <w:color w:val="000000"/>
        </w:rPr>
        <w:t>Borrower_ID</w:t>
      </w:r>
      <w:proofErr w:type="spellEnd"/>
      <w:r w:rsidRPr="00ED4302">
        <w:rPr>
          <w:rFonts w:ascii="Arial" w:eastAsia="Times New Roman" w:hAnsi="Arial" w:cs="Arial"/>
          <w:color w:val="000000"/>
        </w:rPr>
        <w:t>)</w:t>
      </w:r>
    </w:p>
    <w:p w14:paraId="2E45CB87" w14:textId="77777777" w:rsidR="00BB398C" w:rsidRPr="00ED4302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302">
        <w:rPr>
          <w:rFonts w:ascii="Arial" w:eastAsia="Times New Roman" w:hAnsi="Arial" w:cs="Arial"/>
          <w:color w:val="000000"/>
        </w:rPr>
        <w:t>);</w:t>
      </w:r>
    </w:p>
    <w:p w14:paraId="7F9E5895" w14:textId="7409C926" w:rsidR="00ED4302" w:rsidRDefault="00ED4302" w:rsidP="00ED43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03AE7" w14:textId="5B99C0F6" w:rsidR="00BB398C" w:rsidRPr="00BB398C" w:rsidRDefault="00BB398C" w:rsidP="00BB398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398C">
        <w:rPr>
          <w:rFonts w:ascii="Arial" w:eastAsia="Times New Roman" w:hAnsi="Arial" w:cs="Arial"/>
          <w:b/>
          <w:color w:val="000000"/>
        </w:rPr>
        <w:t>Inserting values into the table</w:t>
      </w:r>
    </w:p>
    <w:p w14:paraId="348C85D1" w14:textId="77777777" w:rsidR="00BB398C" w:rsidRPr="00BB398C" w:rsidRDefault="00BB398C" w:rsidP="00BB39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0B1C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0A42A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INSERT INTO USERS </w:t>
      </w:r>
    </w:p>
    <w:p w14:paraId="7856B1A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98C">
        <w:rPr>
          <w:rFonts w:ascii="Arial" w:eastAsia="Times New Roman" w:hAnsi="Arial" w:cs="Arial"/>
          <w:color w:val="000000"/>
        </w:rPr>
        <w:t>( FNAME</w:t>
      </w:r>
      <w:proofErr w:type="gramEnd"/>
      <w:r w:rsidRPr="00BB398C">
        <w:rPr>
          <w:rFonts w:ascii="Arial" w:eastAsia="Times New Roman" w:hAnsi="Arial" w:cs="Arial"/>
          <w:color w:val="000000"/>
        </w:rPr>
        <w:t>,LNAME,MNAME,EMAILID,PHONE)</w:t>
      </w:r>
    </w:p>
    <w:p w14:paraId="30EB328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VALUES('JAY','HARKER','NULL</w:t>
      </w:r>
      <w:proofErr w:type="gramStart"/>
      <w:r w:rsidRPr="00BB398C">
        <w:rPr>
          <w:rFonts w:ascii="Arial" w:eastAsia="Times New Roman" w:hAnsi="Arial" w:cs="Arial"/>
          <w:color w:val="000000"/>
        </w:rPr>
        <w:t>','jay@gmail.com</w:t>
      </w:r>
      <w:proofErr w:type="gramEnd"/>
      <w:r w:rsidRPr="00BB398C">
        <w:rPr>
          <w:rFonts w:ascii="Arial" w:eastAsia="Times New Roman" w:hAnsi="Arial" w:cs="Arial"/>
          <w:color w:val="000000"/>
        </w:rPr>
        <w:t>','(405)780-2323'),</w:t>
      </w:r>
    </w:p>
    <w:p w14:paraId="49FF636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('CARL','LAYTON','NULL</w:t>
      </w:r>
      <w:proofErr w:type="gramStart"/>
      <w:r w:rsidRPr="00BB398C">
        <w:rPr>
          <w:rFonts w:ascii="Arial" w:eastAsia="Times New Roman" w:hAnsi="Arial" w:cs="Arial"/>
          <w:color w:val="000000"/>
        </w:rPr>
        <w:t>','carl@gmail.com</w:t>
      </w:r>
      <w:proofErr w:type="gramEnd"/>
      <w:r w:rsidRPr="00BB398C">
        <w:rPr>
          <w:rFonts w:ascii="Arial" w:eastAsia="Times New Roman" w:hAnsi="Arial" w:cs="Arial"/>
          <w:color w:val="000000"/>
        </w:rPr>
        <w:t>','(405)780-2343'),</w:t>
      </w:r>
    </w:p>
    <w:p w14:paraId="65953CE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('MARC','LEVIN','NULL</w:t>
      </w:r>
      <w:proofErr w:type="gramStart"/>
      <w:r w:rsidRPr="00BB398C">
        <w:rPr>
          <w:rFonts w:ascii="Arial" w:eastAsia="Times New Roman" w:hAnsi="Arial" w:cs="Arial"/>
          <w:color w:val="000000"/>
        </w:rPr>
        <w:t>','marc@gmail.com</w:t>
      </w:r>
      <w:proofErr w:type="gramEnd"/>
      <w:r w:rsidRPr="00BB398C">
        <w:rPr>
          <w:rFonts w:ascii="Arial" w:eastAsia="Times New Roman" w:hAnsi="Arial" w:cs="Arial"/>
          <w:color w:val="000000"/>
        </w:rPr>
        <w:t>','(405)780-2353'),</w:t>
      </w:r>
    </w:p>
    <w:p w14:paraId="294D9B7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('AMY','DOMINGO','NULL</w:t>
      </w:r>
      <w:proofErr w:type="gramStart"/>
      <w:r w:rsidRPr="00BB398C">
        <w:rPr>
          <w:rFonts w:ascii="Arial" w:eastAsia="Times New Roman" w:hAnsi="Arial" w:cs="Arial"/>
          <w:color w:val="000000"/>
        </w:rPr>
        <w:t>','amy@gmail.com</w:t>
      </w:r>
      <w:proofErr w:type="gramEnd"/>
      <w:r w:rsidRPr="00BB398C">
        <w:rPr>
          <w:rFonts w:ascii="Arial" w:eastAsia="Times New Roman" w:hAnsi="Arial" w:cs="Arial"/>
          <w:color w:val="000000"/>
        </w:rPr>
        <w:t>','(405)780-2363'),</w:t>
      </w:r>
    </w:p>
    <w:p w14:paraId="21521D9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('BOBBY','BEST','NULL</w:t>
      </w:r>
      <w:proofErr w:type="gramStart"/>
      <w:r w:rsidRPr="00BB398C">
        <w:rPr>
          <w:rFonts w:ascii="Arial" w:eastAsia="Times New Roman" w:hAnsi="Arial" w:cs="Arial"/>
          <w:color w:val="000000"/>
        </w:rPr>
        <w:t>','bobby@gmail.com</w:t>
      </w:r>
      <w:proofErr w:type="gramEnd"/>
      <w:r w:rsidRPr="00BB398C">
        <w:rPr>
          <w:rFonts w:ascii="Arial" w:eastAsia="Times New Roman" w:hAnsi="Arial" w:cs="Arial"/>
          <w:color w:val="000000"/>
        </w:rPr>
        <w:t>','(405)780-2312');</w:t>
      </w:r>
    </w:p>
    <w:p w14:paraId="6646F3C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276FA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INSERT INTO USER_GROUP</w:t>
      </w:r>
    </w:p>
    <w:p w14:paraId="389B275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lastRenderedPageBreak/>
        <w:t>(GROUP_</w:t>
      </w:r>
      <w:proofErr w:type="gramStart"/>
      <w:r w:rsidRPr="00BB398C">
        <w:rPr>
          <w:rFonts w:ascii="Arial" w:eastAsia="Times New Roman" w:hAnsi="Arial" w:cs="Arial"/>
          <w:color w:val="000000"/>
        </w:rPr>
        <w:t>NAME,CREATEDDATE</w:t>
      </w:r>
      <w:proofErr w:type="gramEnd"/>
      <w:r w:rsidRPr="00BB398C">
        <w:rPr>
          <w:rFonts w:ascii="Arial" w:eastAsia="Times New Roman" w:hAnsi="Arial" w:cs="Arial"/>
          <w:color w:val="000000"/>
        </w:rPr>
        <w:t>)</w:t>
      </w:r>
    </w:p>
    <w:p w14:paraId="334027B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98C">
        <w:rPr>
          <w:rFonts w:ascii="Arial" w:eastAsia="Times New Roman" w:hAnsi="Arial" w:cs="Arial"/>
          <w:color w:val="000000"/>
        </w:rPr>
        <w:t>VALUES(</w:t>
      </w:r>
      <w:proofErr w:type="gramEnd"/>
      <w:r w:rsidRPr="00BB398C">
        <w:rPr>
          <w:rFonts w:ascii="Arial" w:eastAsia="Times New Roman" w:hAnsi="Arial" w:cs="Arial"/>
          <w:color w:val="000000"/>
        </w:rPr>
        <w:t>'APARTMENT EXPENSES','2018/12/1'),</w:t>
      </w:r>
    </w:p>
    <w:p w14:paraId="3F416B4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('TRIP EXPENSES','2018/12/1');</w:t>
      </w:r>
    </w:p>
    <w:p w14:paraId="4BBD790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8F38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INSERT INTO GROUPMEMBER</w:t>
      </w:r>
    </w:p>
    <w:p w14:paraId="2402A6A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(GROUP_</w:t>
      </w:r>
      <w:proofErr w:type="gramStart"/>
      <w:r w:rsidRPr="00BB398C">
        <w:rPr>
          <w:rFonts w:ascii="Arial" w:eastAsia="Times New Roman" w:hAnsi="Arial" w:cs="Arial"/>
          <w:color w:val="000000"/>
        </w:rPr>
        <w:t>ID,USER</w:t>
      </w:r>
      <w:proofErr w:type="gramEnd"/>
      <w:r w:rsidRPr="00BB398C">
        <w:rPr>
          <w:rFonts w:ascii="Arial" w:eastAsia="Times New Roman" w:hAnsi="Arial" w:cs="Arial"/>
          <w:color w:val="000000"/>
        </w:rPr>
        <w:t>_ID,ADDEDON)</w:t>
      </w:r>
    </w:p>
    <w:p w14:paraId="14BF579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98C">
        <w:rPr>
          <w:rFonts w:ascii="Arial" w:eastAsia="Times New Roman" w:hAnsi="Arial" w:cs="Arial"/>
          <w:color w:val="000000"/>
        </w:rPr>
        <w:t>VALUES(</w:t>
      </w:r>
      <w:proofErr w:type="gramEnd"/>
      <w:r w:rsidRPr="00BB398C">
        <w:rPr>
          <w:rFonts w:ascii="Arial" w:eastAsia="Times New Roman" w:hAnsi="Arial" w:cs="Arial"/>
          <w:color w:val="000000"/>
        </w:rPr>
        <w:t>1,1,'2018/12/1'),</w:t>
      </w:r>
    </w:p>
    <w:p w14:paraId="0B90F5C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(1,2,'2018/12/1'),</w:t>
      </w:r>
    </w:p>
    <w:p w14:paraId="5332BC8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(1,3,'2018/12/1'),</w:t>
      </w:r>
    </w:p>
    <w:p w14:paraId="5C772E9B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(1,4,'2018/12/1'),</w:t>
      </w:r>
    </w:p>
    <w:p w14:paraId="6343C68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(1,5,'2018/12/1'),</w:t>
      </w:r>
    </w:p>
    <w:p w14:paraId="3A24EBA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(2,2,'2018/12/1'),</w:t>
      </w:r>
    </w:p>
    <w:p w14:paraId="357277F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(2,3,'2018/12/1'),</w:t>
      </w:r>
    </w:p>
    <w:p w14:paraId="0370D49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(2,4,'2018/12/1');</w:t>
      </w:r>
    </w:p>
    <w:p w14:paraId="1A994003" w14:textId="77777777" w:rsidR="00BB398C" w:rsidRPr="00BB398C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976A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INSERT INTO TRANSACTIONS</w:t>
      </w:r>
    </w:p>
    <w:p w14:paraId="2B8A9E8B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(TRANS_OWNER_</w:t>
      </w:r>
      <w:proofErr w:type="gramStart"/>
      <w:r w:rsidRPr="00BB398C">
        <w:rPr>
          <w:rFonts w:ascii="Arial" w:eastAsia="Times New Roman" w:hAnsi="Arial" w:cs="Arial"/>
          <w:color w:val="000000"/>
        </w:rPr>
        <w:t>ID,LENDER</w:t>
      </w:r>
      <w:proofErr w:type="gramEnd"/>
      <w:r w:rsidRPr="00BB398C">
        <w:rPr>
          <w:rFonts w:ascii="Arial" w:eastAsia="Times New Roman" w:hAnsi="Arial" w:cs="Arial"/>
          <w:color w:val="000000"/>
        </w:rPr>
        <w:t>_ID,TRANS_GROUP_ID, TRANS_AMOUNT,TRANS_DATE,TRANS_COMMENT)</w:t>
      </w:r>
    </w:p>
    <w:p w14:paraId="7FF1103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7E00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398C">
        <w:rPr>
          <w:rFonts w:ascii="Arial" w:eastAsia="Times New Roman" w:hAnsi="Arial" w:cs="Arial"/>
          <w:color w:val="000000"/>
        </w:rPr>
        <w:t>VALUES(</w:t>
      </w:r>
      <w:proofErr w:type="gramEnd"/>
      <w:r w:rsidRPr="00BB398C">
        <w:rPr>
          <w:rFonts w:ascii="Arial" w:eastAsia="Times New Roman" w:hAnsi="Arial" w:cs="Arial"/>
          <w:color w:val="000000"/>
        </w:rPr>
        <w:t>1,2,1,100,'2018/12/1','RENT FOR DECEMBER'),</w:t>
      </w:r>
    </w:p>
    <w:p w14:paraId="6F2A427C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(4,4,2,150,'2018/11/20','TRIP TO DALLAS'),</w:t>
      </w:r>
    </w:p>
    <w:p w14:paraId="4345760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</w:t>
      </w:r>
      <w:proofErr w:type="gramStart"/>
      <w:r w:rsidRPr="00BB398C">
        <w:rPr>
          <w:rFonts w:ascii="Arial" w:eastAsia="Times New Roman" w:hAnsi="Arial" w:cs="Arial"/>
          <w:color w:val="000000"/>
        </w:rPr>
        <w:t>2,NULL</w:t>
      </w:r>
      <w:proofErr w:type="gramEnd"/>
      <w:r w:rsidRPr="00BB398C">
        <w:rPr>
          <w:rFonts w:ascii="Arial" w:eastAsia="Times New Roman" w:hAnsi="Arial" w:cs="Arial"/>
          <w:color w:val="000000"/>
        </w:rPr>
        <w:t>,60,'2018/12/1','RESTAURANT BILL'),</w:t>
      </w:r>
    </w:p>
    <w:p w14:paraId="5ACCA7A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(3,</w:t>
      </w:r>
      <w:proofErr w:type="gramStart"/>
      <w:r w:rsidRPr="00BB398C">
        <w:rPr>
          <w:rFonts w:ascii="Arial" w:eastAsia="Times New Roman" w:hAnsi="Arial" w:cs="Arial"/>
          <w:color w:val="000000"/>
        </w:rPr>
        <w:t>5,NULL</w:t>
      </w:r>
      <w:proofErr w:type="gramEnd"/>
      <w:r w:rsidRPr="00BB398C">
        <w:rPr>
          <w:rFonts w:ascii="Arial" w:eastAsia="Times New Roman" w:hAnsi="Arial" w:cs="Arial"/>
          <w:color w:val="000000"/>
        </w:rPr>
        <w:t>,75,'2018/11/20','MOVIE EXPENSES'),</w:t>
      </w:r>
    </w:p>
    <w:p w14:paraId="7848A0B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(3,5,1,200,'2018/12/2','Wifi Bill'),</w:t>
      </w:r>
    </w:p>
    <w:p w14:paraId="154A474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(2,2,2,300,'2018/12/3','Trip to OKC'</w:t>
      </w:r>
      <w:proofErr w:type="gramStart"/>
      <w:r w:rsidRPr="00BB398C">
        <w:rPr>
          <w:rFonts w:ascii="Arial" w:eastAsia="Times New Roman" w:hAnsi="Arial" w:cs="Arial"/>
          <w:color w:val="000000"/>
        </w:rPr>
        <w:t>) ;</w:t>
      </w:r>
      <w:proofErr w:type="gramEnd"/>
    </w:p>
    <w:p w14:paraId="5D9E1F13" w14:textId="77777777" w:rsidR="00BB398C" w:rsidRPr="00BB398C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1B0E6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INSERT INTO TRANSACTION_DETAILS</w:t>
      </w:r>
    </w:p>
    <w:p w14:paraId="2704012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(TRANS_</w:t>
      </w:r>
      <w:proofErr w:type="gramStart"/>
      <w:r w:rsidRPr="00BB398C">
        <w:rPr>
          <w:rFonts w:ascii="Arial" w:eastAsia="Times New Roman" w:hAnsi="Arial" w:cs="Arial"/>
          <w:color w:val="000000"/>
        </w:rPr>
        <w:t>ID,BORROWER</w:t>
      </w:r>
      <w:proofErr w:type="gramEnd"/>
      <w:r w:rsidRPr="00BB398C">
        <w:rPr>
          <w:rFonts w:ascii="Arial" w:eastAsia="Times New Roman" w:hAnsi="Arial" w:cs="Arial"/>
          <w:color w:val="000000"/>
        </w:rPr>
        <w:t>_ID,DEBT_AMOUNT,SETTLEDUP_FLAG,SETL_REQ_ID)</w:t>
      </w:r>
    </w:p>
    <w:p w14:paraId="5FACDB1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VALUES (1,1,20,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055D8B0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(1,3,20,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70AB293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(1,4,20,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7158FA1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(1,5,20,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7D805AB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(2,2,50,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402413A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(2,3,50,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43123E3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(3,4,20,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2DEA84D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(3,5,20,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18F6644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0BDAC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(5,1,40,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632941D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(5,2,40,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40CF53C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(5,3,40,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6CCD08F9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(5,4,40,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10DE2DF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(6,3,100,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),</w:t>
      </w:r>
    </w:p>
    <w:p w14:paraId="36956F9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(6,4,100,</w:t>
      </w:r>
      <w:proofErr w:type="gramStart"/>
      <w:r w:rsidRPr="00BB398C">
        <w:rPr>
          <w:rFonts w:ascii="Arial" w:eastAsia="Times New Roman" w:hAnsi="Arial" w:cs="Arial"/>
          <w:color w:val="000000"/>
        </w:rPr>
        <w:t>0,NULL</w:t>
      </w:r>
      <w:proofErr w:type="gramEnd"/>
      <w:r w:rsidRPr="00BB398C">
        <w:rPr>
          <w:rFonts w:ascii="Arial" w:eastAsia="Times New Roman" w:hAnsi="Arial" w:cs="Arial"/>
          <w:color w:val="000000"/>
        </w:rPr>
        <w:t>);</w:t>
      </w:r>
    </w:p>
    <w:p w14:paraId="1DE5A834" w14:textId="77777777" w:rsidR="00BB398C" w:rsidRPr="00BB398C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B74CF" w14:textId="77777777" w:rsidR="007B7CEE" w:rsidRDefault="007B7CEE" w:rsidP="00BB398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803899" w14:textId="77777777" w:rsidR="007B7CEE" w:rsidRDefault="007B7CEE" w:rsidP="00BB398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7291E9" w14:textId="6A7CF998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lastRenderedPageBreak/>
        <w:t>INSERT INTO SETTLEUP_REQUEST</w:t>
      </w:r>
    </w:p>
    <w:p w14:paraId="5C5441E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(FROM_USER_</w:t>
      </w:r>
      <w:proofErr w:type="gramStart"/>
      <w:r w:rsidRPr="00BB398C">
        <w:rPr>
          <w:rFonts w:ascii="Arial" w:eastAsia="Times New Roman" w:hAnsi="Arial" w:cs="Arial"/>
          <w:color w:val="000000"/>
        </w:rPr>
        <w:t>ID,TO</w:t>
      </w:r>
      <w:proofErr w:type="gramEnd"/>
      <w:r w:rsidRPr="00BB398C">
        <w:rPr>
          <w:rFonts w:ascii="Arial" w:eastAsia="Times New Roman" w:hAnsi="Arial" w:cs="Arial"/>
          <w:color w:val="000000"/>
        </w:rPr>
        <w:t>_USER_ID,REQ_STATUS,REQ_RECIEVEDDATE,REQ_ACCEPTEDDATE,REQ_GROUP_ID)</w:t>
      </w:r>
    </w:p>
    <w:p w14:paraId="277125D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VALUES(1,2,0,'2018/12/1</w:t>
      </w:r>
      <w:proofErr w:type="gramStart"/>
      <w:r w:rsidRPr="00BB398C">
        <w:rPr>
          <w:rFonts w:ascii="Arial" w:eastAsia="Times New Roman" w:hAnsi="Arial" w:cs="Arial"/>
          <w:color w:val="000000"/>
        </w:rPr>
        <w:t>',NULL</w:t>
      </w:r>
      <w:proofErr w:type="gramEnd"/>
      <w:r w:rsidRPr="00BB398C">
        <w:rPr>
          <w:rFonts w:ascii="Arial" w:eastAsia="Times New Roman" w:hAnsi="Arial" w:cs="Arial"/>
          <w:color w:val="000000"/>
        </w:rPr>
        <w:t>,1),</w:t>
      </w:r>
    </w:p>
    <w:p w14:paraId="3AC58AAA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(3,4,0,'2018/12/1</w:t>
      </w:r>
      <w:proofErr w:type="gramStart"/>
      <w:r w:rsidRPr="00BB398C">
        <w:rPr>
          <w:rFonts w:ascii="Arial" w:eastAsia="Times New Roman" w:hAnsi="Arial" w:cs="Arial"/>
          <w:color w:val="000000"/>
        </w:rPr>
        <w:t>',NULL</w:t>
      </w:r>
      <w:proofErr w:type="gramEnd"/>
      <w:r w:rsidRPr="00BB398C">
        <w:rPr>
          <w:rFonts w:ascii="Arial" w:eastAsia="Times New Roman" w:hAnsi="Arial" w:cs="Arial"/>
          <w:color w:val="000000"/>
        </w:rPr>
        <w:t>,2),</w:t>
      </w:r>
    </w:p>
    <w:p w14:paraId="4765624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(3,5,0,'2018/12/1</w:t>
      </w:r>
      <w:proofErr w:type="gramStart"/>
      <w:r w:rsidRPr="00BB398C">
        <w:rPr>
          <w:rFonts w:ascii="Arial" w:eastAsia="Times New Roman" w:hAnsi="Arial" w:cs="Arial"/>
          <w:color w:val="000000"/>
        </w:rPr>
        <w:t>',NULL</w:t>
      </w:r>
      <w:proofErr w:type="gramEnd"/>
      <w:r w:rsidRPr="00BB398C">
        <w:rPr>
          <w:rFonts w:ascii="Arial" w:eastAsia="Times New Roman" w:hAnsi="Arial" w:cs="Arial"/>
          <w:color w:val="000000"/>
        </w:rPr>
        <w:t>,NULL),</w:t>
      </w:r>
    </w:p>
    <w:p w14:paraId="1777A19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(5,2,0,'2018/12/1</w:t>
      </w:r>
      <w:proofErr w:type="gramStart"/>
      <w:r w:rsidRPr="00BB398C">
        <w:rPr>
          <w:rFonts w:ascii="Arial" w:eastAsia="Times New Roman" w:hAnsi="Arial" w:cs="Arial"/>
          <w:color w:val="000000"/>
        </w:rPr>
        <w:t>',NULL</w:t>
      </w:r>
      <w:proofErr w:type="gramEnd"/>
      <w:r w:rsidRPr="00BB398C">
        <w:rPr>
          <w:rFonts w:ascii="Arial" w:eastAsia="Times New Roman" w:hAnsi="Arial" w:cs="Arial"/>
          <w:color w:val="000000"/>
        </w:rPr>
        <w:t>,NULL);</w:t>
      </w:r>
    </w:p>
    <w:p w14:paraId="0EA2747F" w14:textId="6600D268" w:rsidR="00ED4302" w:rsidRDefault="00ED4302" w:rsidP="00ED4302">
      <w:p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</w:p>
    <w:p w14:paraId="7B433CB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C6A2E" w14:textId="33E969C6" w:rsidR="00BB398C" w:rsidRDefault="00865907" w:rsidP="0086590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865907">
        <w:rPr>
          <w:rFonts w:ascii="Arial" w:eastAsia="Times New Roman" w:hAnsi="Arial" w:cs="Arial"/>
          <w:b/>
          <w:color w:val="000000"/>
        </w:rPr>
        <w:t xml:space="preserve">Stored Procedure </w:t>
      </w:r>
    </w:p>
    <w:p w14:paraId="1C8BA680" w14:textId="77777777" w:rsidR="00865907" w:rsidRPr="00865907" w:rsidRDefault="00865907" w:rsidP="00865907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31D4CCE5" w14:textId="77777777" w:rsidR="00865907" w:rsidRPr="00BB398C" w:rsidRDefault="00865907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247B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CREATE PROCEDURE `</w:t>
      </w:r>
      <w:proofErr w:type="spellStart"/>
      <w:r w:rsidRPr="00BB398C">
        <w:rPr>
          <w:rFonts w:ascii="Arial" w:eastAsia="Times New Roman" w:hAnsi="Arial" w:cs="Arial"/>
          <w:color w:val="000000"/>
        </w:rPr>
        <w:t>Insert_Transaction_Details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` (IN INPUT TEXT, </w:t>
      </w:r>
    </w:p>
    <w:p w14:paraId="3787267B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IN delimiter </w:t>
      </w:r>
      <w:proofErr w:type="gramStart"/>
      <w:r w:rsidRPr="00BB398C">
        <w:rPr>
          <w:rFonts w:ascii="Arial" w:eastAsia="Times New Roman" w:hAnsi="Arial" w:cs="Arial"/>
          <w:color w:val="000000"/>
        </w:rPr>
        <w:t>VARCHAR(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10), IN </w:t>
      </w:r>
      <w:proofErr w:type="spellStart"/>
      <w:r w:rsidRPr="00BB398C">
        <w:rPr>
          <w:rFonts w:ascii="Arial" w:eastAsia="Times New Roman" w:hAnsi="Arial" w:cs="Arial"/>
          <w:color w:val="000000"/>
        </w:rPr>
        <w:t>debt_amount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Int, in </w:t>
      </w:r>
      <w:proofErr w:type="spellStart"/>
      <w:r w:rsidRPr="00BB398C">
        <w:rPr>
          <w:rFonts w:ascii="Arial" w:eastAsia="Times New Roman" w:hAnsi="Arial" w:cs="Arial"/>
          <w:color w:val="000000"/>
        </w:rPr>
        <w:t>trans_id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int)</w:t>
      </w:r>
    </w:p>
    <w:p w14:paraId="56DC0A1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BEGIN</w:t>
      </w:r>
    </w:p>
    <w:p w14:paraId="527BB9D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B398C">
        <w:rPr>
          <w:rFonts w:ascii="Arial" w:eastAsia="Times New Roman" w:hAnsi="Arial" w:cs="Arial"/>
          <w:color w:val="000000"/>
        </w:rPr>
        <w:t>cur_position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INT DEFAULT </w:t>
      </w:r>
      <w:proofErr w:type="gramStart"/>
      <w:r w:rsidRPr="00BB398C">
        <w:rPr>
          <w:rFonts w:ascii="Arial" w:eastAsia="Times New Roman" w:hAnsi="Arial" w:cs="Arial"/>
          <w:color w:val="000000"/>
        </w:rPr>
        <w:t>1 ;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 </w:t>
      </w:r>
    </w:p>
    <w:p w14:paraId="6F94803B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DECLARE remainder TEXT; </w:t>
      </w:r>
    </w:p>
    <w:p w14:paraId="2F085A8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B398C">
        <w:rPr>
          <w:rFonts w:ascii="Arial" w:eastAsia="Times New Roman" w:hAnsi="Arial" w:cs="Arial"/>
          <w:color w:val="000000"/>
        </w:rPr>
        <w:t>cur_string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B398C">
        <w:rPr>
          <w:rFonts w:ascii="Arial" w:eastAsia="Times New Roman" w:hAnsi="Arial" w:cs="Arial"/>
          <w:color w:val="000000"/>
        </w:rPr>
        <w:t>VARCHAR(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1000); </w:t>
      </w:r>
    </w:p>
    <w:p w14:paraId="6E86F4F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B398C">
        <w:rPr>
          <w:rFonts w:ascii="Arial" w:eastAsia="Times New Roman" w:hAnsi="Arial" w:cs="Arial"/>
          <w:color w:val="000000"/>
        </w:rPr>
        <w:t>delimiter_length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TINYINT UNSIGNED; </w:t>
      </w:r>
    </w:p>
    <w:p w14:paraId="4A719455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455A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remainder = input; </w:t>
      </w:r>
    </w:p>
    <w:p w14:paraId="78659F4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B398C">
        <w:rPr>
          <w:rFonts w:ascii="Arial" w:eastAsia="Times New Roman" w:hAnsi="Arial" w:cs="Arial"/>
          <w:color w:val="000000"/>
        </w:rPr>
        <w:t>delimiter_length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CHAR_</w:t>
      </w:r>
      <w:proofErr w:type="gramStart"/>
      <w:r w:rsidRPr="00BB398C">
        <w:rPr>
          <w:rFonts w:ascii="Arial" w:eastAsia="Times New Roman" w:hAnsi="Arial" w:cs="Arial"/>
          <w:color w:val="000000"/>
        </w:rPr>
        <w:t>LENGTH(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delimiter); </w:t>
      </w:r>
    </w:p>
    <w:p w14:paraId="6D9D7EC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58A69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WHILE CHAR_</w:t>
      </w:r>
      <w:proofErr w:type="gramStart"/>
      <w:r w:rsidRPr="00BB398C">
        <w:rPr>
          <w:rFonts w:ascii="Arial" w:eastAsia="Times New Roman" w:hAnsi="Arial" w:cs="Arial"/>
          <w:color w:val="000000"/>
        </w:rPr>
        <w:t>LENGTH(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remainder) &gt; 0 AND </w:t>
      </w:r>
      <w:proofErr w:type="spellStart"/>
      <w:r w:rsidRPr="00BB398C">
        <w:rPr>
          <w:rFonts w:ascii="Arial" w:eastAsia="Times New Roman" w:hAnsi="Arial" w:cs="Arial"/>
          <w:color w:val="000000"/>
        </w:rPr>
        <w:t>cur_position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&gt; 0 DO </w:t>
      </w:r>
    </w:p>
    <w:p w14:paraId="2B6BAA3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B398C">
        <w:rPr>
          <w:rFonts w:ascii="Arial" w:eastAsia="Times New Roman" w:hAnsi="Arial" w:cs="Arial"/>
          <w:color w:val="000000"/>
        </w:rPr>
        <w:t>cur_position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BB398C">
        <w:rPr>
          <w:rFonts w:ascii="Arial" w:eastAsia="Times New Roman" w:hAnsi="Arial" w:cs="Arial"/>
          <w:color w:val="000000"/>
        </w:rPr>
        <w:t>INSTR(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remainder, delimiter); </w:t>
      </w:r>
    </w:p>
    <w:p w14:paraId="5C6D280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B398C">
        <w:rPr>
          <w:rFonts w:ascii="Arial" w:eastAsia="Times New Roman" w:hAnsi="Arial" w:cs="Arial"/>
          <w:color w:val="000000"/>
        </w:rPr>
        <w:t>cur_position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0 THEN </w:t>
      </w:r>
    </w:p>
    <w:p w14:paraId="62A4F1D9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B398C">
        <w:rPr>
          <w:rFonts w:ascii="Arial" w:eastAsia="Times New Roman" w:hAnsi="Arial" w:cs="Arial"/>
          <w:color w:val="000000"/>
        </w:rPr>
        <w:t>cur_string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remainder; </w:t>
      </w:r>
    </w:p>
    <w:p w14:paraId="6CDF0E3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ELSE </w:t>
      </w:r>
    </w:p>
    <w:p w14:paraId="44311B89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B398C">
        <w:rPr>
          <w:rFonts w:ascii="Arial" w:eastAsia="Times New Roman" w:hAnsi="Arial" w:cs="Arial"/>
          <w:color w:val="000000"/>
        </w:rPr>
        <w:t>cur_string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BB398C">
        <w:rPr>
          <w:rFonts w:ascii="Arial" w:eastAsia="Times New Roman" w:hAnsi="Arial" w:cs="Arial"/>
          <w:color w:val="000000"/>
        </w:rPr>
        <w:t>LEFT(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remainder, </w:t>
      </w:r>
      <w:proofErr w:type="spellStart"/>
      <w:r w:rsidRPr="00BB398C">
        <w:rPr>
          <w:rFonts w:ascii="Arial" w:eastAsia="Times New Roman" w:hAnsi="Arial" w:cs="Arial"/>
          <w:color w:val="000000"/>
        </w:rPr>
        <w:t>cur_position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- 1); </w:t>
      </w:r>
    </w:p>
    <w:p w14:paraId="2AFA429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END IF; </w:t>
      </w:r>
    </w:p>
    <w:p w14:paraId="5DD9834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IF </w:t>
      </w:r>
      <w:proofErr w:type="gramStart"/>
      <w:r w:rsidRPr="00BB398C">
        <w:rPr>
          <w:rFonts w:ascii="Arial" w:eastAsia="Times New Roman" w:hAnsi="Arial" w:cs="Arial"/>
          <w:color w:val="000000"/>
        </w:rPr>
        <w:t>TRIM(</w:t>
      </w:r>
      <w:proofErr w:type="spellStart"/>
      <w:proofErr w:type="gramEnd"/>
      <w:r w:rsidRPr="00BB398C">
        <w:rPr>
          <w:rFonts w:ascii="Arial" w:eastAsia="Times New Roman" w:hAnsi="Arial" w:cs="Arial"/>
          <w:color w:val="000000"/>
        </w:rPr>
        <w:t>cur_string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) != '' THEN </w:t>
      </w:r>
    </w:p>
    <w:p w14:paraId="7C8F291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INSERT INTO </w:t>
      </w:r>
      <w:proofErr w:type="spellStart"/>
      <w:r w:rsidRPr="00BB398C">
        <w:rPr>
          <w:rFonts w:ascii="Arial" w:eastAsia="Times New Roman" w:hAnsi="Arial" w:cs="Arial"/>
          <w:color w:val="000000"/>
        </w:rPr>
        <w:t>transaction_details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B398C">
        <w:rPr>
          <w:rFonts w:ascii="Arial" w:eastAsia="Times New Roman" w:hAnsi="Arial" w:cs="Arial"/>
          <w:color w:val="000000"/>
        </w:rPr>
        <w:t>Trans_ID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B398C">
        <w:rPr>
          <w:rFonts w:ascii="Arial" w:eastAsia="Times New Roman" w:hAnsi="Arial" w:cs="Arial"/>
          <w:color w:val="000000"/>
        </w:rPr>
        <w:t>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B398C">
        <w:rPr>
          <w:rFonts w:ascii="Arial" w:eastAsia="Times New Roman" w:hAnsi="Arial" w:cs="Arial"/>
          <w:color w:val="000000"/>
        </w:rPr>
        <w:t>Debt_</w:t>
      </w:r>
      <w:proofErr w:type="gramStart"/>
      <w:r w:rsidRPr="00BB398C">
        <w:rPr>
          <w:rFonts w:ascii="Arial" w:eastAsia="Times New Roman" w:hAnsi="Arial" w:cs="Arial"/>
          <w:color w:val="000000"/>
        </w:rPr>
        <w:t>Amount,SettledUp</w:t>
      </w:r>
      <w:proofErr w:type="gramEnd"/>
      <w:r w:rsidRPr="00BB398C">
        <w:rPr>
          <w:rFonts w:ascii="Arial" w:eastAsia="Times New Roman" w:hAnsi="Arial" w:cs="Arial"/>
          <w:color w:val="000000"/>
        </w:rPr>
        <w:t>_Flag</w:t>
      </w:r>
      <w:proofErr w:type="spellEnd"/>
      <w:r w:rsidRPr="00BB398C">
        <w:rPr>
          <w:rFonts w:ascii="Arial" w:eastAsia="Times New Roman" w:hAnsi="Arial" w:cs="Arial"/>
          <w:color w:val="000000"/>
        </w:rPr>
        <w:t>) VALUES (</w:t>
      </w:r>
      <w:proofErr w:type="spellStart"/>
      <w:r w:rsidRPr="00BB398C">
        <w:rPr>
          <w:rFonts w:ascii="Arial" w:eastAsia="Times New Roman" w:hAnsi="Arial" w:cs="Arial"/>
          <w:color w:val="000000"/>
        </w:rPr>
        <w:t>trans_ID,cast</w:t>
      </w:r>
      <w:proofErr w:type="spellEnd"/>
      <w:r w:rsidRPr="00BB398C">
        <w:rPr>
          <w:rFonts w:ascii="Arial" w:eastAsia="Times New Roman" w:hAnsi="Arial" w:cs="Arial"/>
          <w:color w:val="000000"/>
        </w:rPr>
        <w:t>(</w:t>
      </w:r>
      <w:proofErr w:type="spellStart"/>
      <w:r w:rsidRPr="00BB398C">
        <w:rPr>
          <w:rFonts w:ascii="Arial" w:eastAsia="Times New Roman" w:hAnsi="Arial" w:cs="Arial"/>
          <w:color w:val="000000"/>
        </w:rPr>
        <w:t>cur_string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as unsigned), debt_amount,0); </w:t>
      </w:r>
    </w:p>
    <w:p w14:paraId="1B293F5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commit; </w:t>
      </w:r>
    </w:p>
    <w:p w14:paraId="186EAA9E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END IF; </w:t>
      </w:r>
    </w:p>
    <w:p w14:paraId="68943EF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remainder = </w:t>
      </w:r>
      <w:proofErr w:type="gramStart"/>
      <w:r w:rsidRPr="00BB398C">
        <w:rPr>
          <w:rFonts w:ascii="Arial" w:eastAsia="Times New Roman" w:hAnsi="Arial" w:cs="Arial"/>
          <w:color w:val="000000"/>
        </w:rPr>
        <w:t>SUBSTRING(</w:t>
      </w:r>
      <w:proofErr w:type="gramEnd"/>
      <w:r w:rsidRPr="00BB398C">
        <w:rPr>
          <w:rFonts w:ascii="Arial" w:eastAsia="Times New Roman" w:hAnsi="Arial" w:cs="Arial"/>
          <w:color w:val="000000"/>
        </w:rPr>
        <w:t xml:space="preserve">remainder, </w:t>
      </w:r>
      <w:proofErr w:type="spellStart"/>
      <w:r w:rsidRPr="00BB398C">
        <w:rPr>
          <w:rFonts w:ascii="Arial" w:eastAsia="Times New Roman" w:hAnsi="Arial" w:cs="Arial"/>
          <w:color w:val="000000"/>
        </w:rPr>
        <w:t>cur_position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BB398C">
        <w:rPr>
          <w:rFonts w:ascii="Arial" w:eastAsia="Times New Roman" w:hAnsi="Arial" w:cs="Arial"/>
          <w:color w:val="000000"/>
        </w:rPr>
        <w:t>delimiter_length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); </w:t>
      </w:r>
    </w:p>
    <w:p w14:paraId="1A40AC8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END WHILE; </w:t>
      </w:r>
    </w:p>
    <w:p w14:paraId="3E286BBF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A660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END</w:t>
      </w:r>
    </w:p>
    <w:p w14:paraId="1CE862F3" w14:textId="178AA9EB" w:rsid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C85A1" w14:textId="77777777" w:rsidR="000520A7" w:rsidRPr="00BB398C" w:rsidRDefault="000520A7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8C04C" w14:textId="257BD5EB" w:rsidR="00BB398C" w:rsidRPr="00865907" w:rsidRDefault="00BB398C" w:rsidP="0086590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5907">
        <w:rPr>
          <w:rFonts w:ascii="Arial" w:eastAsia="Times New Roman" w:hAnsi="Arial" w:cs="Arial"/>
          <w:b/>
          <w:color w:val="000000"/>
        </w:rPr>
        <w:t>T</w:t>
      </w:r>
      <w:r w:rsidR="00865907" w:rsidRPr="00865907">
        <w:rPr>
          <w:rFonts w:ascii="Arial" w:eastAsia="Times New Roman" w:hAnsi="Arial" w:cs="Arial"/>
          <w:b/>
          <w:color w:val="000000"/>
        </w:rPr>
        <w:t>riggers</w:t>
      </w:r>
    </w:p>
    <w:p w14:paraId="1ACA5391" w14:textId="77777777" w:rsidR="00865907" w:rsidRPr="00865907" w:rsidRDefault="00865907" w:rsidP="008659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53CA2" w14:textId="77777777" w:rsidR="00865907" w:rsidRPr="00865907" w:rsidRDefault="00865907" w:rsidP="008659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5EA0B" w14:textId="09D31884" w:rsidR="00BB398C" w:rsidRDefault="00BB398C" w:rsidP="00BB398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398C">
        <w:rPr>
          <w:rFonts w:ascii="Arial" w:eastAsia="Times New Roman" w:hAnsi="Arial" w:cs="Arial"/>
          <w:color w:val="000000"/>
        </w:rPr>
        <w:t>/*AFTER INSERT SETTLEUP_REQUEST*/</w:t>
      </w:r>
    </w:p>
    <w:p w14:paraId="026026B2" w14:textId="77777777" w:rsidR="00865907" w:rsidRPr="00BB398C" w:rsidRDefault="00865907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077F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CREATE DEFINER=`</w:t>
      </w:r>
      <w:proofErr w:type="spellStart"/>
      <w:r w:rsidRPr="00BB398C">
        <w:rPr>
          <w:rFonts w:ascii="Arial" w:eastAsia="Times New Roman" w:hAnsi="Arial" w:cs="Arial"/>
          <w:color w:val="000000"/>
        </w:rPr>
        <w:t>root`@`localhost</w:t>
      </w:r>
      <w:proofErr w:type="spellEnd"/>
      <w:r w:rsidRPr="00BB398C">
        <w:rPr>
          <w:rFonts w:ascii="Arial" w:eastAsia="Times New Roman" w:hAnsi="Arial" w:cs="Arial"/>
          <w:color w:val="000000"/>
        </w:rPr>
        <w:t>` TRIGGER `</w:t>
      </w:r>
      <w:proofErr w:type="spellStart"/>
      <w:r w:rsidRPr="00BB398C">
        <w:rPr>
          <w:rFonts w:ascii="Arial" w:eastAsia="Times New Roman" w:hAnsi="Arial" w:cs="Arial"/>
          <w:color w:val="000000"/>
        </w:rPr>
        <w:t>settleup_request_AFTER_INSERT</w:t>
      </w:r>
      <w:proofErr w:type="spellEnd"/>
      <w:r w:rsidRPr="00BB398C">
        <w:rPr>
          <w:rFonts w:ascii="Arial" w:eastAsia="Times New Roman" w:hAnsi="Arial" w:cs="Arial"/>
          <w:color w:val="000000"/>
        </w:rPr>
        <w:t>` AFTER INSERT ON `</w:t>
      </w:r>
      <w:proofErr w:type="spellStart"/>
      <w:r w:rsidRPr="00BB398C">
        <w:rPr>
          <w:rFonts w:ascii="Arial" w:eastAsia="Times New Roman" w:hAnsi="Arial" w:cs="Arial"/>
          <w:color w:val="000000"/>
        </w:rPr>
        <w:t>settleup_request</w:t>
      </w:r>
      <w:proofErr w:type="spellEnd"/>
      <w:r w:rsidRPr="00BB398C">
        <w:rPr>
          <w:rFonts w:ascii="Arial" w:eastAsia="Times New Roman" w:hAnsi="Arial" w:cs="Arial"/>
          <w:color w:val="000000"/>
        </w:rPr>
        <w:t>` FOR EACH ROW BEGIN</w:t>
      </w:r>
    </w:p>
    <w:p w14:paraId="2096517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if (</w:t>
      </w:r>
      <w:proofErr w:type="spellStart"/>
      <w:r w:rsidRPr="00BB398C">
        <w:rPr>
          <w:rFonts w:ascii="Arial" w:eastAsia="Times New Roman" w:hAnsi="Arial" w:cs="Arial"/>
          <w:color w:val="000000"/>
        </w:rPr>
        <w:t>NEW.Req_Group_ID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is not null) then</w:t>
      </w:r>
    </w:p>
    <w:p w14:paraId="41C0E25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lastRenderedPageBreak/>
        <w:t xml:space="preserve">UPDATE Transaction_Details </w:t>
      </w:r>
    </w:p>
    <w:p w14:paraId="1FB79A0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</w:t>
      </w:r>
    </w:p>
    <w:p w14:paraId="619C5BB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BB398C">
        <w:rPr>
          <w:rFonts w:ascii="Arial" w:eastAsia="Times New Roman" w:hAnsi="Arial" w:cs="Arial"/>
          <w:color w:val="000000"/>
        </w:rPr>
        <w:t>setl_Req_ID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NEW.Req_ID</w:t>
      </w:r>
      <w:proofErr w:type="spellEnd"/>
    </w:p>
    <w:p w14:paraId="4676D079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WHERE</w:t>
      </w:r>
    </w:p>
    <w:p w14:paraId="572881C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(</w:t>
      </w:r>
      <w:proofErr w:type="spellStart"/>
      <w:r w:rsidRPr="00BB398C">
        <w:rPr>
          <w:rFonts w:ascii="Arial" w:eastAsia="Times New Roman" w:hAnsi="Arial" w:cs="Arial"/>
          <w:color w:val="000000"/>
        </w:rPr>
        <w:t>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NEW.FROM_USER_ID OR </w:t>
      </w:r>
      <w:proofErr w:type="spellStart"/>
      <w:r w:rsidRPr="00BB398C">
        <w:rPr>
          <w:rFonts w:ascii="Arial" w:eastAsia="Times New Roman" w:hAnsi="Arial" w:cs="Arial"/>
          <w:color w:val="000000"/>
        </w:rPr>
        <w:t>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NEW.TO_USER_ID) and </w:t>
      </w:r>
      <w:proofErr w:type="spellStart"/>
      <w:r w:rsidRPr="00BB398C">
        <w:rPr>
          <w:rFonts w:ascii="Arial" w:eastAsia="Times New Roman" w:hAnsi="Arial" w:cs="Arial"/>
          <w:color w:val="000000"/>
        </w:rPr>
        <w:t>setl_Req_ID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IS NULL AND </w:t>
      </w:r>
    </w:p>
    <w:p w14:paraId="4806B41C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BB398C">
        <w:rPr>
          <w:rFonts w:ascii="Arial" w:eastAsia="Times New Roman" w:hAnsi="Arial" w:cs="Arial"/>
          <w:color w:val="000000"/>
        </w:rPr>
        <w:t>Trans_ID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IN (SELECT </w:t>
      </w:r>
    </w:p>
    <w:p w14:paraId="44387EB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        </w:t>
      </w:r>
      <w:proofErr w:type="spellStart"/>
      <w:proofErr w:type="gramStart"/>
      <w:r w:rsidRPr="00BB398C">
        <w:rPr>
          <w:rFonts w:ascii="Arial" w:eastAsia="Times New Roman" w:hAnsi="Arial" w:cs="Arial"/>
          <w:color w:val="000000"/>
        </w:rPr>
        <w:t>td.trans</w:t>
      </w:r>
      <w:proofErr w:type="gramEnd"/>
      <w:r w:rsidRPr="00BB398C">
        <w:rPr>
          <w:rFonts w:ascii="Arial" w:eastAsia="Times New Roman" w:hAnsi="Arial" w:cs="Arial"/>
          <w:color w:val="000000"/>
        </w:rPr>
        <w:t>_ID</w:t>
      </w:r>
      <w:proofErr w:type="spellEnd"/>
    </w:p>
    <w:p w14:paraId="46615B6A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    FROM</w:t>
      </w:r>
    </w:p>
    <w:p w14:paraId="1FFCC8C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        (select * from </w:t>
      </w:r>
      <w:proofErr w:type="spellStart"/>
      <w:r w:rsidRPr="00BB398C">
        <w:rPr>
          <w:rFonts w:ascii="Arial" w:eastAsia="Times New Roman" w:hAnsi="Arial" w:cs="Arial"/>
          <w:color w:val="000000"/>
        </w:rPr>
        <w:t>transaction_details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BB398C">
        <w:rPr>
          <w:rFonts w:ascii="Arial" w:eastAsia="Times New Roman" w:hAnsi="Arial" w:cs="Arial"/>
          <w:color w:val="000000"/>
        </w:rPr>
        <w:t>td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join transactions </w:t>
      </w:r>
      <w:proofErr w:type="spellStart"/>
      <w:r w:rsidRPr="00BB398C">
        <w:rPr>
          <w:rFonts w:ascii="Arial" w:eastAsia="Times New Roman" w:hAnsi="Arial" w:cs="Arial"/>
          <w:color w:val="000000"/>
        </w:rPr>
        <w:t>t 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B398C">
        <w:rPr>
          <w:rFonts w:ascii="Arial" w:eastAsia="Times New Roman" w:hAnsi="Arial" w:cs="Arial"/>
          <w:color w:val="000000"/>
        </w:rPr>
        <w:t>t.trans</w:t>
      </w:r>
      <w:proofErr w:type="gramEnd"/>
      <w:r w:rsidRPr="00BB398C">
        <w:rPr>
          <w:rFonts w:ascii="Arial" w:eastAsia="Times New Roman" w:hAnsi="Arial" w:cs="Arial"/>
          <w:color w:val="000000"/>
        </w:rPr>
        <w:t>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td.trans_id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</w:t>
      </w:r>
    </w:p>
    <w:p w14:paraId="3FB02B6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  <w:t xml:space="preserve">where </w:t>
      </w:r>
      <w:proofErr w:type="spellStart"/>
      <w:proofErr w:type="gramStart"/>
      <w:r w:rsidRPr="00BB398C">
        <w:rPr>
          <w:rFonts w:ascii="Arial" w:eastAsia="Times New Roman" w:hAnsi="Arial" w:cs="Arial"/>
          <w:color w:val="000000"/>
        </w:rPr>
        <w:t>t.trans</w:t>
      </w:r>
      <w:proofErr w:type="gramEnd"/>
      <w:r w:rsidRPr="00BB398C">
        <w:rPr>
          <w:rFonts w:ascii="Arial" w:eastAsia="Times New Roman" w:hAnsi="Arial" w:cs="Arial"/>
          <w:color w:val="000000"/>
        </w:rPr>
        <w:t>_group_id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NEW.Req_Group_ID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and (</w:t>
      </w:r>
      <w:proofErr w:type="spellStart"/>
      <w:r w:rsidRPr="00BB398C">
        <w:rPr>
          <w:rFonts w:ascii="Arial" w:eastAsia="Times New Roman" w:hAnsi="Arial" w:cs="Arial"/>
          <w:color w:val="000000"/>
        </w:rPr>
        <w:t>t.lender_id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NEW.From_User_ID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BB398C">
        <w:rPr>
          <w:rFonts w:ascii="Arial" w:eastAsia="Times New Roman" w:hAnsi="Arial" w:cs="Arial"/>
          <w:color w:val="000000"/>
        </w:rPr>
        <w:t>t.lender_id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NEW.To_User_ID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) </w:t>
      </w:r>
    </w:p>
    <w:p w14:paraId="647DDA78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  <w:t xml:space="preserve">AND </w:t>
      </w:r>
      <w:proofErr w:type="gramStart"/>
      <w:r w:rsidRPr="00BB398C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BB398C">
        <w:rPr>
          <w:rFonts w:ascii="Arial" w:eastAsia="Times New Roman" w:hAnsi="Arial" w:cs="Arial"/>
          <w:color w:val="000000"/>
        </w:rPr>
        <w:t>td</w:t>
      </w:r>
      <w:proofErr w:type="gramEnd"/>
      <w:r w:rsidRPr="00BB398C">
        <w:rPr>
          <w:rFonts w:ascii="Arial" w:eastAsia="Times New Roman" w:hAnsi="Arial" w:cs="Arial"/>
          <w:color w:val="000000"/>
        </w:rPr>
        <w:t>.borrower_id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NEW.To_User_ID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BB398C">
        <w:rPr>
          <w:rFonts w:ascii="Arial" w:eastAsia="Times New Roman" w:hAnsi="Arial" w:cs="Arial"/>
          <w:color w:val="000000"/>
        </w:rPr>
        <w:t>td.borrower_id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NEW.From_User_ID</w:t>
      </w:r>
      <w:proofErr w:type="spellEnd"/>
      <w:r w:rsidRPr="00BB398C">
        <w:rPr>
          <w:rFonts w:ascii="Arial" w:eastAsia="Times New Roman" w:hAnsi="Arial" w:cs="Arial"/>
          <w:color w:val="000000"/>
        </w:rPr>
        <w:t>));</w:t>
      </w:r>
    </w:p>
    <w:p w14:paraId="4B33157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else</w:t>
      </w:r>
    </w:p>
    <w:p w14:paraId="01CA86D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2AF9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UPDATE Transaction_Details </w:t>
      </w:r>
    </w:p>
    <w:p w14:paraId="6936AEB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SET </w:t>
      </w:r>
    </w:p>
    <w:p w14:paraId="71D8725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BB398C">
        <w:rPr>
          <w:rFonts w:ascii="Arial" w:eastAsia="Times New Roman" w:hAnsi="Arial" w:cs="Arial"/>
          <w:color w:val="000000"/>
        </w:rPr>
        <w:t>setl_Req_ID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NEW.Req_ID</w:t>
      </w:r>
      <w:proofErr w:type="spellEnd"/>
    </w:p>
    <w:p w14:paraId="17A6B29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WHERE</w:t>
      </w:r>
    </w:p>
    <w:p w14:paraId="711D4B6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ab/>
        <w:t>(</w:t>
      </w:r>
      <w:proofErr w:type="spellStart"/>
      <w:r w:rsidRPr="00BB398C">
        <w:rPr>
          <w:rFonts w:ascii="Arial" w:eastAsia="Times New Roman" w:hAnsi="Arial" w:cs="Arial"/>
          <w:color w:val="000000"/>
        </w:rPr>
        <w:t>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NEW.FROM_USER_ID OR </w:t>
      </w:r>
      <w:proofErr w:type="spellStart"/>
      <w:r w:rsidRPr="00BB398C">
        <w:rPr>
          <w:rFonts w:ascii="Arial" w:eastAsia="Times New Roman" w:hAnsi="Arial" w:cs="Arial"/>
          <w:color w:val="000000"/>
        </w:rPr>
        <w:t>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NEW.TO_USER_ID) and </w:t>
      </w:r>
      <w:proofErr w:type="spellStart"/>
      <w:r w:rsidRPr="00BB398C">
        <w:rPr>
          <w:rFonts w:ascii="Arial" w:eastAsia="Times New Roman" w:hAnsi="Arial" w:cs="Arial"/>
          <w:color w:val="000000"/>
        </w:rPr>
        <w:t>setl_Req_ID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IS NULL AND</w:t>
      </w:r>
    </w:p>
    <w:p w14:paraId="0BE2896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BB398C">
        <w:rPr>
          <w:rFonts w:ascii="Arial" w:eastAsia="Times New Roman" w:hAnsi="Arial" w:cs="Arial"/>
          <w:color w:val="000000"/>
        </w:rPr>
        <w:t>Trans_ID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IN (SELECT </w:t>
      </w:r>
    </w:p>
    <w:p w14:paraId="0CBD3BD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        </w:t>
      </w:r>
      <w:proofErr w:type="spellStart"/>
      <w:proofErr w:type="gramStart"/>
      <w:r w:rsidRPr="00BB398C">
        <w:rPr>
          <w:rFonts w:ascii="Arial" w:eastAsia="Times New Roman" w:hAnsi="Arial" w:cs="Arial"/>
          <w:color w:val="000000"/>
        </w:rPr>
        <w:t>td.trans</w:t>
      </w:r>
      <w:proofErr w:type="gramEnd"/>
      <w:r w:rsidRPr="00BB398C">
        <w:rPr>
          <w:rFonts w:ascii="Arial" w:eastAsia="Times New Roman" w:hAnsi="Arial" w:cs="Arial"/>
          <w:color w:val="000000"/>
        </w:rPr>
        <w:t>_ID</w:t>
      </w:r>
      <w:proofErr w:type="spellEnd"/>
    </w:p>
    <w:p w14:paraId="52AE36CB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    FROM</w:t>
      </w:r>
    </w:p>
    <w:p w14:paraId="0078FBB7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 xml:space="preserve">            (select * from </w:t>
      </w:r>
      <w:proofErr w:type="spellStart"/>
      <w:r w:rsidRPr="00BB398C">
        <w:rPr>
          <w:rFonts w:ascii="Arial" w:eastAsia="Times New Roman" w:hAnsi="Arial" w:cs="Arial"/>
          <w:color w:val="000000"/>
        </w:rPr>
        <w:t>transaction_details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BB398C">
        <w:rPr>
          <w:rFonts w:ascii="Arial" w:eastAsia="Times New Roman" w:hAnsi="Arial" w:cs="Arial"/>
          <w:color w:val="000000"/>
        </w:rPr>
        <w:t>td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join transactions </w:t>
      </w:r>
      <w:proofErr w:type="spellStart"/>
      <w:r w:rsidRPr="00BB398C">
        <w:rPr>
          <w:rFonts w:ascii="Arial" w:eastAsia="Times New Roman" w:hAnsi="Arial" w:cs="Arial"/>
          <w:color w:val="000000"/>
        </w:rPr>
        <w:t>t on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B398C">
        <w:rPr>
          <w:rFonts w:ascii="Arial" w:eastAsia="Times New Roman" w:hAnsi="Arial" w:cs="Arial"/>
          <w:color w:val="000000"/>
        </w:rPr>
        <w:t>t.trans</w:t>
      </w:r>
      <w:proofErr w:type="gramEnd"/>
      <w:r w:rsidRPr="00BB398C">
        <w:rPr>
          <w:rFonts w:ascii="Arial" w:eastAsia="Times New Roman" w:hAnsi="Arial" w:cs="Arial"/>
          <w:color w:val="000000"/>
        </w:rPr>
        <w:t>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td.trans_id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</w:t>
      </w:r>
    </w:p>
    <w:p w14:paraId="3C5D5986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  <w:t>where (</w:t>
      </w:r>
      <w:proofErr w:type="spellStart"/>
      <w:proofErr w:type="gramStart"/>
      <w:r w:rsidRPr="00BB398C">
        <w:rPr>
          <w:rFonts w:ascii="Arial" w:eastAsia="Times New Roman" w:hAnsi="Arial" w:cs="Arial"/>
          <w:color w:val="000000"/>
        </w:rPr>
        <w:t>t.lender</w:t>
      </w:r>
      <w:proofErr w:type="gramEnd"/>
      <w:r w:rsidRPr="00BB398C">
        <w:rPr>
          <w:rFonts w:ascii="Arial" w:eastAsia="Times New Roman" w:hAnsi="Arial" w:cs="Arial"/>
          <w:color w:val="000000"/>
        </w:rPr>
        <w:t>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NEW.From_User_ID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BB398C">
        <w:rPr>
          <w:rFonts w:ascii="Arial" w:eastAsia="Times New Roman" w:hAnsi="Arial" w:cs="Arial"/>
          <w:color w:val="000000"/>
        </w:rPr>
        <w:t>t.lender_id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NEW.To_User_ID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) </w:t>
      </w:r>
    </w:p>
    <w:p w14:paraId="64402C7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  <w:t xml:space="preserve">AND </w:t>
      </w:r>
      <w:proofErr w:type="gramStart"/>
      <w:r w:rsidRPr="00BB398C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BB398C">
        <w:rPr>
          <w:rFonts w:ascii="Arial" w:eastAsia="Times New Roman" w:hAnsi="Arial" w:cs="Arial"/>
          <w:color w:val="000000"/>
        </w:rPr>
        <w:t>td</w:t>
      </w:r>
      <w:proofErr w:type="gramEnd"/>
      <w:r w:rsidRPr="00BB398C">
        <w:rPr>
          <w:rFonts w:ascii="Arial" w:eastAsia="Times New Roman" w:hAnsi="Arial" w:cs="Arial"/>
          <w:color w:val="000000"/>
        </w:rPr>
        <w:t>.borrower_id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NEW.To_User_ID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BB398C">
        <w:rPr>
          <w:rFonts w:ascii="Arial" w:eastAsia="Times New Roman" w:hAnsi="Arial" w:cs="Arial"/>
          <w:color w:val="000000"/>
        </w:rPr>
        <w:t>td.borrower_id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NEW.From_User_ID</w:t>
      </w:r>
      <w:proofErr w:type="spellEnd"/>
      <w:r w:rsidRPr="00BB398C">
        <w:rPr>
          <w:rFonts w:ascii="Arial" w:eastAsia="Times New Roman" w:hAnsi="Arial" w:cs="Arial"/>
          <w:color w:val="000000"/>
        </w:rPr>
        <w:t>));</w:t>
      </w:r>
    </w:p>
    <w:p w14:paraId="0CF5CA4A" w14:textId="77777777" w:rsidR="00BB398C" w:rsidRPr="00BB398C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E2730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End if;</w:t>
      </w:r>
    </w:p>
    <w:p w14:paraId="53124004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END</w:t>
      </w:r>
    </w:p>
    <w:p w14:paraId="7E2EC2A6" w14:textId="1A0969EB" w:rsidR="00BB398C" w:rsidRPr="00BB398C" w:rsidRDefault="00BB398C" w:rsidP="00BB3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E5B68" w14:textId="3DB92A9E" w:rsidR="00BB398C" w:rsidRDefault="00BB398C" w:rsidP="00BB398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398C">
        <w:rPr>
          <w:rFonts w:ascii="Arial" w:eastAsia="Times New Roman" w:hAnsi="Arial" w:cs="Arial"/>
          <w:color w:val="000000"/>
        </w:rPr>
        <w:t>/*AFTER UPDATE SETTLEUP REQUEST*/</w:t>
      </w:r>
    </w:p>
    <w:p w14:paraId="03A4D2D6" w14:textId="77777777" w:rsidR="00865907" w:rsidRPr="00BB398C" w:rsidRDefault="00865907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57D6B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CREATE DEFINER=`</w:t>
      </w:r>
      <w:proofErr w:type="spellStart"/>
      <w:r w:rsidRPr="00BB398C">
        <w:rPr>
          <w:rFonts w:ascii="Arial" w:eastAsia="Times New Roman" w:hAnsi="Arial" w:cs="Arial"/>
          <w:color w:val="000000"/>
        </w:rPr>
        <w:t>root`@`localhost</w:t>
      </w:r>
      <w:proofErr w:type="spellEnd"/>
      <w:r w:rsidRPr="00BB398C">
        <w:rPr>
          <w:rFonts w:ascii="Arial" w:eastAsia="Times New Roman" w:hAnsi="Arial" w:cs="Arial"/>
          <w:color w:val="000000"/>
        </w:rPr>
        <w:t>` TRIGGER `</w:t>
      </w:r>
      <w:proofErr w:type="spellStart"/>
      <w:r w:rsidRPr="00BB398C">
        <w:rPr>
          <w:rFonts w:ascii="Arial" w:eastAsia="Times New Roman" w:hAnsi="Arial" w:cs="Arial"/>
          <w:color w:val="000000"/>
        </w:rPr>
        <w:t>settleup_request_AFTER_UPDATE</w:t>
      </w:r>
      <w:proofErr w:type="spellEnd"/>
      <w:r w:rsidRPr="00BB398C">
        <w:rPr>
          <w:rFonts w:ascii="Arial" w:eastAsia="Times New Roman" w:hAnsi="Arial" w:cs="Arial"/>
          <w:color w:val="000000"/>
        </w:rPr>
        <w:t>` AFTER UPDATE ON `</w:t>
      </w:r>
      <w:proofErr w:type="spellStart"/>
      <w:r w:rsidRPr="00BB398C">
        <w:rPr>
          <w:rFonts w:ascii="Arial" w:eastAsia="Times New Roman" w:hAnsi="Arial" w:cs="Arial"/>
          <w:color w:val="000000"/>
        </w:rPr>
        <w:t>settleup_request</w:t>
      </w:r>
      <w:proofErr w:type="spellEnd"/>
      <w:r w:rsidRPr="00BB398C">
        <w:rPr>
          <w:rFonts w:ascii="Arial" w:eastAsia="Times New Roman" w:hAnsi="Arial" w:cs="Arial"/>
          <w:color w:val="000000"/>
        </w:rPr>
        <w:t>` FOR EACH ROW BEGIN</w:t>
      </w:r>
    </w:p>
    <w:p w14:paraId="38196D81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IF (</w:t>
      </w:r>
      <w:proofErr w:type="spellStart"/>
      <w:r w:rsidRPr="00BB398C">
        <w:rPr>
          <w:rFonts w:ascii="Arial" w:eastAsia="Times New Roman" w:hAnsi="Arial" w:cs="Arial"/>
          <w:color w:val="000000"/>
        </w:rPr>
        <w:t>OLD.Req_Status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=0 and </w:t>
      </w:r>
      <w:proofErr w:type="spellStart"/>
      <w:r w:rsidRPr="00BB398C">
        <w:rPr>
          <w:rFonts w:ascii="Arial" w:eastAsia="Times New Roman" w:hAnsi="Arial" w:cs="Arial"/>
          <w:color w:val="000000"/>
        </w:rPr>
        <w:t>NEW.Req_Status</w:t>
      </w:r>
      <w:proofErr w:type="spellEnd"/>
      <w:r w:rsidRPr="00BB398C">
        <w:rPr>
          <w:rFonts w:ascii="Arial" w:eastAsia="Times New Roman" w:hAnsi="Arial" w:cs="Arial"/>
          <w:color w:val="000000"/>
        </w:rPr>
        <w:t>=1) THEN</w:t>
      </w:r>
    </w:p>
    <w:p w14:paraId="428ABC9D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ab/>
      </w:r>
      <w:r w:rsidRPr="00BB398C">
        <w:rPr>
          <w:rFonts w:ascii="Arial" w:eastAsia="Times New Roman" w:hAnsi="Arial" w:cs="Arial"/>
          <w:color w:val="000000"/>
        </w:rPr>
        <w:tab/>
        <w:t xml:space="preserve">Update Transaction_Details set </w:t>
      </w:r>
      <w:proofErr w:type="spellStart"/>
      <w:r w:rsidRPr="00BB398C">
        <w:rPr>
          <w:rFonts w:ascii="Arial" w:eastAsia="Times New Roman" w:hAnsi="Arial" w:cs="Arial"/>
          <w:color w:val="000000"/>
        </w:rPr>
        <w:t>Settledup_Flag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1 where </w:t>
      </w:r>
      <w:proofErr w:type="spellStart"/>
      <w:r w:rsidRPr="00BB398C">
        <w:rPr>
          <w:rFonts w:ascii="Arial" w:eastAsia="Times New Roman" w:hAnsi="Arial" w:cs="Arial"/>
          <w:color w:val="000000"/>
        </w:rPr>
        <w:t>Setl_Req_ID</w:t>
      </w:r>
      <w:proofErr w:type="spellEnd"/>
      <w:r w:rsidRPr="00BB398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398C">
        <w:rPr>
          <w:rFonts w:ascii="Arial" w:eastAsia="Times New Roman" w:hAnsi="Arial" w:cs="Arial"/>
          <w:color w:val="000000"/>
        </w:rPr>
        <w:t>OLD.Req_ID</w:t>
      </w:r>
      <w:proofErr w:type="spellEnd"/>
      <w:r w:rsidRPr="00BB398C">
        <w:rPr>
          <w:rFonts w:ascii="Arial" w:eastAsia="Times New Roman" w:hAnsi="Arial" w:cs="Arial"/>
          <w:color w:val="000000"/>
        </w:rPr>
        <w:t>;</w:t>
      </w:r>
    </w:p>
    <w:p w14:paraId="5F72A933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END IF;</w:t>
      </w:r>
    </w:p>
    <w:p w14:paraId="4CD20562" w14:textId="77777777" w:rsidR="00BB398C" w:rsidRPr="00BB398C" w:rsidRDefault="00BB398C" w:rsidP="00B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98C">
        <w:rPr>
          <w:rFonts w:ascii="Arial" w:eastAsia="Times New Roman" w:hAnsi="Arial" w:cs="Arial"/>
          <w:color w:val="000000"/>
        </w:rPr>
        <w:t>END</w:t>
      </w:r>
    </w:p>
    <w:p w14:paraId="296BA5AE" w14:textId="785F0E10" w:rsidR="00AB1C7E" w:rsidRDefault="00AB1C7E" w:rsidP="0086590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71AB6D2D" w14:textId="588850CE" w:rsidR="00865907" w:rsidRDefault="00865907" w:rsidP="0086590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0090D99D" w14:textId="4FF9094B" w:rsidR="00865907" w:rsidRDefault="00865907" w:rsidP="0086590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21576959" w14:textId="77777777" w:rsidR="00865907" w:rsidRPr="00865907" w:rsidRDefault="00865907" w:rsidP="0086590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</w:p>
    <w:p w14:paraId="5723FC80" w14:textId="18EBFE50" w:rsidR="00AB1C7E" w:rsidRDefault="007B7CEE" w:rsidP="007B7CEE">
      <w:pPr>
        <w:pStyle w:val="ListParagraph"/>
        <w:numPr>
          <w:ilvl w:val="0"/>
          <w:numId w:val="27"/>
        </w:numP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  <w:lastRenderedPageBreak/>
        <w:t>DATA MANIPULATION LANGUAGE</w:t>
      </w:r>
    </w:p>
    <w:p w14:paraId="5E570A48" w14:textId="77777777" w:rsidR="00865907" w:rsidRPr="00865907" w:rsidRDefault="00865907" w:rsidP="00865907">
      <w:pPr>
        <w:pStyle w:val="ListParagraph"/>
        <w:rPr>
          <w:rFonts w:ascii="Times New Roman" w:eastAsiaTheme="majorEastAsia" w:hAnsi="Times New Roman" w:cs="Times New Roman"/>
          <w:b/>
          <w:color w:val="00B050"/>
          <w:sz w:val="24"/>
          <w:szCs w:val="24"/>
        </w:rPr>
      </w:pPr>
    </w:p>
    <w:p w14:paraId="093B273A" w14:textId="77777777" w:rsidR="00ED4302" w:rsidRPr="00ED4302" w:rsidRDefault="00ED4302" w:rsidP="00ED430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ED4302">
        <w:rPr>
          <w:rFonts w:ascii="Arial" w:hAnsi="Arial" w:cs="Arial"/>
          <w:bCs/>
          <w:color w:val="000000"/>
          <w:sz w:val="22"/>
          <w:szCs w:val="22"/>
        </w:rPr>
        <w:t>Display the names of all groups a user is part of.</w:t>
      </w:r>
    </w:p>
    <w:p w14:paraId="1A9A9564" w14:textId="55F257ED" w:rsidR="00AB1C7E" w:rsidRPr="00ED4302" w:rsidRDefault="00AB1C7E" w:rsidP="00ED4302">
      <w:pPr>
        <w:pStyle w:val="ListParagraph"/>
        <w:rPr>
          <w:rFonts w:ascii="Arial" w:eastAsia="Times New Roman" w:hAnsi="Arial" w:cs="Arial"/>
          <w:bCs/>
          <w:color w:val="000000"/>
        </w:rPr>
      </w:pPr>
    </w:p>
    <w:p w14:paraId="4D2411E3" w14:textId="7BCF15CA" w:rsidR="00ED4302" w:rsidRDefault="00ED4302" w:rsidP="00ED4302">
      <w:pPr>
        <w:pStyle w:val="ListParagraph"/>
      </w:pPr>
    </w:p>
    <w:p w14:paraId="6320D63C" w14:textId="29C0C9D8" w:rsidR="00AB1C7E" w:rsidRDefault="00ED4302" w:rsidP="00ED4302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5DFDC7C" wp14:editId="42120EAF">
            <wp:extent cx="5286375" cy="4419600"/>
            <wp:effectExtent l="0" t="0" r="9525" b="0"/>
            <wp:docPr id="5" name="Picture 5" descr="https://lh4.googleusercontent.com/dYq8jEbaU0g4LkP7lN_8UfIukS82ht_giI9h28A52lZlDC-KHHqHOhYSY-1_TdiaUvATCPS76lJtryBCR44cj_fWrDGNT14duQEylkPznGWwNUKK8tvJCfJq8VAKV534wtr_b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Yq8jEbaU0g4LkP7lN_8UfIukS82ht_giI9h28A52lZlDC-KHHqHOhYSY-1_TdiaUvATCPS76lJtryBCR44cj_fWrDGNT14duQEylkPznGWwNUKK8tvJCfJq8VAKV534wtr_bw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828D3C9" w14:textId="6D07D286" w:rsidR="002E6075" w:rsidRPr="002E6075" w:rsidRDefault="002E6075" w:rsidP="00ED4302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2E6075">
        <w:rPr>
          <w:rFonts w:ascii="Arial" w:hAnsi="Arial" w:cs="Arial"/>
          <w:bCs/>
          <w:color w:val="000000"/>
          <w:sz w:val="22"/>
          <w:szCs w:val="22"/>
        </w:rPr>
        <w:t xml:space="preserve">Display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user name and </w:t>
      </w:r>
      <w:r w:rsidRPr="002E6075">
        <w:rPr>
          <w:rFonts w:ascii="Arial" w:hAnsi="Arial" w:cs="Arial"/>
          <w:bCs/>
          <w:color w:val="000000"/>
          <w:sz w:val="22"/>
          <w:szCs w:val="22"/>
        </w:rPr>
        <w:t>sum of all non</w:t>
      </w:r>
      <w:r>
        <w:rPr>
          <w:rFonts w:ascii="Arial" w:hAnsi="Arial" w:cs="Arial"/>
          <w:bCs/>
          <w:color w:val="000000"/>
          <w:sz w:val="22"/>
          <w:szCs w:val="22"/>
        </w:rPr>
        <w:t>-</w:t>
      </w:r>
      <w:r w:rsidRPr="002E6075">
        <w:rPr>
          <w:rFonts w:ascii="Arial" w:hAnsi="Arial" w:cs="Arial"/>
          <w:bCs/>
          <w:color w:val="000000"/>
          <w:sz w:val="22"/>
          <w:szCs w:val="22"/>
        </w:rPr>
        <w:t>group expenses for a user.</w:t>
      </w:r>
    </w:p>
    <w:p w14:paraId="1FCCD2B3" w14:textId="77777777" w:rsidR="002E6075" w:rsidRPr="002E6075" w:rsidRDefault="002E6075" w:rsidP="00AB1C7E"/>
    <w:p w14:paraId="7DC7B6E7" w14:textId="1ADA6A33" w:rsidR="00AB1C7E" w:rsidRDefault="003A5D4E" w:rsidP="00AB1C7E">
      <w:r>
        <w:rPr>
          <w:noProof/>
        </w:rPr>
        <w:drawing>
          <wp:inline distT="0" distB="0" distL="0" distR="0" wp14:anchorId="1338A7F5" wp14:editId="7B912A42">
            <wp:extent cx="5943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B43" w14:textId="640C1CC9" w:rsidR="003A5D4E" w:rsidRDefault="002E6075" w:rsidP="00AB1C7E">
      <w:r>
        <w:rPr>
          <w:noProof/>
        </w:rPr>
        <w:lastRenderedPageBreak/>
        <w:drawing>
          <wp:inline distT="0" distB="0" distL="0" distR="0" wp14:anchorId="564DF3C1" wp14:editId="0DC80DF2">
            <wp:extent cx="3657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980" w14:textId="42457E5B" w:rsidR="00ED4302" w:rsidRDefault="00ED4302" w:rsidP="00AB1C7E"/>
    <w:p w14:paraId="68899781" w14:textId="46DCD997" w:rsidR="00ED4302" w:rsidRDefault="00ED4302" w:rsidP="00ED430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ED4302">
        <w:rPr>
          <w:rFonts w:ascii="Arial" w:hAnsi="Arial" w:cs="Arial"/>
          <w:bCs/>
          <w:color w:val="000000"/>
          <w:sz w:val="22"/>
          <w:szCs w:val="22"/>
        </w:rPr>
        <w:t>Display average, maximum, minimum and total of Debt amount by a user.</w:t>
      </w:r>
    </w:p>
    <w:p w14:paraId="678246CB" w14:textId="77777777" w:rsidR="00ED4302" w:rsidRPr="00ED4302" w:rsidRDefault="00ED4302" w:rsidP="00865907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7F0D2E24" w14:textId="04D14F00" w:rsidR="00ED4302" w:rsidRDefault="00865907" w:rsidP="00865907">
      <w:pPr>
        <w:pStyle w:val="ListParagraph"/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3F0D091" wp14:editId="1A6D4036">
            <wp:extent cx="5943600" cy="1038225"/>
            <wp:effectExtent l="0" t="0" r="9525" b="9525"/>
            <wp:docPr id="6" name="Picture 6" descr="https://lh4.googleusercontent.com/KseYMh3W80ZiBLRctsb1Lds9dxDlAUv3lqConyl_4gAiCp-q7QkRgp2Ymx51cFQ3gBuT1bFAIT89gCwbSXE1X_qNJJQDFz2CjKu6nfuNaiix_Z5HeLVos-vx9i8MSmB0Rgcvlv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seYMh3W80ZiBLRctsb1Lds9dxDlAUv3lqConyl_4gAiCp-q7QkRgp2Ymx51cFQ3gBuT1bFAIT89gCwbSXE1X_qNJJQDFz2CjKu6nfuNaiix_Z5HeLVos-vx9i8MSmB0Rgcvlvi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2B34" w14:textId="7ACCD03A" w:rsidR="00865907" w:rsidRDefault="00865907" w:rsidP="00865907"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E616BAB" wp14:editId="74E6A008">
            <wp:extent cx="5781675" cy="2047875"/>
            <wp:effectExtent l="0" t="0" r="9525" b="9525"/>
            <wp:docPr id="7" name="Picture 7" descr="https://lh3.googleusercontent.com/PXGGNesPf75MdBQQpQR2unY9Fv7UMh_SZyPCVok1mtE8_VblaAINj9pxdeK0B2zFwO_gKbz1kKcIBy4RewotmDNOg8mwZKFFS-E6FBsjeUbNPf1eum4bh1kJGT_05aTJcUdxr_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PXGGNesPf75MdBQQpQR2unY9Fv7UMh_SZyPCVok1mtE8_VblaAINj9pxdeK0B2zFwO_gKbz1kKcIBy4RewotmDNOg8mwZKFFS-E6FBsjeUbNPf1eum4bh1kJGT_05aTJcUdxr_o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74EB" w14:textId="75BD89E3" w:rsidR="00865907" w:rsidRPr="00865907" w:rsidRDefault="00865907" w:rsidP="00865907">
      <w:pPr>
        <w:pStyle w:val="NormalWeb"/>
        <w:numPr>
          <w:ilvl w:val="0"/>
          <w:numId w:val="22"/>
        </w:numPr>
        <w:spacing w:before="0" w:beforeAutospacing="0" w:after="0" w:afterAutospacing="0"/>
      </w:pPr>
      <w:r w:rsidRPr="00865907">
        <w:rPr>
          <w:rFonts w:ascii="Arial" w:hAnsi="Arial" w:cs="Arial"/>
          <w:bCs/>
          <w:color w:val="000000"/>
          <w:sz w:val="22"/>
          <w:szCs w:val="22"/>
        </w:rPr>
        <w:t>Display average, maximum, min</w:t>
      </w:r>
      <w:r>
        <w:rPr>
          <w:rFonts w:ascii="Arial" w:hAnsi="Arial" w:cs="Arial"/>
          <w:bCs/>
          <w:color w:val="000000"/>
          <w:sz w:val="22"/>
          <w:szCs w:val="22"/>
        </w:rPr>
        <w:t>i</w:t>
      </w:r>
      <w:r w:rsidRPr="00865907">
        <w:rPr>
          <w:rFonts w:ascii="Arial" w:hAnsi="Arial" w:cs="Arial"/>
          <w:bCs/>
          <w:color w:val="000000"/>
          <w:sz w:val="22"/>
          <w:szCs w:val="22"/>
        </w:rPr>
        <w:t>mum and total expense by a user</w:t>
      </w:r>
    </w:p>
    <w:p w14:paraId="06BF0876" w14:textId="6D1A4287" w:rsidR="00AB1C7E" w:rsidRDefault="00865907" w:rsidP="00AB1C7E">
      <w:r>
        <w:t xml:space="preserve">   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D1A0D0D" wp14:editId="3B19C217">
            <wp:extent cx="6105525" cy="1133475"/>
            <wp:effectExtent l="0" t="0" r="9525" b="9525"/>
            <wp:docPr id="8" name="Picture 8" descr="https://lh5.googleusercontent.com/kiil08LZJQiW9GXBX6WSuhrsnffWaJwxtLcL8RVwsBjfeqXPycgj91BWuD9lIVvF_JO-HsgzqHCoR5nYEbtw1ghEE0WsC6g3BCJfRqxWe6xxvhRpDrCbQASKcGpGz2AEPIoTKp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kiil08LZJQiW9GXBX6WSuhrsnffWaJwxtLcL8RVwsBjfeqXPycgj91BWuD9lIVvF_JO-HsgzqHCoR5nYEbtw1ghEE0WsC6g3BCJfRqxWe6xxvhRpDrCbQASKcGpGz2AEPIoTKpQ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589F" w14:textId="621DDFF2" w:rsidR="00E07755" w:rsidRPr="00E07755" w:rsidRDefault="00E07755" w:rsidP="00E0775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B8C0FE6" w14:textId="77777777" w:rsidR="00E07755" w:rsidRDefault="00E07755" w:rsidP="00AB1C7E"/>
    <w:p w14:paraId="7F0A45A9" w14:textId="637DDB03" w:rsidR="00AB1C7E" w:rsidRDefault="00865907" w:rsidP="00AB1C7E">
      <w:r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 wp14:anchorId="0251227A" wp14:editId="20422B17">
            <wp:extent cx="5943600" cy="1285875"/>
            <wp:effectExtent l="0" t="0" r="0" b="9525"/>
            <wp:docPr id="9" name="Picture 9" descr="https://lh3.googleusercontent.com/E05x3cj7SMDNlBKklgEShw8Pcb0rc_6jPhA_zlgzzZH0QkhZ5H60DOlswXyhS5GWI72sqwjlHrw4rewt7ifgxHMEqJBW2EQnJlE6ssJc0y5Ggw6zzGRiJVtIdXSlc1PAVXKHTK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E05x3cj7SMDNlBKklgEShw8Pcb0rc_6jPhA_zlgzzZH0QkhZ5H60DOlswXyhS5GWI72sqwjlHrw4rewt7ifgxHMEqJBW2EQnJlE6ssJc0y5Ggw6zzGRiJVtIdXSlc1PAVXKHTKy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94D1" w14:textId="77777777" w:rsidR="00E07755" w:rsidRPr="00E07755" w:rsidRDefault="00E07755" w:rsidP="00E07755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E07755">
        <w:rPr>
          <w:rFonts w:ascii="Arial" w:eastAsia="Times New Roman" w:hAnsi="Arial" w:cs="Arial"/>
          <w:bCs/>
          <w:color w:val="000000"/>
        </w:rPr>
        <w:t>Display the no of pending settle up requests for every user.</w:t>
      </w:r>
    </w:p>
    <w:p w14:paraId="0FB56AE2" w14:textId="77777777" w:rsidR="00E07755" w:rsidRDefault="00E07755" w:rsidP="00AB1C7E"/>
    <w:p w14:paraId="31E3A79E" w14:textId="653A5DFF" w:rsidR="007B7CEE" w:rsidRDefault="00E07755" w:rsidP="00AB1C7E"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B497B62" wp14:editId="45971A10">
            <wp:extent cx="5943600" cy="2133600"/>
            <wp:effectExtent l="0" t="0" r="0" b="0"/>
            <wp:docPr id="10" name="Picture 10" descr="https://lh6.googleusercontent.com/8oi2pEpDJ-YXIPOBiNY5-ogTMED6XM04QweBihrZUQ-LWvgeLWH9tx9PkLiaYwTJ5jeAnpZmi59gA2NaOGbTfgdtbdK_TcmIc17rZZgepeQ0oeCyiPutZQW8upx21-mVlSsspr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8oi2pEpDJ-YXIPOBiNY5-ogTMED6XM04QweBihrZUQ-LWvgeLWH9tx9PkLiaYwTJ5jeAnpZmi59gA2NaOGbTfgdtbdK_TcmIc17rZZgepeQ0oeCyiPutZQW8upx21-mVlSssprq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ED04" w14:textId="77777777" w:rsidR="007B7CEE" w:rsidRPr="007B7CEE" w:rsidRDefault="007B7CEE" w:rsidP="007B7CE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7B7CEE">
        <w:rPr>
          <w:rFonts w:ascii="Arial" w:eastAsia="Times New Roman" w:hAnsi="Arial" w:cs="Arial"/>
          <w:bCs/>
          <w:color w:val="000000"/>
        </w:rPr>
        <w:t>Display the amount borrowed by each user which is not repaid or settled.</w:t>
      </w:r>
    </w:p>
    <w:p w14:paraId="4F16EA7F" w14:textId="18A58CAC" w:rsidR="00AB1C7E" w:rsidRDefault="00AB1C7E" w:rsidP="007B7CEE">
      <w:pPr>
        <w:pStyle w:val="ListParagraph"/>
      </w:pPr>
    </w:p>
    <w:p w14:paraId="22126A58" w14:textId="32DAE648" w:rsidR="007B7CEE" w:rsidRDefault="007B7CEE" w:rsidP="00AB1C7E"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3548D25" wp14:editId="43BFDF00">
            <wp:extent cx="5238750" cy="3552825"/>
            <wp:effectExtent l="0" t="0" r="0" b="9525"/>
            <wp:docPr id="11" name="Picture 11" descr="https://lh5.googleusercontent.com/AoJ86QGx66IiRKrzwU_yQTaggAomZt_e9jktRoVUu-i0y6l_ozASN21t2bDnuST5r_p4HpyupxoTeAv9EfFclzRCDIsBB7qhEj6QCX5psuXDnBj1ySBbcWGBETEsQbj1hDs3z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AoJ86QGx66IiRKrzwU_yQTaggAomZt_e9jktRoVUu-i0y6l_ozASN21t2bDnuST5r_p4HpyupxoTeAv9EfFclzRCDIsBB7qhEj6QCX5psuXDnBj1ySBbcWGBETEsQbj1hDs3z0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FEE8" w14:textId="1DCBFDD9" w:rsidR="001C53E4" w:rsidRDefault="001C53E4" w:rsidP="001C53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1C53E4">
        <w:rPr>
          <w:rFonts w:ascii="Arial" w:eastAsia="Times New Roman" w:hAnsi="Arial" w:cs="Arial"/>
          <w:bCs/>
          <w:color w:val="000000"/>
        </w:rPr>
        <w:lastRenderedPageBreak/>
        <w:t>Display the list of Transaction ID and Transaction comments that are associated with each Settleup request.</w:t>
      </w:r>
    </w:p>
    <w:p w14:paraId="35D61D56" w14:textId="72304C39" w:rsidR="001C53E4" w:rsidRDefault="001C53E4" w:rsidP="001C53E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41E91AB2" w14:textId="3387F83A" w:rsidR="001C53E4" w:rsidRPr="001C53E4" w:rsidRDefault="001C53E4" w:rsidP="001C53E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F972B0E" wp14:editId="2C4D7B82">
            <wp:extent cx="5934075" cy="4191000"/>
            <wp:effectExtent l="0" t="0" r="9525" b="0"/>
            <wp:docPr id="12" name="Picture 12" descr="https://lh4.googleusercontent.com/aMvyP8OO8VATZVxx4WBcFa-Hz0n_4jprv8CHDR1JNxNYmBQNcwrIc-ykW4_YrQ3SkEaFm0WWNJ55mBmBJ0DGhMXO2D2QGI7LccCwjcxUNNXXzoiPjxBcNgQkQVJ1a2s4A3wzz5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aMvyP8OO8VATZVxx4WBcFa-Hz0n_4jprv8CHDR1JNxNYmBQNcwrIc-ykW4_YrQ3SkEaFm0WWNJ55mBmBJ0DGhMXO2D2QGI7LccCwjcxUNNXXzoiPjxBcNgQkQVJ1a2s4A3wzz53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FAAE" w14:textId="77777777" w:rsidR="00AB1C7E" w:rsidRDefault="00AB1C7E" w:rsidP="001C53E4">
      <w:pPr>
        <w:pStyle w:val="ListParagraph"/>
      </w:pPr>
    </w:p>
    <w:p w14:paraId="4E53B84E" w14:textId="482D2780" w:rsidR="00AB1C7E" w:rsidRDefault="00AB1C7E" w:rsidP="00AB1C7E"/>
    <w:p w14:paraId="07513225" w14:textId="50FD6459" w:rsidR="001C53E4" w:rsidRDefault="001C53E4" w:rsidP="00AB1C7E"/>
    <w:p w14:paraId="23FF78EF" w14:textId="1ACF310F" w:rsidR="001C53E4" w:rsidRDefault="001C53E4" w:rsidP="00AB1C7E"/>
    <w:p w14:paraId="1999C3D3" w14:textId="3AFA320C" w:rsidR="001C53E4" w:rsidRDefault="001C53E4" w:rsidP="00AB1C7E"/>
    <w:p w14:paraId="2B5EB946" w14:textId="6BF66DC5" w:rsidR="001C53E4" w:rsidRDefault="001C53E4" w:rsidP="00AB1C7E"/>
    <w:p w14:paraId="67DE195F" w14:textId="4E8046A0" w:rsidR="001C53E4" w:rsidRDefault="001C53E4" w:rsidP="00AB1C7E"/>
    <w:p w14:paraId="2A223E4B" w14:textId="7EBC98BC" w:rsidR="001C53E4" w:rsidRDefault="001C53E4" w:rsidP="00AB1C7E"/>
    <w:p w14:paraId="243C6E2B" w14:textId="3D5B237D" w:rsidR="001C53E4" w:rsidRDefault="001C53E4" w:rsidP="00AB1C7E"/>
    <w:p w14:paraId="6C6D5144" w14:textId="38D39C42" w:rsidR="001C53E4" w:rsidRDefault="001C53E4" w:rsidP="00AB1C7E"/>
    <w:p w14:paraId="291E61E0" w14:textId="0D9D964F" w:rsidR="001C53E4" w:rsidRDefault="001C53E4" w:rsidP="00AB1C7E"/>
    <w:p w14:paraId="719C168F" w14:textId="0C1A5F31" w:rsidR="001C53E4" w:rsidRDefault="001C53E4" w:rsidP="00AB1C7E"/>
    <w:p w14:paraId="514F7110" w14:textId="493B594F" w:rsidR="001C53E4" w:rsidRPr="004233CE" w:rsidRDefault="001C53E4" w:rsidP="001C53E4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bCs/>
          <w:color w:val="000000"/>
        </w:rPr>
      </w:pPr>
      <w:r w:rsidRPr="004233CE">
        <w:rPr>
          <w:rFonts w:ascii="Arial" w:eastAsia="Times New Roman" w:hAnsi="Arial" w:cs="Arial"/>
          <w:bCs/>
          <w:color w:val="000000"/>
        </w:rPr>
        <w:lastRenderedPageBreak/>
        <w:t>Display the list of pending settleup requests in each user queue from all users.</w:t>
      </w:r>
    </w:p>
    <w:p w14:paraId="04DE01DF" w14:textId="77777777" w:rsidR="001C53E4" w:rsidRDefault="001C53E4" w:rsidP="001C53E4">
      <w:pPr>
        <w:pStyle w:val="ListParagraph"/>
      </w:pPr>
    </w:p>
    <w:p w14:paraId="3EB63955" w14:textId="65BABE8D" w:rsidR="001C53E4" w:rsidRDefault="001C53E4" w:rsidP="00AB1C7E"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73DD2E7" wp14:editId="0CBA64D4">
            <wp:extent cx="5810250" cy="4752975"/>
            <wp:effectExtent l="0" t="0" r="0" b="9525"/>
            <wp:docPr id="13" name="Picture 13" descr="https://lh6.googleusercontent.com/aQ3CriscCfTXjSZ_T2zkAMjZJnDtY8iKp-X8fBXI1No51Mrk6Dp5fmU4Zdk2grBzWnWkts4M_vAM54ntlXyCPPqdT_6-9jWOPO267P_cmRLObjnmJx77a4oPfXnEwFWiBJI8w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aQ3CriscCfTXjSZ_T2zkAMjZJnDtY8iKp-X8fBXI1No51Mrk6Dp5fmU4Zdk2grBzWnWkts4M_vAM54ntlXyCPPqdT_6-9jWOPO267P_cmRLObjnmJx77a4oPfXnEwFWiBJI8wUR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7308" w14:textId="77777777" w:rsidR="00AB1C7E" w:rsidRDefault="00AB1C7E" w:rsidP="00AB1C7E"/>
    <w:p w14:paraId="3093ECEC" w14:textId="77777777" w:rsidR="00AB1C7E" w:rsidRDefault="00AB1C7E" w:rsidP="00AB1C7E"/>
    <w:p w14:paraId="35F4ECAE" w14:textId="77777777" w:rsidR="00AB1C7E" w:rsidRDefault="00AB1C7E" w:rsidP="00AB1C7E"/>
    <w:p w14:paraId="1028ABFA" w14:textId="77777777" w:rsidR="00AB1C7E" w:rsidRDefault="00AB1C7E" w:rsidP="00AB1C7E"/>
    <w:p w14:paraId="035A445B" w14:textId="77777777" w:rsidR="00AB1C7E" w:rsidRDefault="00AB1C7E" w:rsidP="00AB1C7E"/>
    <w:p w14:paraId="38FD02D1" w14:textId="77777777" w:rsidR="00AB1C7E" w:rsidRDefault="00AB1C7E" w:rsidP="00AB1C7E"/>
    <w:p w14:paraId="5D61E8C3" w14:textId="77777777" w:rsidR="00AB1C7E" w:rsidRDefault="00AB1C7E" w:rsidP="00AB1C7E"/>
    <w:p w14:paraId="102B5CB5" w14:textId="77777777" w:rsidR="00AB1C7E" w:rsidRDefault="00AB1C7E" w:rsidP="00AB1C7E"/>
    <w:p w14:paraId="6A903364" w14:textId="77777777" w:rsidR="00AB1C7E" w:rsidRPr="00AB1C7E" w:rsidRDefault="00AB1C7E" w:rsidP="00AB1C7E"/>
    <w:sectPr w:rsidR="00AB1C7E" w:rsidRPr="00AB1C7E" w:rsidSect="003832B7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FD38" w14:textId="77777777" w:rsidR="004904AB" w:rsidRDefault="004904AB" w:rsidP="00973144">
      <w:pPr>
        <w:spacing w:after="0" w:line="240" w:lineRule="auto"/>
      </w:pPr>
      <w:r>
        <w:separator/>
      </w:r>
    </w:p>
  </w:endnote>
  <w:endnote w:type="continuationSeparator" w:id="0">
    <w:p w14:paraId="1A858A47" w14:textId="77777777" w:rsidR="004904AB" w:rsidRDefault="004904AB" w:rsidP="009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altName w:val="Californian FB"/>
    <w:charset w:val="00"/>
    <w:family w:val="roman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212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BCA55" w14:textId="763C7105" w:rsidR="006552DD" w:rsidRDefault="0065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8E055" w14:textId="77777777" w:rsidR="006552DD" w:rsidRDefault="0065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0F474" w14:textId="77777777" w:rsidR="004904AB" w:rsidRDefault="004904AB" w:rsidP="00973144">
      <w:pPr>
        <w:spacing w:after="0" w:line="240" w:lineRule="auto"/>
      </w:pPr>
      <w:r>
        <w:separator/>
      </w:r>
    </w:p>
  </w:footnote>
  <w:footnote w:type="continuationSeparator" w:id="0">
    <w:p w14:paraId="060A55DE" w14:textId="77777777" w:rsidR="004904AB" w:rsidRDefault="004904AB" w:rsidP="0097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026"/>
    <w:multiLevelType w:val="hybridMultilevel"/>
    <w:tmpl w:val="1BF29A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975D8"/>
    <w:multiLevelType w:val="hybridMultilevel"/>
    <w:tmpl w:val="4A0E5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25B2"/>
    <w:multiLevelType w:val="hybridMultilevel"/>
    <w:tmpl w:val="95A0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4FA1"/>
    <w:multiLevelType w:val="hybridMultilevel"/>
    <w:tmpl w:val="4AAE82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C63B2"/>
    <w:multiLevelType w:val="hybridMultilevel"/>
    <w:tmpl w:val="01FED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E0AA7"/>
    <w:multiLevelType w:val="hybridMultilevel"/>
    <w:tmpl w:val="81E2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67F84"/>
    <w:multiLevelType w:val="multilevel"/>
    <w:tmpl w:val="7F8E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243D6"/>
    <w:multiLevelType w:val="hybridMultilevel"/>
    <w:tmpl w:val="45CE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85F66"/>
    <w:multiLevelType w:val="hybridMultilevel"/>
    <w:tmpl w:val="1A5CB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16324"/>
    <w:multiLevelType w:val="hybridMultilevel"/>
    <w:tmpl w:val="9A3C6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36BF"/>
    <w:multiLevelType w:val="hybridMultilevel"/>
    <w:tmpl w:val="FA3A3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326CB"/>
    <w:multiLevelType w:val="hybridMultilevel"/>
    <w:tmpl w:val="E7206A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B352B"/>
    <w:multiLevelType w:val="hybridMultilevel"/>
    <w:tmpl w:val="221AB9EE"/>
    <w:lvl w:ilvl="0" w:tplc="04090019">
      <w:start w:val="1"/>
      <w:numFmt w:val="lowerLetter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 w15:restartNumberingAfterBreak="0">
    <w:nsid w:val="332418FD"/>
    <w:multiLevelType w:val="hybridMultilevel"/>
    <w:tmpl w:val="B13E368E"/>
    <w:lvl w:ilvl="0" w:tplc="738AD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83F3D"/>
    <w:multiLevelType w:val="hybridMultilevel"/>
    <w:tmpl w:val="77E895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8018EC"/>
    <w:multiLevelType w:val="hybridMultilevel"/>
    <w:tmpl w:val="9A38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369E0"/>
    <w:multiLevelType w:val="hybridMultilevel"/>
    <w:tmpl w:val="076AD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D6FCC"/>
    <w:multiLevelType w:val="hybridMultilevel"/>
    <w:tmpl w:val="8E40D700"/>
    <w:lvl w:ilvl="0" w:tplc="738AD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409C7"/>
    <w:multiLevelType w:val="hybridMultilevel"/>
    <w:tmpl w:val="BF7697D0"/>
    <w:lvl w:ilvl="0" w:tplc="0E042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804E7"/>
    <w:multiLevelType w:val="hybridMultilevel"/>
    <w:tmpl w:val="C5587066"/>
    <w:lvl w:ilvl="0" w:tplc="738AD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A73E6"/>
    <w:multiLevelType w:val="hybridMultilevel"/>
    <w:tmpl w:val="01FED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E6835"/>
    <w:multiLevelType w:val="hybridMultilevel"/>
    <w:tmpl w:val="29724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694112"/>
    <w:multiLevelType w:val="multilevel"/>
    <w:tmpl w:val="2302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05D9D"/>
    <w:multiLevelType w:val="multilevel"/>
    <w:tmpl w:val="4D80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D0511"/>
    <w:multiLevelType w:val="hybridMultilevel"/>
    <w:tmpl w:val="7B38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A5033"/>
    <w:multiLevelType w:val="multilevel"/>
    <w:tmpl w:val="D9FA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F37B36"/>
    <w:multiLevelType w:val="hybridMultilevel"/>
    <w:tmpl w:val="40B0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E36B3"/>
    <w:multiLevelType w:val="hybridMultilevel"/>
    <w:tmpl w:val="ED80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002E7"/>
    <w:multiLevelType w:val="hybridMultilevel"/>
    <w:tmpl w:val="F49E1D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A6AEE"/>
    <w:multiLevelType w:val="hybridMultilevel"/>
    <w:tmpl w:val="E2AC771E"/>
    <w:lvl w:ilvl="0" w:tplc="738ADA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8413E"/>
    <w:multiLevelType w:val="multilevel"/>
    <w:tmpl w:val="5420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27"/>
  </w:num>
  <w:num w:numId="5">
    <w:abstractNumId w:val="2"/>
  </w:num>
  <w:num w:numId="6">
    <w:abstractNumId w:val="11"/>
  </w:num>
  <w:num w:numId="7">
    <w:abstractNumId w:val="18"/>
  </w:num>
  <w:num w:numId="8">
    <w:abstractNumId w:val="21"/>
  </w:num>
  <w:num w:numId="9">
    <w:abstractNumId w:val="10"/>
  </w:num>
  <w:num w:numId="10">
    <w:abstractNumId w:val="19"/>
  </w:num>
  <w:num w:numId="11">
    <w:abstractNumId w:val="13"/>
  </w:num>
  <w:num w:numId="12">
    <w:abstractNumId w:val="29"/>
  </w:num>
  <w:num w:numId="13">
    <w:abstractNumId w:val="17"/>
  </w:num>
  <w:num w:numId="14">
    <w:abstractNumId w:val="8"/>
  </w:num>
  <w:num w:numId="15">
    <w:abstractNumId w:val="24"/>
  </w:num>
  <w:num w:numId="16">
    <w:abstractNumId w:val="0"/>
  </w:num>
  <w:num w:numId="17">
    <w:abstractNumId w:val="16"/>
  </w:num>
  <w:num w:numId="18">
    <w:abstractNumId w:val="26"/>
  </w:num>
  <w:num w:numId="19">
    <w:abstractNumId w:val="7"/>
  </w:num>
  <w:num w:numId="20">
    <w:abstractNumId w:val="12"/>
  </w:num>
  <w:num w:numId="21">
    <w:abstractNumId w:val="23"/>
  </w:num>
  <w:num w:numId="22">
    <w:abstractNumId w:val="5"/>
  </w:num>
  <w:num w:numId="23">
    <w:abstractNumId w:val="1"/>
  </w:num>
  <w:num w:numId="24">
    <w:abstractNumId w:val="9"/>
  </w:num>
  <w:num w:numId="25">
    <w:abstractNumId w:val="30"/>
  </w:num>
  <w:num w:numId="26">
    <w:abstractNumId w:val="6"/>
  </w:num>
  <w:num w:numId="27">
    <w:abstractNumId w:val="4"/>
  </w:num>
  <w:num w:numId="28">
    <w:abstractNumId w:val="22"/>
  </w:num>
  <w:num w:numId="29">
    <w:abstractNumId w:val="25"/>
  </w:num>
  <w:num w:numId="30">
    <w:abstractNumId w:val="1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B7"/>
    <w:rsid w:val="000209C1"/>
    <w:rsid w:val="00036CA7"/>
    <w:rsid w:val="000520A7"/>
    <w:rsid w:val="000F67CA"/>
    <w:rsid w:val="00130099"/>
    <w:rsid w:val="001C53E4"/>
    <w:rsid w:val="00201FA1"/>
    <w:rsid w:val="002E6075"/>
    <w:rsid w:val="00307E5E"/>
    <w:rsid w:val="0032419F"/>
    <w:rsid w:val="003832B7"/>
    <w:rsid w:val="003A5D4E"/>
    <w:rsid w:val="003E1232"/>
    <w:rsid w:val="004233CE"/>
    <w:rsid w:val="00426FCE"/>
    <w:rsid w:val="004904AB"/>
    <w:rsid w:val="00505FB6"/>
    <w:rsid w:val="00542C99"/>
    <w:rsid w:val="006552DD"/>
    <w:rsid w:val="0072416C"/>
    <w:rsid w:val="007B7CEE"/>
    <w:rsid w:val="00835E67"/>
    <w:rsid w:val="0085005A"/>
    <w:rsid w:val="00865907"/>
    <w:rsid w:val="008B689C"/>
    <w:rsid w:val="00904F3F"/>
    <w:rsid w:val="00911240"/>
    <w:rsid w:val="00913AE9"/>
    <w:rsid w:val="00914E0B"/>
    <w:rsid w:val="009709BD"/>
    <w:rsid w:val="00973144"/>
    <w:rsid w:val="009C53D7"/>
    <w:rsid w:val="00A966B0"/>
    <w:rsid w:val="00AB1C7E"/>
    <w:rsid w:val="00BA0941"/>
    <w:rsid w:val="00BA6D28"/>
    <w:rsid w:val="00BB398C"/>
    <w:rsid w:val="00C54216"/>
    <w:rsid w:val="00D40083"/>
    <w:rsid w:val="00DC25DD"/>
    <w:rsid w:val="00E07755"/>
    <w:rsid w:val="00E20EBF"/>
    <w:rsid w:val="00E2121E"/>
    <w:rsid w:val="00E21523"/>
    <w:rsid w:val="00ED4302"/>
    <w:rsid w:val="00F2443A"/>
    <w:rsid w:val="00F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2877C"/>
  <w15:chartTrackingRefBased/>
  <w15:docId w15:val="{05F9EF35-2F4C-4EDE-8589-AA49D911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C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1C7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1C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7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44"/>
  </w:style>
  <w:style w:type="paragraph" w:styleId="Footer">
    <w:name w:val="footer"/>
    <w:basedOn w:val="Normal"/>
    <w:link w:val="FooterChar"/>
    <w:uiPriority w:val="99"/>
    <w:unhideWhenUsed/>
    <w:rsid w:val="0097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44"/>
  </w:style>
  <w:style w:type="paragraph" w:styleId="NormalWeb">
    <w:name w:val="Normal (Web)"/>
    <w:basedOn w:val="Normal"/>
    <w:uiPriority w:val="99"/>
    <w:unhideWhenUsed/>
    <w:rsid w:val="002E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D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15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Chittimalla, Anup</cp:lastModifiedBy>
  <cp:revision>12</cp:revision>
  <dcterms:created xsi:type="dcterms:W3CDTF">2018-11-24T19:24:00Z</dcterms:created>
  <dcterms:modified xsi:type="dcterms:W3CDTF">2018-12-04T23:39:00Z</dcterms:modified>
</cp:coreProperties>
</file>