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0B" w:rsidRPr="003B2A17" w:rsidRDefault="0066630B" w:rsidP="00455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 Générale</w:t>
      </w:r>
    </w:p>
    <w:p w:rsidR="006761EB" w:rsidRDefault="000A5687" w:rsidP="00455E2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Aujourd’hui, on est de plus en plus ancré dans l’</w:t>
      </w:r>
      <w:r w:rsidR="0066630B">
        <w:rPr>
          <w:rFonts w:ascii="Times New Roman" w:hAnsi="Times New Roman" w:cs="Times New Roman"/>
          <w:sz w:val="24"/>
          <w:szCs w:val="24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de l’informatique. C’est devenu le moyen le plus simple de se faire voir. De plus la rapi</w:t>
      </w:r>
      <w:r w:rsidR="0066630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té et la qualité du traitement des données fait</w:t>
      </w:r>
      <w:r w:rsidR="00326FFE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c’est devenu un outil indispensable de nos jours.</w:t>
      </w:r>
      <w:r w:rsidR="00326FFE">
        <w:rPr>
          <w:rFonts w:ascii="Times New Roman" w:hAnsi="Times New Roman" w:cs="Times New Roman"/>
          <w:sz w:val="24"/>
          <w:szCs w:val="24"/>
        </w:rPr>
        <w:t xml:space="preserve"> </w:t>
      </w:r>
      <w:r w:rsidR="003B2A17">
        <w:rPr>
          <w:rFonts w:ascii="Times New Roman" w:hAnsi="Times New Roman" w:cs="Times New Roman"/>
          <w:sz w:val="24"/>
          <w:szCs w:val="24"/>
        </w:rPr>
        <w:t xml:space="preserve"> Dans</w:t>
      </w:r>
      <w:r>
        <w:rPr>
          <w:rFonts w:ascii="Times New Roman" w:hAnsi="Times New Roman" w:cs="Times New Roman"/>
          <w:sz w:val="24"/>
          <w:szCs w:val="24"/>
        </w:rPr>
        <w:t xml:space="preserve"> le milieu de l’agriculture qui est le principal moteur </w:t>
      </w:r>
      <w:r w:rsidR="0066630B">
        <w:rPr>
          <w:rFonts w:ascii="Times New Roman" w:hAnsi="Times New Roman" w:cs="Times New Roman"/>
          <w:sz w:val="24"/>
          <w:szCs w:val="24"/>
        </w:rPr>
        <w:t>économique</w:t>
      </w:r>
      <w:r>
        <w:rPr>
          <w:rFonts w:ascii="Times New Roman" w:hAnsi="Times New Roman" w:cs="Times New Roman"/>
          <w:sz w:val="24"/>
          <w:szCs w:val="24"/>
        </w:rPr>
        <w:t xml:space="preserve"> les gens ont besoin de se faire voir, de faire voir leur produits plus </w:t>
      </w:r>
      <w:r w:rsidR="0066630B">
        <w:rPr>
          <w:rFonts w:ascii="Times New Roman" w:hAnsi="Times New Roman" w:cs="Times New Roman"/>
          <w:sz w:val="24"/>
          <w:szCs w:val="24"/>
        </w:rPr>
        <w:t>précisément dans la zone des NIAYES</w:t>
      </w:r>
      <w:r>
        <w:rPr>
          <w:rFonts w:ascii="Times New Roman" w:hAnsi="Times New Roman" w:cs="Times New Roman"/>
          <w:sz w:val="24"/>
          <w:szCs w:val="24"/>
        </w:rPr>
        <w:t xml:space="preserve"> qui voient leur produits pourrir entre leur mains parce qu’il n’y a pas d’acheteurs ou qu’il</w:t>
      </w:r>
      <w:r w:rsidR="0066630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n’ont pas connaissance de l’existence de ces produits bon </w:t>
      </w:r>
      <w:r w:rsidR="0066630B">
        <w:rPr>
          <w:rFonts w:ascii="Times New Roman" w:hAnsi="Times New Roman" w:cs="Times New Roman"/>
          <w:sz w:val="24"/>
          <w:szCs w:val="24"/>
        </w:rPr>
        <w:t>marché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2A17" w:rsidRDefault="003B2A17" w:rsidP="00455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Notre travail tournera autour de la conception, du développement et du déploiement d’une application qui permettra à des producteurs d’exposer leurs produits et qui permettra aussi à des acheteurs de voir les produits qui sont disponibles sur ce marché. </w:t>
      </w:r>
    </w:p>
    <w:p w:rsidR="000A5687" w:rsidRDefault="006761EB" w:rsidP="00455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Nous allons principalement nous </w:t>
      </w:r>
      <w:r w:rsidR="0066630B">
        <w:rPr>
          <w:rFonts w:ascii="Times New Roman" w:hAnsi="Times New Roman" w:cs="Times New Roman"/>
          <w:sz w:val="24"/>
          <w:szCs w:val="24"/>
        </w:rPr>
        <w:t>intéresser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E2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mise en relation entre </w:t>
      </w:r>
      <w:r w:rsidR="0066630B">
        <w:rPr>
          <w:rFonts w:ascii="Times New Roman" w:hAnsi="Times New Roman" w:cs="Times New Roman"/>
          <w:sz w:val="24"/>
          <w:szCs w:val="24"/>
        </w:rPr>
        <w:t>acheteurs</w:t>
      </w:r>
      <w:r>
        <w:rPr>
          <w:rFonts w:ascii="Times New Roman" w:hAnsi="Times New Roman" w:cs="Times New Roman"/>
          <w:sz w:val="24"/>
          <w:szCs w:val="24"/>
        </w:rPr>
        <w:t xml:space="preserve"> et producteurs. </w:t>
      </w:r>
      <w:r w:rsidR="0066630B">
        <w:rPr>
          <w:rFonts w:ascii="Times New Roman" w:hAnsi="Times New Roman" w:cs="Times New Roman"/>
          <w:sz w:val="24"/>
          <w:szCs w:val="24"/>
        </w:rPr>
        <w:t>C’est</w:t>
      </w:r>
      <w:r>
        <w:rPr>
          <w:rFonts w:ascii="Times New Roman" w:hAnsi="Times New Roman" w:cs="Times New Roman"/>
          <w:sz w:val="24"/>
          <w:szCs w:val="24"/>
        </w:rPr>
        <w:t xml:space="preserve"> comme cela qu’une application en ligne permettra de mettre ses produits en ligne</w:t>
      </w:r>
      <w:r w:rsidR="00DF1705">
        <w:rPr>
          <w:rFonts w:ascii="Times New Roman" w:hAnsi="Times New Roman" w:cs="Times New Roman"/>
          <w:sz w:val="24"/>
          <w:szCs w:val="24"/>
        </w:rPr>
        <w:t xml:space="preserve"> pour </w:t>
      </w:r>
      <w:r w:rsidR="0066630B">
        <w:rPr>
          <w:rFonts w:ascii="Times New Roman" w:hAnsi="Times New Roman" w:cs="Times New Roman"/>
          <w:sz w:val="24"/>
          <w:szCs w:val="24"/>
        </w:rPr>
        <w:t>qu’on</w:t>
      </w:r>
      <w:r w:rsidR="00DF1705">
        <w:rPr>
          <w:rFonts w:ascii="Times New Roman" w:hAnsi="Times New Roman" w:cs="Times New Roman"/>
          <w:sz w:val="24"/>
          <w:szCs w:val="24"/>
        </w:rPr>
        <w:t xml:space="preserve"> puisse les voir</w:t>
      </w:r>
      <w:r>
        <w:rPr>
          <w:rFonts w:ascii="Times New Roman" w:hAnsi="Times New Roman" w:cs="Times New Roman"/>
          <w:sz w:val="24"/>
          <w:szCs w:val="24"/>
        </w:rPr>
        <w:t xml:space="preserve"> et de mettre ses besoins en ligne pour que les producteurs puissent</w:t>
      </w:r>
      <w:r w:rsidR="00DF1705">
        <w:rPr>
          <w:rFonts w:ascii="Times New Roman" w:hAnsi="Times New Roman" w:cs="Times New Roman"/>
          <w:sz w:val="24"/>
          <w:szCs w:val="24"/>
        </w:rPr>
        <w:t xml:space="preserve"> les voir et agir dans ce sens.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1EB" w:rsidRDefault="006761EB" w:rsidP="00455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 nous avons choisi ce sujet on peut dire que c’est purement social parce qu’on voit souvent des producteurs </w:t>
      </w:r>
      <w:r w:rsidR="0066630B">
        <w:rPr>
          <w:rFonts w:ascii="Times New Roman" w:hAnsi="Times New Roman" w:cs="Times New Roman"/>
          <w:sz w:val="24"/>
          <w:szCs w:val="24"/>
        </w:rPr>
        <w:t>désespérés</w:t>
      </w:r>
      <w:r>
        <w:rPr>
          <w:rFonts w:ascii="Times New Roman" w:hAnsi="Times New Roman" w:cs="Times New Roman"/>
          <w:sz w:val="24"/>
          <w:szCs w:val="24"/>
        </w:rPr>
        <w:t xml:space="preserve"> par le fait qu’ils ne voient personne pour acheter leur produits. De plus on se rend compte que c’est un sujet assez complet qui va nous aider dans notre apprentissage.</w:t>
      </w:r>
    </w:p>
    <w:p w:rsidR="00455E2D" w:rsidRDefault="006761EB" w:rsidP="00455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5E2D">
        <w:rPr>
          <w:rFonts w:ascii="Times New Roman" w:hAnsi="Times New Roman" w:cs="Times New Roman"/>
          <w:sz w:val="24"/>
          <w:szCs w:val="24"/>
        </w:rPr>
        <w:t>Comment fera le producteur qui a semé un produit qui arrivera à maturité dans trois pour attirer les potentiels clients? Comment fera un producteur pour savoir si un produit a été demandé par un potentiel acheteur? C’est autour de ces questions</w:t>
      </w:r>
      <w:bookmarkStart w:id="0" w:name="_GoBack"/>
      <w:bookmarkEnd w:id="0"/>
      <w:r w:rsidR="00455E2D">
        <w:rPr>
          <w:rFonts w:ascii="Times New Roman" w:hAnsi="Times New Roman" w:cs="Times New Roman"/>
          <w:sz w:val="24"/>
          <w:szCs w:val="24"/>
        </w:rPr>
        <w:t xml:space="preserve"> que notre étude va tourner.</w:t>
      </w:r>
    </w:p>
    <w:p w:rsidR="00DF1705" w:rsidRDefault="00DF1705" w:rsidP="00455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Pour la </w:t>
      </w:r>
      <w:r w:rsidR="0066630B">
        <w:rPr>
          <w:rFonts w:ascii="Times New Roman" w:hAnsi="Times New Roman" w:cs="Times New Roman"/>
          <w:sz w:val="24"/>
          <w:szCs w:val="24"/>
        </w:rPr>
        <w:t>réalisation</w:t>
      </w:r>
      <w:r>
        <w:rPr>
          <w:rFonts w:ascii="Times New Roman" w:hAnsi="Times New Roman" w:cs="Times New Roman"/>
          <w:sz w:val="24"/>
          <w:szCs w:val="24"/>
        </w:rPr>
        <w:t xml:space="preserve"> de ce travail nous allons d’abord analyser nos besoins puis nous allons voir ce qui existe déjà et l’adapter </w:t>
      </w:r>
      <w:r w:rsidR="0066630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ce que l’on veut faire pour avoir un produit bien structuré et util</w:t>
      </w:r>
      <w:r w:rsidR="0066630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630B" w:rsidRDefault="00DF1705" w:rsidP="00455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Cette </w:t>
      </w:r>
      <w:r w:rsidR="0066630B">
        <w:rPr>
          <w:rFonts w:ascii="Times New Roman" w:hAnsi="Times New Roman" w:cs="Times New Roman"/>
          <w:sz w:val="24"/>
          <w:szCs w:val="24"/>
        </w:rPr>
        <w:t>étude</w:t>
      </w:r>
      <w:r>
        <w:rPr>
          <w:rFonts w:ascii="Times New Roman" w:hAnsi="Times New Roman" w:cs="Times New Roman"/>
          <w:sz w:val="24"/>
          <w:szCs w:val="24"/>
        </w:rPr>
        <w:t xml:space="preserve"> va se faire en trois grandes parties reparties en chapitres.                          </w:t>
      </w:r>
      <w:r w:rsidR="0066630B">
        <w:rPr>
          <w:rFonts w:ascii="Times New Roman" w:hAnsi="Times New Roman" w:cs="Times New Roman"/>
          <w:sz w:val="24"/>
          <w:szCs w:val="24"/>
        </w:rPr>
        <w:t>Dans la première partie intitulée Etude Préalable nous avons deux chapitres : cadre théorique et cadre méthodologique.</w:t>
      </w:r>
      <w:r w:rsidR="006C639C">
        <w:rPr>
          <w:rFonts w:ascii="Times New Roman" w:hAnsi="Times New Roman" w:cs="Times New Roman"/>
          <w:sz w:val="24"/>
          <w:szCs w:val="24"/>
        </w:rPr>
        <w:t xml:space="preserve"> </w:t>
      </w:r>
      <w:r w:rsidR="0066630B">
        <w:rPr>
          <w:rFonts w:ascii="Times New Roman" w:hAnsi="Times New Roman" w:cs="Times New Roman"/>
          <w:sz w:val="24"/>
          <w:szCs w:val="24"/>
        </w:rPr>
        <w:t>Dans la deuxième partie intitulée Analyse et Conception  on a comme chapitre : l’Analyse.</w:t>
      </w:r>
      <w:r w:rsidR="00326FFE">
        <w:rPr>
          <w:rFonts w:ascii="Times New Roman" w:hAnsi="Times New Roman" w:cs="Times New Roman"/>
          <w:sz w:val="24"/>
          <w:szCs w:val="24"/>
        </w:rPr>
        <w:t xml:space="preserve"> </w:t>
      </w:r>
      <w:r w:rsidR="0066630B">
        <w:rPr>
          <w:rFonts w:ascii="Times New Roman" w:hAnsi="Times New Roman" w:cs="Times New Roman"/>
          <w:sz w:val="24"/>
          <w:szCs w:val="24"/>
        </w:rPr>
        <w:t>Dans la troisième partie intitulée Conception</w:t>
      </w:r>
      <w:r w:rsidR="00333B76">
        <w:rPr>
          <w:rFonts w:ascii="Times New Roman" w:hAnsi="Times New Roman" w:cs="Times New Roman"/>
          <w:sz w:val="24"/>
          <w:szCs w:val="24"/>
        </w:rPr>
        <w:t xml:space="preserve"> et déploiement</w:t>
      </w:r>
      <w:r w:rsidR="0066630B">
        <w:rPr>
          <w:rFonts w:ascii="Times New Roman" w:hAnsi="Times New Roman" w:cs="Times New Roman"/>
          <w:sz w:val="24"/>
          <w:szCs w:val="24"/>
        </w:rPr>
        <w:t xml:space="preserve"> on a comme chapitre</w:t>
      </w:r>
      <w:r w:rsidR="00203F81">
        <w:rPr>
          <w:rFonts w:ascii="Times New Roman" w:hAnsi="Times New Roman" w:cs="Times New Roman"/>
          <w:sz w:val="24"/>
          <w:szCs w:val="24"/>
        </w:rPr>
        <w:t>s</w:t>
      </w:r>
      <w:r w:rsidR="0066630B">
        <w:rPr>
          <w:rFonts w:ascii="Times New Roman" w:hAnsi="Times New Roman" w:cs="Times New Roman"/>
          <w:sz w:val="24"/>
          <w:szCs w:val="24"/>
        </w:rPr>
        <w:t> : Outils de développement, architecture et déploiement.</w:t>
      </w:r>
    </w:p>
    <w:p w:rsidR="000A5687" w:rsidRPr="000A5687" w:rsidRDefault="000A5687" w:rsidP="00455E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5681" w:rsidRPr="00EB1B26" w:rsidRDefault="0048769B" w:rsidP="00455E2D">
      <w:pPr>
        <w:jc w:val="both"/>
      </w:pPr>
    </w:p>
    <w:sectPr w:rsidR="00205681" w:rsidRPr="00EB1B26" w:rsidSect="00EB1B26">
      <w:footerReference w:type="default" r:id="rId7"/>
      <w:pgSz w:w="11906" w:h="16838"/>
      <w:pgMar w:top="1417" w:right="1985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9B" w:rsidRDefault="0048769B" w:rsidP="00877054">
      <w:pPr>
        <w:spacing w:after="0" w:line="240" w:lineRule="auto"/>
      </w:pPr>
      <w:r>
        <w:separator/>
      </w:r>
    </w:p>
  </w:endnote>
  <w:endnote w:type="continuationSeparator" w:id="0">
    <w:p w:rsidR="0048769B" w:rsidRDefault="0048769B" w:rsidP="0087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871316"/>
      <w:docPartObj>
        <w:docPartGallery w:val="Page Numbers (Bottom of Page)"/>
        <w:docPartUnique/>
      </w:docPartObj>
    </w:sdtPr>
    <w:sdtEndPr/>
    <w:sdtContent>
      <w:p w:rsidR="00877054" w:rsidRDefault="0087705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E2D">
          <w:rPr>
            <w:noProof/>
          </w:rPr>
          <w:t>1</w:t>
        </w:r>
        <w:r>
          <w:fldChar w:fldCharType="end"/>
        </w:r>
      </w:p>
    </w:sdtContent>
  </w:sdt>
  <w:p w:rsidR="00877054" w:rsidRDefault="008770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9B" w:rsidRDefault="0048769B" w:rsidP="00877054">
      <w:pPr>
        <w:spacing w:after="0" w:line="240" w:lineRule="auto"/>
      </w:pPr>
      <w:r>
        <w:separator/>
      </w:r>
    </w:p>
  </w:footnote>
  <w:footnote w:type="continuationSeparator" w:id="0">
    <w:p w:rsidR="0048769B" w:rsidRDefault="0048769B" w:rsidP="00877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1D"/>
    <w:rsid w:val="000A5687"/>
    <w:rsid w:val="000C1826"/>
    <w:rsid w:val="000D01A4"/>
    <w:rsid w:val="001F635A"/>
    <w:rsid w:val="00203F81"/>
    <w:rsid w:val="002075A6"/>
    <w:rsid w:val="00317C2E"/>
    <w:rsid w:val="00326FFE"/>
    <w:rsid w:val="00333B76"/>
    <w:rsid w:val="003B2A17"/>
    <w:rsid w:val="00455E2D"/>
    <w:rsid w:val="0048769B"/>
    <w:rsid w:val="004A708C"/>
    <w:rsid w:val="005624C0"/>
    <w:rsid w:val="0066630B"/>
    <w:rsid w:val="006761EB"/>
    <w:rsid w:val="006C639C"/>
    <w:rsid w:val="006D577E"/>
    <w:rsid w:val="007751D3"/>
    <w:rsid w:val="007C0D7B"/>
    <w:rsid w:val="00807AE1"/>
    <w:rsid w:val="00877054"/>
    <w:rsid w:val="0089361A"/>
    <w:rsid w:val="009F171D"/>
    <w:rsid w:val="00A23F95"/>
    <w:rsid w:val="00B5274E"/>
    <w:rsid w:val="00CA4287"/>
    <w:rsid w:val="00D77696"/>
    <w:rsid w:val="00DF1705"/>
    <w:rsid w:val="00EB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84C74-B3FB-41AF-8853-6184206B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B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054"/>
  </w:style>
  <w:style w:type="paragraph" w:styleId="Pieddepage">
    <w:name w:val="footer"/>
    <w:basedOn w:val="Normal"/>
    <w:link w:val="PieddepageCar"/>
    <w:uiPriority w:val="99"/>
    <w:unhideWhenUsed/>
    <w:rsid w:val="0087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054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B1B2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B1B2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B1B2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075A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075A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075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DABBD-CB86-4D43-AF4B-921A01D6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21</cp:revision>
  <dcterms:created xsi:type="dcterms:W3CDTF">2018-02-25T13:14:00Z</dcterms:created>
  <dcterms:modified xsi:type="dcterms:W3CDTF">2018-08-23T19:01:00Z</dcterms:modified>
</cp:coreProperties>
</file>