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spacing w:before="0"/>
        <w:jc w:val="center"/>
        <w:rPr>
          <w:lang w:val="en-US"/>
        </w:rPr>
      </w:pPr>
      <w:r>
        <w:rPr>
          <w:rFonts w:ascii="Calibri" w:hAnsi="Calibri" w:eastAsia="Calibri"/>
          <w:b/>
          <w:color w:val="7C380A"/>
          <w:sz w:val="36"/>
          <w:szCs w:val="36"/>
          <w:lang w:val="en-US" w:eastAsia="en-US" w:bidi="ar-SA"/>
        </w:rPr>
        <w:pict>
          <v:shape id="Picture 5" o:spid="_x0000_s1042" type="#_x0000_t75" style="position:absolute;left:0;margin-left:370.4pt;margin-top:0.15pt;height:113.75pt;width:155.6pt;mso-position-horizontal-relative:margin;mso-position-vertical-relative:margin;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7"/>
            <o:lock v:ext="edit" position="f" selection="f" grouping="f" rotation="f" cropping="f" text="f" aspectratio="t"/>
            <w10:wrap type="square"/>
          </v:shape>
        </w:pict>
      </w:r>
      <w:r>
        <w:rPr>
          <w:lang w:val="en-US"/>
        </w:rPr>
        <w:t xml:space="preserve">Problem </w:t>
      </w:r>
      <w:r>
        <w:rPr>
          <w:rFonts w:hint="default"/>
          <w:lang w:val="en-US"/>
        </w:rPr>
        <w:t>7</w:t>
      </w:r>
      <w:bookmarkStart w:id="0" w:name="_GoBack"/>
      <w:bookmarkEnd w:id="0"/>
      <w:r>
        <w:rPr>
          <w:lang w:val="en-US"/>
        </w:rPr>
        <w:t xml:space="preserve"> – Tetris Figures</w:t>
      </w:r>
    </w:p>
    <w:p>
      <w:pPr>
        <w:spacing w:after="120" w:line="264" w:lineRule="auto"/>
        <w:rPr>
          <w:lang w:val="en-US"/>
        </w:rPr>
      </w:pPr>
      <w:r>
        <w:rPr>
          <w:lang w:val="en-US"/>
        </w:rPr>
        <w:t>In the classical Tetris game we have 7 Tetris figures (also called "</w:t>
      </w:r>
      <w:r>
        <w:rPr>
          <w:b/>
          <w:lang w:val="en-US"/>
        </w:rPr>
        <w:t>tetriminos</w:t>
      </w:r>
      <w:r>
        <w:rPr>
          <w:lang w:val="en-US"/>
        </w:rPr>
        <w:t xml:space="preserve">"), shown at the figure on the right: </w:t>
      </w:r>
      <w:r>
        <w:rPr>
          <w:b/>
          <w:lang w:val="en-US"/>
        </w:rPr>
        <w:t>I</w:t>
      </w:r>
      <w:r>
        <w:rPr>
          <w:lang w:val="en-US"/>
        </w:rPr>
        <w:t xml:space="preserve">, </w:t>
      </w:r>
      <w:r>
        <w:rPr>
          <w:b/>
          <w:lang w:val="en-US"/>
        </w:rPr>
        <w:t>L</w:t>
      </w:r>
      <w:r>
        <w:rPr>
          <w:lang w:val="en-US"/>
        </w:rPr>
        <w:t xml:space="preserve">, </w:t>
      </w:r>
      <w:r>
        <w:rPr>
          <w:b/>
          <w:lang w:val="en-US"/>
        </w:rPr>
        <w:t>J</w:t>
      </w:r>
      <w:r>
        <w:rPr>
          <w:lang w:val="en-US"/>
        </w:rPr>
        <w:t xml:space="preserve">, </w:t>
      </w:r>
      <w:r>
        <w:rPr>
          <w:b/>
          <w:lang w:val="en-US"/>
        </w:rPr>
        <w:t>O</w:t>
      </w:r>
      <w:r>
        <w:rPr>
          <w:lang w:val="en-US"/>
        </w:rPr>
        <w:t xml:space="preserve">, </w:t>
      </w:r>
      <w:r>
        <w:rPr>
          <w:b/>
          <w:lang w:val="en-US"/>
        </w:rPr>
        <w:t>Z</w:t>
      </w:r>
      <w:r>
        <w:rPr>
          <w:lang w:val="en-US"/>
        </w:rPr>
        <w:t xml:space="preserve">, </w:t>
      </w:r>
      <w:r>
        <w:rPr>
          <w:b/>
          <w:lang w:val="en-US"/>
        </w:rPr>
        <w:t xml:space="preserve">S </w:t>
      </w:r>
      <w:r>
        <w:rPr>
          <w:lang w:val="en-US"/>
        </w:rPr>
        <w:t xml:space="preserve">and </w:t>
      </w:r>
      <w:r>
        <w:rPr>
          <w:b/>
          <w:lang w:val="en-US"/>
        </w:rPr>
        <w:t>T</w:t>
      </w:r>
      <w:r>
        <w:rPr>
          <w:lang w:val="en-US"/>
        </w:rPr>
        <w:t xml:space="preserve">. You are given a rectangular Tetris </w:t>
      </w:r>
      <w:r>
        <w:rPr>
          <w:b/>
          <w:lang w:val="en-US"/>
        </w:rPr>
        <w:t>game field</w:t>
      </w:r>
      <w:r>
        <w:rPr>
          <w:lang w:val="en-US"/>
        </w:rPr>
        <w:t xml:space="preserve"> consisting of full end empty cells. Your task is to write a JavaScript function to </w:t>
      </w:r>
      <w:r>
        <w:rPr>
          <w:b/>
          <w:lang w:val="en-US"/>
        </w:rPr>
        <w:t>count the number of each of these 7 tetriminos</w:t>
      </w:r>
      <w:r>
        <w:rPr>
          <w:lang w:val="en-US"/>
        </w:rPr>
        <w:t xml:space="preserve"> (with overlapping, without rotations). For example, on the figure below we have a game field with 2 "</w:t>
      </w:r>
      <w:r>
        <w:rPr>
          <w:b/>
          <w:lang w:val="en-US"/>
        </w:rPr>
        <w:t>I</w:t>
      </w:r>
      <w:r>
        <w:rPr>
          <w:lang w:val="en-US"/>
        </w:rPr>
        <w:t>", 1 "</w:t>
      </w:r>
      <w:r>
        <w:rPr>
          <w:b/>
          <w:lang w:val="en-US"/>
        </w:rPr>
        <w:t>L</w:t>
      </w:r>
      <w:r>
        <w:rPr>
          <w:lang w:val="en-US"/>
        </w:rPr>
        <w:t>", 5 "</w:t>
      </w:r>
      <w:r>
        <w:rPr>
          <w:b/>
          <w:lang w:val="en-US"/>
        </w:rPr>
        <w:t>J</w:t>
      </w:r>
      <w:r>
        <w:rPr>
          <w:lang w:val="en-US"/>
        </w:rPr>
        <w:t>", 3 "</w:t>
      </w:r>
      <w:r>
        <w:rPr>
          <w:b/>
          <w:lang w:val="en-US"/>
        </w:rPr>
        <w:t>O</w:t>
      </w:r>
      <w:r>
        <w:rPr>
          <w:lang w:val="en-US"/>
        </w:rPr>
        <w:t>", 3 "</w:t>
      </w:r>
      <w:r>
        <w:rPr>
          <w:b/>
          <w:lang w:val="en-US"/>
        </w:rPr>
        <w:t>Z</w:t>
      </w:r>
      <w:r>
        <w:rPr>
          <w:lang w:val="en-US"/>
        </w:rPr>
        <w:t>", 4 "</w:t>
      </w:r>
      <w:r>
        <w:rPr>
          <w:b/>
          <w:lang w:val="en-US"/>
        </w:rPr>
        <w:t>S</w:t>
      </w:r>
      <w:r>
        <w:rPr>
          <w:lang w:val="en-US"/>
        </w:rPr>
        <w:t>" and 3 "</w:t>
      </w:r>
      <w:r>
        <w:rPr>
          <w:b/>
          <w:lang w:val="en-US"/>
        </w:rPr>
        <w:t>T</w:t>
      </w:r>
      <w:r>
        <w:rPr>
          <w:lang w:val="en-US"/>
        </w:rPr>
        <w:t>" figures on it.</w:t>
      </w:r>
    </w:p>
    <w:tbl>
      <w:tblPr>
        <w:tblW w:w="99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55"/>
        <w:gridCol w:w="255"/>
        <w:gridCol w:w="255"/>
        <w:gridCol w:w="255"/>
        <w:gridCol w:w="255"/>
        <w:gridCol w:w="255"/>
        <w:gridCol w:w="255"/>
        <w:gridCol w:w="234"/>
        <w:gridCol w:w="255"/>
        <w:gridCol w:w="255"/>
        <w:gridCol w:w="255"/>
        <w:gridCol w:w="255"/>
        <w:gridCol w:w="255"/>
        <w:gridCol w:w="255"/>
        <w:gridCol w:w="255"/>
        <w:gridCol w:w="235"/>
        <w:gridCol w:w="255"/>
        <w:gridCol w:w="255"/>
        <w:gridCol w:w="255"/>
        <w:gridCol w:w="255"/>
        <w:gridCol w:w="255"/>
        <w:gridCol w:w="255"/>
        <w:gridCol w:w="255"/>
        <w:gridCol w:w="235"/>
        <w:gridCol w:w="255"/>
        <w:gridCol w:w="255"/>
        <w:gridCol w:w="255"/>
        <w:gridCol w:w="255"/>
        <w:gridCol w:w="255"/>
        <w:gridCol w:w="255"/>
        <w:gridCol w:w="255"/>
        <w:gridCol w:w="279"/>
        <w:gridCol w:w="255"/>
        <w:gridCol w:w="255"/>
        <w:gridCol w:w="255"/>
        <w:gridCol w:w="255"/>
        <w:gridCol w:w="255"/>
        <w:gridCol w:w="255"/>
        <w:gridCol w:w="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4" w:hRule="atLeast"/>
          <w:jc w:val="center"/>
        </w:trPr>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D9D9D9"/>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4" w:type="dxa"/>
            <w:vMerge w:val="restart"/>
            <w:tcBorders>
              <w:top w:val="nil"/>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5" w:type="dxa"/>
            <w:vMerge w:val="restart"/>
            <w:tcBorders>
              <w:top w:val="nil"/>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5" w:type="dxa"/>
            <w:vMerge w:val="restart"/>
            <w:tcBorders>
              <w:top w:val="nil"/>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79" w:type="dxa"/>
            <w:vMerge w:val="restart"/>
            <w:tcBorders>
              <w:top w:val="nil"/>
              <w:left w:val="single" w:color="auto" w:sz="2" w:space="0"/>
              <w:bottom w:val="nil"/>
              <w:right w:val="single" w:color="auto" w:sz="2" w:space="0"/>
            </w:tcBorders>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4" w:hRule="atLeast"/>
          <w:jc w:val="center"/>
        </w:trPr>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D9D9D9"/>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D9D9D9"/>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D9D9D9"/>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D9D9D9"/>
            <w:vAlign w:val="center"/>
          </w:tcPr>
          <w:p>
            <w:pPr>
              <w:spacing w:after="0" w:line="240" w:lineRule="auto"/>
              <w:jc w:val="center"/>
              <w:rPr>
                <w:sz w:val="20"/>
                <w:szCs w:val="20"/>
                <w:lang w:val="en-US"/>
              </w:rPr>
            </w:pPr>
            <w:r>
              <w:rPr>
                <w:sz w:val="20"/>
                <w:szCs w:val="20"/>
                <w:lang w:val="en-US"/>
              </w:rPr>
              <w:t>o</w:t>
            </w:r>
          </w:p>
        </w:tc>
        <w:tc>
          <w:tcPr>
            <w:tcW w:w="234" w:type="dxa"/>
            <w:vMerge w:val="continue"/>
            <w:tcBorders>
              <w:left w:val="single" w:color="auto" w:sz="2" w:space="0"/>
              <w:bottom w:val="nil"/>
              <w:right w:val="single" w:color="auto" w:sz="2" w:space="0"/>
            </w:tcBorders>
            <w:shd w:val="clear" w:color="auto" w:fill="BFBFBF"/>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35"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35"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79"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4" w:hRule="atLeast"/>
          <w:jc w:val="center"/>
        </w:trPr>
        <w:tc>
          <w:tcPr>
            <w:tcW w:w="255" w:type="dxa"/>
            <w:tcBorders>
              <w:top w:val="single" w:color="auto" w:sz="2" w:space="0"/>
              <w:left w:val="single" w:color="auto" w:sz="2" w:space="0"/>
              <w:bottom w:val="single" w:color="auto" w:sz="2" w:space="0"/>
              <w:right w:val="single" w:color="auto" w:sz="2" w:space="0"/>
            </w:tcBorders>
            <w:shd w:val="clear" w:color="auto" w:fill="D9D9D9"/>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D9D9D9"/>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D9D9D9"/>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D9D9D9"/>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D9D9D9"/>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4"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5"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5"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79"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4" w:hRule="atLeast"/>
          <w:jc w:val="center"/>
        </w:trPr>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D9D9D9"/>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D9D9D9"/>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D9D9D9"/>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D9D9D9"/>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D9D9D9"/>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4"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5"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5"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79"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4" w:hRule="atLeast"/>
          <w:jc w:val="center"/>
        </w:trPr>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4"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5"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5"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79" w:type="dxa"/>
            <w:vMerge w:val="continue"/>
            <w:tcBorders>
              <w:left w:val="single" w:color="auto" w:sz="2" w:space="0"/>
              <w:bottom w:val="nil"/>
              <w:right w:val="single" w:color="auto" w:sz="2" w:space="0"/>
            </w:tcBorders>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4" w:hRule="atLeast"/>
          <w:jc w:val="center"/>
        </w:trPr>
        <w:tc>
          <w:tcPr>
            <w:tcW w:w="1785" w:type="dxa"/>
            <w:gridSpan w:val="7"/>
            <w:tcBorders>
              <w:top w:val="single" w:color="auto" w:sz="2" w:space="0"/>
              <w:left w:val="nil"/>
              <w:bottom w:val="nil"/>
              <w:right w:val="nil"/>
            </w:tcBorders>
            <w:vAlign w:val="center"/>
          </w:tcPr>
          <w:p>
            <w:pPr>
              <w:spacing w:before="40" w:after="120" w:line="240" w:lineRule="auto"/>
              <w:jc w:val="center"/>
              <w:rPr>
                <w:lang w:val="en-US"/>
              </w:rPr>
            </w:pPr>
            <w:r>
              <w:rPr>
                <w:lang w:val="en-US"/>
              </w:rPr>
              <w:t>The game field</w:t>
            </w:r>
          </w:p>
        </w:tc>
        <w:tc>
          <w:tcPr>
            <w:tcW w:w="234" w:type="dxa"/>
            <w:vMerge w:val="continue"/>
            <w:tcBorders>
              <w:top w:val="nil"/>
              <w:left w:val="nil"/>
              <w:bottom w:val="nil"/>
              <w:right w:val="nil"/>
            </w:tcBorders>
            <w:vAlign w:val="top"/>
          </w:tcPr>
          <w:p>
            <w:pPr>
              <w:spacing w:before="40" w:after="120" w:line="240" w:lineRule="auto"/>
              <w:jc w:val="center"/>
              <w:rPr>
                <w:lang w:val="en-US"/>
              </w:rPr>
            </w:pPr>
          </w:p>
        </w:tc>
        <w:tc>
          <w:tcPr>
            <w:tcW w:w="1785" w:type="dxa"/>
            <w:gridSpan w:val="7"/>
            <w:tcBorders>
              <w:top w:val="single" w:color="auto" w:sz="2" w:space="0"/>
              <w:left w:val="nil"/>
              <w:bottom w:val="nil"/>
              <w:right w:val="nil"/>
            </w:tcBorders>
            <w:vAlign w:val="center"/>
          </w:tcPr>
          <w:p>
            <w:pPr>
              <w:spacing w:before="40" w:after="120" w:line="240" w:lineRule="auto"/>
              <w:jc w:val="center"/>
              <w:rPr>
                <w:lang w:val="en-US"/>
              </w:rPr>
            </w:pPr>
            <w:r>
              <w:rPr>
                <w:lang w:val="en-US"/>
              </w:rPr>
              <w:t>2 pieces "</w:t>
            </w:r>
            <w:r>
              <w:rPr>
                <w:b/>
                <w:lang w:val="en-US"/>
              </w:rPr>
              <w:t>I</w:t>
            </w:r>
            <w:r>
              <w:rPr>
                <w:lang w:val="en-US"/>
              </w:rPr>
              <w:t>"</w:t>
            </w:r>
          </w:p>
        </w:tc>
        <w:tc>
          <w:tcPr>
            <w:tcW w:w="235" w:type="dxa"/>
            <w:vMerge w:val="continue"/>
            <w:tcBorders>
              <w:top w:val="nil"/>
              <w:left w:val="nil"/>
              <w:bottom w:val="nil"/>
              <w:right w:val="nil"/>
            </w:tcBorders>
            <w:vAlign w:val="center"/>
          </w:tcPr>
          <w:p>
            <w:pPr>
              <w:spacing w:before="40" w:after="120" w:line="240" w:lineRule="auto"/>
              <w:jc w:val="center"/>
              <w:rPr>
                <w:lang w:val="en-US"/>
              </w:rPr>
            </w:pPr>
          </w:p>
        </w:tc>
        <w:tc>
          <w:tcPr>
            <w:tcW w:w="1785" w:type="dxa"/>
            <w:gridSpan w:val="7"/>
            <w:tcBorders>
              <w:top w:val="single" w:color="auto" w:sz="2" w:space="0"/>
              <w:left w:val="nil"/>
              <w:bottom w:val="nil"/>
              <w:right w:val="nil"/>
            </w:tcBorders>
            <w:vAlign w:val="center"/>
          </w:tcPr>
          <w:p>
            <w:pPr>
              <w:spacing w:before="40" w:after="120" w:line="240" w:lineRule="auto"/>
              <w:jc w:val="center"/>
              <w:rPr>
                <w:lang w:val="en-US"/>
              </w:rPr>
            </w:pPr>
            <w:r>
              <w:rPr>
                <w:lang w:val="en-US"/>
              </w:rPr>
              <w:t>1 piece "</w:t>
            </w:r>
            <w:r>
              <w:rPr>
                <w:b/>
                <w:lang w:val="en-US"/>
              </w:rPr>
              <w:t>L</w:t>
            </w:r>
            <w:r>
              <w:rPr>
                <w:lang w:val="en-US"/>
              </w:rPr>
              <w:t>"</w:t>
            </w:r>
          </w:p>
        </w:tc>
        <w:tc>
          <w:tcPr>
            <w:tcW w:w="235" w:type="dxa"/>
            <w:vMerge w:val="continue"/>
            <w:tcBorders>
              <w:top w:val="nil"/>
              <w:left w:val="nil"/>
              <w:bottom w:val="nil"/>
              <w:right w:val="nil"/>
            </w:tcBorders>
            <w:vAlign w:val="top"/>
          </w:tcPr>
          <w:p>
            <w:pPr>
              <w:spacing w:before="40" w:after="120" w:line="240" w:lineRule="auto"/>
              <w:jc w:val="center"/>
              <w:rPr>
                <w:lang w:val="en-US"/>
              </w:rPr>
            </w:pPr>
          </w:p>
        </w:tc>
        <w:tc>
          <w:tcPr>
            <w:tcW w:w="1785" w:type="dxa"/>
            <w:gridSpan w:val="7"/>
            <w:tcBorders>
              <w:top w:val="single" w:color="auto" w:sz="2" w:space="0"/>
              <w:left w:val="nil"/>
              <w:bottom w:val="nil"/>
              <w:right w:val="nil"/>
            </w:tcBorders>
            <w:vAlign w:val="center"/>
          </w:tcPr>
          <w:p>
            <w:pPr>
              <w:spacing w:before="40" w:after="120" w:line="240" w:lineRule="auto"/>
              <w:jc w:val="center"/>
              <w:rPr>
                <w:lang w:val="en-US"/>
              </w:rPr>
            </w:pPr>
            <w:r>
              <w:rPr>
                <w:lang w:val="en-US"/>
              </w:rPr>
              <w:t>3 pieces "</w:t>
            </w:r>
            <w:r>
              <w:rPr>
                <w:b/>
                <w:lang w:val="en-US"/>
              </w:rPr>
              <w:t>J</w:t>
            </w:r>
            <w:r>
              <w:rPr>
                <w:lang w:val="en-US"/>
              </w:rPr>
              <w:t>"</w:t>
            </w:r>
          </w:p>
        </w:tc>
        <w:tc>
          <w:tcPr>
            <w:tcW w:w="279" w:type="dxa"/>
            <w:vMerge w:val="continue"/>
            <w:tcBorders>
              <w:top w:val="nil"/>
              <w:left w:val="nil"/>
              <w:bottom w:val="nil"/>
              <w:right w:val="nil"/>
            </w:tcBorders>
            <w:vAlign w:val="top"/>
          </w:tcPr>
          <w:p>
            <w:pPr>
              <w:spacing w:before="40" w:after="120" w:line="240" w:lineRule="auto"/>
              <w:jc w:val="center"/>
              <w:rPr>
                <w:lang w:val="en-US"/>
              </w:rPr>
            </w:pPr>
          </w:p>
        </w:tc>
        <w:tc>
          <w:tcPr>
            <w:tcW w:w="1785" w:type="dxa"/>
            <w:gridSpan w:val="7"/>
            <w:tcBorders>
              <w:top w:val="single" w:color="auto" w:sz="2" w:space="0"/>
              <w:left w:val="nil"/>
              <w:bottom w:val="nil"/>
              <w:right w:val="nil"/>
            </w:tcBorders>
            <w:vAlign w:val="top"/>
          </w:tcPr>
          <w:p>
            <w:pPr>
              <w:spacing w:before="40" w:after="40" w:line="240" w:lineRule="auto"/>
              <w:jc w:val="center"/>
              <w:rPr>
                <w:lang w:val="en-US"/>
              </w:rPr>
            </w:pPr>
            <w:r>
              <w:rPr>
                <w:lang w:val="en-US"/>
              </w:rPr>
              <w:t>+2 more pieces "</w:t>
            </w:r>
            <w:r>
              <w:rPr>
                <w:b/>
                <w:lang w:val="en-US"/>
              </w:rPr>
              <w:t>J</w:t>
            </w: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4" w:hRule="atLeast"/>
          <w:jc w:val="center"/>
        </w:trPr>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34" w:type="dxa"/>
            <w:vMerge w:val="restart"/>
            <w:tcBorders>
              <w:top w:val="nil"/>
              <w:left w:val="single" w:color="auto" w:sz="2" w:space="0"/>
              <w:bottom w:val="nil"/>
              <w:right w:val="single" w:color="auto" w:sz="2" w:space="0"/>
            </w:tcBorders>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35" w:type="dxa"/>
            <w:vMerge w:val="restart"/>
            <w:tcBorders>
              <w:top w:val="nil"/>
              <w:left w:val="single" w:color="auto" w:sz="2" w:space="0"/>
              <w:bottom w:val="nil"/>
              <w:right w:val="single" w:color="auto" w:sz="2" w:space="0"/>
            </w:tcBorders>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35" w:type="dxa"/>
            <w:vMerge w:val="restart"/>
            <w:tcBorders>
              <w:top w:val="nil"/>
              <w:left w:val="single" w:color="auto" w:sz="2" w:space="0"/>
              <w:bottom w:val="nil"/>
              <w:right w:val="single" w:color="auto" w:sz="2" w:space="0"/>
            </w:tcBorders>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79" w:type="dxa"/>
            <w:vMerge w:val="restart"/>
            <w:tcBorders>
              <w:top w:val="nil"/>
              <w:left w:val="single" w:color="auto" w:sz="2" w:space="0"/>
              <w:bottom w:val="nil"/>
              <w:right w:val="single" w:color="auto" w:sz="2" w:space="0"/>
            </w:tcBorders>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4" w:hRule="atLeast"/>
          <w:jc w:val="center"/>
        </w:trPr>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34"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35"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35" w:type="dxa"/>
            <w:vMerge w:val="continue"/>
            <w:tcBorders>
              <w:left w:val="single" w:color="auto" w:sz="2" w:space="0"/>
              <w:bottom w:val="nil"/>
              <w:right w:val="single" w:color="auto" w:sz="2" w:space="0"/>
            </w:tcBorders>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79" w:type="dxa"/>
            <w:vMerge w:val="continue"/>
            <w:tcBorders>
              <w:left w:val="single" w:color="auto" w:sz="2" w:space="0"/>
              <w:bottom w:val="nil"/>
              <w:right w:val="single" w:color="auto" w:sz="2" w:space="0"/>
            </w:tcBorders>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4" w:hRule="atLeast"/>
          <w:jc w:val="center"/>
        </w:trPr>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4"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5"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5"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79"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4" w:hRule="atLeast"/>
          <w:jc w:val="center"/>
        </w:trPr>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4"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5"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5"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79"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4" w:hRule="atLeast"/>
          <w:jc w:val="center"/>
        </w:trPr>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6A6A6"/>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4"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5"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35"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79" w:type="dxa"/>
            <w:vMerge w:val="continue"/>
            <w:tcBorders>
              <w:left w:val="single" w:color="auto" w:sz="2" w:space="0"/>
              <w:bottom w:val="nil"/>
              <w:right w:val="single" w:color="auto" w:sz="2" w:space="0"/>
            </w:tcBorders>
            <w:shd w:val="clear" w:color="auto" w:fill="auto"/>
            <w:vAlign w:val="top"/>
          </w:tcPr>
          <w:p>
            <w:pPr>
              <w:spacing w:after="0" w:line="240" w:lineRule="auto"/>
              <w:jc w:val="center"/>
              <w:rPr>
                <w:sz w:val="20"/>
                <w:szCs w:val="20"/>
                <w:lang w:val="en-US"/>
              </w:rPr>
            </w:pP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auto"/>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shd w:val="clear" w:color="auto" w:fill="C0C0C0"/>
            <w:vAlign w:val="center"/>
          </w:tcPr>
          <w:p>
            <w:pPr>
              <w:spacing w:after="0" w:line="240" w:lineRule="auto"/>
              <w:jc w:val="center"/>
              <w:rPr>
                <w:b/>
                <w:sz w:val="20"/>
                <w:szCs w:val="20"/>
                <w:lang w:val="en-US"/>
              </w:rPr>
            </w:pPr>
            <w:r>
              <w:rPr>
                <w:b/>
                <w:sz w:val="20"/>
                <w:szCs w:val="20"/>
                <w:lang w:val="en-US"/>
              </w:rPr>
              <w:t>o</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c>
          <w:tcPr>
            <w:tcW w:w="255" w:type="dxa"/>
            <w:tcBorders>
              <w:top w:val="single" w:color="auto" w:sz="2" w:space="0"/>
              <w:left w:val="single" w:color="auto" w:sz="2" w:space="0"/>
              <w:bottom w:val="single" w:color="auto" w:sz="2" w:space="0"/>
              <w:right w:val="single" w:color="auto" w:sz="2" w:space="0"/>
            </w:tcBorders>
            <w:vAlign w:val="center"/>
          </w:tcPr>
          <w:p>
            <w:pPr>
              <w:spacing w:after="0" w:line="240" w:lineRule="auto"/>
              <w:jc w:val="center"/>
              <w:rPr>
                <w:sz w:val="20"/>
                <w:szCs w:val="20"/>
                <w:lang w:val="en-US"/>
              </w:rPr>
            </w:pPr>
            <w:r>
              <w:rPr>
                <w:sz w:val="20"/>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4" w:hRule="atLeast"/>
          <w:jc w:val="center"/>
        </w:trPr>
        <w:tc>
          <w:tcPr>
            <w:tcW w:w="1785" w:type="dxa"/>
            <w:gridSpan w:val="7"/>
            <w:tcBorders>
              <w:top w:val="single" w:color="auto" w:sz="2" w:space="0"/>
              <w:left w:val="nil"/>
              <w:bottom w:val="nil"/>
              <w:right w:val="nil"/>
            </w:tcBorders>
            <w:vAlign w:val="center"/>
          </w:tcPr>
          <w:p>
            <w:pPr>
              <w:spacing w:before="40" w:after="40" w:line="240" w:lineRule="auto"/>
              <w:jc w:val="center"/>
              <w:rPr>
                <w:lang w:val="en-US"/>
              </w:rPr>
            </w:pPr>
            <w:r>
              <w:rPr>
                <w:lang w:val="en-US"/>
              </w:rPr>
              <w:t>3 pieces "</w:t>
            </w:r>
            <w:r>
              <w:rPr>
                <w:b/>
                <w:lang w:val="en-US"/>
              </w:rPr>
              <w:t>O</w:t>
            </w:r>
            <w:r>
              <w:rPr>
                <w:lang w:val="en-US"/>
              </w:rPr>
              <w:t>"</w:t>
            </w:r>
          </w:p>
        </w:tc>
        <w:tc>
          <w:tcPr>
            <w:tcW w:w="234" w:type="dxa"/>
            <w:vMerge w:val="continue"/>
            <w:tcBorders>
              <w:top w:val="nil"/>
              <w:left w:val="nil"/>
              <w:bottom w:val="nil"/>
              <w:right w:val="nil"/>
            </w:tcBorders>
            <w:vAlign w:val="top"/>
          </w:tcPr>
          <w:p>
            <w:pPr>
              <w:spacing w:before="40" w:after="40" w:line="240" w:lineRule="auto"/>
              <w:jc w:val="center"/>
              <w:rPr>
                <w:lang w:val="en-US"/>
              </w:rPr>
            </w:pPr>
          </w:p>
        </w:tc>
        <w:tc>
          <w:tcPr>
            <w:tcW w:w="1785" w:type="dxa"/>
            <w:gridSpan w:val="7"/>
            <w:tcBorders>
              <w:top w:val="single" w:color="auto" w:sz="2" w:space="0"/>
              <w:left w:val="nil"/>
              <w:bottom w:val="nil"/>
              <w:right w:val="nil"/>
            </w:tcBorders>
            <w:vAlign w:val="center"/>
          </w:tcPr>
          <w:p>
            <w:pPr>
              <w:spacing w:before="40" w:after="40" w:line="240" w:lineRule="auto"/>
              <w:jc w:val="center"/>
              <w:rPr>
                <w:lang w:val="en-US"/>
              </w:rPr>
            </w:pPr>
            <w:r>
              <w:rPr>
                <w:lang w:val="en-US"/>
              </w:rPr>
              <w:t>3 pieces "</w:t>
            </w:r>
            <w:r>
              <w:rPr>
                <w:b/>
                <w:lang w:val="en-US"/>
              </w:rPr>
              <w:t>Z</w:t>
            </w:r>
            <w:r>
              <w:rPr>
                <w:lang w:val="en-US"/>
              </w:rPr>
              <w:t>"</w:t>
            </w:r>
          </w:p>
        </w:tc>
        <w:tc>
          <w:tcPr>
            <w:tcW w:w="235" w:type="dxa"/>
            <w:vMerge w:val="continue"/>
            <w:tcBorders>
              <w:top w:val="nil"/>
              <w:left w:val="nil"/>
              <w:bottom w:val="nil"/>
              <w:right w:val="nil"/>
            </w:tcBorders>
            <w:vAlign w:val="center"/>
          </w:tcPr>
          <w:p>
            <w:pPr>
              <w:spacing w:before="40" w:after="40" w:line="240" w:lineRule="auto"/>
              <w:jc w:val="center"/>
              <w:rPr>
                <w:lang w:val="en-US"/>
              </w:rPr>
            </w:pPr>
          </w:p>
        </w:tc>
        <w:tc>
          <w:tcPr>
            <w:tcW w:w="1785" w:type="dxa"/>
            <w:gridSpan w:val="7"/>
            <w:tcBorders>
              <w:top w:val="single" w:color="auto" w:sz="2" w:space="0"/>
              <w:left w:val="nil"/>
              <w:bottom w:val="nil"/>
              <w:right w:val="nil"/>
            </w:tcBorders>
            <w:vAlign w:val="center"/>
          </w:tcPr>
          <w:p>
            <w:pPr>
              <w:spacing w:before="40" w:after="40" w:line="240" w:lineRule="auto"/>
              <w:jc w:val="center"/>
              <w:rPr>
                <w:lang w:val="en-US"/>
              </w:rPr>
            </w:pPr>
            <w:r>
              <w:rPr>
                <w:lang w:val="en-US"/>
              </w:rPr>
              <w:t>3 pieces "</w:t>
            </w:r>
            <w:r>
              <w:rPr>
                <w:b/>
                <w:lang w:val="en-US"/>
              </w:rPr>
              <w:t>S</w:t>
            </w:r>
            <w:r>
              <w:rPr>
                <w:lang w:val="en-US"/>
              </w:rPr>
              <w:t>"</w:t>
            </w:r>
          </w:p>
        </w:tc>
        <w:tc>
          <w:tcPr>
            <w:tcW w:w="235" w:type="dxa"/>
            <w:vMerge w:val="continue"/>
            <w:tcBorders>
              <w:top w:val="nil"/>
              <w:left w:val="nil"/>
              <w:bottom w:val="nil"/>
              <w:right w:val="nil"/>
            </w:tcBorders>
            <w:vAlign w:val="top"/>
          </w:tcPr>
          <w:p>
            <w:pPr>
              <w:spacing w:before="40" w:after="40" w:line="240" w:lineRule="auto"/>
              <w:jc w:val="center"/>
              <w:rPr>
                <w:lang w:val="en-US"/>
              </w:rPr>
            </w:pPr>
          </w:p>
        </w:tc>
        <w:tc>
          <w:tcPr>
            <w:tcW w:w="1785" w:type="dxa"/>
            <w:gridSpan w:val="7"/>
            <w:tcBorders>
              <w:top w:val="single" w:color="auto" w:sz="2" w:space="0"/>
              <w:left w:val="nil"/>
              <w:bottom w:val="nil"/>
              <w:right w:val="nil"/>
            </w:tcBorders>
            <w:vAlign w:val="center"/>
          </w:tcPr>
          <w:p>
            <w:pPr>
              <w:spacing w:before="40" w:after="40" w:line="240" w:lineRule="auto"/>
              <w:jc w:val="center"/>
              <w:rPr>
                <w:lang w:val="en-US"/>
              </w:rPr>
            </w:pPr>
            <w:r>
              <w:rPr>
                <w:lang w:val="en-US"/>
              </w:rPr>
              <w:t>+ 1 more piece "</w:t>
            </w:r>
            <w:r>
              <w:rPr>
                <w:b/>
                <w:lang w:val="en-US"/>
              </w:rPr>
              <w:t>S</w:t>
            </w:r>
            <w:r>
              <w:rPr>
                <w:lang w:val="en-US"/>
              </w:rPr>
              <w:t>"</w:t>
            </w:r>
          </w:p>
        </w:tc>
        <w:tc>
          <w:tcPr>
            <w:tcW w:w="279" w:type="dxa"/>
            <w:vMerge w:val="continue"/>
            <w:tcBorders>
              <w:top w:val="nil"/>
              <w:left w:val="nil"/>
              <w:bottom w:val="nil"/>
              <w:right w:val="nil"/>
            </w:tcBorders>
            <w:vAlign w:val="top"/>
          </w:tcPr>
          <w:p>
            <w:pPr>
              <w:spacing w:before="40" w:after="40" w:line="240" w:lineRule="auto"/>
              <w:jc w:val="center"/>
              <w:rPr>
                <w:lang w:val="en-US"/>
              </w:rPr>
            </w:pPr>
          </w:p>
        </w:tc>
        <w:tc>
          <w:tcPr>
            <w:tcW w:w="1785" w:type="dxa"/>
            <w:gridSpan w:val="7"/>
            <w:tcBorders>
              <w:top w:val="single" w:color="auto" w:sz="2" w:space="0"/>
              <w:left w:val="nil"/>
              <w:bottom w:val="nil"/>
              <w:right w:val="nil"/>
            </w:tcBorders>
            <w:vAlign w:val="top"/>
          </w:tcPr>
          <w:p>
            <w:pPr>
              <w:spacing w:before="40" w:after="40" w:line="240" w:lineRule="auto"/>
              <w:jc w:val="center"/>
              <w:rPr>
                <w:lang w:val="en-US"/>
              </w:rPr>
            </w:pPr>
            <w:r>
              <w:rPr>
                <w:lang w:val="en-US"/>
              </w:rPr>
              <w:t>3 pieces "</w:t>
            </w:r>
            <w:r>
              <w:rPr>
                <w:b/>
                <w:lang w:val="en-US"/>
              </w:rPr>
              <w:t>T</w:t>
            </w:r>
            <w:r>
              <w:rPr>
                <w:lang w:val="en-US"/>
              </w:rPr>
              <w:t>"</w:t>
            </w:r>
          </w:p>
        </w:tc>
      </w:tr>
    </w:tbl>
    <w:p>
      <w:pPr>
        <w:pStyle w:val="4"/>
        <w:rPr>
          <w:lang w:val="en-US"/>
        </w:rPr>
      </w:pPr>
      <w:r>
        <w:rPr>
          <w:lang w:val="en-US"/>
        </w:rPr>
        <w:t>Input</w:t>
      </w:r>
    </w:p>
    <w:p>
      <w:pPr>
        <w:spacing w:after="120" w:line="240" w:lineRule="auto"/>
        <w:rPr>
          <w:rFonts w:cs="Calibri"/>
        </w:rPr>
      </w:pPr>
      <w:r>
        <w:rPr>
          <w:rFonts w:cs="Calibri"/>
          <w:lang w:val="en-US"/>
        </w:rPr>
        <w:t xml:space="preserve">The input is passed to the first JavaScript function found in your code as </w:t>
      </w:r>
      <w:r>
        <w:rPr>
          <w:rFonts w:cs="Calibri"/>
          <w:b/>
          <w:lang w:val="en-US"/>
        </w:rPr>
        <w:t>array of strings</w:t>
      </w:r>
      <w:r>
        <w:rPr>
          <w:rFonts w:cs="Calibri"/>
          <w:lang w:val="en-US"/>
        </w:rPr>
        <w:t xml:space="preserve"> holding the game field lines. Each game field line holds only two letters: '</w:t>
      </w:r>
      <w:r>
        <w:rPr>
          <w:rFonts w:cs="Calibri"/>
          <w:b/>
          <w:lang w:val="en-US"/>
        </w:rPr>
        <w:t>-</w:t>
      </w:r>
      <w:r>
        <w:rPr>
          <w:rFonts w:cs="Calibri"/>
          <w:lang w:val="en-US"/>
        </w:rPr>
        <w:t>' and '</w:t>
      </w:r>
      <w:r>
        <w:rPr>
          <w:rFonts w:cs="Calibri"/>
          <w:b/>
          <w:lang w:val="en-US"/>
        </w:rPr>
        <w:t>o</w:t>
      </w:r>
      <w:r>
        <w:rPr>
          <w:rFonts w:cs="Calibri"/>
          <w:lang w:val="en-US"/>
        </w:rPr>
        <w:t>' (empty and full cells). All game field lines have the same length. The input data will always be valid and in the format described. There is no need to check it explicitly.</w:t>
      </w:r>
    </w:p>
    <w:p>
      <w:pPr>
        <w:pStyle w:val="4"/>
        <w:rPr>
          <w:lang w:val="en-US" w:eastAsia="ja-JP"/>
        </w:rPr>
      </w:pPr>
      <w:r>
        <w:rPr>
          <w:lang w:val="en-US" w:eastAsia="ja-JP"/>
        </w:rPr>
        <w:t>Output</w:t>
      </w:r>
    </w:p>
    <w:p>
      <w:pPr>
        <w:spacing w:after="120" w:line="240" w:lineRule="auto"/>
        <w:rPr>
          <w:highlight w:val="white"/>
          <w:lang w:val="en-US" w:eastAsia="ja-JP"/>
        </w:rPr>
      </w:pPr>
      <w:r>
        <w:rPr>
          <w:highlight w:val="white"/>
          <w:lang w:val="en-US" w:eastAsia="ja-JP"/>
        </w:rPr>
        <w:t xml:space="preserve">Print at the console the number of </w:t>
      </w:r>
      <w:r>
        <w:rPr>
          <w:b/>
          <w:lang w:val="en-US"/>
        </w:rPr>
        <w:t>I</w:t>
      </w:r>
      <w:r>
        <w:rPr>
          <w:lang w:val="en-US"/>
        </w:rPr>
        <w:t xml:space="preserve">, </w:t>
      </w:r>
      <w:r>
        <w:rPr>
          <w:b/>
          <w:lang w:val="en-US"/>
        </w:rPr>
        <w:t>L</w:t>
      </w:r>
      <w:r>
        <w:rPr>
          <w:lang w:val="en-US"/>
        </w:rPr>
        <w:t xml:space="preserve">, </w:t>
      </w:r>
      <w:r>
        <w:rPr>
          <w:b/>
          <w:lang w:val="en-US"/>
        </w:rPr>
        <w:t>J</w:t>
      </w:r>
      <w:r>
        <w:rPr>
          <w:lang w:val="en-US"/>
        </w:rPr>
        <w:t xml:space="preserve">, </w:t>
      </w:r>
      <w:r>
        <w:rPr>
          <w:b/>
          <w:lang w:val="en-US"/>
        </w:rPr>
        <w:t>O</w:t>
      </w:r>
      <w:r>
        <w:rPr>
          <w:lang w:val="en-US"/>
        </w:rPr>
        <w:t xml:space="preserve">, </w:t>
      </w:r>
      <w:r>
        <w:rPr>
          <w:b/>
          <w:lang w:val="en-US"/>
        </w:rPr>
        <w:t>Z</w:t>
      </w:r>
      <w:r>
        <w:rPr>
          <w:lang w:val="en-US"/>
        </w:rPr>
        <w:t xml:space="preserve">, </w:t>
      </w:r>
      <w:r>
        <w:rPr>
          <w:b/>
          <w:lang w:val="en-US"/>
        </w:rPr>
        <w:t xml:space="preserve">S </w:t>
      </w:r>
      <w:r>
        <w:rPr>
          <w:lang w:val="en-US"/>
        </w:rPr>
        <w:t xml:space="preserve">and </w:t>
      </w:r>
      <w:r>
        <w:rPr>
          <w:b/>
          <w:lang w:val="en-US"/>
        </w:rPr>
        <w:t>T</w:t>
      </w:r>
      <w:r>
        <w:rPr>
          <w:lang w:val="en-US"/>
        </w:rPr>
        <w:t xml:space="preserve"> tetriminos found in the game field (with overlapping and without rotations) as </w:t>
      </w:r>
      <w:r>
        <w:rPr>
          <w:b/>
          <w:lang w:val="en-US"/>
        </w:rPr>
        <w:t>JSON string</w:t>
      </w:r>
      <w:r>
        <w:rPr>
          <w:lang w:val="en-US"/>
        </w:rPr>
        <w:t>, in the same format like in the sample output below.</w:t>
      </w:r>
    </w:p>
    <w:p>
      <w:pPr>
        <w:pStyle w:val="4"/>
        <w:rPr>
          <w:lang w:val="en-US"/>
        </w:rPr>
      </w:pPr>
      <w:r>
        <w:rPr>
          <w:lang w:val="en-US"/>
        </w:rPr>
        <w:t>Constraints</w:t>
      </w:r>
    </w:p>
    <w:p>
      <w:pPr>
        <w:pStyle w:val="15"/>
        <w:numPr>
          <w:ilvl w:val="0"/>
          <w:numId w:val="1"/>
        </w:numPr>
        <w:suppressAutoHyphens/>
        <w:spacing w:before="120" w:after="0" w:line="240" w:lineRule="auto"/>
        <w:jc w:val="both"/>
        <w:rPr>
          <w:rFonts w:cs="Calibri"/>
          <w:lang w:val="en-US"/>
        </w:rPr>
      </w:pPr>
      <w:r>
        <w:rPr>
          <w:rFonts w:cs="Calibri"/>
          <w:lang w:val="en-US"/>
        </w:rPr>
        <w:t xml:space="preserve">The </w:t>
      </w:r>
      <w:r>
        <w:rPr>
          <w:rFonts w:cs="Calibri"/>
          <w:b/>
          <w:lang w:val="en-US"/>
        </w:rPr>
        <w:t>size of the game field</w:t>
      </w:r>
      <w:r>
        <w:rPr>
          <w:rFonts w:cs="Calibri"/>
          <w:lang w:val="en-US"/>
        </w:rPr>
        <w:t xml:space="preserve"> is in the range </w:t>
      </w:r>
      <w:r>
        <w:rPr>
          <w:rFonts w:cs="Calibri"/>
          <w:color w:val="000000"/>
          <w:highlight w:val="white"/>
          <w:lang w:val="en-US"/>
        </w:rPr>
        <w:t>[2…</w:t>
      </w:r>
      <w:r>
        <w:rPr>
          <w:rFonts w:cs="Calibri"/>
          <w:color w:val="000000"/>
          <w:highlight w:val="white"/>
        </w:rPr>
        <w:t>1</w:t>
      </w:r>
      <w:r>
        <w:rPr>
          <w:rFonts w:cs="Calibri"/>
          <w:color w:val="000000"/>
          <w:highlight w:val="white"/>
          <w:lang w:val="en-US"/>
        </w:rPr>
        <w:t>00]</w:t>
      </w:r>
      <w:r>
        <w:rPr>
          <w:rFonts w:cs="Calibri"/>
          <w:color w:val="000000"/>
          <w:lang w:val="en-US"/>
        </w:rPr>
        <w:t>.</w:t>
      </w:r>
    </w:p>
    <w:p>
      <w:pPr>
        <w:pStyle w:val="15"/>
        <w:numPr>
          <w:ilvl w:val="0"/>
          <w:numId w:val="1"/>
        </w:numPr>
        <w:suppressAutoHyphens/>
        <w:spacing w:before="120" w:after="0" w:line="240" w:lineRule="auto"/>
        <w:jc w:val="both"/>
        <w:rPr>
          <w:rFonts w:cs="Calibri"/>
          <w:lang w:val="en-US"/>
        </w:rPr>
      </w:pPr>
      <w:r>
        <w:rPr>
          <w:rFonts w:cs="Calibri"/>
          <w:lang w:val="en-US"/>
        </w:rPr>
        <w:t xml:space="preserve">All </w:t>
      </w:r>
      <w:r>
        <w:rPr>
          <w:rFonts w:cs="Calibri"/>
          <w:b/>
          <w:lang w:val="en-US"/>
        </w:rPr>
        <w:t>input lines</w:t>
      </w:r>
      <w:r>
        <w:rPr>
          <w:rFonts w:cs="Calibri"/>
          <w:lang w:val="en-US"/>
        </w:rPr>
        <w:t xml:space="preserve"> have the same length and consist only of '</w:t>
      </w:r>
      <w:r>
        <w:rPr>
          <w:rFonts w:cs="Calibri"/>
          <w:b/>
          <w:lang w:val="en-US"/>
        </w:rPr>
        <w:t>-</w:t>
      </w:r>
      <w:r>
        <w:rPr>
          <w:rFonts w:cs="Calibri"/>
          <w:lang w:val="en-US"/>
        </w:rPr>
        <w:t>' and '</w:t>
      </w:r>
      <w:r>
        <w:rPr>
          <w:rFonts w:cs="Calibri"/>
          <w:b/>
          <w:lang w:val="en-US"/>
        </w:rPr>
        <w:t>o</w:t>
      </w:r>
      <w:r>
        <w:rPr>
          <w:rFonts w:cs="Calibri"/>
          <w:lang w:val="en-US"/>
        </w:rPr>
        <w:t>' (empty and full cells).</w:t>
      </w:r>
    </w:p>
    <w:p>
      <w:pPr>
        <w:numPr>
          <w:ilvl w:val="0"/>
          <w:numId w:val="1"/>
        </w:numPr>
        <w:suppressAutoHyphens/>
        <w:spacing w:after="0" w:line="240" w:lineRule="auto"/>
        <w:ind w:left="714"/>
        <w:rPr>
          <w:rFonts w:cs="Calibri"/>
          <w:lang w:val="en-US"/>
        </w:rPr>
      </w:pPr>
      <w:r>
        <w:rPr>
          <w:rFonts w:cs="Calibri"/>
          <w:lang w:val="en-US" w:eastAsia="ja-JP"/>
        </w:rPr>
        <w:t>Allowed working time: 0.2 seconds. Allowed memory: 16</w:t>
      </w:r>
      <w:r>
        <w:rPr>
          <w:rFonts w:cs="Calibri"/>
          <w:lang w:val="en-US"/>
        </w:rPr>
        <w:t xml:space="preserve"> MB.</w:t>
      </w:r>
    </w:p>
    <w:p>
      <w:pPr>
        <w:pStyle w:val="4"/>
        <w:rPr>
          <w:lang w:val="en-US" w:eastAsia="ja-JP"/>
        </w:rPr>
      </w:pPr>
      <w:r>
        <w:rPr>
          <w:lang w:val="en-US" w:eastAsia="ja-JP"/>
        </w:rPr>
        <w:t>Examples</w:t>
      </w:r>
    </w:p>
    <w:tbl>
      <w:tblPr>
        <w:tblW w:w="6521" w:type="dxa"/>
        <w:tblInd w:w="8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1133"/>
        <w:gridCol w:w="538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1133"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5388" w:type="dxa"/>
            <w:shd w:val="clear" w:color="auto" w:fill="D9D9D9"/>
            <w:vAlign w:val="top"/>
          </w:tcPr>
          <w:p>
            <w:pPr>
              <w:spacing w:after="0" w:line="240" w:lineRule="auto"/>
              <w:jc w:val="center"/>
              <w:rPr>
                <w:b/>
                <w:lang w:val="en-US"/>
              </w:rPr>
            </w:pPr>
            <w:r>
              <w:rPr>
                <w:b/>
                <w:lang w:val="en-US"/>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30" w:hRule="atLeast"/>
        </w:trPr>
        <w:tc>
          <w:tcPr>
            <w:tcW w:w="1133"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--o--o-</w:t>
            </w:r>
          </w:p>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--oo-oo</w:t>
            </w:r>
          </w:p>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ooo-oo-</w:t>
            </w:r>
          </w:p>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-ooooo-</w:t>
            </w:r>
          </w:p>
          <w:p>
            <w:pPr>
              <w:autoSpaceDE w:val="0"/>
              <w:autoSpaceDN w:val="0"/>
              <w:adjustRightInd w:val="0"/>
              <w:spacing w:after="0" w:line="240" w:lineRule="auto"/>
              <w:rPr>
                <w:rFonts w:ascii="Consolas" w:hAnsi="Consolas" w:cs="Consolas"/>
                <w:color w:val="000000"/>
                <w:highlight w:val="white"/>
                <w:lang w:val="en-US"/>
              </w:rPr>
            </w:pPr>
            <w:r>
              <w:rPr>
                <w:rFonts w:ascii="Consolas" w:hAnsi="Consolas" w:cs="Consolas"/>
                <w:color w:val="000000"/>
                <w:lang w:val="en-US"/>
              </w:rPr>
              <w:t>---oo--</w:t>
            </w:r>
          </w:p>
        </w:tc>
        <w:tc>
          <w:tcPr>
            <w:tcW w:w="5388" w:type="dxa"/>
            <w:vAlign w:val="top"/>
          </w:tcPr>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{"I":2,"L":1,"J":5,"O":3,"Z":3,"S":4,"T":3}</w:t>
            </w:r>
          </w:p>
        </w:tc>
      </w:tr>
    </w:tbl>
    <w:p>
      <w:pPr>
        <w:spacing w:after="0" w:line="240" w:lineRule="auto"/>
        <w:rPr>
          <w:lang w:val="en-US" w:eastAsia="ja-JP"/>
        </w:rPr>
      </w:pPr>
    </w:p>
    <w:tbl>
      <w:tblPr>
        <w:tblW w:w="6521" w:type="dxa"/>
        <w:tblInd w:w="8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1133"/>
        <w:gridCol w:w="538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1133"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5388" w:type="dxa"/>
            <w:shd w:val="clear" w:color="auto" w:fill="D9D9D9"/>
            <w:vAlign w:val="top"/>
          </w:tcPr>
          <w:p>
            <w:pPr>
              <w:spacing w:after="0" w:line="240" w:lineRule="auto"/>
              <w:jc w:val="center"/>
              <w:rPr>
                <w:b/>
                <w:lang w:val="en-US"/>
              </w:rPr>
            </w:pPr>
            <w:r>
              <w:rPr>
                <w:b/>
                <w:lang w:val="en-US"/>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30" w:hRule="atLeast"/>
        </w:trPr>
        <w:tc>
          <w:tcPr>
            <w:tcW w:w="1133"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-oo</w:t>
            </w:r>
          </w:p>
          <w:p>
            <w:pPr>
              <w:autoSpaceDE w:val="0"/>
              <w:autoSpaceDN w:val="0"/>
              <w:adjustRightInd w:val="0"/>
              <w:spacing w:after="0" w:line="240" w:lineRule="auto"/>
              <w:rPr>
                <w:rFonts w:ascii="Consolas" w:hAnsi="Consolas" w:cs="Consolas"/>
                <w:color w:val="000000"/>
                <w:highlight w:val="white"/>
                <w:lang w:val="en-US"/>
              </w:rPr>
            </w:pPr>
            <w:r>
              <w:rPr>
                <w:rFonts w:ascii="Consolas" w:hAnsi="Consolas" w:cs="Consolas"/>
                <w:color w:val="000000"/>
                <w:highlight w:val="white"/>
                <w:lang w:val="en-US"/>
              </w:rPr>
              <w:t>ooo</w:t>
            </w:r>
          </w:p>
          <w:p>
            <w:pPr>
              <w:autoSpaceDE w:val="0"/>
              <w:autoSpaceDN w:val="0"/>
              <w:adjustRightInd w:val="0"/>
              <w:spacing w:after="0" w:line="240" w:lineRule="auto"/>
              <w:rPr>
                <w:rFonts w:ascii="Consolas" w:hAnsi="Consolas" w:cs="Consolas"/>
                <w:color w:val="000000"/>
                <w:highlight w:val="white"/>
                <w:lang w:val="en-US"/>
              </w:rPr>
            </w:pPr>
            <w:r>
              <w:rPr>
                <w:rFonts w:ascii="Consolas" w:hAnsi="Consolas" w:cs="Consolas"/>
                <w:color w:val="000000"/>
                <w:highlight w:val="white"/>
                <w:lang w:val="en-US"/>
              </w:rPr>
              <w:t>ooo</w:t>
            </w:r>
          </w:p>
        </w:tc>
        <w:tc>
          <w:tcPr>
            <w:tcW w:w="5388" w:type="dxa"/>
            <w:vAlign w:val="top"/>
          </w:tcPr>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{"I":0,"L":1,"J":2,"O":3,"Z":1,"S":2,"T":1}</w:t>
            </w:r>
          </w:p>
        </w:tc>
      </w:tr>
    </w:tbl>
    <w:p>
      <w:pPr>
        <w:spacing w:after="0" w:line="240" w:lineRule="auto"/>
      </w:pPr>
    </w:p>
    <w:sectPr>
      <w:headerReference r:id="rId4" w:type="default"/>
      <w:footerReference r:id="rId5"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CC"/>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CC"/>
    <w:family w:val="auto"/>
    <w:pitch w:val="default"/>
    <w:sig w:usb0="E00002FF" w:usb1="4000ACFF" w:usb2="00000001" w:usb3="00000000" w:csb0="2000019F" w:csb1="00000000"/>
  </w:font>
  <w:font w:name="Tahoma">
    <w:panose1 w:val="020B0604030504040204"/>
    <w:charset w:val="CC"/>
    <w:family w:val="auto"/>
    <w:pitch w:val="default"/>
    <w:sig w:usb0="E1002EFF" w:usb1="C000605B" w:usb2="00000029" w:usb3="00000000" w:csb0="200101FF" w:csb1="20280000"/>
  </w:font>
  <w:font w:name="Consolas">
    <w:panose1 w:val="020B0609020204030204"/>
    <w:charset w:val="CC"/>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val="en-US" w:eastAsia="en-US"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after="0" w:line="240" w:lineRule="auto"/>
                </w:pPr>
                <w:r>
                  <w:rPr>
                    <w:sz w:val="19"/>
                    <w:szCs w:val="19"/>
                    <w:lang w:val="en-US"/>
                  </w:rPr>
                  <w:t>Follow us:</w:t>
                </w:r>
              </w:p>
            </w:txbxContent>
          </v:textbox>
        </v:rect>
      </w:pict>
    </w:r>
    <w:r>
      <w:rPr>
        <w:rFonts w:ascii="Calibri" w:hAnsi="Calibri" w:eastAsia="Calibri"/>
        <w:sz w:val="22"/>
        <w:szCs w:val="22"/>
        <w:lang w:val="en-US" w:eastAsia="en-US"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1</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1</w:t>
                </w:r>
                <w:r>
                  <w:rPr>
                    <w:sz w:val="18"/>
                    <w:szCs w:val="18"/>
                    <w:lang w:val="en-US"/>
                  </w:rPr>
                  <w:fldChar w:fldCharType="end"/>
                </w:r>
              </w:p>
            </w:txbxContent>
          </v:textbox>
        </v:rect>
      </w:pict>
    </w:r>
    <w:r>
      <w:rPr>
        <w:rFonts w:ascii="Times New Roman" w:hAnsi="Times New Roman" w:eastAsia="Calibri" w:cs="Times New Roman"/>
        <w:sz w:val="24"/>
        <w:szCs w:val="24"/>
        <w:lang w:val="en-US" w:eastAsia="en-US"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sz w:val="20"/>
                    <w:szCs w:val="20"/>
                    <w:lang w:val="en-US" w:eastAsia="en-US" w:bidi="ar-SA"/>
                  </w:rPr>
                  <w:pict>
                    <v:shape id="Picture 72" o:spid="_x0000_s1028" type="#_x0000_t75" style="height:15.75pt;width:15.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3" o:spid="_x0000_s1029" type="#_x0000_t75" style="height:15.75pt;width:15.75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4" o:spid="_x0000_s1030" type="#_x0000_t75" style="height:15.75pt;width:15.75pt;rotation:0f;"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5" o:spid="_x0000_s1031" type="#_x0000_t75" style="height:15.75pt;width:15.75pt;rotation:0f;"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6" o:spid="_x0000_s1032" type="#_x0000_t75" style="height:15.75pt;width: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7" o:spid="_x0000_s1033" type="#_x0000_t75" style="height:15.75pt;width:1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8" o:spid="_x0000_s1034" type="#_x0000_t75" style="height:15.75pt;width:1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9" o:spid="_x0000_s1035" type="#_x0000_t75" style="height:15.75pt;width:15.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80" o:spid="_x0000_s1036" type="#_x0000_t75" style="height:15.75pt;width:15.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81" o:spid="_x0000_s1037" type="#_x0000_t75" style="height:15.75pt;width:1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val="en-US" w:eastAsia="en-US"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val="en-US" w:eastAsia="en-US"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val="en-US" w:eastAsia="en-US" w:bidi="ar-SA"/>
                  </w:rPr>
                  <w:pict>
                    <v:shape id="Picture 71" o:spid="_x0000_s1040" type="#_x0000_t75" style="height:34.6pt;width:107.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12576442">
    <w:nsid w:val="484672BA"/>
    <w:multiLevelType w:val="multilevel"/>
    <w:tmpl w:val="484672BA"/>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num w:numId="1">
    <w:abstractNumId w:val="12125764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bg-BG" w:eastAsia="en-US" w:bidi="ar-SA"/>
    </w:rPr>
  </w:style>
  <w:style w:type="paragraph" w:styleId="2">
    <w:name w:val="heading 1"/>
    <w:basedOn w:val="1"/>
    <w:next w:val="1"/>
    <w:link w:val="19"/>
    <w:qFormat/>
    <w:uiPriority w:val="9"/>
    <w:pPr>
      <w:keepNext/>
      <w:keepLines/>
      <w:spacing w:before="120" w:after="60"/>
      <w:outlineLvl w:val="0"/>
    </w:pPr>
    <w:rPr>
      <w:b/>
      <w:color w:val="642D08"/>
      <w:sz w:val="40"/>
      <w:szCs w:val="32"/>
    </w:rPr>
  </w:style>
  <w:style w:type="paragraph" w:styleId="3">
    <w:name w:val="heading 2"/>
    <w:basedOn w:val="1"/>
    <w:next w:val="1"/>
    <w:link w:val="20"/>
    <w:qFormat/>
    <w:uiPriority w:val="9"/>
    <w:pPr>
      <w:keepNext/>
      <w:keepLines/>
      <w:spacing w:before="120" w:after="80"/>
      <w:outlineLvl w:val="1"/>
    </w:pPr>
    <w:rPr>
      <w:b/>
      <w:color w:val="7C380A"/>
      <w:sz w:val="36"/>
      <w:szCs w:val="36"/>
    </w:rPr>
  </w:style>
  <w:style w:type="paragraph" w:styleId="4">
    <w:name w:val="heading 3"/>
    <w:basedOn w:val="1"/>
    <w:next w:val="1"/>
    <w:link w:val="21"/>
    <w:unhideWhenUsed/>
    <w:qFormat/>
    <w:uiPriority w:val="9"/>
    <w:pPr>
      <w:keepNext/>
      <w:keepLines/>
      <w:spacing w:before="120" w:after="80"/>
      <w:outlineLvl w:val="2"/>
    </w:pPr>
    <w:rPr>
      <w:b/>
      <w:color w:val="8F400B"/>
      <w:sz w:val="32"/>
      <w:szCs w:val="32"/>
    </w:rPr>
  </w:style>
  <w:style w:type="paragraph" w:styleId="5">
    <w:name w:val="heading 4"/>
    <w:basedOn w:val="1"/>
    <w:next w:val="1"/>
    <w:link w:val="22"/>
    <w:unhideWhenUsed/>
    <w:qFormat/>
    <w:uiPriority w:val="9"/>
    <w:pPr>
      <w:keepNext/>
      <w:keepLines/>
      <w:spacing w:before="80" w:after="80"/>
      <w:outlineLvl w:val="3"/>
    </w:pPr>
    <w:rPr>
      <w:b/>
      <w:iCs/>
      <w:color w:val="A34A0D"/>
      <w:sz w:val="28"/>
    </w:rPr>
  </w:style>
  <w:style w:type="paragraph" w:styleId="6">
    <w:name w:val="heading 5"/>
    <w:basedOn w:val="1"/>
    <w:next w:val="1"/>
    <w:link w:val="23"/>
    <w:semiHidden/>
    <w:unhideWhenUsed/>
    <w:qFormat/>
    <w:uiPriority w:val="9"/>
    <w:pPr>
      <w:keepNext/>
      <w:keepLines/>
      <w:spacing w:before="40" w:after="0"/>
      <w:outlineLvl w:val="4"/>
    </w:pPr>
    <w:rPr>
      <w:b/>
      <w:color w:val="B2500E"/>
    </w:rPr>
  </w:style>
  <w:style w:type="character" w:default="1" w:styleId="11">
    <w:name w:val="Default Paragraph Font"/>
    <w:semiHidden/>
    <w:unhideWhenUsed/>
    <w:uiPriority w:val="1"/>
  </w:style>
  <w:style w:type="paragraph" w:styleId="7">
    <w:name w:val="Balloon Text"/>
    <w:basedOn w:val="1"/>
    <w:link w:val="18"/>
    <w:semiHidden/>
    <w:unhideWhenUsed/>
    <w:uiPriority w:val="99"/>
    <w:pPr>
      <w:spacing w:after="0" w:line="240" w:lineRule="auto"/>
    </w:pPr>
    <w:rPr>
      <w:rFonts w:ascii="Tahoma" w:hAnsi="Tahoma" w:cs="Tahoma"/>
      <w:sz w:val="16"/>
      <w:szCs w:val="16"/>
    </w:r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semiHidden/>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22"/>
    <w:rPr>
      <w:b/>
      <w:bCs/>
    </w:rPr>
  </w:style>
  <w:style w:type="paragraph" w:customStyle="1" w:styleId="15">
    <w:name w:val="List Paragraph"/>
    <w:basedOn w:val="1"/>
    <w:link w:val="24"/>
    <w:qFormat/>
    <w:uiPriority w:val="34"/>
    <w:pPr>
      <w:ind w:left="720"/>
      <w:contextualSpacing/>
    </w:pPr>
  </w:style>
  <w:style w:type="character" w:customStyle="1" w:styleId="16">
    <w:name w:val="Header Char"/>
    <w:basedOn w:val="11"/>
    <w:link w:val="9"/>
    <w:uiPriority w:val="99"/>
    <w:rPr/>
  </w:style>
  <w:style w:type="character" w:customStyle="1" w:styleId="17">
    <w:name w:val="Footer Char"/>
    <w:basedOn w:val="11"/>
    <w:link w:val="8"/>
    <w:uiPriority w:val="99"/>
    <w:rPr/>
  </w:style>
  <w:style w:type="character" w:customStyle="1" w:styleId="18">
    <w:name w:val="Balloon Text Char"/>
    <w:basedOn w:val="11"/>
    <w:link w:val="7"/>
    <w:semiHidden/>
    <w:uiPriority w:val="99"/>
    <w:rPr>
      <w:rFonts w:ascii="Tahoma" w:hAnsi="Tahoma" w:cs="Tahoma"/>
      <w:sz w:val="16"/>
      <w:szCs w:val="16"/>
    </w:rPr>
  </w:style>
  <w:style w:type="character" w:customStyle="1" w:styleId="19">
    <w:name w:val="Heading 1 Char"/>
    <w:basedOn w:val="11"/>
    <w:link w:val="2"/>
    <w:uiPriority w:val="9"/>
    <w:rPr>
      <w:b/>
      <w:color w:val="642D08"/>
      <w:sz w:val="40"/>
      <w:szCs w:val="32"/>
      <w:lang w:val="bg-BG"/>
    </w:rPr>
  </w:style>
  <w:style w:type="character" w:customStyle="1" w:styleId="20">
    <w:name w:val="Heading 2 Char"/>
    <w:basedOn w:val="11"/>
    <w:link w:val="3"/>
    <w:uiPriority w:val="9"/>
    <w:rPr>
      <w:b/>
      <w:color w:val="7C380A"/>
      <w:sz w:val="36"/>
      <w:szCs w:val="36"/>
      <w:lang w:val="bg-BG"/>
    </w:rPr>
  </w:style>
  <w:style w:type="character" w:customStyle="1" w:styleId="21">
    <w:name w:val="Heading 3 Char"/>
    <w:basedOn w:val="11"/>
    <w:link w:val="4"/>
    <w:uiPriority w:val="9"/>
    <w:rPr>
      <w:b/>
      <w:color w:val="8F400B"/>
      <w:sz w:val="32"/>
      <w:szCs w:val="32"/>
      <w:lang w:val="bg-BG"/>
    </w:rPr>
  </w:style>
  <w:style w:type="character" w:customStyle="1" w:styleId="22">
    <w:name w:val="Heading 4 Char"/>
    <w:basedOn w:val="11"/>
    <w:link w:val="5"/>
    <w:uiPriority w:val="9"/>
    <w:rPr>
      <w:b/>
      <w:iCs/>
      <w:color w:val="A34A0D"/>
      <w:sz w:val="28"/>
      <w:lang w:val="bg-BG"/>
    </w:rPr>
  </w:style>
  <w:style w:type="character" w:customStyle="1" w:styleId="23">
    <w:name w:val="Heading 5 Char"/>
    <w:basedOn w:val="11"/>
    <w:link w:val="6"/>
    <w:semiHidden/>
    <w:uiPriority w:val="9"/>
    <w:rPr>
      <w:b/>
      <w:color w:val="B2500E"/>
      <w:lang w:val="bg-BG"/>
    </w:rPr>
  </w:style>
  <w:style w:type="character" w:customStyle="1" w:styleId="24">
    <w:name w:val="List Paragraph Char"/>
    <w:basedOn w:val="11"/>
    <w:link w:val="15"/>
    <w:uiPriority w:val="34"/>
    <w:rPr>
      <w:lang w:val="bg-BG"/>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2.png"/><Relationship Id="rId8" Type="http://schemas.openxmlformats.org/officeDocument/2006/relationships/customXml" Target="../customXml/item1.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media/image10.png"/><Relationship Id="rId11" Type="http://schemas.openxmlformats.org/officeDocument/2006/relationships/image" Target="media/image1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1</Pages>
  <Words>354</Words>
  <Characters>2020</Characters>
  <Lines>16</Lines>
  <Paragraphs>4</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http://softuni.bg</dc:description>
  <cp:keywords>JavaScript, exam, Sofware University, SoftUni, programming, software development, education, training, course</cp:keywords>
  <cp:lastModifiedBy>acer</cp:lastModifiedBy>
  <cp:lastPrinted>2014-02-12T16:33:00Z</cp:lastPrinted>
  <dcterms:modified xsi:type="dcterms:W3CDTF">2015-01-06T21:08:20Z</dcterms:modified>
  <dc:title>JavaScript Basics Exam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