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C41D1" w14:textId="77777777" w:rsidR="00755338" w:rsidRDefault="00755338" w:rsidP="00755338">
      <w:pPr>
        <w:pBdr>
          <w:bottom w:val="double" w:sz="4" w:space="1" w:color="auto"/>
        </w:pBdr>
      </w:pPr>
    </w:p>
    <w:p w14:paraId="6F55C44E" w14:textId="77777777" w:rsidR="00755338" w:rsidRPr="00755338" w:rsidRDefault="00755338" w:rsidP="00755338">
      <w:pPr>
        <w:pStyle w:val="NoSpacing"/>
      </w:pPr>
      <w:r w:rsidRPr="00755338">
        <w:t>Elektrotehnički fakultet u Beogradu</w:t>
      </w:r>
    </w:p>
    <w:p w14:paraId="514BB04F" w14:textId="42FA140E" w:rsidR="00755338" w:rsidRDefault="00755338" w:rsidP="00755338">
      <w:pPr>
        <w:pStyle w:val="NoSpacing"/>
      </w:pPr>
      <w:r w:rsidRPr="00755338">
        <w:t>Katedra za računarsku tehniku i informatiku</w:t>
      </w:r>
    </w:p>
    <w:p w14:paraId="0EE03A4D" w14:textId="77777777" w:rsidR="00755338" w:rsidRDefault="00755338" w:rsidP="00755338">
      <w:pPr>
        <w:pStyle w:val="NoSpacing"/>
      </w:pPr>
    </w:p>
    <w:p w14:paraId="1AD15EAA" w14:textId="77777777" w:rsidR="00755338" w:rsidRPr="00755338" w:rsidRDefault="00755338" w:rsidP="00755338">
      <w:pPr>
        <w:pStyle w:val="NoSpacing"/>
      </w:pPr>
    </w:p>
    <w:p w14:paraId="5FB7AD20" w14:textId="28AB9C95" w:rsidR="00755338" w:rsidRPr="00755338" w:rsidRDefault="00755338" w:rsidP="00755338">
      <w:pPr>
        <w:pStyle w:val="NoSpacing"/>
        <w:rPr>
          <w:rFonts w:ascii="Times New Roman" w:hAnsi="Times New Roman" w:cs="Times New Roman"/>
          <w:sz w:val="28"/>
          <w:szCs w:val="28"/>
        </w:rPr>
      </w:pPr>
      <w:r w:rsidRPr="00755338">
        <w:rPr>
          <w:rFonts w:ascii="Times New Roman" w:hAnsi="Times New Roman" w:cs="Times New Roman"/>
          <w:i/>
          <w:iCs/>
          <w:sz w:val="28"/>
          <w:szCs w:val="28"/>
        </w:rPr>
        <w:t>Predmet:</w:t>
      </w:r>
      <w:r w:rsidRPr="0075533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55338">
        <w:rPr>
          <w:rFonts w:ascii="Times New Roman" w:hAnsi="Times New Roman" w:cs="Times New Roman"/>
          <w:sz w:val="28"/>
          <w:szCs w:val="28"/>
        </w:rPr>
        <w:t>Programski prevodioci 1</w:t>
      </w:r>
    </w:p>
    <w:p w14:paraId="24798A14" w14:textId="5AA2B9E6" w:rsidR="00755338" w:rsidRPr="00755338" w:rsidRDefault="00755338" w:rsidP="00755338">
      <w:pPr>
        <w:pStyle w:val="NoSpacing"/>
        <w:rPr>
          <w:rFonts w:ascii="Times New Roman" w:hAnsi="Times New Roman" w:cs="Times New Roman"/>
          <w:sz w:val="28"/>
          <w:szCs w:val="28"/>
        </w:rPr>
      </w:pPr>
      <w:r w:rsidRPr="00755338">
        <w:rPr>
          <w:rFonts w:ascii="Times New Roman" w:hAnsi="Times New Roman" w:cs="Times New Roman"/>
          <w:i/>
          <w:iCs/>
          <w:sz w:val="28"/>
          <w:szCs w:val="28"/>
        </w:rPr>
        <w:t>Nastavnik:</w:t>
      </w:r>
      <w:r>
        <w:rPr>
          <w:rFonts w:ascii="Times New Roman" w:hAnsi="Times New Roman" w:cs="Times New Roman"/>
          <w:i/>
          <w:iCs/>
          <w:sz w:val="28"/>
          <w:szCs w:val="28"/>
        </w:rPr>
        <w:t xml:space="preserve"> </w:t>
      </w:r>
      <w:r w:rsidRPr="00755338">
        <w:rPr>
          <w:rFonts w:ascii="Times New Roman" w:hAnsi="Times New Roman" w:cs="Times New Roman"/>
          <w:sz w:val="28"/>
          <w:szCs w:val="28"/>
        </w:rPr>
        <w:t xml:space="preserve"> dr Dragan Bojić, vanr. prof.</w:t>
      </w:r>
    </w:p>
    <w:p w14:paraId="65B2F8DB" w14:textId="197726AA" w:rsidR="00755338" w:rsidRPr="00755338" w:rsidRDefault="00755338" w:rsidP="00755338">
      <w:pPr>
        <w:pStyle w:val="NoSpacing"/>
        <w:rPr>
          <w:rFonts w:ascii="Times New Roman" w:hAnsi="Times New Roman" w:cs="Times New Roman"/>
          <w:sz w:val="28"/>
          <w:szCs w:val="28"/>
        </w:rPr>
      </w:pPr>
      <w:r w:rsidRPr="00755338">
        <w:rPr>
          <w:rFonts w:ascii="Times New Roman" w:hAnsi="Times New Roman" w:cs="Times New Roman"/>
          <w:i/>
          <w:iCs/>
          <w:sz w:val="28"/>
          <w:szCs w:val="28"/>
        </w:rPr>
        <w:t>Asistenti:</w:t>
      </w:r>
      <w:r w:rsidRPr="0075533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55338">
        <w:rPr>
          <w:rFonts w:ascii="Times New Roman" w:hAnsi="Times New Roman" w:cs="Times New Roman"/>
          <w:sz w:val="28"/>
          <w:szCs w:val="28"/>
        </w:rPr>
        <w:t>Maja Vukasović, mast. inž.</w:t>
      </w:r>
    </w:p>
    <w:p w14:paraId="1E01D05D" w14:textId="108D8329" w:rsidR="00755338" w:rsidRPr="00755338" w:rsidRDefault="00755338" w:rsidP="00755338">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Pr="00755338">
        <w:rPr>
          <w:rFonts w:ascii="Times New Roman" w:hAnsi="Times New Roman" w:cs="Times New Roman"/>
          <w:sz w:val="28"/>
          <w:szCs w:val="28"/>
        </w:rPr>
        <w:t>Kristijan Žiža, mast. inž.</w:t>
      </w:r>
    </w:p>
    <w:p w14:paraId="46A33B5A" w14:textId="20CABE7C" w:rsidR="00755338" w:rsidRPr="00755338" w:rsidRDefault="00755338" w:rsidP="00755338">
      <w:pPr>
        <w:pStyle w:val="NoSpacing"/>
        <w:rPr>
          <w:rFonts w:ascii="Times New Roman" w:hAnsi="Times New Roman" w:cs="Times New Roman"/>
          <w:sz w:val="28"/>
          <w:szCs w:val="28"/>
        </w:rPr>
      </w:pPr>
      <w:r w:rsidRPr="00755338">
        <w:rPr>
          <w:rFonts w:ascii="Times New Roman" w:hAnsi="Times New Roman" w:cs="Times New Roman"/>
          <w:i/>
          <w:iCs/>
          <w:sz w:val="28"/>
          <w:szCs w:val="28"/>
        </w:rPr>
        <w:t>Školska:</w:t>
      </w:r>
      <w:r>
        <w:rPr>
          <w:rFonts w:ascii="Times New Roman" w:hAnsi="Times New Roman" w:cs="Times New Roman"/>
          <w:sz w:val="28"/>
          <w:szCs w:val="28"/>
        </w:rPr>
        <w:t xml:space="preserve">    </w:t>
      </w:r>
      <w:r w:rsidRPr="00755338">
        <w:rPr>
          <w:rFonts w:ascii="Times New Roman" w:hAnsi="Times New Roman" w:cs="Times New Roman"/>
          <w:sz w:val="28"/>
          <w:szCs w:val="28"/>
        </w:rPr>
        <w:t xml:space="preserve"> 2019/2020.</w:t>
      </w:r>
    </w:p>
    <w:p w14:paraId="7F28D50A" w14:textId="4E380796" w:rsidR="00755338" w:rsidRPr="00755338" w:rsidRDefault="00755338" w:rsidP="00755338">
      <w:pPr>
        <w:pStyle w:val="NoSpacing"/>
        <w:rPr>
          <w:rFonts w:ascii="Times New Roman" w:hAnsi="Times New Roman" w:cs="Times New Roman"/>
          <w:sz w:val="28"/>
          <w:szCs w:val="28"/>
        </w:rPr>
      </w:pPr>
      <w:r w:rsidRPr="00755338">
        <w:rPr>
          <w:rFonts w:ascii="Times New Roman" w:hAnsi="Times New Roman" w:cs="Times New Roman"/>
          <w:i/>
          <w:iCs/>
          <w:sz w:val="28"/>
          <w:szCs w:val="28"/>
        </w:rPr>
        <w:t>Ispitni rok:</w:t>
      </w:r>
      <w:r w:rsidRPr="00755338">
        <w:rPr>
          <w:rFonts w:ascii="Times New Roman" w:hAnsi="Times New Roman" w:cs="Times New Roman"/>
          <w:sz w:val="28"/>
          <w:szCs w:val="28"/>
        </w:rPr>
        <w:t xml:space="preserve"> Junsko-julski ispitni rok</w:t>
      </w:r>
    </w:p>
    <w:p w14:paraId="232471AF" w14:textId="77777777" w:rsidR="00755338" w:rsidRDefault="00755338" w:rsidP="00755338"/>
    <w:p w14:paraId="0D6A9666" w14:textId="77777777" w:rsidR="00755338" w:rsidRDefault="00755338" w:rsidP="00755338"/>
    <w:p w14:paraId="3F1045DB" w14:textId="3BB20EE4" w:rsidR="00755338" w:rsidRDefault="00755338" w:rsidP="00755338"/>
    <w:p w14:paraId="27DC2166" w14:textId="77777777" w:rsidR="00755338" w:rsidRDefault="00755338" w:rsidP="00755338"/>
    <w:p w14:paraId="5C81EFAB" w14:textId="4D187A15" w:rsidR="00755338" w:rsidRPr="00755338" w:rsidRDefault="00755338" w:rsidP="00755338">
      <w:pPr>
        <w:jc w:val="center"/>
        <w:rPr>
          <w:rFonts w:ascii="Times New Roman" w:hAnsi="Times New Roman" w:cs="Times New Roman"/>
          <w:b/>
          <w:bCs/>
          <w:sz w:val="48"/>
          <w:szCs w:val="48"/>
        </w:rPr>
      </w:pPr>
      <w:r w:rsidRPr="00755338">
        <w:rPr>
          <w:rFonts w:ascii="Times New Roman" w:hAnsi="Times New Roman" w:cs="Times New Roman"/>
          <w:b/>
          <w:bCs/>
          <w:sz w:val="48"/>
          <w:szCs w:val="48"/>
        </w:rPr>
        <w:t>Projekat</w:t>
      </w:r>
    </w:p>
    <w:p w14:paraId="6409D3FD" w14:textId="4B294DF3" w:rsidR="00412161" w:rsidRDefault="00755338" w:rsidP="00755338">
      <w:pPr>
        <w:jc w:val="center"/>
        <w:rPr>
          <w:rFonts w:ascii="Times New Roman" w:hAnsi="Times New Roman" w:cs="Times New Roman"/>
          <w:b/>
          <w:bCs/>
          <w:sz w:val="48"/>
          <w:szCs w:val="48"/>
        </w:rPr>
      </w:pPr>
      <w:r w:rsidRPr="00755338">
        <w:rPr>
          <w:rFonts w:ascii="Times New Roman" w:hAnsi="Times New Roman" w:cs="Times New Roman"/>
          <w:b/>
          <w:bCs/>
          <w:sz w:val="48"/>
          <w:szCs w:val="48"/>
        </w:rPr>
        <w:t>– Kompajler za Mikrojavu –</w:t>
      </w:r>
    </w:p>
    <w:p w14:paraId="0AA0430A" w14:textId="41388F5B" w:rsidR="00755338" w:rsidRDefault="00755338" w:rsidP="00755338">
      <w:pPr>
        <w:jc w:val="center"/>
        <w:rPr>
          <w:rFonts w:ascii="Times New Roman" w:hAnsi="Times New Roman" w:cs="Times New Roman"/>
          <w:b/>
          <w:bCs/>
          <w:sz w:val="48"/>
          <w:szCs w:val="48"/>
        </w:rPr>
      </w:pPr>
    </w:p>
    <w:p w14:paraId="31E05CCB" w14:textId="07549D35" w:rsidR="00755338" w:rsidRDefault="00755338" w:rsidP="00755338">
      <w:pPr>
        <w:jc w:val="center"/>
        <w:rPr>
          <w:rFonts w:ascii="Times New Roman" w:hAnsi="Times New Roman" w:cs="Times New Roman"/>
          <w:b/>
          <w:bCs/>
          <w:sz w:val="48"/>
          <w:szCs w:val="48"/>
        </w:rPr>
      </w:pPr>
    </w:p>
    <w:p w14:paraId="541FBC57" w14:textId="60893763" w:rsidR="00755338" w:rsidRDefault="00755338" w:rsidP="00755338">
      <w:pPr>
        <w:jc w:val="center"/>
        <w:rPr>
          <w:rFonts w:ascii="Times New Roman" w:hAnsi="Times New Roman" w:cs="Times New Roman"/>
          <w:b/>
          <w:bCs/>
          <w:sz w:val="48"/>
          <w:szCs w:val="48"/>
        </w:rPr>
      </w:pPr>
    </w:p>
    <w:p w14:paraId="0B1EAC62" w14:textId="32C7CFCB" w:rsidR="00755338" w:rsidRDefault="00755338" w:rsidP="00755338">
      <w:pPr>
        <w:jc w:val="center"/>
        <w:rPr>
          <w:rFonts w:ascii="Times New Roman" w:hAnsi="Times New Roman" w:cs="Times New Roman"/>
          <w:b/>
          <w:bCs/>
          <w:sz w:val="48"/>
          <w:szCs w:val="48"/>
        </w:rPr>
      </w:pPr>
    </w:p>
    <w:p w14:paraId="367B6E52" w14:textId="384415E2" w:rsidR="00755338" w:rsidRDefault="00755338" w:rsidP="00755338">
      <w:pPr>
        <w:jc w:val="center"/>
        <w:rPr>
          <w:rFonts w:ascii="Times New Roman" w:hAnsi="Times New Roman" w:cs="Times New Roman"/>
          <w:b/>
          <w:bCs/>
          <w:sz w:val="48"/>
          <w:szCs w:val="48"/>
        </w:rPr>
      </w:pPr>
    </w:p>
    <w:p w14:paraId="27084DA1" w14:textId="649A836E" w:rsidR="00755338" w:rsidRDefault="00755338" w:rsidP="00755338">
      <w:pPr>
        <w:jc w:val="center"/>
        <w:rPr>
          <w:rFonts w:ascii="Times New Roman" w:hAnsi="Times New Roman" w:cs="Times New Roman"/>
          <w:b/>
          <w:bCs/>
          <w:sz w:val="48"/>
          <w:szCs w:val="48"/>
        </w:rPr>
      </w:pPr>
    </w:p>
    <w:p w14:paraId="16B10E98" w14:textId="2189ABD2" w:rsidR="00755338" w:rsidRDefault="00755338" w:rsidP="00755338">
      <w:pPr>
        <w:jc w:val="center"/>
        <w:rPr>
          <w:rFonts w:ascii="Times New Roman" w:hAnsi="Times New Roman" w:cs="Times New Roman"/>
          <w:b/>
          <w:bCs/>
          <w:sz w:val="48"/>
          <w:szCs w:val="48"/>
        </w:rPr>
      </w:pPr>
    </w:p>
    <w:p w14:paraId="39915F85" w14:textId="77777777" w:rsidR="00755338" w:rsidRDefault="00755338" w:rsidP="00755338">
      <w:pPr>
        <w:jc w:val="center"/>
        <w:rPr>
          <w:rFonts w:ascii="Times New Roman" w:hAnsi="Times New Roman" w:cs="Times New Roman"/>
          <w:b/>
          <w:bCs/>
          <w:sz w:val="48"/>
          <w:szCs w:val="48"/>
        </w:rPr>
      </w:pPr>
    </w:p>
    <w:p w14:paraId="1FAED9BC" w14:textId="1E70B348" w:rsidR="00755338" w:rsidRPr="00755338" w:rsidRDefault="00755338" w:rsidP="00755338">
      <w:pPr>
        <w:jc w:val="right"/>
        <w:rPr>
          <w:rFonts w:ascii="Times New Roman" w:hAnsi="Times New Roman" w:cs="Times New Roman"/>
          <w:sz w:val="28"/>
          <w:szCs w:val="28"/>
          <w:lang w:val="en-US"/>
        </w:rPr>
      </w:pPr>
      <w:r>
        <w:rPr>
          <w:rFonts w:ascii="Times New Roman" w:hAnsi="Times New Roman" w:cs="Times New Roman"/>
          <w:i/>
          <w:iCs/>
          <w:sz w:val="28"/>
          <w:szCs w:val="28"/>
        </w:rPr>
        <w:t xml:space="preserve">Student: </w:t>
      </w:r>
      <w:r>
        <w:rPr>
          <w:rFonts w:ascii="Times New Roman" w:hAnsi="Times New Roman" w:cs="Times New Roman"/>
          <w:sz w:val="28"/>
          <w:szCs w:val="28"/>
        </w:rPr>
        <w:t>Magdalena Stanković 0065</w:t>
      </w:r>
      <w:r>
        <w:rPr>
          <w:rFonts w:ascii="Times New Roman" w:hAnsi="Times New Roman" w:cs="Times New Roman"/>
          <w:sz w:val="28"/>
          <w:szCs w:val="28"/>
          <w:lang w:val="en-US"/>
        </w:rPr>
        <w:t>/2016</w:t>
      </w:r>
    </w:p>
    <w:p w14:paraId="41538098" w14:textId="6DAD7FEA" w:rsidR="00E35028" w:rsidRDefault="00E35028" w:rsidP="00755338">
      <w:pPr>
        <w:pBdr>
          <w:bottom w:val="single" w:sz="18" w:space="1" w:color="auto"/>
        </w:pBdr>
        <w:jc w:val="center"/>
        <w:rPr>
          <w:rFonts w:ascii="Times New Roman" w:hAnsi="Times New Roman" w:cs="Times New Roman"/>
          <w:b/>
          <w:bCs/>
          <w:sz w:val="48"/>
          <w:szCs w:val="48"/>
        </w:rPr>
      </w:pPr>
    </w:p>
    <w:p w14:paraId="4BAAACA1" w14:textId="1948E170" w:rsidR="00755338" w:rsidRPr="00E35028" w:rsidRDefault="00E35028" w:rsidP="00E35028">
      <w:pPr>
        <w:pBdr>
          <w:top w:val="single" w:sz="18" w:space="1" w:color="auto"/>
          <w:bottom w:val="single" w:sz="18" w:space="1" w:color="auto"/>
        </w:pBdr>
        <w:rPr>
          <w:rFonts w:ascii="Times New Roman" w:hAnsi="Times New Roman" w:cs="Times New Roman"/>
          <w:i/>
          <w:iCs/>
          <w:sz w:val="48"/>
          <w:szCs w:val="48"/>
        </w:rPr>
      </w:pPr>
      <w:r>
        <w:rPr>
          <w:rFonts w:ascii="Times New Roman" w:hAnsi="Times New Roman" w:cs="Times New Roman"/>
          <w:b/>
          <w:bCs/>
          <w:sz w:val="48"/>
          <w:szCs w:val="48"/>
        </w:rPr>
        <w:br w:type="page"/>
      </w:r>
      <w:r w:rsidRPr="00E35028">
        <w:rPr>
          <w:rFonts w:ascii="Times New Roman" w:hAnsi="Times New Roman" w:cs="Times New Roman"/>
          <w:i/>
          <w:iCs/>
          <w:sz w:val="48"/>
          <w:szCs w:val="48"/>
        </w:rPr>
        <w:lastRenderedPageBreak/>
        <w:t>Opis projektnog zadatka</w:t>
      </w:r>
    </w:p>
    <w:p w14:paraId="09121946" w14:textId="77777777" w:rsidR="00E35028" w:rsidRDefault="00E35028" w:rsidP="00E35028">
      <w:pPr>
        <w:rPr>
          <w:rFonts w:ascii="Times New Roman" w:hAnsi="Times New Roman" w:cs="Times New Roman"/>
          <w:sz w:val="28"/>
          <w:szCs w:val="28"/>
        </w:rPr>
      </w:pPr>
    </w:p>
    <w:p w14:paraId="1BFD49E0" w14:textId="08B6D7D1" w:rsidR="00E35028" w:rsidRDefault="00E35028" w:rsidP="00E35028">
      <w:pPr>
        <w:rPr>
          <w:rFonts w:ascii="Times New Roman" w:hAnsi="Times New Roman" w:cs="Times New Roman"/>
          <w:sz w:val="28"/>
          <w:szCs w:val="28"/>
        </w:rPr>
      </w:pPr>
      <w:r w:rsidRPr="00E35028">
        <w:rPr>
          <w:rFonts w:ascii="Times New Roman" w:hAnsi="Times New Roman" w:cs="Times New Roman"/>
          <w:sz w:val="28"/>
          <w:szCs w:val="28"/>
        </w:rPr>
        <w:t>Cilj projektnog zadatka je realizacija kompajlera za programski jezik Mikrojavu. Kompajler omogućava prevodjenje sintaksno i semantički ispravnih Mikrojava programa u Mikrojava bajtkod koji se izvršava na virtuelnoj mašini za Mikrojavu</w:t>
      </w:r>
      <w:r>
        <w:rPr>
          <w:rFonts w:ascii="Times New Roman" w:hAnsi="Times New Roman" w:cs="Times New Roman"/>
          <w:sz w:val="28"/>
          <w:szCs w:val="28"/>
        </w:rPr>
        <w:t>.</w:t>
      </w:r>
    </w:p>
    <w:p w14:paraId="698229A7" w14:textId="3AFD44BA" w:rsidR="00E35028" w:rsidRDefault="00E35028" w:rsidP="00E35028">
      <w:pPr>
        <w:rPr>
          <w:rFonts w:ascii="Times New Roman" w:hAnsi="Times New Roman" w:cs="Times New Roman"/>
          <w:sz w:val="28"/>
          <w:szCs w:val="28"/>
        </w:rPr>
      </w:pPr>
      <w:r>
        <w:rPr>
          <w:rFonts w:ascii="Times New Roman" w:hAnsi="Times New Roman" w:cs="Times New Roman"/>
          <w:sz w:val="28"/>
          <w:szCs w:val="28"/>
        </w:rPr>
        <w:t>I</w:t>
      </w:r>
      <w:r w:rsidRPr="00E35028">
        <w:rPr>
          <w:rFonts w:ascii="Times New Roman" w:hAnsi="Times New Roman" w:cs="Times New Roman"/>
          <w:sz w:val="28"/>
          <w:szCs w:val="28"/>
        </w:rPr>
        <w:t>ma četiri osnovne funkcionalnosti: leksičku analizu, sintaksnu analizu, semantičku analizu i generisanje koda.</w:t>
      </w:r>
    </w:p>
    <w:p w14:paraId="5DB80F33" w14:textId="585BDB2B" w:rsidR="00E35028" w:rsidRPr="00E35028" w:rsidRDefault="00E35028" w:rsidP="00E35028">
      <w:pPr>
        <w:pStyle w:val="ListParagraph"/>
        <w:numPr>
          <w:ilvl w:val="0"/>
          <w:numId w:val="1"/>
        </w:numPr>
        <w:rPr>
          <w:rFonts w:ascii="Times New Roman" w:hAnsi="Times New Roman" w:cs="Times New Roman"/>
          <w:sz w:val="24"/>
          <w:szCs w:val="24"/>
        </w:rPr>
      </w:pPr>
      <w:r w:rsidRPr="00E35028">
        <w:rPr>
          <w:rFonts w:ascii="Times New Roman" w:hAnsi="Times New Roman" w:cs="Times New Roman"/>
          <w:i/>
          <w:iCs/>
          <w:sz w:val="24"/>
          <w:szCs w:val="24"/>
        </w:rPr>
        <w:t>Leksički analizator</w:t>
      </w:r>
      <w:r w:rsidRPr="00E35028">
        <w:rPr>
          <w:rFonts w:ascii="Times New Roman" w:hAnsi="Times New Roman" w:cs="Times New Roman"/>
          <w:sz w:val="24"/>
          <w:szCs w:val="24"/>
        </w:rPr>
        <w:t xml:space="preserve"> treba da prepoznaje jezičke lekseme i vrati skup tokena izdvojenih iz izvornog koda, koji se dalje razmatraju u okviru sintaksne analize. Ukoliko se tokom leksičke analize detektuje leksička greška, potrebno je ispisati odgovarajuću poruku na izlaz</w:t>
      </w:r>
      <w:r w:rsidRPr="00E35028">
        <w:rPr>
          <w:rFonts w:ascii="Times New Roman" w:hAnsi="Times New Roman" w:cs="Times New Roman"/>
          <w:sz w:val="24"/>
          <w:szCs w:val="24"/>
        </w:rPr>
        <w:t>.</w:t>
      </w:r>
    </w:p>
    <w:p w14:paraId="2866D756" w14:textId="6ADA4EC6" w:rsidR="00E35028" w:rsidRPr="00E35028" w:rsidRDefault="00E35028" w:rsidP="00E35028">
      <w:pPr>
        <w:pStyle w:val="ListParagraph"/>
        <w:numPr>
          <w:ilvl w:val="0"/>
          <w:numId w:val="1"/>
        </w:numPr>
        <w:rPr>
          <w:rFonts w:ascii="Times New Roman" w:hAnsi="Times New Roman" w:cs="Times New Roman"/>
          <w:sz w:val="24"/>
          <w:szCs w:val="24"/>
        </w:rPr>
      </w:pPr>
      <w:r w:rsidRPr="00E35028">
        <w:rPr>
          <w:rFonts w:ascii="Times New Roman" w:hAnsi="Times New Roman" w:cs="Times New Roman"/>
          <w:i/>
          <w:iCs/>
          <w:sz w:val="24"/>
          <w:szCs w:val="24"/>
        </w:rPr>
        <w:t>Sintaksni analizator</w:t>
      </w:r>
      <w:r w:rsidRPr="00E35028">
        <w:rPr>
          <w:rFonts w:ascii="Times New Roman" w:hAnsi="Times New Roman" w:cs="Times New Roman"/>
          <w:sz w:val="24"/>
          <w:szCs w:val="24"/>
        </w:rPr>
        <w:t xml:space="preserve"> ima zadatak da utvrdi da li izdvojeni tokeni iz izvornog koda programa mogu formiraju gramatički ispravne sentence.</w:t>
      </w:r>
      <w:r>
        <w:rPr>
          <w:rFonts w:ascii="Times New Roman" w:hAnsi="Times New Roman" w:cs="Times New Roman"/>
          <w:sz w:val="24"/>
          <w:szCs w:val="24"/>
        </w:rPr>
        <w:t xml:space="preserve"> </w:t>
      </w:r>
      <w:r w:rsidRPr="00E35028">
        <w:rPr>
          <w:rFonts w:ascii="Times New Roman" w:hAnsi="Times New Roman" w:cs="Times New Roman"/>
          <w:sz w:val="24"/>
          <w:szCs w:val="24"/>
        </w:rPr>
        <w:t>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w:t>
      </w:r>
    </w:p>
    <w:p w14:paraId="7A82EC2A" w14:textId="1F4BB612" w:rsidR="00E35028" w:rsidRDefault="00E35028" w:rsidP="00E35028">
      <w:pPr>
        <w:pStyle w:val="ListParagraph"/>
        <w:numPr>
          <w:ilvl w:val="0"/>
          <w:numId w:val="1"/>
        </w:numPr>
        <w:rPr>
          <w:rFonts w:ascii="Times New Roman" w:hAnsi="Times New Roman" w:cs="Times New Roman"/>
          <w:sz w:val="24"/>
          <w:szCs w:val="24"/>
        </w:rPr>
      </w:pPr>
      <w:r w:rsidRPr="00E35028">
        <w:rPr>
          <w:rFonts w:ascii="Times New Roman" w:hAnsi="Times New Roman" w:cs="Times New Roman"/>
          <w:i/>
          <w:iCs/>
          <w:sz w:val="24"/>
          <w:szCs w:val="24"/>
        </w:rPr>
        <w:t>Semantički analizator</w:t>
      </w:r>
      <w:r w:rsidRPr="00E35028">
        <w:rPr>
          <w:rFonts w:ascii="Times New Roman" w:hAnsi="Times New Roman" w:cs="Times New Roman"/>
          <w:sz w:val="24"/>
          <w:szCs w:val="24"/>
        </w:rPr>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w:t>
      </w:r>
    </w:p>
    <w:p w14:paraId="3694A0F0" w14:textId="01307C9D" w:rsidR="00E35028" w:rsidRDefault="00E35028" w:rsidP="00E35028">
      <w:pPr>
        <w:pStyle w:val="ListParagraph"/>
        <w:numPr>
          <w:ilvl w:val="0"/>
          <w:numId w:val="1"/>
        </w:numPr>
        <w:rPr>
          <w:rFonts w:ascii="Times New Roman" w:hAnsi="Times New Roman" w:cs="Times New Roman"/>
          <w:sz w:val="24"/>
          <w:szCs w:val="24"/>
        </w:rPr>
      </w:pPr>
      <w:r w:rsidRPr="00E35028">
        <w:rPr>
          <w:rFonts w:ascii="Times New Roman" w:hAnsi="Times New Roman" w:cs="Times New Roman"/>
          <w:i/>
          <w:iCs/>
          <w:sz w:val="24"/>
          <w:szCs w:val="24"/>
        </w:rPr>
        <w:t>Generator koda</w:t>
      </w:r>
      <w:r w:rsidRPr="00E35028">
        <w:rPr>
          <w:rFonts w:ascii="Times New Roman" w:hAnsi="Times New Roman" w:cs="Times New Roman"/>
          <w:sz w:val="24"/>
          <w:szCs w:val="24"/>
        </w:rPr>
        <w:t xml:space="preserve"> prevodi sintaksno i semantički ispravne programe u izvršni oblik za odabrano izvršno okruženje Mikrojava VM. Generisanje koda se implementira na sličan način kao i semantička analiza, implementacijom metoda koje posećuju čvorove.</w:t>
      </w:r>
    </w:p>
    <w:p w14:paraId="3C294D54" w14:textId="1788757F" w:rsidR="00376A87" w:rsidRDefault="00376A87" w:rsidP="00376A87">
      <w:pPr>
        <w:pStyle w:val="ListParagraph"/>
        <w:rPr>
          <w:rFonts w:ascii="Times New Roman" w:hAnsi="Times New Roman" w:cs="Times New Roman"/>
          <w:i/>
          <w:iCs/>
          <w:sz w:val="24"/>
          <w:szCs w:val="24"/>
        </w:rPr>
      </w:pPr>
    </w:p>
    <w:p w14:paraId="6910503E" w14:textId="21EF281A" w:rsidR="00376A87" w:rsidRPr="00FA7621" w:rsidRDefault="00376A87" w:rsidP="00FA7621">
      <w:pPr>
        <w:pBdr>
          <w:top w:val="single" w:sz="18" w:space="1" w:color="auto"/>
          <w:bottom w:val="single" w:sz="18" w:space="1" w:color="auto"/>
        </w:pBdr>
        <w:rPr>
          <w:rFonts w:ascii="Times New Roman" w:hAnsi="Times New Roman" w:cs="Times New Roman"/>
          <w:i/>
          <w:iCs/>
          <w:sz w:val="48"/>
          <w:szCs w:val="48"/>
        </w:rPr>
      </w:pPr>
      <w:r w:rsidRPr="00FA7621">
        <w:rPr>
          <w:rFonts w:ascii="Times New Roman" w:hAnsi="Times New Roman" w:cs="Times New Roman"/>
          <w:i/>
          <w:iCs/>
          <w:sz w:val="48"/>
          <w:szCs w:val="48"/>
        </w:rPr>
        <w:t xml:space="preserve">Komande za generisanje Java </w:t>
      </w:r>
      <w:r w:rsidR="00FA7621" w:rsidRPr="00FA7621">
        <w:rPr>
          <w:rFonts w:ascii="Times New Roman" w:hAnsi="Times New Roman" w:cs="Times New Roman"/>
          <w:i/>
          <w:iCs/>
          <w:sz w:val="48"/>
          <w:szCs w:val="48"/>
        </w:rPr>
        <w:t>koda:</w:t>
      </w:r>
    </w:p>
    <w:p w14:paraId="6EE23539" w14:textId="41877656" w:rsidR="00FA7621" w:rsidRDefault="00FA7621" w:rsidP="00376A87">
      <w:pPr>
        <w:pStyle w:val="ListParagraph"/>
        <w:rPr>
          <w:rFonts w:ascii="Times New Roman" w:hAnsi="Times New Roman" w:cs="Times New Roman"/>
          <w:i/>
          <w:iCs/>
          <w:sz w:val="28"/>
          <w:szCs w:val="28"/>
        </w:rPr>
      </w:pPr>
    </w:p>
    <w:p w14:paraId="247BA514" w14:textId="168E1D14" w:rsidR="00FA7621" w:rsidRPr="00FA7621" w:rsidRDefault="00FA7621" w:rsidP="00FA7621">
      <w:pPr>
        <w:pStyle w:val="ListParagraph"/>
        <w:numPr>
          <w:ilvl w:val="0"/>
          <w:numId w:val="2"/>
        </w:numPr>
        <w:spacing w:after="0"/>
        <w:rPr>
          <w:rFonts w:ascii="Times New Roman" w:hAnsi="Times New Roman" w:cs="Times New Roman"/>
          <w:noProof/>
          <w:sz w:val="28"/>
          <w:szCs w:val="28"/>
        </w:rPr>
      </w:pPr>
      <w:r w:rsidRPr="00FA7621">
        <w:rPr>
          <w:rFonts w:ascii="Times New Roman" w:hAnsi="Times New Roman" w:cs="Times New Roman"/>
          <w:sz w:val="28"/>
          <w:szCs w:val="28"/>
        </w:rPr>
        <w:t xml:space="preserve">Biblioteka lib/Jflex.jar postaviti argumente </w:t>
      </w:r>
      <w:r w:rsidRPr="00FA7621">
        <w:rPr>
          <w:rFonts w:ascii="Times New Roman" w:hAnsi="Times New Roman" w:cs="Times New Roman"/>
          <w:noProof/>
          <w:sz w:val="28"/>
          <w:szCs w:val="28"/>
        </w:rPr>
        <w:t>-d src\rs\ac\bg\etf\pp1 spec\mjlexer.flex</w:t>
      </w:r>
      <w:r>
        <w:rPr>
          <w:rFonts w:ascii="Times New Roman" w:hAnsi="Times New Roman" w:cs="Times New Roman"/>
          <w:noProof/>
          <w:sz w:val="28"/>
          <w:szCs w:val="28"/>
        </w:rPr>
        <w:t xml:space="preserve"> (dobija se Yylex.java)</w:t>
      </w:r>
    </w:p>
    <w:p w14:paraId="18D5F3B9" w14:textId="77777777" w:rsidR="00FA7621" w:rsidRDefault="00FA7621" w:rsidP="00FA7621">
      <w:pPr>
        <w:pStyle w:val="ListParagraph"/>
        <w:numPr>
          <w:ilvl w:val="0"/>
          <w:numId w:val="2"/>
        </w:numPr>
        <w:spacing w:after="0"/>
        <w:rPr>
          <w:rFonts w:ascii="Times New Roman" w:hAnsi="Times New Roman" w:cs="Times New Roman"/>
          <w:noProof/>
          <w:sz w:val="28"/>
          <w:szCs w:val="28"/>
        </w:rPr>
      </w:pPr>
      <w:r w:rsidRPr="00FA7621">
        <w:rPr>
          <w:rFonts w:ascii="Times New Roman" w:hAnsi="Times New Roman" w:cs="Times New Roman"/>
          <w:sz w:val="28"/>
          <w:szCs w:val="28"/>
        </w:rPr>
        <w:t>Biblioteka</w:t>
      </w:r>
      <w:r w:rsidRPr="00FA7621">
        <w:rPr>
          <w:rFonts w:ascii="Times New Roman" w:hAnsi="Times New Roman" w:cs="Times New Roman"/>
          <w:noProof/>
          <w:sz w:val="28"/>
          <w:szCs w:val="28"/>
        </w:rPr>
        <w:t xml:space="preserve"> </w:t>
      </w:r>
      <w:r>
        <w:rPr>
          <w:rFonts w:ascii="Times New Roman" w:hAnsi="Times New Roman" w:cs="Times New Roman"/>
          <w:noProof/>
          <w:sz w:val="28"/>
          <w:szCs w:val="28"/>
        </w:rPr>
        <w:t>lib/</w:t>
      </w:r>
      <w:r>
        <w:rPr>
          <w:rFonts w:ascii="Times New Roman" w:hAnsi="Times New Roman" w:cs="Times New Roman"/>
          <w:noProof/>
          <w:sz w:val="28"/>
          <w:szCs w:val="28"/>
        </w:rPr>
        <w:t>cup_v10k.jar</w:t>
      </w:r>
      <w:r>
        <w:rPr>
          <w:rFonts w:ascii="Consolas" w:hAnsi="Consolas" w:cs="Consolas"/>
          <w:color w:val="008000"/>
          <w:sz w:val="20"/>
          <w:szCs w:val="20"/>
          <w:shd w:val="clear" w:color="auto" w:fill="E8F2FE"/>
        </w:rPr>
        <w:t xml:space="preserve"> </w:t>
      </w:r>
      <w:r w:rsidRPr="00FA7621">
        <w:rPr>
          <w:rFonts w:ascii="Times New Roman" w:hAnsi="Times New Roman" w:cs="Times New Roman"/>
          <w:sz w:val="28"/>
          <w:szCs w:val="28"/>
        </w:rPr>
        <w:t xml:space="preserve">postaviti argumente </w:t>
      </w:r>
      <w:r>
        <w:rPr>
          <w:rFonts w:ascii="Times New Roman" w:hAnsi="Times New Roman" w:cs="Times New Roman"/>
          <w:noProof/>
          <w:sz w:val="28"/>
          <w:szCs w:val="28"/>
        </w:rPr>
        <w:t>-destdir rs\ac\bg\etf\pp1</w:t>
      </w:r>
      <w:r>
        <w:rPr>
          <w:rFonts w:ascii="Times New Roman" w:hAnsi="Times New Roman" w:cs="Times New Roman"/>
          <w:noProof/>
          <w:sz w:val="28"/>
          <w:szCs w:val="28"/>
        </w:rPr>
        <w:t xml:space="preserve"> </w:t>
      </w:r>
    </w:p>
    <w:p w14:paraId="1C591DB0" w14:textId="3D7FCCDF" w:rsidR="00FA7621" w:rsidRPr="00FA7621" w:rsidRDefault="00FA7621" w:rsidP="00FA7621">
      <w:pPr>
        <w:pStyle w:val="ListParagraph"/>
        <w:spacing w:after="0"/>
        <w:rPr>
          <w:rFonts w:ascii="Times New Roman" w:hAnsi="Times New Roman" w:cs="Times New Roman"/>
          <w:noProof/>
          <w:sz w:val="28"/>
          <w:szCs w:val="28"/>
        </w:rPr>
      </w:pPr>
      <w:r>
        <w:rPr>
          <w:rFonts w:ascii="Times New Roman" w:hAnsi="Times New Roman" w:cs="Times New Roman"/>
          <w:noProof/>
          <w:sz w:val="28"/>
          <w:szCs w:val="28"/>
        </w:rPr>
        <w:t xml:space="preserve">-ast rs.ac.bg.etf.pp1.ast </w:t>
      </w:r>
      <w:r>
        <w:rPr>
          <w:rFonts w:ascii="Times New Roman" w:hAnsi="Times New Roman" w:cs="Times New Roman"/>
          <w:noProof/>
          <w:sz w:val="28"/>
          <w:szCs w:val="28"/>
          <w:lang w:val="sr-Cyrl-RS"/>
        </w:rPr>
        <w:t xml:space="preserve"> </w:t>
      </w:r>
      <w:r w:rsidRPr="00FA7621">
        <w:rPr>
          <w:rFonts w:ascii="Times New Roman" w:hAnsi="Times New Roman" w:cs="Times New Roman"/>
          <w:noProof/>
          <w:sz w:val="28"/>
          <w:szCs w:val="28"/>
        </w:rPr>
        <w:t xml:space="preserve">-parser MJParser </w:t>
      </w:r>
      <w:r w:rsidRPr="00FA7621">
        <w:rPr>
          <w:rFonts w:ascii="Times New Roman" w:hAnsi="Times New Roman" w:cs="Times New Roman"/>
          <w:noProof/>
          <w:sz w:val="28"/>
          <w:szCs w:val="28"/>
          <w:lang w:val="sr-Cyrl-RS"/>
        </w:rPr>
        <w:t>-</w:t>
      </w:r>
      <w:r w:rsidRPr="00FA7621">
        <w:rPr>
          <w:rFonts w:ascii="Times New Roman" w:hAnsi="Times New Roman" w:cs="Times New Roman"/>
          <w:noProof/>
          <w:sz w:val="28"/>
          <w:szCs w:val="28"/>
        </w:rPr>
        <w:t>buildtree ..\spec\mjparser.cup</w:t>
      </w:r>
      <w:r w:rsidRPr="00FA7621">
        <w:rPr>
          <w:rFonts w:ascii="Times New Roman" w:hAnsi="Times New Roman" w:cs="Times New Roman"/>
          <w:noProof/>
          <w:sz w:val="28"/>
          <w:szCs w:val="28"/>
        </w:rPr>
        <w:t xml:space="preserve"> </w:t>
      </w:r>
      <w:r w:rsidRPr="00FA7621">
        <w:rPr>
          <w:rFonts w:ascii="Times New Roman" w:hAnsi="Times New Roman" w:cs="Times New Roman"/>
          <w:noProof/>
          <w:sz w:val="28"/>
          <w:szCs w:val="28"/>
        </w:rPr>
        <w:t xml:space="preserve">(dobija se </w:t>
      </w:r>
      <w:r w:rsidRPr="00FA7621">
        <w:rPr>
          <w:rFonts w:ascii="Times New Roman" w:hAnsi="Times New Roman" w:cs="Times New Roman"/>
          <w:noProof/>
          <w:sz w:val="28"/>
          <w:szCs w:val="28"/>
        </w:rPr>
        <w:t>MjParser.java i sym.java</w:t>
      </w:r>
      <w:r w:rsidRPr="00FA7621">
        <w:rPr>
          <w:rFonts w:ascii="Times New Roman" w:hAnsi="Times New Roman" w:cs="Times New Roman"/>
          <w:noProof/>
          <w:sz w:val="28"/>
          <w:szCs w:val="28"/>
        </w:rPr>
        <w:t>)</w:t>
      </w:r>
    </w:p>
    <w:p w14:paraId="063C1ADE" w14:textId="4CB6F8AF" w:rsidR="00FA7621" w:rsidRDefault="00AC07D0" w:rsidP="005F3711">
      <w:pPr>
        <w:pStyle w:val="ListParagraph"/>
        <w:numPr>
          <w:ilvl w:val="0"/>
          <w:numId w:val="2"/>
        </w:numPr>
        <w:spacing w:after="0"/>
        <w:rPr>
          <w:rFonts w:ascii="Times New Roman" w:hAnsi="Times New Roman" w:cs="Times New Roman"/>
          <w:noProof/>
          <w:sz w:val="28"/>
          <w:szCs w:val="28"/>
        </w:rPr>
      </w:pPr>
      <w:r w:rsidRPr="00AC07D0">
        <w:rPr>
          <w:rFonts w:ascii="Times New Roman" w:hAnsi="Times New Roman" w:cs="Times New Roman"/>
          <w:sz w:val="28"/>
          <w:szCs w:val="28"/>
        </w:rPr>
        <w:t xml:space="preserve">Disasm: u </w:t>
      </w:r>
      <w:r w:rsidRPr="00AC07D0">
        <w:rPr>
          <w:rFonts w:ascii="Times New Roman" w:hAnsi="Times New Roman" w:cs="Times New Roman"/>
          <w:noProof/>
          <w:sz w:val="28"/>
          <w:szCs w:val="28"/>
        </w:rPr>
        <w:t>rs.etf.pp1.mj.runtime.disasm</w:t>
      </w:r>
      <w:r w:rsidR="00FA7621" w:rsidRPr="00AC07D0">
        <w:rPr>
          <w:rFonts w:ascii="Consolas" w:hAnsi="Consolas" w:cs="Consolas"/>
          <w:color w:val="008000"/>
          <w:sz w:val="20"/>
          <w:szCs w:val="20"/>
          <w:shd w:val="clear" w:color="auto" w:fill="E8F2FE"/>
        </w:rPr>
        <w:t xml:space="preserve"> </w:t>
      </w:r>
      <w:r w:rsidR="00FA7621" w:rsidRPr="00AC07D0">
        <w:rPr>
          <w:rFonts w:ascii="Times New Roman" w:hAnsi="Times New Roman" w:cs="Times New Roman"/>
          <w:sz w:val="28"/>
          <w:szCs w:val="28"/>
        </w:rPr>
        <w:t xml:space="preserve">postaviti argumente </w:t>
      </w:r>
      <w:r>
        <w:rPr>
          <w:rFonts w:ascii="Times New Roman" w:hAnsi="Times New Roman" w:cs="Times New Roman"/>
          <w:noProof/>
          <w:sz w:val="28"/>
          <w:szCs w:val="28"/>
        </w:rPr>
        <w:t>test\program.obj</w:t>
      </w:r>
    </w:p>
    <w:p w14:paraId="226F3561" w14:textId="149DF01F" w:rsidR="00AC07D0" w:rsidRPr="00AC07D0" w:rsidRDefault="00AC07D0" w:rsidP="00AC07D0">
      <w:pPr>
        <w:pStyle w:val="ListParagraph"/>
        <w:numPr>
          <w:ilvl w:val="0"/>
          <w:numId w:val="2"/>
        </w:numPr>
        <w:spacing w:after="0"/>
        <w:rPr>
          <w:rFonts w:ascii="Times New Roman" w:hAnsi="Times New Roman" w:cs="Times New Roman"/>
          <w:noProof/>
          <w:sz w:val="28"/>
          <w:szCs w:val="28"/>
        </w:rPr>
      </w:pPr>
      <w:r>
        <w:rPr>
          <w:rFonts w:ascii="Times New Roman" w:hAnsi="Times New Roman" w:cs="Times New Roman"/>
          <w:noProof/>
          <w:sz w:val="28"/>
          <w:szCs w:val="28"/>
        </w:rPr>
        <w:lastRenderedPageBreak/>
        <w:t xml:space="preserve">Debug: </w:t>
      </w:r>
      <w:r w:rsidRPr="00AC07D0">
        <w:rPr>
          <w:rFonts w:ascii="Times New Roman" w:hAnsi="Times New Roman" w:cs="Times New Roman"/>
          <w:sz w:val="28"/>
          <w:szCs w:val="28"/>
        </w:rPr>
        <w:t xml:space="preserve">u </w:t>
      </w:r>
      <w:r w:rsidRPr="00AC07D0">
        <w:rPr>
          <w:rFonts w:ascii="Times New Roman" w:hAnsi="Times New Roman" w:cs="Times New Roman"/>
          <w:noProof/>
          <w:sz w:val="28"/>
          <w:szCs w:val="28"/>
        </w:rPr>
        <w:t>rs.etf.pp1.mj.runtime.disasm</w:t>
      </w:r>
      <w:r w:rsidRPr="00AC07D0">
        <w:rPr>
          <w:rFonts w:ascii="Consolas" w:hAnsi="Consolas" w:cs="Consolas"/>
          <w:color w:val="008000"/>
          <w:sz w:val="20"/>
          <w:szCs w:val="20"/>
          <w:shd w:val="clear" w:color="auto" w:fill="E8F2FE"/>
        </w:rPr>
        <w:t xml:space="preserve"> </w:t>
      </w:r>
      <w:r w:rsidRPr="00AC07D0">
        <w:rPr>
          <w:rFonts w:ascii="Times New Roman" w:hAnsi="Times New Roman" w:cs="Times New Roman"/>
          <w:sz w:val="28"/>
          <w:szCs w:val="28"/>
        </w:rPr>
        <w:t xml:space="preserve">postaviti argumente </w:t>
      </w:r>
      <w:r w:rsidR="00213D93">
        <w:rPr>
          <w:rFonts w:ascii="Times New Roman" w:hAnsi="Times New Roman" w:cs="Times New Roman"/>
          <w:sz w:val="28"/>
          <w:szCs w:val="28"/>
        </w:rPr>
        <w:t>-</w:t>
      </w:r>
      <w:r>
        <w:rPr>
          <w:rFonts w:ascii="Times New Roman" w:hAnsi="Times New Roman" w:cs="Times New Roman"/>
          <w:sz w:val="28"/>
          <w:szCs w:val="28"/>
        </w:rPr>
        <w:t xml:space="preserve">debug </w:t>
      </w:r>
      <w:r>
        <w:rPr>
          <w:rFonts w:ascii="Times New Roman" w:hAnsi="Times New Roman" w:cs="Times New Roman"/>
          <w:noProof/>
          <w:sz w:val="28"/>
          <w:szCs w:val="28"/>
        </w:rPr>
        <w:t>test\program.obj</w:t>
      </w:r>
    </w:p>
    <w:p w14:paraId="04D39D68" w14:textId="0A11A451" w:rsidR="00FA7621" w:rsidRPr="00213D93" w:rsidRDefault="00AC07D0" w:rsidP="00FA7621">
      <w:pPr>
        <w:pStyle w:val="ListParagraph"/>
        <w:numPr>
          <w:ilvl w:val="0"/>
          <w:numId w:val="1"/>
        </w:numPr>
        <w:rPr>
          <w:rFonts w:ascii="Times New Roman" w:hAnsi="Times New Roman" w:cs="Times New Roman"/>
          <w:i/>
          <w:iCs/>
          <w:sz w:val="28"/>
          <w:szCs w:val="28"/>
        </w:rPr>
      </w:pPr>
      <w:r>
        <w:rPr>
          <w:rFonts w:ascii="Times New Roman" w:hAnsi="Times New Roman" w:cs="Times New Roman"/>
          <w:sz w:val="28"/>
          <w:szCs w:val="28"/>
        </w:rPr>
        <w:t xml:space="preserve">Run: </w:t>
      </w:r>
      <w:r w:rsidRPr="00AC07D0">
        <w:rPr>
          <w:rFonts w:ascii="Times New Roman" w:hAnsi="Times New Roman" w:cs="Times New Roman"/>
          <w:sz w:val="28"/>
          <w:szCs w:val="28"/>
        </w:rPr>
        <w:t xml:space="preserve">u </w:t>
      </w:r>
      <w:r w:rsidRPr="00AC07D0">
        <w:rPr>
          <w:rFonts w:ascii="Times New Roman" w:hAnsi="Times New Roman" w:cs="Times New Roman"/>
          <w:noProof/>
          <w:sz w:val="28"/>
          <w:szCs w:val="28"/>
        </w:rPr>
        <w:t>rs.etf.pp1.mj.runtime.disasm</w:t>
      </w:r>
      <w:r w:rsidRPr="00AC07D0">
        <w:rPr>
          <w:rFonts w:ascii="Consolas" w:hAnsi="Consolas" w:cs="Consolas"/>
          <w:color w:val="008000"/>
          <w:sz w:val="20"/>
          <w:szCs w:val="20"/>
          <w:shd w:val="clear" w:color="auto" w:fill="E8F2FE"/>
        </w:rPr>
        <w:t xml:space="preserve"> </w:t>
      </w:r>
      <w:r w:rsidRPr="00AC07D0">
        <w:rPr>
          <w:rFonts w:ascii="Times New Roman" w:hAnsi="Times New Roman" w:cs="Times New Roman"/>
          <w:sz w:val="28"/>
          <w:szCs w:val="28"/>
        </w:rPr>
        <w:t xml:space="preserve">postaviti argumente </w:t>
      </w:r>
      <w:r>
        <w:rPr>
          <w:rFonts w:ascii="Times New Roman" w:hAnsi="Times New Roman" w:cs="Times New Roman"/>
          <w:noProof/>
          <w:sz w:val="28"/>
          <w:szCs w:val="28"/>
        </w:rPr>
        <w:t>test\program.obj</w:t>
      </w:r>
    </w:p>
    <w:p w14:paraId="61D95CBD" w14:textId="6AC7AA08" w:rsidR="00213D93" w:rsidRDefault="00213D93" w:rsidP="00213D93">
      <w:pPr>
        <w:pStyle w:val="ListParagraph"/>
        <w:rPr>
          <w:rFonts w:ascii="Times New Roman" w:hAnsi="Times New Roman" w:cs="Times New Roman"/>
          <w:noProof/>
          <w:sz w:val="28"/>
          <w:szCs w:val="28"/>
        </w:rPr>
      </w:pPr>
    </w:p>
    <w:p w14:paraId="08B7D314" w14:textId="70EA8E34" w:rsidR="00213D93" w:rsidRPr="00213D93" w:rsidRDefault="00213D93" w:rsidP="00213D93">
      <w:pPr>
        <w:jc w:val="both"/>
        <w:rPr>
          <w:rFonts w:ascii="Times New Roman" w:hAnsi="Times New Roman" w:cs="Times New Roman"/>
          <w:sz w:val="28"/>
          <w:szCs w:val="28"/>
        </w:rPr>
      </w:pPr>
      <w:r w:rsidRPr="00213D93">
        <w:rPr>
          <w:rFonts w:ascii="Times New Roman" w:hAnsi="Times New Roman" w:cs="Times New Roman"/>
          <w:sz w:val="28"/>
          <w:szCs w:val="28"/>
        </w:rPr>
        <w:t>Test</w:t>
      </w:r>
      <w:r>
        <w:rPr>
          <w:rFonts w:ascii="Times New Roman" w:hAnsi="Times New Roman" w:cs="Times New Roman"/>
          <w:sz w:val="28"/>
          <w:szCs w:val="28"/>
        </w:rPr>
        <w:t xml:space="preserve"> primeri</w:t>
      </w:r>
      <w:r w:rsidRPr="00213D93">
        <w:rPr>
          <w:rFonts w:ascii="Times New Roman" w:hAnsi="Times New Roman" w:cs="Times New Roman"/>
          <w:sz w:val="28"/>
          <w:szCs w:val="28"/>
        </w:rPr>
        <w:t xml:space="preserve"> – testiraju pojedina</w:t>
      </w:r>
      <w:r>
        <w:rPr>
          <w:rFonts w:ascii="Times New Roman" w:hAnsi="Times New Roman" w:cs="Times New Roman"/>
          <w:sz w:val="28"/>
          <w:szCs w:val="28"/>
        </w:rPr>
        <w:t>č</w:t>
      </w:r>
      <w:bookmarkStart w:id="0" w:name="_GoBack"/>
      <w:bookmarkEnd w:id="0"/>
      <w:r w:rsidRPr="00213D93">
        <w:rPr>
          <w:rFonts w:ascii="Times New Roman" w:hAnsi="Times New Roman" w:cs="Times New Roman"/>
          <w:sz w:val="28"/>
          <w:szCs w:val="28"/>
        </w:rPr>
        <w:t>ne delove projektnog zadatka.</w:t>
      </w:r>
    </w:p>
    <w:p w14:paraId="76876C7E" w14:textId="77777777" w:rsidR="00376A87" w:rsidRPr="00E35028" w:rsidRDefault="00376A87" w:rsidP="00376A87">
      <w:pPr>
        <w:pStyle w:val="ListParagraph"/>
        <w:rPr>
          <w:rFonts w:ascii="Times New Roman" w:hAnsi="Times New Roman" w:cs="Times New Roman"/>
          <w:sz w:val="24"/>
          <w:szCs w:val="24"/>
        </w:rPr>
      </w:pPr>
    </w:p>
    <w:sectPr w:rsidR="00376A87" w:rsidRPr="00E35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94D4"/>
      </v:shape>
    </w:pict>
  </w:numPicBullet>
  <w:abstractNum w:abstractNumId="0" w15:restartNumberingAfterBreak="0">
    <w:nsid w:val="026C2B44"/>
    <w:multiLevelType w:val="hybridMultilevel"/>
    <w:tmpl w:val="54B2C8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69F1E78"/>
    <w:multiLevelType w:val="hybridMultilevel"/>
    <w:tmpl w:val="8A92A35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38"/>
    <w:rsid w:val="000D6DE6"/>
    <w:rsid w:val="000F5BF1"/>
    <w:rsid w:val="001B41D7"/>
    <w:rsid w:val="002050CB"/>
    <w:rsid w:val="00213D93"/>
    <w:rsid w:val="00250C27"/>
    <w:rsid w:val="002D3C20"/>
    <w:rsid w:val="00373B2D"/>
    <w:rsid w:val="00376A87"/>
    <w:rsid w:val="00412161"/>
    <w:rsid w:val="00645DAB"/>
    <w:rsid w:val="0065351F"/>
    <w:rsid w:val="007167C2"/>
    <w:rsid w:val="00755338"/>
    <w:rsid w:val="008A5B8F"/>
    <w:rsid w:val="009D7000"/>
    <w:rsid w:val="00A17798"/>
    <w:rsid w:val="00AC07D0"/>
    <w:rsid w:val="00B60831"/>
    <w:rsid w:val="00BF682E"/>
    <w:rsid w:val="00E35028"/>
    <w:rsid w:val="00E80BDC"/>
    <w:rsid w:val="00FA7621"/>
    <w:rsid w:val="00FC545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1EA7"/>
  <w15:chartTrackingRefBased/>
  <w15:docId w15:val="{304DCEB4-4445-4830-9B86-886A97B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5338"/>
    <w:pPr>
      <w:spacing w:after="0" w:line="240" w:lineRule="auto"/>
    </w:pPr>
  </w:style>
  <w:style w:type="paragraph" w:styleId="ListParagraph">
    <w:name w:val="List Paragraph"/>
    <w:basedOn w:val="Normal"/>
    <w:uiPriority w:val="34"/>
    <w:qFormat/>
    <w:rsid w:val="00E35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1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Магдалена Станковић</dc:creator>
  <cp:keywords/>
  <dc:description/>
  <cp:lastModifiedBy>Магдалена Станковић</cp:lastModifiedBy>
  <cp:revision>3</cp:revision>
  <dcterms:created xsi:type="dcterms:W3CDTF">2020-06-20T20:30:00Z</dcterms:created>
  <dcterms:modified xsi:type="dcterms:W3CDTF">2020-06-20T21:23:00Z</dcterms:modified>
</cp:coreProperties>
</file>