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E71B" w14:textId="082D82CE" w:rsidR="0068054D" w:rsidRDefault="0068054D" w:rsidP="0068054D">
      <w:pPr>
        <w:pStyle w:val="Kop1"/>
      </w:pPr>
      <w:r>
        <w:t xml:space="preserve">Oefening Normalisatie </w:t>
      </w:r>
      <w:r w:rsidR="005442CD">
        <w:t>–</w:t>
      </w:r>
      <w:r>
        <w:t xml:space="preserve"> </w:t>
      </w:r>
      <w:r w:rsidR="00EC717F">
        <w:t>Factuur Garage</w:t>
      </w:r>
    </w:p>
    <w:p w14:paraId="50D3CF1D" w14:textId="5A86CE34" w:rsidR="0068054D" w:rsidRDefault="00962539" w:rsidP="0068054D">
      <w:pPr>
        <w:rPr>
          <w:sz w:val="22"/>
        </w:rPr>
      </w:pPr>
      <w:r>
        <w:rPr>
          <w:sz w:val="22"/>
        </w:rPr>
        <w:t>Een garage levert volgende facturen af aan klanten:</w:t>
      </w:r>
      <w:bookmarkStart w:id="0" w:name="_GoBack"/>
      <w:bookmarkEnd w:id="0"/>
    </w:p>
    <w:p w14:paraId="20327316" w14:textId="08F66E92" w:rsidR="00421CCC" w:rsidRDefault="00421CCC" w:rsidP="0068054D">
      <w:pPr>
        <w:rPr>
          <w:sz w:val="22"/>
        </w:rPr>
      </w:pPr>
      <w:r w:rsidRPr="00421CCC">
        <w:rPr>
          <w:noProof/>
        </w:rPr>
        <w:drawing>
          <wp:inline distT="0" distB="0" distL="0" distR="0" wp14:anchorId="621710FC" wp14:editId="734714D0">
            <wp:extent cx="5695950" cy="72485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CB99" w14:textId="77777777" w:rsidR="0068054D" w:rsidRP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Volg de </w:t>
      </w:r>
      <w:r w:rsidRPr="0068054D">
        <w:rPr>
          <w:b/>
          <w:sz w:val="22"/>
        </w:rPr>
        <w:t>standaard normalisatiestappen</w:t>
      </w:r>
      <w:r w:rsidRPr="0068054D">
        <w:rPr>
          <w:sz w:val="22"/>
        </w:rPr>
        <w:t xml:space="preserve"> om tot een efficiënte databasestructuur te komen</w:t>
      </w:r>
    </w:p>
    <w:p w14:paraId="050F72DE" w14:textId="77777777" w:rsid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Maak hiervan een </w:t>
      </w:r>
      <w:r w:rsidRPr="0068054D">
        <w:rPr>
          <w:b/>
          <w:sz w:val="22"/>
        </w:rPr>
        <w:t>ERD</w:t>
      </w:r>
    </w:p>
    <w:p w14:paraId="3CB670A9" w14:textId="77777777" w:rsidR="0068054D" w:rsidRP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Bedenk welke </w:t>
      </w:r>
      <w:r w:rsidRPr="0068054D">
        <w:rPr>
          <w:b/>
          <w:sz w:val="22"/>
        </w:rPr>
        <w:t>bijkomende tabellen en velden</w:t>
      </w:r>
      <w:r>
        <w:rPr>
          <w:sz w:val="22"/>
        </w:rPr>
        <w:t xml:space="preserve"> je nog zou voorzien in die databank</w:t>
      </w:r>
    </w:p>
    <w:sectPr w:rsidR="0068054D" w:rsidRPr="0068054D" w:rsidSect="00962539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EB4B6" w14:textId="77777777" w:rsidR="008D4415" w:rsidRDefault="008D4415" w:rsidP="00962539">
      <w:pPr>
        <w:spacing w:after="0" w:line="240" w:lineRule="auto"/>
      </w:pPr>
      <w:r>
        <w:separator/>
      </w:r>
    </w:p>
  </w:endnote>
  <w:endnote w:type="continuationSeparator" w:id="0">
    <w:p w14:paraId="7F6000A2" w14:textId="77777777" w:rsidR="008D4415" w:rsidRDefault="008D4415" w:rsidP="0096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3B727" w14:textId="77777777" w:rsidR="008D4415" w:rsidRDefault="008D4415" w:rsidP="00962539">
      <w:pPr>
        <w:spacing w:after="0" w:line="240" w:lineRule="auto"/>
      </w:pPr>
      <w:r>
        <w:separator/>
      </w:r>
    </w:p>
  </w:footnote>
  <w:footnote w:type="continuationSeparator" w:id="0">
    <w:p w14:paraId="0FA646AA" w14:textId="77777777" w:rsidR="008D4415" w:rsidRDefault="008D4415" w:rsidP="0096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241B1"/>
    <w:multiLevelType w:val="hybridMultilevel"/>
    <w:tmpl w:val="DFEE64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C2CBE"/>
    <w:rsid w:val="001A530D"/>
    <w:rsid w:val="00274155"/>
    <w:rsid w:val="002E251C"/>
    <w:rsid w:val="00306AA2"/>
    <w:rsid w:val="003654FD"/>
    <w:rsid w:val="00421CCC"/>
    <w:rsid w:val="005229D3"/>
    <w:rsid w:val="005442CD"/>
    <w:rsid w:val="00567254"/>
    <w:rsid w:val="0057689B"/>
    <w:rsid w:val="0068054D"/>
    <w:rsid w:val="007A28CC"/>
    <w:rsid w:val="007C4CD0"/>
    <w:rsid w:val="008603D9"/>
    <w:rsid w:val="008D4415"/>
    <w:rsid w:val="00920EEA"/>
    <w:rsid w:val="00962539"/>
    <w:rsid w:val="00A576D7"/>
    <w:rsid w:val="00AC7D0B"/>
    <w:rsid w:val="00B161FB"/>
    <w:rsid w:val="00BC08DC"/>
    <w:rsid w:val="00C07BB2"/>
    <w:rsid w:val="00C84DC1"/>
    <w:rsid w:val="00E01ACA"/>
    <w:rsid w:val="00EC717F"/>
    <w:rsid w:val="00F3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8054D"/>
    <w:pPr>
      <w:spacing w:after="200" w:line="276" w:lineRule="auto"/>
    </w:pPr>
    <w:rPr>
      <w:rFonts w:ascii="Segoe UI" w:eastAsiaTheme="minorEastAsia" w:hAnsi="Segoe UI"/>
      <w:sz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">
    <w:name w:val="Table Grid"/>
    <w:basedOn w:val="Standaardtabel"/>
    <w:uiPriority w:val="39"/>
    <w:rsid w:val="001A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62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2539"/>
    <w:rPr>
      <w:rFonts w:ascii="Segoe UI" w:eastAsiaTheme="minorEastAsia" w:hAnsi="Segoe UI"/>
      <w:sz w:val="24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962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2539"/>
    <w:rPr>
      <w:rFonts w:ascii="Segoe UI" w:eastAsiaTheme="minorEastAsia" w:hAnsi="Segoe UI"/>
      <w:sz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17</cp:revision>
  <dcterms:created xsi:type="dcterms:W3CDTF">2018-11-14T20:35:00Z</dcterms:created>
  <dcterms:modified xsi:type="dcterms:W3CDTF">2018-11-14T21:17:00Z</dcterms:modified>
</cp:coreProperties>
</file>