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8A4A2" w14:textId="77777777" w:rsidR="00E41989" w:rsidRDefault="00E41989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ТИТУЛЬНЫЙ</w:t>
      </w:r>
    </w:p>
    <w:p w14:paraId="0A29D921" w14:textId="77777777" w:rsidR="00E41989" w:rsidRDefault="00E419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50EB72" w14:textId="5DF13DBD" w:rsidR="00E41989" w:rsidRPr="00C43409" w:rsidRDefault="00E41989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434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РЕФЕРАТ</w:t>
      </w:r>
    </w:p>
    <w:p w14:paraId="4A253C3A" w14:textId="77777777" w:rsidR="00AF2326" w:rsidRDefault="00AF2326" w:rsidP="00AF232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844F32" w14:textId="77777777" w:rsidR="00AF2326" w:rsidRPr="00B15DB8" w:rsidRDefault="00AF2326" w:rsidP="00AF2326">
      <w:pPr>
        <w:pStyle w:val="NoSpacing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B15DB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БГУИР </w:t>
      </w:r>
      <w:r w:rsidRPr="00B15DB8">
        <w:rPr>
          <w:rFonts w:asciiTheme="majorBidi" w:hAnsiTheme="majorBidi" w:cstheme="majorBidi"/>
          <w:sz w:val="28"/>
          <w:szCs w:val="28"/>
        </w:rPr>
        <w:t>ДП  1-40 05 01-10 052 ПЗ</w:t>
      </w:r>
      <w:r w:rsidRPr="00B15DB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1BDEE7A4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1693414" w14:textId="5F650062" w:rsidR="00AF2326" w:rsidRPr="00C77C69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Шинода М.Б.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B15DB8">
        <w:rPr>
          <w:rFonts w:ascii="Times New Roman" w:hAnsi="Times New Roman" w:cs="Times New Roman"/>
          <w:sz w:val="28"/>
          <w:szCs w:val="24"/>
        </w:rPr>
        <w:t xml:space="preserve">Программное средство автоматизированной поддержки деятельности отдела клиентского сопровождения иностранных студентов учреждения высшего образования </w:t>
      </w:r>
      <w:r>
        <w:rPr>
          <w:rFonts w:ascii="Times New Roman" w:hAnsi="Times New Roman" w:cs="Times New Roman"/>
          <w:sz w:val="28"/>
          <w:szCs w:val="24"/>
        </w:rPr>
        <w:t xml:space="preserve">/ М.Б. Шинода – Минск : БГУИР, 2022. – </w:t>
      </w:r>
      <w:r w:rsidRPr="00C77C69">
        <w:rPr>
          <w:rFonts w:ascii="Times New Roman" w:hAnsi="Times New Roman" w:cs="Times New Roman"/>
          <w:sz w:val="28"/>
          <w:szCs w:val="24"/>
        </w:rPr>
        <w:t>6</w:t>
      </w:r>
      <w:r w:rsidR="00566E69" w:rsidRPr="00C77C69">
        <w:rPr>
          <w:rFonts w:ascii="Times New Roman" w:hAnsi="Times New Roman" w:cs="Times New Roman"/>
          <w:sz w:val="28"/>
          <w:szCs w:val="24"/>
        </w:rPr>
        <w:t>1</w:t>
      </w:r>
      <w:r w:rsidRPr="00C77C69">
        <w:rPr>
          <w:rFonts w:ascii="Times New Roman" w:hAnsi="Times New Roman" w:cs="Times New Roman"/>
          <w:sz w:val="28"/>
          <w:szCs w:val="24"/>
        </w:rPr>
        <w:t xml:space="preserve"> с.</w:t>
      </w:r>
    </w:p>
    <w:p w14:paraId="4BFFB144" w14:textId="77777777" w:rsidR="00AF2326" w:rsidRPr="00C77C69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4"/>
        </w:rPr>
      </w:pPr>
    </w:p>
    <w:p w14:paraId="2B405AEA" w14:textId="146D8AD1" w:rsidR="00AF2326" w:rsidRPr="00C77C69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77C69">
        <w:rPr>
          <w:rFonts w:ascii="Times New Roman" w:hAnsi="Times New Roman" w:cs="Times New Roman"/>
          <w:sz w:val="28"/>
          <w:szCs w:val="24"/>
        </w:rPr>
        <w:t>Пояснительная записка 6</w:t>
      </w:r>
      <w:r w:rsidR="00C77C69" w:rsidRPr="00C77C69">
        <w:rPr>
          <w:rFonts w:ascii="Times New Roman" w:hAnsi="Times New Roman" w:cs="Times New Roman"/>
          <w:sz w:val="28"/>
          <w:szCs w:val="24"/>
        </w:rPr>
        <w:t>1</w:t>
      </w:r>
      <w:r w:rsidRPr="00C77C69">
        <w:rPr>
          <w:rFonts w:ascii="Times New Roman" w:hAnsi="Times New Roman" w:cs="Times New Roman"/>
          <w:sz w:val="28"/>
          <w:szCs w:val="24"/>
        </w:rPr>
        <w:t xml:space="preserve"> с., </w:t>
      </w:r>
      <w:r w:rsidR="00C77C69">
        <w:rPr>
          <w:rFonts w:ascii="Times New Roman" w:hAnsi="Times New Roman" w:cs="Times New Roman"/>
          <w:sz w:val="28"/>
          <w:szCs w:val="24"/>
        </w:rPr>
        <w:t>2</w:t>
      </w:r>
      <w:r w:rsidR="0094219A">
        <w:rPr>
          <w:rFonts w:ascii="Times New Roman" w:hAnsi="Times New Roman" w:cs="Times New Roman"/>
          <w:sz w:val="28"/>
          <w:szCs w:val="24"/>
        </w:rPr>
        <w:t>5</w:t>
      </w:r>
      <w:r w:rsidRPr="00C77C69">
        <w:rPr>
          <w:rFonts w:ascii="Times New Roman" w:hAnsi="Times New Roman" w:cs="Times New Roman"/>
          <w:sz w:val="28"/>
          <w:szCs w:val="24"/>
        </w:rPr>
        <w:t xml:space="preserve"> рис., </w:t>
      </w:r>
      <w:r w:rsidR="00C77C69">
        <w:rPr>
          <w:rFonts w:ascii="Times New Roman" w:hAnsi="Times New Roman" w:cs="Times New Roman"/>
          <w:sz w:val="28"/>
          <w:szCs w:val="24"/>
        </w:rPr>
        <w:t>4</w:t>
      </w:r>
      <w:r w:rsidRPr="00C77C69">
        <w:rPr>
          <w:rFonts w:ascii="Times New Roman" w:hAnsi="Times New Roman" w:cs="Times New Roman"/>
          <w:sz w:val="28"/>
          <w:szCs w:val="24"/>
        </w:rPr>
        <w:t> табл., 2</w:t>
      </w:r>
      <w:r w:rsidR="00C77C69">
        <w:rPr>
          <w:rFonts w:ascii="Times New Roman" w:hAnsi="Times New Roman" w:cs="Times New Roman"/>
          <w:sz w:val="28"/>
          <w:szCs w:val="24"/>
        </w:rPr>
        <w:t>1</w:t>
      </w:r>
      <w:r w:rsidRPr="00C77C69">
        <w:rPr>
          <w:rFonts w:ascii="Times New Roman" w:hAnsi="Times New Roman" w:cs="Times New Roman"/>
          <w:sz w:val="28"/>
          <w:szCs w:val="24"/>
        </w:rPr>
        <w:t> источник, 3 приложения</w:t>
      </w:r>
    </w:p>
    <w:p w14:paraId="5EEC9B59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4"/>
        </w:rPr>
      </w:pPr>
    </w:p>
    <w:p w14:paraId="36108517" w14:textId="2C80C5C0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="00FD6AF3">
        <w:rPr>
          <w:rFonts w:ascii="Times New Roman" w:hAnsi="Times New Roman" w:cs="Times New Roman"/>
          <w:sz w:val="28"/>
          <w:szCs w:val="28"/>
        </w:rPr>
        <w:t xml:space="preserve"> АВТОМАТИЗИРОВАНН</w:t>
      </w:r>
      <w:r w:rsidR="0009292C">
        <w:rPr>
          <w:rFonts w:ascii="Times New Roman" w:hAnsi="Times New Roman" w:cs="Times New Roman"/>
          <w:sz w:val="28"/>
          <w:szCs w:val="28"/>
        </w:rPr>
        <w:t>АЯ</w:t>
      </w:r>
      <w:r w:rsidR="00FD6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ПОДДЕРЖК</w:t>
      </w:r>
      <w:r w:rsidR="0009292C">
        <w:rPr>
          <w:rFonts w:ascii="Times New Roman" w:hAnsi="Times New Roman" w:cs="Times New Roman"/>
          <w:sz w:val="28"/>
          <w:szCs w:val="28"/>
        </w:rPr>
        <w:t>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92C">
        <w:rPr>
          <w:rFonts w:ascii="Times New Roman" w:hAnsi="Times New Roman" w:cs="Times New Roman"/>
          <w:sz w:val="28"/>
          <w:szCs w:val="28"/>
        </w:rPr>
        <w:t>АРХИТЕКТУРА КЛИЕНТ-СЕРВЕРА, ПРОЕКТИРОВАНИЕ И РАЗРАБОТКА</w:t>
      </w:r>
    </w:p>
    <w:p w14:paraId="32CEA271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4"/>
        </w:rPr>
      </w:pPr>
      <w:bookmarkStart w:id="0" w:name="_Hlk103893277"/>
      <w:bookmarkEnd w:id="0"/>
    </w:p>
    <w:p w14:paraId="3C3A8FC9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Цель проектирования</w:t>
      </w:r>
      <w:r>
        <w:rPr>
          <w:rFonts w:ascii="Times New Roman" w:hAnsi="Times New Roman" w:cs="Times New Roman"/>
          <w:sz w:val="28"/>
          <w:szCs w:val="24"/>
        </w:rPr>
        <w:t>: разработка программного средства оптимизации процесса визовой поддержки иностранных студентов в отделе клиентского сопровождения университета.</w:t>
      </w:r>
    </w:p>
    <w:p w14:paraId="2DAAD77B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Методология проведения работы</w:t>
      </w:r>
      <w:r>
        <w:rPr>
          <w:rFonts w:ascii="Times New Roman" w:hAnsi="Times New Roman" w:cs="Times New Roman"/>
          <w:sz w:val="28"/>
          <w:szCs w:val="24"/>
        </w:rPr>
        <w:t>: для решения поставленных задач были использованы принципы системного подхода, моделирование предметной области с использованием графических нотаций и стандартов, теория баз данных, принципы и подходы к проектированию оптимальной архитектуры программного обеспечения, современные практики написания эффективного программного кода, методики тестирования функциональности программного средства.</w:t>
      </w:r>
    </w:p>
    <w:p w14:paraId="0E194BC6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Результаты работы</w:t>
      </w:r>
      <w:r>
        <w:rPr>
          <w:rFonts w:ascii="Times New Roman" w:hAnsi="Times New Roman" w:cs="Times New Roman"/>
          <w:sz w:val="28"/>
          <w:szCs w:val="24"/>
        </w:rPr>
        <w:t xml:space="preserve">: выполнен анализ предметной области и существующих аналогов разрабатываемого программного средства; построена функциональная модель предметной области с использованием графических нотаций </w:t>
      </w:r>
      <w:r>
        <w:rPr>
          <w:rFonts w:ascii="Times New Roman" w:hAnsi="Times New Roman" w:cs="Times New Roman"/>
          <w:i/>
          <w:iCs/>
          <w:sz w:val="28"/>
          <w:szCs w:val="24"/>
        </w:rPr>
        <w:t>IDEF0</w:t>
      </w:r>
      <w:r>
        <w:rPr>
          <w:rFonts w:ascii="Times New Roman" w:hAnsi="Times New Roman" w:cs="Times New Roman"/>
          <w:sz w:val="28"/>
          <w:szCs w:val="24"/>
        </w:rPr>
        <w:t xml:space="preserve">; выполнен анализ пользовательских требований к разрабатываемому программному средству; составлена спецификация функциональных требований к программному средству; представлены </w:t>
      </w:r>
      <w:r>
        <w:rPr>
          <w:rFonts w:ascii="Times New Roman" w:hAnsi="Times New Roman" w:cs="Times New Roman"/>
          <w:i/>
          <w:iCs/>
          <w:sz w:val="28"/>
          <w:szCs w:val="24"/>
        </w:rPr>
        <w:t>UML</w:t>
      </w:r>
      <w:r>
        <w:rPr>
          <w:rFonts w:ascii="Times New Roman" w:hAnsi="Times New Roman" w:cs="Times New Roman"/>
          <w:sz w:val="28"/>
          <w:szCs w:val="24"/>
        </w:rPr>
        <w:t xml:space="preserve"> диаграммы, отражающие поведение и аспекты взаимодействия объектов системы; представлены макеты пользовательского интерфейса; спроектирована архитектура программного средства; разработано и протестировано программное средство; составлено руководство по развертыванию и использованию программного средства.</w:t>
      </w:r>
    </w:p>
    <w:p w14:paraId="7B7CA658" w14:textId="45BB3460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Область применения результатов</w:t>
      </w:r>
      <w:r>
        <w:rPr>
          <w:rFonts w:ascii="Times New Roman" w:hAnsi="Times New Roman" w:cs="Times New Roman"/>
          <w:sz w:val="28"/>
          <w:szCs w:val="24"/>
        </w:rPr>
        <w:t xml:space="preserve">: могут быть использованы для </w:t>
      </w:r>
      <w:bookmarkStart w:id="1" w:name="_Hlk103444890"/>
      <w:bookmarkEnd w:id="1"/>
      <w:r w:rsidR="0009292C">
        <w:rPr>
          <w:rFonts w:ascii="Times New Roman" w:hAnsi="Times New Roman" w:cs="Times New Roman"/>
          <w:sz w:val="28"/>
          <w:szCs w:val="24"/>
        </w:rPr>
        <w:t>автоматизированной поддержки деятельности отдела клиентского сопровождения иностранных студентов учреждения высшего образования</w:t>
      </w:r>
    </w:p>
    <w:p w14:paraId="0ADA6850" w14:textId="77777777" w:rsidR="00AF2326" w:rsidRDefault="00AF2326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89FE0F" w14:textId="4CD807C9" w:rsidR="006D62F9" w:rsidRDefault="006D62F9" w:rsidP="006D62F9">
      <w:pPr>
        <w:tabs>
          <w:tab w:val="left" w:pos="564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7860E1B" w14:textId="77777777" w:rsidR="00E41989" w:rsidRDefault="00E41989" w:rsidP="006D62F9">
      <w:pPr>
        <w:tabs>
          <w:tab w:val="left" w:pos="564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F9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6D62F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</w:p>
    <w:p w14:paraId="6F45ACC9" w14:textId="784F1D9E" w:rsidR="00E41989" w:rsidRDefault="00461894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E41989">
        <w:rPr>
          <w:rFonts w:ascii="Times New Roman" w:eastAsia="Times New Roman" w:hAnsi="Times New Roman" w:cs="Times New Roman"/>
          <w:color w:val="000000"/>
          <w:sz w:val="28"/>
          <w:szCs w:val="28"/>
        </w:rPr>
        <w:t>ЛАН ЗАДАНИЯ</w:t>
      </w:r>
    </w:p>
    <w:p w14:paraId="5CD5FCA8" w14:textId="77777777" w:rsidR="00E41989" w:rsidRDefault="00E419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EFAD801" w14:textId="57972792" w:rsidR="00E41989" w:rsidRDefault="00E41989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БЛАНК ЗАДАНИЯ</w:t>
      </w:r>
    </w:p>
    <w:p w14:paraId="13E03ABE" w14:textId="7D06F969" w:rsidR="00E41989" w:rsidRPr="001A2222" w:rsidRDefault="00E41989" w:rsidP="001A222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bookmarkStart w:id="2" w:name="_Toc103789882"/>
      <w:bookmarkStart w:id="3" w:name="_Toc103805254"/>
    </w:p>
    <w:p w14:paraId="458E8C51" w14:textId="2A49A966" w:rsidR="00896007" w:rsidRPr="00C43409" w:rsidRDefault="00896007" w:rsidP="008960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340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937107441"/>
        <w:docPartObj>
          <w:docPartGallery w:val="Table of Contents"/>
          <w:docPartUnique/>
        </w:docPartObj>
      </w:sdtPr>
      <w:sdtEndPr/>
      <w:sdtContent>
        <w:p w14:paraId="597F0D5E" w14:textId="7A30A1CB" w:rsidR="00DC06CA" w:rsidRPr="00DC06CA" w:rsidRDefault="00DC06CA" w:rsidP="00E01D8A">
          <w:pPr>
            <w:pStyle w:val="TOCHeading"/>
            <w:numPr>
              <w:ilvl w:val="0"/>
              <w:numId w:val="0"/>
            </w:numPr>
            <w:spacing w:before="0" w:line="240" w:lineRule="auto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</w:p>
        <w:p w14:paraId="5CA91727" w14:textId="4EDD24FE" w:rsidR="00DD4DCD" w:rsidRPr="00DD4DCD" w:rsidRDefault="000D0ABB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r w:rsidRPr="00DD4DCD">
            <w:fldChar w:fldCharType="begin"/>
          </w:r>
          <w:r w:rsidRPr="00DD4DCD">
            <w:instrText xml:space="preserve"> TOC \o "1-3" \h \z \u </w:instrText>
          </w:r>
          <w:r w:rsidRPr="00DD4DCD">
            <w:fldChar w:fldCharType="separate"/>
          </w:r>
          <w:hyperlink w:anchor="_Toc104540960" w:history="1">
            <w:r w:rsidR="003419BC">
              <w:rPr>
                <w:rStyle w:val="Hyperlink"/>
                <w:rFonts w:ascii="Times New Roman" w:hAnsi="Times New Roman" w:cs="Times New Roman"/>
              </w:rPr>
              <w:t>В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ведение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_Toc104540960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6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5DEA19AB" w14:textId="10643100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61" w:history="1">
            <w:r w:rsidR="003419BC" w:rsidRPr="00DD4DCD">
              <w:rPr>
                <w:rStyle w:val="Hyperlink"/>
                <w:rFonts w:ascii="Times New Roman" w:hAnsi="Times New Roman" w:cs="Times New Roman"/>
              </w:rPr>
              <w:t>1</w:t>
            </w:r>
            <w:r w:rsidR="003419BC" w:rsidRPr="00DD4DCD">
              <w:rPr>
                <w:rFonts w:eastAsiaTheme="minorEastAsia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</w:rPr>
              <w:t>А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нализ литературных исследований и программных решений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_Toc104540961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7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78E7A18A" w14:textId="3919C37D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62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писание и анализ предметной области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_Toc104540962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D24F7" w14:textId="7E939143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63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равнительный обзор аналогов программного средства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_Toc104540963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FFF10" w14:textId="5EF1F7BE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64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остановка задачи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_Toc104540964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8A86F" w14:textId="18A92FCC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65" w:history="1">
            <w:r w:rsidR="003419BC" w:rsidRPr="00DD4DCD">
              <w:rPr>
                <w:rStyle w:val="Hyperlink"/>
                <w:rFonts w:ascii="Times New Roman" w:hAnsi="Times New Roman" w:cs="Times New Roman"/>
              </w:rPr>
              <w:t>2</w:t>
            </w:r>
            <w:r w:rsidR="003419BC" w:rsidRPr="00DD4DCD">
              <w:rPr>
                <w:rFonts w:eastAsiaTheme="minorEastAsia"/>
                <w:lang w:eastAsia="en-GB"/>
              </w:rPr>
              <w:tab/>
            </w:r>
            <w:r w:rsidR="003419BC">
              <w:rPr>
                <w:rStyle w:val="Hyperlink"/>
                <w:rFonts w:ascii="Times New Roman" w:eastAsiaTheme="minorHAnsi" w:hAnsi="Times New Roman" w:cs="Times New Roman"/>
              </w:rPr>
              <w:t>М</w:t>
            </w:r>
            <w:r w:rsidR="003419BC" w:rsidRPr="00DD4DCD">
              <w:rPr>
                <w:rStyle w:val="Hyperlink"/>
                <w:rFonts w:ascii="Times New Roman" w:eastAsiaTheme="minorHAnsi" w:hAnsi="Times New Roman" w:cs="Times New Roman"/>
              </w:rPr>
              <w:t>оделирование предметной области  и разработка требований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_Toc104540965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9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320276D4" w14:textId="3E8DA28A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66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нализ и формализация бизнес-процессов предметной  области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_Toc104540966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567F4" w14:textId="7C8E9B3F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67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нализ требований к разрабатываемому программному средству. </w:t>
            </w:r>
            <w:r w:rsidR="00E01D8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пецификация функциональных требований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_Toc104540967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1B350" w14:textId="7F0B139E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68" w:history="1">
            <w:r w:rsidR="003419BC" w:rsidRPr="00DD4DCD">
              <w:rPr>
                <w:rStyle w:val="Hyperlink"/>
                <w:rFonts w:ascii="Times New Roman" w:hAnsi="Times New Roman" w:cs="Times New Roman"/>
              </w:rPr>
              <w:t>3</w:t>
            </w:r>
            <w:r w:rsidR="003419BC" w:rsidRPr="00DD4DCD">
              <w:rPr>
                <w:rFonts w:eastAsiaTheme="minorEastAsia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роектирование и разработка программного средства </w:t>
            </w:r>
            <w:r w:rsidR="003457D1">
              <w:rPr>
                <w:rStyle w:val="Hyperlink"/>
                <w:rFonts w:ascii="Times New Roman" w:hAnsi="Times New Roman" w:cs="Times New Roman"/>
              </w:rPr>
              <w:br/>
            </w:r>
            <w:r w:rsidR="00341B9C">
              <w:rPr>
                <w:rFonts w:ascii="Times New Roman" w:hAnsi="Times New Roman" w:cs="Times New Roman"/>
                <w:szCs w:val="24"/>
              </w:rPr>
              <w:t xml:space="preserve">автоматизированной поддержки деятельности отдела клиентского сопровождения иностранных студентов учреждения высшего </w:t>
            </w:r>
            <w:r w:rsidR="00943723">
              <w:rPr>
                <w:rFonts w:ascii="Times New Roman" w:hAnsi="Times New Roman" w:cs="Times New Roman"/>
                <w:szCs w:val="24"/>
              </w:rPr>
              <w:br/>
            </w:r>
            <w:r w:rsidR="00341B9C">
              <w:rPr>
                <w:rFonts w:ascii="Times New Roman" w:hAnsi="Times New Roman" w:cs="Times New Roman"/>
                <w:szCs w:val="24"/>
              </w:rPr>
              <w:t>образования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_Toc104540968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15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6308DC54" w14:textId="0336C5C3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69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роектирование пользовательского интерфейса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_Toc104540969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95B4E" w14:textId="44CE56C1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0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боснование выбора компонентов и технологий  для реализации программного средства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_Toc104540970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262D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2A30A28B" w14:textId="30F64681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1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роектирование схемы базы данных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_Toc104540971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262DB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14:paraId="26D874DB" w14:textId="3966FAAF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2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рхитектурные решения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_Toc104540972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262DB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5907BE8A" w14:textId="638CE52E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3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писание динамических аспектов поведения объектов системы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_Toc104540973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262DB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19258AD4" w14:textId="28A24BBD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4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писание и разработка алгоритмов, реализующих  бизнес-логику разрабатываемого программного средства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_Toc104540974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BA08F" w14:textId="40F91B3C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75" w:history="1">
            <w:r w:rsidR="003419BC" w:rsidRPr="00DD4DCD">
              <w:rPr>
                <w:rStyle w:val="Hyperlink"/>
                <w:rFonts w:ascii="Times New Roman" w:hAnsi="Times New Roman" w:cs="Times New Roman"/>
              </w:rPr>
              <w:t>4</w:t>
            </w:r>
            <w:r w:rsidR="003419BC" w:rsidRPr="00DD4DCD">
              <w:rPr>
                <w:rFonts w:eastAsiaTheme="minorEastAsia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</w:rPr>
              <w:t>Т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естирование и проверка работоспособности программного </w:t>
            </w:r>
            <w:r w:rsidR="004D478E">
              <w:rPr>
                <w:rStyle w:val="Hyperlink"/>
                <w:rFonts w:ascii="Times New Roman" w:hAnsi="Times New Roman" w:cs="Times New Roman"/>
                <w:lang w:val="en-US"/>
              </w:rPr>
              <w:t xml:space="preserve">                         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средства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_Toc104540975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29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005B7AF9" w14:textId="433E38F8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76" w:history="1">
            <w:r w:rsidR="003419BC" w:rsidRPr="00DD4DCD">
              <w:rPr>
                <w:rStyle w:val="Hyperlink"/>
                <w:rFonts w:ascii="Times New Roman" w:hAnsi="Times New Roman" w:cs="Times New Roman"/>
              </w:rPr>
              <w:t>5</w:t>
            </w:r>
            <w:r w:rsidR="003419BC" w:rsidRPr="00DD4DCD">
              <w:rPr>
                <w:rFonts w:eastAsiaTheme="minorEastAsia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</w:rPr>
              <w:t>Р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уководство по развертыванию  и использованию программного </w:t>
            </w:r>
            <w:r w:rsidR="00970B8A">
              <w:rPr>
                <w:rStyle w:val="Hyperlink"/>
                <w:rFonts w:ascii="Times New Roman" w:hAnsi="Times New Roman" w:cs="Times New Roman"/>
              </w:rPr>
              <w:br/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средства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_Toc104540976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34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508960F2" w14:textId="6E8F1402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7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уководство по установке программного средства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_Toc104540977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9107D" w14:textId="41822D93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78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_Toc104540978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A54D8" w14:textId="40ECACD4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79" w:history="1">
            <w:r w:rsidR="003419BC" w:rsidRPr="00DD4DCD">
              <w:rPr>
                <w:rStyle w:val="Hyperlink"/>
                <w:rFonts w:ascii="Times New Roman" w:hAnsi="Times New Roman" w:cs="Times New Roman"/>
              </w:rPr>
              <w:t>6</w:t>
            </w:r>
            <w:r w:rsidR="003419BC" w:rsidRPr="00DD4DCD">
              <w:rPr>
                <w:rFonts w:eastAsiaTheme="minorEastAsia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</w:rPr>
              <w:t>Т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ехнико-экономическое обоснование эффективности разработки и реализация программного средства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_Toc104540979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40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22F5963F" w14:textId="232A4F49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80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Х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арактеристика программного средства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_Toc104540980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1B612" w14:textId="3ECB4335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81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асчет сметы затрат и отпускной цены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_Toc104540981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29971" w14:textId="5F6AAB72" w:rsidR="00DD4DCD" w:rsidRPr="00DD4DCD" w:rsidRDefault="00060394" w:rsidP="00E01D8A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04540982" w:history="1"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3419BC" w:rsidRPr="00DD4DC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ab/>
            </w:r>
            <w:r w:rsidR="003419B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3419BC" w:rsidRPr="00DD4D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асчет оценки уровня качества результата</w:t>
            </w:r>
            <w:r w:rsidR="003419BC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_Toc104540982 \h </w:instrTex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1E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DD4DCD" w:rsidRPr="00DD4D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57A23" w14:textId="28E808D6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83" w:history="1">
            <w:r w:rsidR="003419BC">
              <w:rPr>
                <w:rStyle w:val="Hyperlink"/>
                <w:rFonts w:ascii="Times New Roman" w:hAnsi="Times New Roman" w:cs="Times New Roman"/>
              </w:rPr>
              <w:t>З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аключение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_Toc104540983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47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7BEB74BE" w14:textId="05B8377B" w:rsidR="00DD4DCD" w:rsidRPr="00DD4DCD" w:rsidRDefault="00060394" w:rsidP="00E01D8A">
          <w:pPr>
            <w:pStyle w:val="TOC1"/>
            <w:spacing w:line="240" w:lineRule="auto"/>
            <w:rPr>
              <w:rFonts w:eastAsiaTheme="minorEastAsia"/>
              <w:lang w:eastAsia="en-GB"/>
            </w:rPr>
          </w:pPr>
          <w:hyperlink w:anchor="_Toc104540984" w:history="1">
            <w:r w:rsidR="003419BC">
              <w:rPr>
                <w:rStyle w:val="Hyperlink"/>
                <w:rFonts w:ascii="Times New Roman" w:hAnsi="Times New Roman" w:cs="Times New Roman"/>
              </w:rPr>
              <w:t>С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писок использованных источников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_Toc104540984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48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12EA89AC" w14:textId="1E30629A" w:rsidR="00DD4DCD" w:rsidRPr="00DD4DCD" w:rsidRDefault="00060394" w:rsidP="008676C6">
          <w:pPr>
            <w:pStyle w:val="TOC1"/>
            <w:tabs>
              <w:tab w:val="left" w:pos="1843"/>
            </w:tabs>
            <w:spacing w:line="240" w:lineRule="auto"/>
            <w:rPr>
              <w:rFonts w:eastAsiaTheme="minorEastAsia"/>
              <w:lang w:eastAsia="en-GB"/>
            </w:rPr>
          </w:pPr>
          <w:hyperlink w:anchor="_Toc104540985" w:history="1">
            <w:r w:rsidR="003419BC">
              <w:rPr>
                <w:rStyle w:val="Hyperlink"/>
                <w:rFonts w:ascii="Times New Roman" w:hAnsi="Times New Roman" w:cs="Times New Roman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риложение </w:t>
            </w:r>
            <w:r w:rsidR="00DC06CA">
              <w:rPr>
                <w:rStyle w:val="Hyperlink"/>
                <w:rFonts w:ascii="Times New Roman" w:hAnsi="Times New Roman" w:cs="Times New Roman"/>
              </w:rPr>
              <w:t>А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 (обязательное) </w:t>
            </w:r>
            <w:r w:rsidR="008676C6">
              <w:rPr>
                <w:rStyle w:val="Hyperlink"/>
                <w:rFonts w:ascii="Times New Roman" w:hAnsi="Times New Roman" w:cs="Times New Roman"/>
              </w:rPr>
              <w:t>О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тчет о проверке на заимствования </w:t>
            </w:r>
            <w:r w:rsidR="008676C6">
              <w:rPr>
                <w:rStyle w:val="Hyperlink"/>
                <w:rFonts w:ascii="Times New Roman" w:hAnsi="Times New Roman" w:cs="Times New Roman"/>
              </w:rPr>
              <w:br/>
              <w:t xml:space="preserve">                      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в</w:t>
            </w:r>
            <w:r w:rsidR="008676C6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программном средстве   «антиплагиат»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_Toc104540985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50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4AB04DA5" w14:textId="509002D2" w:rsidR="00DD4DCD" w:rsidRPr="00DD4DCD" w:rsidRDefault="00060394" w:rsidP="008676C6">
          <w:pPr>
            <w:pStyle w:val="TOC1"/>
            <w:tabs>
              <w:tab w:val="left" w:pos="1843"/>
            </w:tabs>
            <w:spacing w:line="240" w:lineRule="auto"/>
            <w:rPr>
              <w:rFonts w:eastAsiaTheme="minorEastAsia"/>
              <w:lang w:eastAsia="en-GB"/>
            </w:rPr>
          </w:pPr>
          <w:hyperlink w:anchor="_Toc104540986" w:history="1">
            <w:r w:rsidR="003419BC">
              <w:rPr>
                <w:rStyle w:val="Hyperlink"/>
                <w:rFonts w:ascii="Times New Roman" w:hAnsi="Times New Roman" w:cs="Times New Roman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риложение </w:t>
            </w:r>
            <w:r w:rsidR="00DC06CA">
              <w:rPr>
                <w:rStyle w:val="Hyperlink"/>
                <w:rFonts w:ascii="Times New Roman" w:hAnsi="Times New Roman" w:cs="Times New Roman"/>
              </w:rPr>
              <w:t>Б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 (обязательное) </w:t>
            </w:r>
            <w:r w:rsidR="008676C6">
              <w:rPr>
                <w:rStyle w:val="Hyperlink"/>
                <w:rFonts w:ascii="Times New Roman" w:hAnsi="Times New Roman" w:cs="Times New Roman"/>
              </w:rPr>
              <w:t>Л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истинг кода алгоритмов, реализующих</w:t>
            </w:r>
            <w:r w:rsidR="008676C6">
              <w:rPr>
                <w:rStyle w:val="Hyperlink"/>
                <w:rFonts w:ascii="Times New Roman" w:hAnsi="Times New Roman" w:cs="Times New Roman"/>
              </w:rPr>
              <w:br/>
              <w:t xml:space="preserve">                     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бизнес-логику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_Toc104540986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51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689F9BB0" w14:textId="1F4A9B02" w:rsidR="00DD4DCD" w:rsidRPr="00DD4DCD" w:rsidRDefault="00060394" w:rsidP="008676C6">
          <w:pPr>
            <w:pStyle w:val="TOC1"/>
            <w:tabs>
              <w:tab w:val="left" w:pos="1843"/>
            </w:tabs>
            <w:spacing w:line="240" w:lineRule="auto"/>
            <w:rPr>
              <w:rFonts w:eastAsiaTheme="minorEastAsia"/>
              <w:lang w:eastAsia="en-GB"/>
            </w:rPr>
          </w:pPr>
          <w:hyperlink w:anchor="_Toc104540987" w:history="1">
            <w:r w:rsidR="003419BC">
              <w:rPr>
                <w:rStyle w:val="Hyperlink"/>
                <w:rFonts w:ascii="Times New Roman" w:hAnsi="Times New Roman" w:cs="Times New Roman"/>
              </w:rPr>
              <w:t>П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риложение </w:t>
            </w:r>
            <w:r w:rsidR="00DC06CA">
              <w:rPr>
                <w:rStyle w:val="Hyperlink"/>
                <w:rFonts w:ascii="Times New Roman" w:hAnsi="Times New Roman" w:cs="Times New Roman"/>
                <w:lang w:val="en-US"/>
              </w:rPr>
              <w:t>B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 xml:space="preserve"> (обязательное)</w:t>
            </w:r>
            <w:r w:rsidR="008676C6">
              <w:rPr>
                <w:rStyle w:val="Hyperlink"/>
                <w:rFonts w:ascii="Times New Roman" w:hAnsi="Times New Roman" w:cs="Times New Roman"/>
              </w:rPr>
              <w:t xml:space="preserve"> Л</w:t>
            </w:r>
            <w:r w:rsidR="003419BC" w:rsidRPr="00DD4DCD">
              <w:rPr>
                <w:rStyle w:val="Hyperlink"/>
                <w:rFonts w:ascii="Times New Roman" w:hAnsi="Times New Roman" w:cs="Times New Roman"/>
              </w:rPr>
              <w:t>истинг скрипта генерации базы данных</w:t>
            </w:r>
            <w:r w:rsidR="003419BC" w:rsidRPr="00DD4DCD">
              <w:rPr>
                <w:webHidden/>
              </w:rPr>
              <w:tab/>
            </w:r>
            <w:r w:rsidR="00DD4DCD" w:rsidRPr="00DD4DCD">
              <w:rPr>
                <w:webHidden/>
              </w:rPr>
              <w:fldChar w:fldCharType="begin"/>
            </w:r>
            <w:r w:rsidR="00DD4DCD" w:rsidRPr="00DD4DCD">
              <w:rPr>
                <w:webHidden/>
              </w:rPr>
              <w:instrText xml:space="preserve"> PAGEREF _Toc104540987 \h </w:instrText>
            </w:r>
            <w:r w:rsidR="00DD4DCD" w:rsidRPr="00DD4DCD">
              <w:rPr>
                <w:webHidden/>
              </w:rPr>
            </w:r>
            <w:r w:rsidR="00DD4DCD" w:rsidRPr="00DD4DCD">
              <w:rPr>
                <w:webHidden/>
              </w:rPr>
              <w:fldChar w:fldCharType="separate"/>
            </w:r>
            <w:r w:rsidR="00701E14">
              <w:rPr>
                <w:webHidden/>
              </w:rPr>
              <w:t>57</w:t>
            </w:r>
            <w:r w:rsidR="00DD4DCD" w:rsidRPr="00DD4DCD">
              <w:rPr>
                <w:webHidden/>
              </w:rPr>
              <w:fldChar w:fldCharType="end"/>
            </w:r>
          </w:hyperlink>
        </w:p>
        <w:p w14:paraId="4E24AC97" w14:textId="6F3C9163" w:rsidR="00DD4DCD" w:rsidRPr="00DD4DCD" w:rsidRDefault="00701E14" w:rsidP="008676C6">
          <w:pPr>
            <w:pStyle w:val="TOC1"/>
            <w:tabs>
              <w:tab w:val="left" w:pos="1843"/>
            </w:tabs>
            <w:spacing w:line="240" w:lineRule="auto"/>
            <w:rPr>
              <w:rFonts w:eastAsiaTheme="minorEastAsia"/>
              <w:lang w:eastAsia="en-GB"/>
            </w:rPr>
          </w:pPr>
          <w:r>
            <w:t>Ведомость дипломного проекта</w:t>
          </w:r>
          <w:r>
            <w:tab/>
            <w:t>61</w:t>
          </w:r>
        </w:p>
        <w:p w14:paraId="0016DA07" w14:textId="4955E02A" w:rsidR="000D0ABB" w:rsidRPr="00E01D8A" w:rsidRDefault="000D0ABB" w:rsidP="00E01D8A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D4DC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A345DBF" w14:textId="77777777" w:rsidR="008D490B" w:rsidRPr="008D490B" w:rsidRDefault="008D490B" w:rsidP="008D490B">
      <w:bookmarkStart w:id="4" w:name="_Toc104237687"/>
      <w:bookmarkStart w:id="5" w:name="_Toc104540960"/>
    </w:p>
    <w:p w14:paraId="69B7A4D4" w14:textId="4DB038BB" w:rsidR="00C51043" w:rsidRPr="00C43409" w:rsidRDefault="00B3548E" w:rsidP="008D490B">
      <w:pPr>
        <w:pStyle w:val="Heading1"/>
        <w:numPr>
          <w:ilvl w:val="0"/>
          <w:numId w:val="0"/>
        </w:numPr>
        <w:spacing w:line="240" w:lineRule="auto"/>
        <w:ind w:right="0"/>
        <w:rPr>
          <w:sz w:val="28"/>
          <w:szCs w:val="20"/>
          <w:lang w:val="ru-RU"/>
        </w:rPr>
      </w:pPr>
      <w:r w:rsidRPr="00C43409">
        <w:rPr>
          <w:sz w:val="28"/>
          <w:szCs w:val="20"/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14:paraId="37B72F50" w14:textId="0FFE0CC5" w:rsidR="00B3548E" w:rsidRPr="00B3548E" w:rsidRDefault="00B3548E" w:rsidP="00C51043">
      <w:pPr>
        <w:pStyle w:val="a"/>
      </w:pPr>
    </w:p>
    <w:p w14:paraId="099EDE71" w14:textId="7D8DC619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202124"/>
          <w:sz w:val="28"/>
        </w:rPr>
        <w:t xml:space="preserve">На сегодняшний день, для въезда или выезда из какой-либо страны, каждому физическому лицу нужна виза. </w:t>
      </w:r>
      <w:r w:rsidR="005D7C33">
        <w:rPr>
          <w:rFonts w:ascii="Times New Roman" w:eastAsia="Times New Roman" w:hAnsi="Times New Roman" w:cs="Times New Roman"/>
          <w:color w:val="202124"/>
          <w:sz w:val="28"/>
        </w:rPr>
        <w:t>Виза</w:t>
      </w:r>
      <w:r w:rsidRPr="00B3548E">
        <w:rPr>
          <w:rFonts w:ascii="Times New Roman" w:eastAsia="Times New Roman" w:hAnsi="Times New Roman" w:cs="Times New Roman"/>
          <w:color w:val="202124"/>
          <w:sz w:val="28"/>
        </w:rPr>
        <w:t xml:space="preserve"> </w:t>
      </w:r>
      <w:r w:rsidR="00564FA3">
        <w:rPr>
          <w:rFonts w:ascii="Times New Roman" w:eastAsia="Times New Roman" w:hAnsi="Times New Roman" w:cs="Times New Roman"/>
          <w:color w:val="202124"/>
          <w:sz w:val="28"/>
        </w:rPr>
        <w:t>–</w:t>
      </w:r>
      <w:r w:rsidRPr="00B3548E">
        <w:rPr>
          <w:rFonts w:ascii="Times New Roman" w:eastAsia="Times New Roman" w:hAnsi="Times New Roman" w:cs="Times New Roman"/>
          <w:color w:val="202124"/>
          <w:sz w:val="28"/>
        </w:rPr>
        <w:t xml:space="preserve"> разрешительный документ, дающий право человеку на пересечение тех или иных границ. Как правило, под визой</w:t>
      </w:r>
      <w:r w:rsidRPr="00B3548E">
        <w:rPr>
          <w:rFonts w:ascii="Times New Roman" w:eastAsia="Times New Roman" w:hAnsi="Times New Roman" w:cs="Times New Roman"/>
          <w:b/>
          <w:color w:val="202124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202124"/>
          <w:sz w:val="28"/>
        </w:rPr>
        <w:t>понимается фактическое разрешение иностранцу на въезд на территорию другого государства. Также эта тема не пройдет мимо иностранного студента.</w:t>
      </w: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 xml:space="preserve">  </w:t>
      </w:r>
    </w:p>
    <w:p w14:paraId="2EC84861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Любой иностранный студент, прибывший на территорию Республики Беларусь, должен оформить студенческую визу. Каждому иностранному студенту приходится посещать многие учреждения, простояв в немалых очередях.  </w:t>
      </w:r>
    </w:p>
    <w:p w14:paraId="548D74F9" w14:textId="73B49EB2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Целью </w:t>
      </w:r>
      <w:r w:rsidR="00955E11">
        <w:rPr>
          <w:rFonts w:ascii="Times New Roman" w:eastAsia="Times New Roman" w:hAnsi="Times New Roman" w:cs="Times New Roman"/>
          <w:color w:val="000000"/>
          <w:sz w:val="28"/>
        </w:rPr>
        <w:t>дипломного проектирования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является проектирование и разработка программного средства оптимизации процесса визовой поддержки иностранных студентов в отделе клиентского сопровождения университета. </w:t>
      </w:r>
    </w:p>
    <w:p w14:paraId="51CD5616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Данная система привлечет к себе внимание многих иностранных студентов. Так как будет занимать меньше времени, меньше денежных затрат на транспорт. </w:t>
      </w:r>
    </w:p>
    <w:p w14:paraId="4D6C7DD5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основу проектирования и реализации технических решений положены принципы исследования, анализа и оптимизации трудностей, возникающих на каждом этапе. </w:t>
      </w:r>
    </w:p>
    <w:p w14:paraId="5624272C" w14:textId="7BA21A8F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следующих разделах будут подробно описаны этапы работы над </w:t>
      </w:r>
      <w:r w:rsidR="005D7C33">
        <w:rPr>
          <w:rFonts w:ascii="Times New Roman" w:eastAsia="Times New Roman" w:hAnsi="Times New Roman" w:cs="Times New Roman"/>
          <w:color w:val="000000"/>
          <w:sz w:val="28"/>
        </w:rPr>
        <w:t>дипломным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проектом: </w:t>
      </w:r>
    </w:p>
    <w:p w14:paraId="43FFB82C" w14:textId="1A0AB86E" w:rsidR="00B3548E" w:rsidRPr="00C51043" w:rsidRDefault="00B3548E" w:rsidP="00FF6090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</w:rPr>
        <w:t xml:space="preserve">анализ и описание предметной области для представления её существующего состояния, исследования системных требований и проблем, определения границ проекта; </w:t>
      </w:r>
    </w:p>
    <w:p w14:paraId="44494D1F" w14:textId="728050FB" w:rsidR="00B3548E" w:rsidRPr="00C51043" w:rsidRDefault="00B3548E" w:rsidP="00FF6090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</w:rPr>
        <w:t xml:space="preserve">разработка функциональной модели предметной области для нахождения слабых мест существующих и рассмотрения преимуществ новых бизнес-процессов. </w:t>
      </w:r>
    </w:p>
    <w:p w14:paraId="4B206FA2" w14:textId="469EC180" w:rsidR="00B3548E" w:rsidRPr="00B3548E" w:rsidRDefault="006D62F9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Дипломн</w:t>
      </w:r>
      <w:r w:rsidR="00955E11">
        <w:rPr>
          <w:rFonts w:ascii="Times New Roman" w:eastAsia="Times New Roman" w:hAnsi="Times New Roman" w:cs="Times New Roman"/>
          <w:color w:val="000000"/>
          <w:sz w:val="28"/>
        </w:rPr>
        <w:t xml:space="preserve">ый проект </w:t>
      </w:r>
      <w:r w:rsidR="00B3548E"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выполнен самостоятельно, проверена в системе «Антиплагиат». Процент оригинальности составляет 90.27%. Цитирования обозначены ссылками на публикации, указанными в «Списке использованных источников». </w:t>
      </w:r>
    </w:p>
    <w:p w14:paraId="36677DBB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Скриншот приведен в приложении А. </w:t>
      </w:r>
    </w:p>
    <w:p w14:paraId="3B4F4DA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ab/>
        <w:t xml:space="preserve"> </w:t>
      </w:r>
    </w:p>
    <w:p w14:paraId="6C627D31" w14:textId="77777777" w:rsidR="00F11433" w:rsidRDefault="00F11433" w:rsidP="008465F5">
      <w:pPr>
        <w:keepNext/>
        <w:keepLines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br w:type="page"/>
      </w:r>
    </w:p>
    <w:p w14:paraId="1969C13B" w14:textId="65467553" w:rsidR="00B3548E" w:rsidRPr="00C51043" w:rsidRDefault="00A1236A" w:rsidP="00A1236A">
      <w:pPr>
        <w:pStyle w:val="Heading1"/>
        <w:numPr>
          <w:ilvl w:val="0"/>
          <w:numId w:val="3"/>
        </w:numPr>
        <w:spacing w:line="240" w:lineRule="auto"/>
        <w:ind w:left="1134" w:right="0"/>
        <w:jc w:val="left"/>
        <w:rPr>
          <w:sz w:val="28"/>
          <w:szCs w:val="28"/>
          <w:lang w:val="ru-RU"/>
        </w:rPr>
      </w:pPr>
      <w:bookmarkStart w:id="6" w:name="_Toc104540961"/>
      <w:r w:rsidRPr="00A1236A">
        <w:rPr>
          <w:sz w:val="28"/>
          <w:szCs w:val="28"/>
          <w:lang w:val="ru-RU"/>
        </w:rPr>
        <w:lastRenderedPageBreak/>
        <w:t>АНАЛИЗ ЛИТЕРАТУРНЫХ ИССЛЕДОВАНИЙ</w:t>
      </w:r>
      <w:r w:rsidR="00EC68BA">
        <w:rPr>
          <w:sz w:val="28"/>
          <w:szCs w:val="28"/>
          <w:lang w:val="ru-RU"/>
        </w:rPr>
        <w:br/>
      </w:r>
      <w:r w:rsidRPr="00A1236A">
        <w:rPr>
          <w:sz w:val="28"/>
          <w:szCs w:val="28"/>
          <w:lang w:val="ru-RU"/>
        </w:rPr>
        <w:t>И ПРОГРАММНЫХ РЕШЕНИЙ</w:t>
      </w:r>
      <w:bookmarkEnd w:id="6"/>
    </w:p>
    <w:p w14:paraId="0926B4CD" w14:textId="77777777" w:rsidR="00B3548E" w:rsidRPr="00C51043" w:rsidRDefault="00B3548E" w:rsidP="00A1236A">
      <w:pPr>
        <w:spacing w:after="0" w:line="24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CF2D113" w14:textId="1E51A9B6" w:rsidR="00B3548E" w:rsidRPr="00C51043" w:rsidRDefault="00B3548E" w:rsidP="00C43409">
      <w:pPr>
        <w:pStyle w:val="Heading2"/>
        <w:tabs>
          <w:tab w:val="left" w:pos="1134"/>
        </w:tabs>
        <w:spacing w:after="0" w:line="240" w:lineRule="auto"/>
        <w:ind w:left="0" w:firstLine="709"/>
        <w:rPr>
          <w:szCs w:val="28"/>
          <w:lang w:val="ru-RU"/>
        </w:rPr>
      </w:pPr>
      <w:bookmarkStart w:id="7" w:name="_Toc104540962"/>
      <w:bookmarkStart w:id="8" w:name="_Toc103805256"/>
      <w:bookmarkStart w:id="9" w:name="_Toc104237689"/>
      <w:r w:rsidRPr="00C51043">
        <w:rPr>
          <w:szCs w:val="28"/>
          <w:lang w:val="ru-RU"/>
        </w:rPr>
        <w:t>Описание и анализ предметной области</w:t>
      </w:r>
      <w:bookmarkEnd w:id="7"/>
      <w:r w:rsidRPr="00C51043">
        <w:rPr>
          <w:szCs w:val="28"/>
          <w:lang w:val="ru-RU"/>
        </w:rPr>
        <w:t xml:space="preserve"> </w:t>
      </w:r>
      <w:bookmarkEnd w:id="8"/>
      <w:bookmarkEnd w:id="9"/>
    </w:p>
    <w:p w14:paraId="7A4B8D02" w14:textId="77777777" w:rsidR="00B3548E" w:rsidRPr="00C51043" w:rsidRDefault="00B3548E" w:rsidP="00742DE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1B956DB" w14:textId="77777777" w:rsid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Иностранные абитуриенты, прибывающие на обучение, получают учебную визу в посольствах и консульствах Республики Беларусь. В случае, если в стране отсутствует дипломатическая миссия Республики Беларусь, визу можно получить в «Генеральном консульском управлении «Национального аэропорта Минск». </w:t>
      </w:r>
    </w:p>
    <w:p w14:paraId="7238E195" w14:textId="1655B97B" w:rsid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Придя в посольство, при себе нужно иметь следующие документы:</w:t>
      </w:r>
    </w:p>
    <w:p w14:paraId="18123194" w14:textId="77777777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  <w:tab w:val="center" w:pos="6015"/>
          <w:tab w:val="center" w:pos="1033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действительный паспорт; </w:t>
      </w:r>
    </w:p>
    <w:p w14:paraId="137B5F04" w14:textId="59D3EF19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  <w:tab w:val="center" w:pos="6015"/>
          <w:tab w:val="center" w:pos="1033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документы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среднем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образовании,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легализованные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установленном порядке (апостиль или легализация);</w:t>
      </w:r>
    </w:p>
    <w:p w14:paraId="7CBC0DF8" w14:textId="77777777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заполненную визовую анкету; </w:t>
      </w:r>
    </w:p>
    <w:p w14:paraId="649FB0E1" w14:textId="77777777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фото размером 35х45 (1 шт.);</w:t>
      </w:r>
    </w:p>
    <w:p w14:paraId="5628F2A9" w14:textId="77777777" w:rsid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оригинал приглашения на обучение с действительным сроком въезда; </w:t>
      </w:r>
    </w:p>
    <w:p w14:paraId="30F43E3B" w14:textId="617A8204" w:rsidR="00B3548E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медицинское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2DE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2DE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полном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обследовании,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свидетельствующее о том, что кандидат физически и психически здоров и может проходить обучение в климатических условиях Республики Беларусь. </w:t>
      </w:r>
    </w:p>
    <w:p w14:paraId="25043A7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Указанный перечень документов необходимо отправить в визовый центр Республики Беларусь. Документы находятся на рассмотрении в визовом центре в течение 15 дней. В случае, если документы соответствуют всем требованиям, виза продляется на 1 год.  </w:t>
      </w:r>
    </w:p>
    <w:p w14:paraId="2E44E48B" w14:textId="2FF33500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стоит помнить, что все документы, исполненные на иностранном языке, должны быть переведены на русский язык и заверены 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нотариал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но. </w:t>
      </w:r>
    </w:p>
    <w:p w14:paraId="24006A2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Выше представлен стандартный список документов, но требования к документам на получение визы могут быть различными для разных стран. </w:t>
      </w:r>
    </w:p>
    <w:p w14:paraId="3EF478B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Иностранным гражданам, желающим обучаться в учреждении образования, необходимо получить приглашение, которое позволит открыть визу на обучение в консульском учреждении Республики Беларусь. </w:t>
      </w:r>
    </w:p>
    <w:p w14:paraId="023B116A" w14:textId="77777777" w:rsidR="00177644" w:rsidRDefault="00B3548E" w:rsidP="001776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получить официальное приглашение, иностранный гражданин должен предоставить в учреждение образования следующие документы: </w:t>
      </w:r>
    </w:p>
    <w:p w14:paraId="0D0FCC5E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копию документа об образовании с указанием изученных предметов и полученных по ним на экзаменах оценок (баллов); </w:t>
      </w:r>
    </w:p>
    <w:p w14:paraId="4B0434B8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копию паспорта или другого документа, удостоверяющего</w:t>
      </w:r>
      <w:r w:rsidR="00177644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личность;</w:t>
      </w:r>
    </w:p>
    <w:p w14:paraId="6D614524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заявление на обучение (с указанием паспортных данных,</w:t>
      </w:r>
      <w:r w:rsidR="00177644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домашнего адреса, телефона/факса,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mail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адреса);</w:t>
      </w:r>
    </w:p>
    <w:p w14:paraId="7D055BCF" w14:textId="47A665DF" w:rsidR="00B3548E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медицинское заключение о состоянии здоровья и сертификат об отсутствии ВИЧ-инфекции,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выданные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официальным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органом здравоохранения страны, из которой прибыл кандидат на учебу. </w:t>
      </w:r>
    </w:p>
    <w:p w14:paraId="51A00B1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Приглашение на обучение предоставляется кандидату бесплатно.  </w:t>
      </w:r>
    </w:p>
    <w:p w14:paraId="03D7153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 документам, исполненным на иностранном языке, одновременно прилагается их перевод на белорусский или русский язык, удостоверенный в нотариальном порядке. </w:t>
      </w:r>
    </w:p>
    <w:p w14:paraId="6D5532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получения документов кандидата на обучение, учреждение образования проводит их экспертизу и принимает решение о возможности оформления приглашения на обучение. </w:t>
      </w:r>
    </w:p>
    <w:p w14:paraId="7872AA5B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Готовое приглашение на обучение учреждение направляет кандидату на обучение или в Посольство РБ в стране проживания кандидата. </w:t>
      </w:r>
    </w:p>
    <w:p w14:paraId="61FE664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Кандидат на обучение оформляет учебную визу в консульском учреждении Республики Беларусь по месту своего жительства. </w:t>
      </w:r>
    </w:p>
    <w:p w14:paraId="5E1B1432" w14:textId="77777777" w:rsidR="00177644" w:rsidRPr="00177644" w:rsidRDefault="00B3548E" w:rsidP="001776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истечении студенческой визы, иностранный студент должен подать заявку на продление визы онлайн.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этого, ему необходимо собрать следующие документы: </w:t>
      </w:r>
    </w:p>
    <w:p w14:paraId="746A2E27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копия паспорта; </w:t>
      </w:r>
    </w:p>
    <w:p w14:paraId="6DDAE8B2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международное заявление; </w:t>
      </w:r>
    </w:p>
    <w:p w14:paraId="6DBB06D7" w14:textId="5704CA8A" w:rsidR="00B3548E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фото. </w:t>
      </w:r>
    </w:p>
    <w:p w14:paraId="3B0247F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 процесс получения визы кажется быстрым и легким. Но на самом деле это занимает достаточно много времени. Не многие иностранные студенты владеют русским языком, и им бывает трудно найти дорогу или же человека, который сможет им помочь. Этим студентам приходится ходить с онлайн переводчиком, либо нанимать человека, который одновременно переведет и укажет нужный путь. </w:t>
      </w:r>
    </w:p>
    <w:p w14:paraId="26AAA3C8" w14:textId="14A1C46A" w:rsidR="000D0ABB" w:rsidRDefault="00B3548E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Учитывая все эти факторы, необходимо создать такой программный продукт, который облегчит работу сотрудникам визового це</w:t>
      </w:r>
      <w:r w:rsidR="000D0A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нтра, а также самим студентам. </w:t>
      </w:r>
    </w:p>
    <w:p w14:paraId="1CF8CB09" w14:textId="7588F800" w:rsidR="000D0ABB" w:rsidRDefault="000D0ABB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C320B6" w14:textId="6C071C8E" w:rsidR="000D0ABB" w:rsidRPr="00EE36F0" w:rsidRDefault="000D0ABB" w:rsidP="00C43409">
      <w:pPr>
        <w:pStyle w:val="Heading2"/>
        <w:tabs>
          <w:tab w:val="left" w:pos="1134"/>
        </w:tabs>
        <w:spacing w:after="0" w:line="240" w:lineRule="auto"/>
        <w:ind w:left="0" w:firstLine="709"/>
        <w:rPr>
          <w:color w:val="auto"/>
          <w:szCs w:val="28"/>
          <w:lang w:val="ru-RU"/>
        </w:rPr>
      </w:pPr>
      <w:bookmarkStart w:id="10" w:name="_Toc104540963"/>
      <w:r w:rsidRPr="00EE36F0">
        <w:rPr>
          <w:color w:val="auto"/>
          <w:szCs w:val="28"/>
          <w:lang w:val="ru-RU"/>
        </w:rPr>
        <w:t>Сравнительный обзор аналогов программного средства</w:t>
      </w:r>
      <w:bookmarkEnd w:id="10"/>
      <w:r w:rsidRPr="00EE36F0">
        <w:rPr>
          <w:color w:val="auto"/>
          <w:szCs w:val="28"/>
          <w:lang w:val="ru-RU"/>
        </w:rPr>
        <w:t xml:space="preserve"> </w:t>
      </w:r>
    </w:p>
    <w:p w14:paraId="6C1D9B73" w14:textId="43779B7E" w:rsidR="000D0ABB" w:rsidRDefault="000D0ABB" w:rsidP="000D0AB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951C72" w14:textId="7A963221" w:rsidR="00EE36F0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разрабатывается для иностранных студентов БГУИР. Аналогов не имеет.</w:t>
      </w:r>
    </w:p>
    <w:p w14:paraId="04AD8D0D" w14:textId="77777777" w:rsidR="00EE36F0" w:rsidRDefault="00EE36F0" w:rsidP="000D0AB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DA3892" w14:textId="7396582F" w:rsidR="000D0ABB" w:rsidRPr="000D0ABB" w:rsidRDefault="00A1236A" w:rsidP="00C43409">
      <w:pPr>
        <w:pStyle w:val="Heading2"/>
        <w:tabs>
          <w:tab w:val="left" w:pos="1134"/>
        </w:tabs>
        <w:spacing w:after="0" w:line="240" w:lineRule="auto"/>
        <w:ind w:left="0" w:firstLine="709"/>
        <w:rPr>
          <w:szCs w:val="28"/>
          <w:lang w:val="ru-RU"/>
        </w:rPr>
      </w:pPr>
      <w:bookmarkStart w:id="11" w:name="_Toc103789889"/>
      <w:bookmarkStart w:id="12" w:name="_Toc103805263"/>
      <w:bookmarkStart w:id="13" w:name="_Toc104237695"/>
      <w:bookmarkStart w:id="14" w:name="_Toc104540964"/>
      <w:r w:rsidRPr="00C51043">
        <w:rPr>
          <w:szCs w:val="28"/>
          <w:lang w:val="ru-RU"/>
        </w:rPr>
        <w:t>Постановка задачи</w:t>
      </w:r>
      <w:bookmarkEnd w:id="11"/>
      <w:bookmarkEnd w:id="12"/>
      <w:bookmarkEnd w:id="13"/>
      <w:bookmarkEnd w:id="14"/>
      <w:r w:rsidRPr="00C51043">
        <w:rPr>
          <w:szCs w:val="28"/>
          <w:lang w:val="ru-RU"/>
        </w:rPr>
        <w:t xml:space="preserve"> </w:t>
      </w:r>
    </w:p>
    <w:p w14:paraId="7862A963" w14:textId="77777777" w:rsidR="00A1236A" w:rsidRPr="00C43409" w:rsidRDefault="00A1236A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C092390" w14:textId="77777777" w:rsidR="00A1236A" w:rsidRPr="00DC31F5" w:rsidRDefault="00A1236A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lk101273059"/>
      <w:r w:rsidRPr="00DC31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Назначение. Конечный продукт – многофункциональный сервис для организации и поддержки иностранным студентам визы, помогающий упростить процессы, с которыми постоянно сталкиваются любые иностранные студенты </w:t>
      </w:r>
    </w:p>
    <w:p w14:paraId="05A63B09" w14:textId="77777777" w:rsidR="00A1236A" w:rsidRPr="00DC31F5" w:rsidRDefault="00A1236A" w:rsidP="00A1236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31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является альтернативой другим более узкоспециализированным приложениям, которые не поддерживают большого количества дисциплин, популяризирую менее известные из них. </w:t>
      </w:r>
    </w:p>
    <w:p w14:paraId="55337527" w14:textId="77777777" w:rsidR="00A1236A" w:rsidRPr="00C51043" w:rsidRDefault="00A1236A" w:rsidP="00A1236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31F5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создания. Система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автоматизирует процессы, связанные с поиском и организацией поддержки виз иностранцам. </w:t>
      </w:r>
    </w:p>
    <w:p w14:paraId="32222B71" w14:textId="77777777" w:rsidR="00A1236A" w:rsidRPr="00C51043" w:rsidRDefault="00A1236A" w:rsidP="00A1236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организации система может выступать централизованным решением. </w:t>
      </w:r>
    </w:p>
    <w:p w14:paraId="63E95275" w14:textId="77777777" w:rsidR="00A1236A" w:rsidRPr="00C51043" w:rsidRDefault="00A1236A" w:rsidP="00A1236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помогает обеспечить экономию времени и денег. </w:t>
      </w:r>
    </w:p>
    <w:p w14:paraId="3F2BC807" w14:textId="09AE8FA5" w:rsidR="00A1236A" w:rsidRPr="000D0ABB" w:rsidRDefault="000D0ABB" w:rsidP="000D0ABB">
      <w:pPr>
        <w:pStyle w:val="Heading1"/>
        <w:numPr>
          <w:ilvl w:val="0"/>
          <w:numId w:val="22"/>
        </w:numPr>
        <w:spacing w:line="240" w:lineRule="auto"/>
        <w:ind w:left="1134" w:right="0" w:hanging="425"/>
        <w:jc w:val="left"/>
        <w:rPr>
          <w:vanish/>
          <w:sz w:val="28"/>
          <w:szCs w:val="28"/>
          <w:lang w:val="ru-RU"/>
        </w:rPr>
      </w:pPr>
      <w:bookmarkStart w:id="16" w:name="_Toc104540965"/>
      <w:bookmarkStart w:id="17" w:name="_Toc103789884"/>
      <w:bookmarkStart w:id="18" w:name="_Toc103805257"/>
      <w:bookmarkStart w:id="19" w:name="_Toc104237690"/>
      <w:bookmarkStart w:id="20" w:name="_Hlk101273370"/>
      <w:bookmarkEnd w:id="15"/>
      <w:r w:rsidRPr="000D0ABB">
        <w:rPr>
          <w:rFonts w:eastAsiaTheme="minorHAnsi"/>
          <w:color w:val="auto"/>
          <w:sz w:val="28"/>
          <w:szCs w:val="28"/>
          <w:lang w:val="ru-RU"/>
        </w:rPr>
        <w:lastRenderedPageBreak/>
        <w:t>МОДЕЛИРОВАНИЕ ПРЕДМЕТНОЙ ОБЛАСТИ</w:t>
      </w:r>
      <w:r w:rsidR="00EC68BA">
        <w:rPr>
          <w:rFonts w:eastAsiaTheme="minorHAnsi"/>
          <w:color w:val="auto"/>
          <w:sz w:val="28"/>
          <w:szCs w:val="28"/>
          <w:lang w:val="ru-RU"/>
        </w:rPr>
        <w:br/>
      </w:r>
      <w:r w:rsidRPr="000D0ABB">
        <w:rPr>
          <w:rFonts w:eastAsiaTheme="minorHAnsi"/>
          <w:color w:val="auto"/>
          <w:sz w:val="28"/>
          <w:szCs w:val="28"/>
          <w:lang w:val="ru-RU"/>
        </w:rPr>
        <w:t xml:space="preserve"> И РАЗРАБОТКА ТРЕБОВАНИЙ</w:t>
      </w:r>
      <w:bookmarkEnd w:id="16"/>
    </w:p>
    <w:p w14:paraId="1B87E789" w14:textId="77777777" w:rsidR="00C43409" w:rsidRDefault="00C43409" w:rsidP="00A94431">
      <w:pPr>
        <w:pStyle w:val="Heading2"/>
        <w:numPr>
          <w:ilvl w:val="0"/>
          <w:numId w:val="0"/>
        </w:numPr>
        <w:tabs>
          <w:tab w:val="left" w:pos="1560"/>
        </w:tabs>
        <w:spacing w:after="0" w:line="240" w:lineRule="auto"/>
        <w:rPr>
          <w:szCs w:val="28"/>
          <w:lang w:val="ru-RU"/>
        </w:rPr>
      </w:pPr>
      <w:bookmarkStart w:id="21" w:name="_Toc104540966"/>
    </w:p>
    <w:p w14:paraId="376CC4E5" w14:textId="2B610AB9" w:rsidR="000D0ABB" w:rsidRDefault="00286D25" w:rsidP="00C43409">
      <w:pPr>
        <w:pStyle w:val="Heading2"/>
        <w:numPr>
          <w:ilvl w:val="0"/>
          <w:numId w:val="0"/>
        </w:numPr>
        <w:tabs>
          <w:tab w:val="left" w:pos="1134"/>
        </w:tabs>
        <w:spacing w:after="0" w:line="240" w:lineRule="auto"/>
        <w:ind w:left="709"/>
        <w:rPr>
          <w:szCs w:val="28"/>
          <w:lang w:val="ru-RU"/>
        </w:rPr>
      </w:pPr>
      <w:r w:rsidRPr="00286D25">
        <w:rPr>
          <w:szCs w:val="28"/>
          <w:lang w:val="ru-RU"/>
        </w:rPr>
        <w:t>2.1</w:t>
      </w:r>
      <w:r w:rsidR="00C43409" w:rsidRPr="00C43409">
        <w:rPr>
          <w:szCs w:val="28"/>
          <w:lang w:val="ru-RU"/>
        </w:rPr>
        <w:t xml:space="preserve"> </w:t>
      </w:r>
      <w:r w:rsidR="000D0ABB" w:rsidRPr="000D0ABB">
        <w:rPr>
          <w:szCs w:val="28"/>
          <w:lang w:val="ru-RU"/>
        </w:rPr>
        <w:t>Анализ и формализация бизнес-процессов предметной</w:t>
      </w:r>
      <w:r w:rsidR="00C43409" w:rsidRPr="00C43409">
        <w:rPr>
          <w:szCs w:val="28"/>
          <w:lang w:val="ru-RU"/>
        </w:rPr>
        <w:t xml:space="preserve"> </w:t>
      </w:r>
      <w:r w:rsidR="000D0ABB" w:rsidRPr="000D0ABB">
        <w:rPr>
          <w:szCs w:val="28"/>
          <w:lang w:val="ru-RU"/>
        </w:rPr>
        <w:t>области</w:t>
      </w:r>
      <w:bookmarkEnd w:id="21"/>
      <w:r w:rsidR="00A1236A" w:rsidRPr="000D0ABB">
        <w:rPr>
          <w:szCs w:val="28"/>
          <w:lang w:val="ru-RU"/>
        </w:rPr>
        <w:t xml:space="preserve">  </w:t>
      </w:r>
    </w:p>
    <w:p w14:paraId="280BC90F" w14:textId="77777777" w:rsidR="000D0ABB" w:rsidRPr="000D0ABB" w:rsidRDefault="000D0ABB" w:rsidP="000D0ABB">
      <w:pPr>
        <w:spacing w:after="0" w:line="240" w:lineRule="auto"/>
        <w:ind w:left="1134" w:hanging="425"/>
      </w:pPr>
    </w:p>
    <w:p w14:paraId="5DE285C5" w14:textId="365EC0E5" w:rsidR="00B3548E" w:rsidRDefault="00B3548E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Hlk101273346"/>
      <w:bookmarkEnd w:id="17"/>
      <w:bookmarkEnd w:id="18"/>
      <w:bookmarkEnd w:id="19"/>
      <w:bookmarkEnd w:id="20"/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Основным бизнес-процессом системы является оказание визовой поддержки иностранных студентов</w:t>
      </w:r>
      <w:r w:rsidR="006440ED" w:rsidRPr="006440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6440ED">
        <w:rPr>
          <w:rFonts w:asciiTheme="majorBidi" w:hAnsiTheme="majorBidi" w:cstheme="majorBidi"/>
          <w:sz w:val="28"/>
          <w:szCs w:val="28"/>
        </w:rPr>
        <w:t>рисунок 1</w:t>
      </w:r>
      <w:r w:rsidR="006440ED" w:rsidRPr="006440E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2A2452D" w14:textId="26447497" w:rsidR="000A1B4E" w:rsidRDefault="000A1B4E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3982E6" w14:textId="12CE20E9" w:rsidR="000A1B4E" w:rsidRDefault="000A1B4E" w:rsidP="000A1B4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C49084" wp14:editId="1CE8FD42">
            <wp:extent cx="5937817" cy="5370022"/>
            <wp:effectExtent l="19050" t="19050" r="25400" b="21590"/>
            <wp:docPr id="2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30" b="3354"/>
                    <a:stretch/>
                  </pic:blipFill>
                  <pic:spPr bwMode="auto">
                    <a:xfrm>
                      <a:off x="0" y="0"/>
                      <a:ext cx="5937817" cy="5370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544E" w14:textId="619BD6A7" w:rsidR="000A1B4E" w:rsidRDefault="000A1B4E" w:rsidP="000A1B4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956639" w14:textId="77777777" w:rsidR="000A1B4E" w:rsidRPr="00C51043" w:rsidRDefault="000A1B4E" w:rsidP="000A1B4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Контекстная диаграмма 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AS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IS</w:t>
      </w:r>
    </w:p>
    <w:p w14:paraId="6470937E" w14:textId="77777777" w:rsidR="000A1B4E" w:rsidRPr="00C51043" w:rsidRDefault="000A1B4E" w:rsidP="000A1B4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32BD38" w14:textId="77777777" w:rsidR="00B3548E" w:rsidRPr="00C51043" w:rsidRDefault="00B3548E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 визой подразумевается один заранее оговоренный на определенное время и дату. Входными параметрами (стрелка входящая слева) основного процесса являются: </w:t>
      </w:r>
    </w:p>
    <w:p w14:paraId="0AECF903" w14:textId="687F7533" w:rsidR="00177644" w:rsidRPr="00177644" w:rsidRDefault="00B3548E" w:rsidP="000D0ABB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копия паспорта и фото; </w:t>
      </w:r>
    </w:p>
    <w:p w14:paraId="7391E156" w14:textId="70D65B3A" w:rsidR="00B3548E" w:rsidRPr="00177644" w:rsidRDefault="00B3548E" w:rsidP="000D0ABB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заявление. </w:t>
      </w:r>
    </w:p>
    <w:p w14:paraId="3E7E91D5" w14:textId="77777777" w:rsidR="00B3548E" w:rsidRPr="00C51043" w:rsidRDefault="00B3548E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процесса получаем назначенную или отмененную визу. </w:t>
      </w:r>
    </w:p>
    <w:p w14:paraId="18AD804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При несоблюдении определенных условий, например, не правильная подача документов. Если данные условия не выполняются, то виза будет отмененной. </w:t>
      </w:r>
    </w:p>
    <w:p w14:paraId="20D86620" w14:textId="233E73D6" w:rsidR="00DF50CB" w:rsidRDefault="00B3548E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«управлению» (стрелка, входящая сверху) относятся правила 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общения. </w:t>
      </w:r>
    </w:p>
    <w:p w14:paraId="0ED4564A" w14:textId="0B06CABC" w:rsidR="00B3548E" w:rsidRPr="00C51043" w:rsidRDefault="00DF50CB" w:rsidP="00DF50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Контекстная диаграмма проце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сса представлена на рисунке 1. 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элементам «механизма» относятся: 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02FF1CD1" w14:textId="5ED4C855" w:rsidR="00B3548E" w:rsidRPr="00177644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сотрудник визового центра; </w:t>
      </w:r>
    </w:p>
    <w:p w14:paraId="0AF6B1A6" w14:textId="6D73E968" w:rsidR="00B3548E" w:rsidRPr="000A1B4E" w:rsidRDefault="00B3548E" w:rsidP="000A1B4E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визового центра. </w:t>
      </w:r>
    </w:p>
    <w:p w14:paraId="592ED13D" w14:textId="0D185C15" w:rsidR="00B3548E" w:rsidRPr="00C51043" w:rsidRDefault="00B3548E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из механизмов является исполнителем определённого этапа основного бизнес-процесса. Для описания уровней была разработана декомпозиция первого уровня 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741DF0B1" w14:textId="53FAEF90" w:rsidR="00B3548E" w:rsidRPr="00C51043" w:rsidRDefault="00B3548E" w:rsidP="00DF50CB">
      <w:pPr>
        <w:tabs>
          <w:tab w:val="left" w:pos="689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50C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BA7A6D8" w14:textId="38E96577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DEEA93" wp14:editId="7FD9C471">
            <wp:extent cx="5943600" cy="5374005"/>
            <wp:effectExtent l="19050" t="19050" r="19050" b="17145"/>
            <wp:docPr id="30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87FB7" w14:textId="6CE66A08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0861C1" w14:textId="5E7EB302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Декомпозиция первого уровня 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TO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BE</w:t>
      </w:r>
    </w:p>
    <w:p w14:paraId="220E5543" w14:textId="7A914374" w:rsidR="000A1B4E" w:rsidRPr="00C51043" w:rsidRDefault="00B3548E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497014D" w14:textId="5426495C" w:rsid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этапами в назначении встречи являются: </w:t>
      </w:r>
    </w:p>
    <w:p w14:paraId="5BD9306D" w14:textId="130BEBD6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копия паспорта заявления фото;</w:t>
      </w:r>
    </w:p>
    <w:p w14:paraId="4B6337A0" w14:textId="0C434D9F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проверка даты документов;</w:t>
      </w:r>
    </w:p>
    <w:p w14:paraId="0D0579B9" w14:textId="0155BC9F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набор документов;</w:t>
      </w:r>
    </w:p>
    <w:p w14:paraId="5131D0C4" w14:textId="6F6509BC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="000868BB" w:rsidRPr="000868BB">
        <w:rPr>
          <w:rFonts w:ascii="Times New Roman" w:hAnsi="Times New Roman" w:cs="Times New Roman"/>
          <w:color w:val="000000"/>
          <w:sz w:val="28"/>
          <w:szCs w:val="28"/>
        </w:rPr>
        <w:t>зра</w:t>
      </w:r>
      <w:r w:rsidRPr="000868BB">
        <w:rPr>
          <w:rFonts w:ascii="Times New Roman" w:hAnsi="Times New Roman" w:cs="Times New Roman"/>
          <w:color w:val="000000"/>
          <w:sz w:val="28"/>
          <w:szCs w:val="28"/>
        </w:rPr>
        <w:t>ботка документов государственным учреждением;</w:t>
      </w:r>
    </w:p>
    <w:p w14:paraId="1233619E" w14:textId="5834A8AA" w:rsidR="000868BB" w:rsidRPr="000868BB" w:rsidRDefault="000868BB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поставить печать визы.</w:t>
      </w:r>
    </w:p>
    <w:p w14:paraId="54352FB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процесса составления описания встречи заключается в подготовке получения визы и описания набора документов, основании входных параметров: дата и время, место. Это необходимо для того, чтобы обязательно донести всю самую важную информацию потенциальным студентам как можно быстрее и качественнее, не тратя время на дополнительные вопросы. </w:t>
      </w:r>
    </w:p>
    <w:p w14:paraId="1773BC9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подготовленное описание, происходит процесс приглашения предполагаемых студентов. Сотрудник визового центра различными методами связывается с потенциальными студентами и сообщает о получении визы либо отказе и отвечает на возможные вопросы.  </w:t>
      </w:r>
    </w:p>
    <w:p w14:paraId="4E15FF0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процесса получения и обдумывания приглашения заключается в принятии решения потенциальным органам служб, на основании которого данный центр решает одобрить в получении иностранным студентам. В результате формируется ответ на одобрение виз. </w:t>
      </w:r>
    </w:p>
    <w:p w14:paraId="3CE4E4F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 определенного времени студент должен выполнить ряд условий визового центра, подать документы на визу, после сотрудник центра проверяет документы и принимает решение либо в отказе приемов документов, либо в их принятии, после этого сообщает ответ иностранному гражданину. </w:t>
      </w:r>
    </w:p>
    <w:p w14:paraId="3431A20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основании условий визового центра, которые могут повлиять на утверждение документов, принимается решение. Отменена либо назначена.  После данная контекстная диаграмма примет обновленный вид  </w:t>
      </w:r>
    </w:p>
    <w:p w14:paraId="6F2140B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Входные параметры остаются прежними, как и возможный результат. Общий процесс представлен на рисунке 3. </w:t>
      </w:r>
    </w:p>
    <w:p w14:paraId="69BC1DA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</w:p>
    <w:p w14:paraId="70CA1E47" w14:textId="2A14FC95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522859" wp14:editId="4AE2BD91">
            <wp:extent cx="5936615" cy="2187575"/>
            <wp:effectExtent l="19050" t="19050" r="26035" b="22225"/>
            <wp:docPr id="31" name="Picture 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8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873BF" w14:textId="022A9974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7D13DF" w14:textId="77777777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Представление общего процесса получения визы</w:t>
      </w:r>
    </w:p>
    <w:p w14:paraId="4B700F4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507ED2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Основным бизнес-процессом системы является получение визы при помощи визовой поддержки. Контекстная диаграмма данного процесса представлена на рисунке. </w:t>
      </w:r>
    </w:p>
    <w:p w14:paraId="3C2154B2" w14:textId="6AB1C28C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 визовой поддержкой подразумевается сам процесс получения учебной визы.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Входными параметрами основного процесса </w:t>
      </w:r>
      <w:r w:rsid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являются (рисунок 4): </w:t>
      </w:r>
    </w:p>
    <w:p w14:paraId="65BB099A" w14:textId="77777777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фото; </w:t>
      </w:r>
    </w:p>
    <w:p w14:paraId="536C4A16" w14:textId="77777777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копия паспорта; </w:t>
      </w:r>
    </w:p>
    <w:p w14:paraId="7C631278" w14:textId="77777777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заявление. </w:t>
      </w:r>
    </w:p>
    <w:p w14:paraId="7FC875A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процесса получаем учебную визу. </w:t>
      </w:r>
    </w:p>
    <w:p w14:paraId="4857B09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71E47A0" w14:textId="77777777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8F3857" wp14:editId="4C716B8C">
            <wp:extent cx="5943600" cy="4178300"/>
            <wp:effectExtent l="19050" t="19050" r="19050" b="12700"/>
            <wp:docPr id="32" name="Picture 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EBCDD" w14:textId="2832F50A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9027CD" w14:textId="77777777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Визовая поддержка иностранных студентов</w:t>
      </w:r>
    </w:p>
    <w:p w14:paraId="5E53C22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E4D4F5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этапами в получении учебной визы являются: </w:t>
      </w:r>
    </w:p>
    <w:p w14:paraId="5AB72E7B" w14:textId="77777777" w:rsidR="000868BB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сдать заявление; </w:t>
      </w:r>
    </w:p>
    <w:p w14:paraId="151A5652" w14:textId="77777777" w:rsidR="000868BB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отправить фото; </w:t>
      </w:r>
    </w:p>
    <w:p w14:paraId="54B3BBFE" w14:textId="6B0760D2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предоставить копию паспорта. </w:t>
      </w:r>
    </w:p>
    <w:p w14:paraId="0E3FF4FD" w14:textId="035C690A" w:rsid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Иностранный студент заходит в приложение и начинает регистрироваться в нём, указывая свою страну. Во-первых, во время регистрации студент вводит свою электронную почту, пароль и номер телефона. Во-вторых, после окончания регистрации ему необходимо ввести логин и пароль. В-третьих, он начинает поэтапно указывать имя и фамилию. Также необходимо ввести паспортные данные. Дальше прикрепить свою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фотографию. Последним шагом является ожидание готовой визы в течение 15 дней. И на этом весь процесс получения учебной визы заканчивается.  </w:t>
      </w:r>
    </w:p>
    <w:p w14:paraId="0B3660A7" w14:textId="77777777" w:rsidR="000D0ABB" w:rsidRPr="00C51043" w:rsidRDefault="000D0ABB" w:rsidP="00955E11">
      <w:p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92547B" w14:textId="2AAD1465" w:rsidR="000D0ABB" w:rsidRPr="00955E11" w:rsidRDefault="00B3548E" w:rsidP="00955E11">
      <w:pPr>
        <w:pStyle w:val="Heading2"/>
        <w:numPr>
          <w:ilvl w:val="1"/>
          <w:numId w:val="29"/>
        </w:numPr>
        <w:spacing w:after="0" w:line="240" w:lineRule="auto"/>
        <w:ind w:left="1134" w:hanging="425"/>
        <w:rPr>
          <w:bCs/>
          <w:color w:val="auto"/>
          <w:szCs w:val="28"/>
        </w:rPr>
      </w:pPr>
      <w:r w:rsidRPr="00955E11">
        <w:rPr>
          <w:szCs w:val="28"/>
          <w:lang w:val="ru-RU"/>
        </w:rPr>
        <w:t xml:space="preserve"> </w:t>
      </w:r>
      <w:bookmarkStart w:id="23" w:name="_Toc101194119"/>
      <w:bookmarkStart w:id="24" w:name="_Toc104540967"/>
      <w:r w:rsidR="000D0ABB" w:rsidRPr="00955E11">
        <w:rPr>
          <w:bCs/>
          <w:color w:val="auto"/>
          <w:szCs w:val="28"/>
          <w:lang w:val="ru-RU"/>
        </w:rPr>
        <w:t xml:space="preserve">Анализ требований к разрабатываемому программному средству. </w:t>
      </w:r>
      <w:r w:rsidR="000D0ABB" w:rsidRPr="00955E11">
        <w:rPr>
          <w:bCs/>
          <w:color w:val="auto"/>
          <w:szCs w:val="28"/>
        </w:rPr>
        <w:t>Спецификация функциональных требований</w:t>
      </w:r>
      <w:bookmarkEnd w:id="23"/>
      <w:bookmarkEnd w:id="24"/>
    </w:p>
    <w:p w14:paraId="5C8396D0" w14:textId="77777777" w:rsidR="000D0ABB" w:rsidRDefault="000D0ABB" w:rsidP="000D0A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387A0D" w14:textId="68025A5B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Функциональные требования описывают поведение системы.  </w:t>
      </w:r>
    </w:p>
    <w:p w14:paraId="5DF1D8F7" w14:textId="29B1D656" w:rsidR="000868BB" w:rsidRPr="000868BB" w:rsidRDefault="00B3548E" w:rsidP="000868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продукт призван помочь иностранным студентам облегчить процесс обновления визы. </w:t>
      </w: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Предоставляет возможность удаленной подачи. Основной формат использования: </w:t>
      </w:r>
    </w:p>
    <w:p w14:paraId="53401EE7" w14:textId="77777777" w:rsidR="000868BB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прохождение регистрации и получение учетной записи; </w:t>
      </w:r>
    </w:p>
    <w:p w14:paraId="40E7791B" w14:textId="77777777" w:rsidR="000868BB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сбор документов и ввод в приложение; </w:t>
      </w:r>
    </w:p>
    <w:p w14:paraId="62DF4AB1" w14:textId="77777777" w:rsidR="000868BB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отправка документов на рассмотрение (документы получены международным отделом университета и переданы далее в обработку); </w:t>
      </w:r>
    </w:p>
    <w:p w14:paraId="4374A545" w14:textId="139C0101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получение ответа. </w:t>
      </w:r>
    </w:p>
    <w:p w14:paraId="6CF5214E" w14:textId="58954B88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 </w:t>
      </w:r>
      <w:r w:rsidR="000868BB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сократится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время подачи и взаимодействия между сотрудниками и подающими. В рамках приложения также можно будет просмотреть список необходимых документов и заполнить формы. </w:t>
      </w:r>
    </w:p>
    <w:p w14:paraId="130B93F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является браузерным. Работает с браузерами: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Google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Chrome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Yandex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browser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Языковая поддержка русский, английский языки. </w:t>
      </w:r>
    </w:p>
    <w:p w14:paraId="3E39250E" w14:textId="77777777" w:rsidR="00B3548E" w:rsidRPr="000868BB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входа в приложение требуется регистрация. </w:t>
      </w: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для регистрации: </w:t>
      </w:r>
    </w:p>
    <w:p w14:paraId="314F6340" w14:textId="77777777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e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mail</w:t>
      </w: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4D9F6DEF" w14:textId="77777777" w:rsidR="00D314B7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паспорта; </w:t>
      </w:r>
    </w:p>
    <w:p w14:paraId="784941F0" w14:textId="5846B373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телефона; </w:t>
      </w:r>
    </w:p>
    <w:p w14:paraId="2D738568" w14:textId="7CDF13CA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  <w:tab w:val="center" w:pos="1947"/>
          <w:tab w:val="center" w:pos="299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пароль. </w:t>
      </w:r>
    </w:p>
    <w:p w14:paraId="43D1ABF1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Аккаунт пользователя хранится в системе на протяжении 5 лет (время обучения). </w:t>
      </w:r>
    </w:p>
    <w:p w14:paraId="5DBE092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подачи данных на получение визы пользователю необходимо предоставить информацию: </w:t>
      </w:r>
    </w:p>
    <w:p w14:paraId="5E7102E4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копия паспорта; </w:t>
      </w:r>
    </w:p>
    <w:p w14:paraId="3088BEBE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международное заявление; </w:t>
      </w:r>
    </w:p>
    <w:p w14:paraId="090A57AB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фото. </w:t>
      </w:r>
    </w:p>
    <w:p w14:paraId="6CD1EA0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сохранять и редактировать информацию до момента отправки заявления на рассмотрение. </w:t>
      </w:r>
    </w:p>
    <w:p w14:paraId="4C0BDD2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подачи заявление фиксируется в международном отделе и берется в работу. На стороне пользователя есть возможность слежения за статусом обработки заявления. </w:t>
      </w:r>
    </w:p>
    <w:p w14:paraId="7E2F9CB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получения визы в течение 15 дней в базе данных хранится визовая информация. Далее удаляется. </w:t>
      </w:r>
    </w:p>
    <w:p w14:paraId="039D301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Информация, введенная пользователем ране, не сохраняется для при последующей подаче и требует введение заново. </w:t>
      </w:r>
    </w:p>
    <w:p w14:paraId="0EDA9390" w14:textId="19087CA2" w:rsidR="00B3548E" w:rsidRPr="00C51043" w:rsidRDefault="00B3548E" w:rsidP="005D4F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реализована на платформе 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Java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EE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 Используемая СУБД</w:t>
      </w:r>
      <w:r w:rsid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D4F95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25BB322" w14:textId="1AE9C123" w:rsid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 диаграмме вариантов использования (рисунок 5) выделены следующие роли: пользователь и сотрудник визового центра. </w:t>
      </w:r>
    </w:p>
    <w:p w14:paraId="14A30E5F" w14:textId="77777777" w:rsidR="000A1B4E" w:rsidRPr="00C51043" w:rsidRDefault="000A1B4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F4058E" w14:textId="5CBA6B9D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37C322" wp14:editId="0F21E266">
            <wp:extent cx="6001923" cy="4551045"/>
            <wp:effectExtent l="19050" t="19050" r="18415" b="20955"/>
            <wp:docPr id="33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66" cy="4552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3B1AF" w14:textId="77777777" w:rsidR="005D4F95" w:rsidRDefault="005D4F95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5E923" w14:textId="7316D985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Диаграмма вариантов использования</w:t>
      </w:r>
    </w:p>
    <w:p w14:paraId="7A4DA14D" w14:textId="77777777" w:rsidR="00B3548E" w:rsidRPr="00C51043" w:rsidRDefault="00B3548E" w:rsidP="005D4F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F32130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пользователь входит в систему под ролью сотрудника визового центра, то ему доступны следующие функции: </w:t>
      </w:r>
    </w:p>
    <w:p w14:paraId="0F1046AA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просматривать, проверять поданные документы; </w:t>
      </w:r>
    </w:p>
    <w:p w14:paraId="7E73A2CC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выдавать отказ в визе на основе решения визового центра; </w:t>
      </w:r>
    </w:p>
    <w:p w14:paraId="35397168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подтверждать получение визы. </w:t>
      </w:r>
    </w:p>
    <w:p w14:paraId="77C0820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пользователь входит в систему под ролью пользователя (студента) то ему доступны следующие функции: </w:t>
      </w:r>
    </w:p>
    <w:p w14:paraId="2F48A820" w14:textId="77777777" w:rsidR="00B3548E" w:rsidRPr="005D4F95" w:rsidRDefault="00B3548E" w:rsidP="00C55C87">
      <w:pPr>
        <w:pStyle w:val="ListParagraph"/>
        <w:numPr>
          <w:ilvl w:val="0"/>
          <w:numId w:val="7"/>
        </w:numPr>
        <w:spacing w:after="0" w:line="240" w:lineRule="auto"/>
        <w:ind w:left="990" w:hanging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регистрация, авторизация; </w:t>
      </w:r>
    </w:p>
    <w:p w14:paraId="116690FF" w14:textId="2BC66684" w:rsidR="00B3548E" w:rsidRPr="005D4F95" w:rsidRDefault="00B3548E" w:rsidP="00C55C87">
      <w:pPr>
        <w:pStyle w:val="ListParagraph"/>
        <w:numPr>
          <w:ilvl w:val="0"/>
          <w:numId w:val="7"/>
        </w:numPr>
        <w:spacing w:after="0" w:line="240" w:lineRule="auto"/>
        <w:ind w:left="990" w:hanging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>подача док</w:t>
      </w:r>
      <w:r w:rsidR="00EE36F0">
        <w:rPr>
          <w:rFonts w:ascii="Times New Roman" w:eastAsia="Times New Roman" w:hAnsi="Times New Roman" w:cs="Times New Roman"/>
          <w:color w:val="000000"/>
          <w:sz w:val="28"/>
          <w:szCs w:val="28"/>
        </w:rPr>
        <w:t>ументов и заполнение заявлений.</w:t>
      </w:r>
    </w:p>
    <w:p w14:paraId="33E8476E" w14:textId="174A0E9A" w:rsidR="00B3548E" w:rsidRPr="00C51043" w:rsidRDefault="00B3548E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Разработанная диаграмма вариантов использования показывает, как будет работать разрабатываемое программное средство оптимизации процесса визовой поддержки иностранных студентов в отделе клиентского сопровождения университета.</w:t>
      </w:r>
      <w:bookmarkEnd w:id="22"/>
    </w:p>
    <w:p w14:paraId="71090D04" w14:textId="77777777" w:rsidR="00F11433" w:rsidRPr="00C51043" w:rsidRDefault="00F11433" w:rsidP="00C51043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03454C4A" w14:textId="6ABF6C28" w:rsidR="00B3548E" w:rsidRPr="006C3246" w:rsidRDefault="006C3246" w:rsidP="00F213A4">
      <w:pPr>
        <w:pStyle w:val="Heading1"/>
        <w:spacing w:line="240" w:lineRule="auto"/>
        <w:ind w:left="1134" w:right="0" w:hanging="425"/>
        <w:jc w:val="left"/>
        <w:rPr>
          <w:sz w:val="28"/>
          <w:szCs w:val="28"/>
          <w:lang w:val="ru-RU"/>
        </w:rPr>
      </w:pPr>
      <w:bookmarkStart w:id="25" w:name="_Toc104540968"/>
      <w:r w:rsidRPr="006C3246">
        <w:rPr>
          <w:sz w:val="28"/>
          <w:szCs w:val="28"/>
          <w:lang w:val="ru-RU"/>
        </w:rPr>
        <w:lastRenderedPageBreak/>
        <w:t xml:space="preserve">ПРОЕКТИРОВАНИЕ И РАЗРАБОТКА ПРОГРАММНОГО СРЕДСТВА </w:t>
      </w:r>
      <w:bookmarkEnd w:id="25"/>
      <w:r w:rsidRPr="006C3246">
        <w:rPr>
          <w:sz w:val="28"/>
          <w:szCs w:val="28"/>
          <w:lang w:val="ru-RU"/>
        </w:rPr>
        <w:t>АВТОМАТИЗИРОВАННОЙ ПОДДЕРЖКИ ДЕЯТЕЛЬНОСТИ ОТДЕЛА КЛИЕНТСКОГО СОПРОВОЖДЕНИЯ ИНОСТРАННЫХ СТУДЕНТОВ УЧРЕЖДЕНИЯ ВЫСШЕГО ОБРАЗОВАНИЯ</w:t>
      </w:r>
    </w:p>
    <w:p w14:paraId="6D2CC061" w14:textId="77777777" w:rsidR="00794A3E" w:rsidRPr="00794A3E" w:rsidRDefault="00794A3E" w:rsidP="002A61F0">
      <w:pPr>
        <w:spacing w:after="0" w:line="240" w:lineRule="auto"/>
        <w:ind w:firstLine="709"/>
      </w:pPr>
    </w:p>
    <w:p w14:paraId="687CC59E" w14:textId="511D409C" w:rsidR="00794A3E" w:rsidRDefault="00794A3E" w:rsidP="002A61F0">
      <w:pPr>
        <w:pStyle w:val="Heading2"/>
        <w:tabs>
          <w:tab w:val="left" w:pos="1134"/>
        </w:tabs>
        <w:spacing w:after="0" w:line="240" w:lineRule="auto"/>
        <w:ind w:left="0" w:firstLine="709"/>
        <w:jc w:val="both"/>
        <w:rPr>
          <w:szCs w:val="28"/>
          <w:lang w:val="ru-RU"/>
        </w:rPr>
      </w:pPr>
      <w:bookmarkStart w:id="26" w:name="_Toc104237698"/>
      <w:bookmarkStart w:id="27" w:name="_Toc104540969"/>
      <w:r w:rsidRPr="00C51043">
        <w:rPr>
          <w:szCs w:val="28"/>
          <w:lang w:val="ru-RU"/>
        </w:rPr>
        <w:t>Проектирование пользовательского интерфейса</w:t>
      </w:r>
      <w:bookmarkEnd w:id="26"/>
      <w:bookmarkEnd w:id="27"/>
      <w:r w:rsidRPr="00C51043">
        <w:rPr>
          <w:szCs w:val="28"/>
          <w:lang w:val="ru-RU"/>
        </w:rPr>
        <w:t xml:space="preserve"> </w:t>
      </w:r>
    </w:p>
    <w:p w14:paraId="6A449316" w14:textId="77777777" w:rsidR="002A61F0" w:rsidRPr="002A61F0" w:rsidRDefault="002A61F0" w:rsidP="002A61F0">
      <w:pPr>
        <w:spacing w:after="0" w:line="240" w:lineRule="auto"/>
        <w:ind w:firstLine="709"/>
      </w:pPr>
    </w:p>
    <w:p w14:paraId="62FBA4DE" w14:textId="03D8B3B9" w:rsidR="00794A3E" w:rsidRPr="00C51043" w:rsidRDefault="00794A3E" w:rsidP="002A61F0">
      <w:pPr>
        <w:pStyle w:val="a1"/>
        <w:spacing w:after="0" w:line="240" w:lineRule="auto"/>
        <w:rPr>
          <w:rFonts w:cs="Times New Roman"/>
          <w:lang w:bidi="ar-EG"/>
        </w:rPr>
      </w:pPr>
      <w:r w:rsidRPr="00C51043">
        <w:rPr>
          <w:rFonts w:cs="Times New Roman"/>
          <w:lang w:bidi="ar-EG"/>
        </w:rPr>
        <w:t>Карта пользовательских интерфейсов</w:t>
      </w:r>
      <w:r>
        <w:rPr>
          <w:rFonts w:cs="Times New Roman"/>
          <w:lang w:bidi="ar-EG"/>
        </w:rPr>
        <w:t xml:space="preserve"> представлена на рисунке </w:t>
      </w:r>
      <w:r w:rsidR="002E5FF3">
        <w:rPr>
          <w:rFonts w:cs="Times New Roman"/>
          <w:lang w:bidi="ar-EG"/>
        </w:rPr>
        <w:t>6</w:t>
      </w:r>
      <w:r w:rsidRPr="00C51043">
        <w:rPr>
          <w:rFonts w:cs="Times New Roman"/>
          <w:lang w:bidi="ar-EG"/>
        </w:rPr>
        <w:t>.</w:t>
      </w:r>
    </w:p>
    <w:p w14:paraId="3E08EAEE" w14:textId="542EE357" w:rsidR="00794A3E" w:rsidRPr="00C51043" w:rsidRDefault="00794A3E" w:rsidP="002A61F0">
      <w:pPr>
        <w:pStyle w:val="a1"/>
        <w:spacing w:after="0" w:line="240" w:lineRule="auto"/>
        <w:rPr>
          <w:rFonts w:cs="Times New Roman"/>
          <w:lang w:bidi="ar-EG"/>
        </w:rPr>
      </w:pPr>
    </w:p>
    <w:p w14:paraId="77296FBE" w14:textId="77777777" w:rsidR="00794A3E" w:rsidRPr="00C51043" w:rsidRDefault="00794A3E" w:rsidP="00794A3E">
      <w:pPr>
        <w:pStyle w:val="a1"/>
        <w:spacing w:after="0" w:line="240" w:lineRule="auto"/>
        <w:ind w:firstLine="0"/>
        <w:jc w:val="center"/>
        <w:rPr>
          <w:rFonts w:cs="Times New Roman"/>
          <w:lang w:bidi="ar-EG"/>
        </w:rPr>
      </w:pPr>
      <w:r w:rsidRPr="00C51043">
        <w:rPr>
          <w:rFonts w:cs="Times New Roman"/>
          <w:noProof/>
        </w:rPr>
        <w:drawing>
          <wp:inline distT="0" distB="0" distL="0" distR="0" wp14:anchorId="171DAF10" wp14:editId="0CF0557C">
            <wp:extent cx="4794250" cy="4210197"/>
            <wp:effectExtent l="19050" t="19050" r="254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42" cy="4220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0D093" w14:textId="77777777" w:rsidR="00794A3E" w:rsidRDefault="00794A3E" w:rsidP="00794A3E">
      <w:pPr>
        <w:pStyle w:val="a1"/>
        <w:spacing w:after="0" w:line="240" w:lineRule="auto"/>
        <w:ind w:firstLine="0"/>
        <w:jc w:val="center"/>
        <w:rPr>
          <w:rFonts w:cs="Times New Roman"/>
          <w:lang w:bidi="ar-EG"/>
        </w:rPr>
      </w:pPr>
    </w:p>
    <w:p w14:paraId="193E5752" w14:textId="565EF197" w:rsidR="00794A3E" w:rsidRPr="00C51043" w:rsidRDefault="00794A3E" w:rsidP="00794A3E">
      <w:pPr>
        <w:pStyle w:val="a1"/>
        <w:spacing w:after="0" w:line="240" w:lineRule="auto"/>
        <w:ind w:firstLine="0"/>
        <w:jc w:val="center"/>
        <w:rPr>
          <w:rFonts w:cs="Times New Roman"/>
          <w:lang w:bidi="ar-EG"/>
        </w:rPr>
      </w:pPr>
      <w:r w:rsidRPr="00C51043">
        <w:rPr>
          <w:rFonts w:cs="Times New Roman"/>
          <w:lang w:bidi="ar-EG"/>
        </w:rPr>
        <w:t xml:space="preserve">Рисунок </w:t>
      </w:r>
      <w:r w:rsidR="002E5FF3">
        <w:rPr>
          <w:rFonts w:cs="Times New Roman"/>
          <w:lang w:bidi="ar-EG"/>
        </w:rPr>
        <w:t>6</w:t>
      </w:r>
      <w:r w:rsidRPr="00C51043">
        <w:rPr>
          <w:rFonts w:cs="Times New Roman"/>
          <w:lang w:bidi="ar-EG"/>
        </w:rPr>
        <w:t xml:space="preserve"> </w:t>
      </w:r>
      <w:r w:rsidRPr="00C51043">
        <w:rPr>
          <w:rFonts w:cs="Times New Roman"/>
        </w:rPr>
        <w:t>–</w:t>
      </w:r>
      <w:r w:rsidRPr="00C51043">
        <w:rPr>
          <w:rFonts w:cs="Times New Roman"/>
          <w:lang w:bidi="ar-EG"/>
        </w:rPr>
        <w:t xml:space="preserve"> Кар</w:t>
      </w:r>
      <w:r>
        <w:rPr>
          <w:rFonts w:cs="Times New Roman"/>
          <w:lang w:bidi="ar-EG"/>
        </w:rPr>
        <w:t>та пользовательских интерфейсов</w:t>
      </w:r>
    </w:p>
    <w:p w14:paraId="07A895F2" w14:textId="77777777" w:rsidR="00794A3E" w:rsidRPr="00C51043" w:rsidRDefault="00794A3E" w:rsidP="00794A3E">
      <w:pPr>
        <w:pStyle w:val="a1"/>
        <w:spacing w:after="0" w:line="240" w:lineRule="auto"/>
        <w:rPr>
          <w:rFonts w:cs="Times New Roman"/>
          <w:lang w:bidi="ar-EG"/>
        </w:rPr>
      </w:pPr>
    </w:p>
    <w:p w14:paraId="698D1E62" w14:textId="77777777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Результаты реализации клиентской части ПС.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Представлены следующие окна приложения. </w:t>
      </w:r>
    </w:p>
    <w:p w14:paraId="65D37BA7" w14:textId="052189A8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Окно регистрации для сотрудника визового центра представлено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рисунке 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D3B9EA4" w14:textId="77777777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341E5C6" w14:textId="77777777" w:rsidR="00794A3E" w:rsidRPr="00C51043" w:rsidRDefault="00794A3E" w:rsidP="00794A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11E69C9" wp14:editId="389EF33D">
            <wp:extent cx="3968319" cy="1619250"/>
            <wp:effectExtent l="19050" t="19050" r="1333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5" r="15076" b="44444"/>
                    <a:stretch/>
                  </pic:blipFill>
                  <pic:spPr bwMode="auto">
                    <a:xfrm>
                      <a:off x="0" y="0"/>
                      <a:ext cx="4004987" cy="1634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C1DC" w14:textId="77777777" w:rsidR="00794A3E" w:rsidRPr="00C51043" w:rsidRDefault="00794A3E" w:rsidP="00794A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963C" w14:textId="73991E15" w:rsidR="00794A3E" w:rsidRDefault="00794A3E" w:rsidP="00C0052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регистр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ации сотрудника визового центра</w:t>
      </w:r>
    </w:p>
    <w:p w14:paraId="596B5968" w14:textId="77777777" w:rsidR="00F213A4" w:rsidRPr="00C51043" w:rsidRDefault="00F213A4" w:rsidP="00C0052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67D5A" w14:textId="1A178152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входа в прило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жение представлено на рисунке 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3739B6C" w14:textId="77777777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51E3AC7" w14:textId="77777777" w:rsidR="00794A3E" w:rsidRPr="00C51043" w:rsidRDefault="00794A3E" w:rsidP="009F57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924304" wp14:editId="5D137321">
            <wp:extent cx="4081888" cy="2673350"/>
            <wp:effectExtent l="19050" t="19050" r="1397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t="1716" r="24717" b="18455"/>
                    <a:stretch/>
                  </pic:blipFill>
                  <pic:spPr bwMode="auto">
                    <a:xfrm>
                      <a:off x="0" y="0"/>
                      <a:ext cx="4091810" cy="2679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1B525" w14:textId="77777777" w:rsidR="00794A3E" w:rsidRDefault="00794A3E" w:rsidP="00794A3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4EFF8B" w14:textId="3FDA23D2" w:rsidR="00794A3E" w:rsidRPr="00C51043" w:rsidRDefault="00794A3E" w:rsidP="00794A3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входа в приложение</w:t>
      </w:r>
    </w:p>
    <w:p w14:paraId="26AE4CB1" w14:textId="77777777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C0E9F0" w14:textId="610B8B71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подачи заяв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ления представлено на рисунке 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EDB422E" w14:textId="77777777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8695B6" w14:textId="77777777" w:rsidR="00794A3E" w:rsidRPr="00C51043" w:rsidRDefault="00794A3E" w:rsidP="00794A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0FAE725" wp14:editId="44825B72">
            <wp:extent cx="2956560" cy="4412779"/>
            <wp:effectExtent l="19050" t="19050" r="1524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online-com-ua-2to1-G6LlhY9lmdn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75" cy="4477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A2708" w14:textId="77777777" w:rsidR="00794A3E" w:rsidRPr="00C51043" w:rsidRDefault="00794A3E" w:rsidP="00794A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28356C" w14:textId="6D9B8724" w:rsidR="00794A3E" w:rsidRDefault="00794A3E" w:rsidP="009F57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подачи визового заявления.</w:t>
      </w:r>
    </w:p>
    <w:p w14:paraId="4D26D714" w14:textId="77777777" w:rsidR="00C00526" w:rsidRPr="00C51043" w:rsidRDefault="00C00526" w:rsidP="009F57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965012" w14:textId="419B84CE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регистрации для студента представлено на рисунке 1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48A823B" w14:textId="77777777" w:rsidR="00794A3E" w:rsidRPr="00C51043" w:rsidRDefault="00794A3E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0B2D40C" w14:textId="77777777" w:rsidR="00794A3E" w:rsidRPr="00C51043" w:rsidRDefault="00794A3E" w:rsidP="009F57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FAF88F" wp14:editId="49AE73A9">
            <wp:extent cx="5861758" cy="2038350"/>
            <wp:effectExtent l="19050" t="19050" r="2476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b="29365"/>
                    <a:stretch/>
                  </pic:blipFill>
                  <pic:spPr bwMode="auto">
                    <a:xfrm>
                      <a:off x="0" y="0"/>
                      <a:ext cx="5867403" cy="204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D9632" w14:textId="77777777" w:rsidR="00794A3E" w:rsidRPr="00C51043" w:rsidRDefault="00794A3E" w:rsidP="00794A3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F7BABA" w14:textId="496854AF" w:rsidR="00794A3E" w:rsidRPr="00C51043" w:rsidRDefault="00794A3E" w:rsidP="009F57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2E5FF3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регистрации для студента.</w:t>
      </w:r>
    </w:p>
    <w:p w14:paraId="148C73D9" w14:textId="2592BADF" w:rsidR="00B3548E" w:rsidRPr="008F0F55" w:rsidRDefault="00B3548E" w:rsidP="008F0F55">
      <w:pPr>
        <w:spacing w:after="0" w:line="240" w:lineRule="auto"/>
        <w:ind w:firstLine="709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0917BDFA" w14:textId="53F216E1" w:rsidR="00FB6E70" w:rsidRPr="008F0F55" w:rsidRDefault="008F0F55" w:rsidP="008F0F55">
      <w:pPr>
        <w:spacing w:after="0" w:line="240" w:lineRule="auto"/>
        <w:ind w:firstLine="709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8F0F55">
        <w:rPr>
          <w:rFonts w:asciiTheme="majorBidi" w:hAnsiTheme="majorBidi" w:cstheme="majorBidi"/>
          <w:color w:val="303030"/>
          <w:sz w:val="28"/>
          <w:szCs w:val="28"/>
          <w:shd w:val="clear" w:color="auto" w:fill="FFFFFF"/>
        </w:rPr>
        <w:t>Поэтапное создание графического интерфейса приложений и сложных систем экономит время, структурирует всю работу</w:t>
      </w:r>
      <w:r>
        <w:rPr>
          <w:rFonts w:asciiTheme="majorBidi" w:hAnsiTheme="majorBidi" w:cstheme="majorBidi"/>
          <w:color w:val="303030"/>
          <w:sz w:val="28"/>
          <w:szCs w:val="28"/>
          <w:shd w:val="clear" w:color="auto" w:fill="FFFFFF"/>
        </w:rPr>
        <w:t>.</w:t>
      </w:r>
    </w:p>
    <w:p w14:paraId="1E7FDC57" w14:textId="360999C7" w:rsidR="00FB6E70" w:rsidRPr="008F0F55" w:rsidRDefault="00FB6E70" w:rsidP="008F0F55">
      <w:pPr>
        <w:spacing w:after="0" w:line="240" w:lineRule="auto"/>
        <w:ind w:firstLine="709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295D4076" w14:textId="77777777" w:rsidR="00FB6E70" w:rsidRPr="008F0F55" w:rsidRDefault="00FB6E70" w:rsidP="008F0F55">
      <w:pPr>
        <w:spacing w:after="0" w:line="240" w:lineRule="auto"/>
        <w:ind w:firstLine="709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14:paraId="6B4511D1" w14:textId="77B8BB6C" w:rsidR="00B3548E" w:rsidRPr="00C51043" w:rsidRDefault="00B3548E" w:rsidP="00794A3E">
      <w:pPr>
        <w:pStyle w:val="Heading2"/>
        <w:spacing w:after="0" w:line="240" w:lineRule="auto"/>
        <w:ind w:left="1134" w:hanging="425"/>
        <w:rPr>
          <w:szCs w:val="28"/>
          <w:lang w:val="ru-RU"/>
        </w:rPr>
      </w:pPr>
      <w:bookmarkStart w:id="28" w:name="_Toc103789891"/>
      <w:bookmarkStart w:id="29" w:name="_Toc103805265"/>
      <w:bookmarkStart w:id="30" w:name="_Toc104237697"/>
      <w:bookmarkStart w:id="31" w:name="_Toc104540970"/>
      <w:r w:rsidRPr="00C51043">
        <w:rPr>
          <w:szCs w:val="28"/>
          <w:lang w:val="ru-RU"/>
        </w:rPr>
        <w:lastRenderedPageBreak/>
        <w:t xml:space="preserve">Обоснование выбора компонентов и технологий </w:t>
      </w:r>
      <w:r w:rsidR="00D15212">
        <w:rPr>
          <w:szCs w:val="28"/>
          <w:lang w:val="ru-RU"/>
        </w:rPr>
        <w:br/>
      </w:r>
      <w:r w:rsidRPr="00C51043">
        <w:rPr>
          <w:szCs w:val="28"/>
          <w:lang w:val="ru-RU"/>
        </w:rPr>
        <w:t>для реализации программного средства</w:t>
      </w:r>
      <w:bookmarkEnd w:id="28"/>
      <w:bookmarkEnd w:id="29"/>
      <w:bookmarkEnd w:id="30"/>
      <w:bookmarkEnd w:id="31"/>
      <w:r w:rsidRPr="00C51043">
        <w:rPr>
          <w:szCs w:val="28"/>
          <w:lang w:val="ru-RU"/>
        </w:rPr>
        <w:t xml:space="preserve"> </w:t>
      </w:r>
    </w:p>
    <w:p w14:paraId="53C9626E" w14:textId="77777777" w:rsidR="00B3548E" w:rsidRPr="00C51043" w:rsidRDefault="00B3548E" w:rsidP="00794A3E">
      <w:p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FD1F830" w14:textId="7C51E50C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качестве основного языка разработки был выбран </w:t>
      </w:r>
      <w:r w:rsidR="00FD40C6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объектно-ориентированный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он позволяет разрабатывать приложения независимо от конечной пользовательской архитектуры. Это обусловлено тем, что для выполнения кода приложения на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лишь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JVM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Virtual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Machine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виртуальная машина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Байт-код, который получается в результате компиляции приложений написанных на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может быть запущен везде именно благодаря виртуальной машине. Данный факт обеспечивает такое качество приложений, как кроссплатформенность.  </w:t>
      </w:r>
    </w:p>
    <w:p w14:paraId="652B4EA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222222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создавался как язык для распределенного программирования: он имеет встроенный механизм совместного использования данных и программ несколькими компьютерами, что повышает производительность и эффективность труда.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97581B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Другой важной особенностью технологии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 </w:t>
      </w:r>
    </w:p>
    <w:p w14:paraId="3BFEE90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полиморфизма 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требуется указание дополнительных модификаторов, поскольку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поддерживает полиморфизм по умолчанию </w:t>
      </w:r>
    </w:p>
    <w:p w14:paraId="3D3F9D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Идея пространств имён воплощена 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-пакетах. Внутри пакета есть два независимых пространства имен: переменные и методы [2]. </w:t>
      </w:r>
    </w:p>
    <w:p w14:paraId="4C7D67B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Протокол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TCP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сетевая модель передачи данных, представленных в цифровом виде.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 (протоколом передачи). Наборы правил, решающих задачу по передаче данных, составляют стек протоколов передачи данных, на которых базируется Интернет.  </w:t>
      </w:r>
    </w:p>
    <w:p w14:paraId="0200C34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интернет-протоколов обеспечивает сквозную передачу данных, определяющую, как данные должны пакетироваться, обрабатываться, передаваться, маршрутизироваться и приниматься. Эта функциональность организована в четыре слоя абстракции, которые классифицируют все связанные протоколы в соответствии с объемом задействованных сетей. От самого низкого до самого высокого уровня – это уровень связи, содержащий методы связи для данных, которые остаются в пределах одного сегмента сети (ссылка); интернет-уровень, обеспечивающий межсетевое взаимодействие между независимыми сетями; транспортный уровень, обрабатывающий связь</w:t>
      </w:r>
      <w:r w:rsidR="00577F4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между хостами; и прикладной уровень, который обеспечивает обмен данными между процессами для приложений. </w:t>
      </w:r>
    </w:p>
    <w:p w14:paraId="7251496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Стек протоколов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TCP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включает в себя четыре уровня: </w:t>
      </w:r>
    </w:p>
    <w:p w14:paraId="337A9605" w14:textId="647B0A1A" w:rsidR="00B3548E" w:rsidRPr="00FD40C6" w:rsidRDefault="00B3548E" w:rsidP="00FF6090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прикладной уровень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Application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00DA09DF" w14:textId="45C4A96B" w:rsidR="00B3548E" w:rsidRPr="00FD40C6" w:rsidRDefault="00B3548E" w:rsidP="00FF6090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транспортный уровень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Transport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47B97180" w14:textId="4A9CC29A" w:rsidR="00B3548E" w:rsidRPr="00FD40C6" w:rsidRDefault="00B3548E" w:rsidP="00FF6090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межсетевой уровень (Сетевой уровень)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Internet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); −</w:t>
      </w:r>
      <w:r w:rsidRPr="00FD40C6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канальный уровень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Network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Access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30440BE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Протоколы этих уровней полностью реализуют функциональные возможности модели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OSI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стеке протоколов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TCP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построено всё взаимодействие пользователей 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-сетях. Стек является независимым от физической среды передачи данных, благодаря чему, в частности, обеспечивается полностью прозрачное взаимодействие между проводными и беспроводными сетями [3]. </w:t>
      </w:r>
    </w:p>
    <w:p w14:paraId="3D895809" w14:textId="4F917541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40C6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свободная объектно-реляционная система управления базами данных. </w:t>
      </w:r>
    </w:p>
    <w:p w14:paraId="590337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Сильными сторонами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считаются: </w:t>
      </w:r>
    </w:p>
    <w:p w14:paraId="6B686E05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высокопроизводительные и надёжные механизмы транзакций и репликации; </w:t>
      </w:r>
    </w:p>
    <w:p w14:paraId="2051AA42" w14:textId="1CEA4E82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расширяемая система встроенных языков программирования: в стандартной поставке поддерживаются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pgSQL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Perl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Python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Tcl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дополнительно можно использовать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Java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PHP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Py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Ruby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Scheme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sh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V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имеется поддержка загрузки модулей расширения на языке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970B8A" w:rsidRPr="00970B8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7FD63F0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наследование; </w:t>
      </w:r>
    </w:p>
    <w:p w14:paraId="4EEFF6B5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PostGIS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66D855CB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встроенная поддержка слабоструктурированных данных в формате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JSON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возможностью их индексации; </w:t>
      </w:r>
    </w:p>
    <w:p w14:paraId="146036FF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 [4]. </w:t>
      </w:r>
    </w:p>
    <w:p w14:paraId="4A2A9DD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Текущие ограничения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5FF62CB3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нет ограничений на максимальный размер базы данных; </w:t>
      </w:r>
    </w:p>
    <w:p w14:paraId="021DC8F1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нет ограничений на количество записей в таблице; </w:t>
      </w:r>
    </w:p>
    <w:p w14:paraId="4BB266F8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нет ограничений на количество индексов в таблице; </w:t>
      </w:r>
    </w:p>
    <w:p w14:paraId="16251263" w14:textId="5A4205E5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мксимальный размер таблицы </w:t>
      </w:r>
      <w:r w:rsidR="005B35B4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5B35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32 Тбайт; </w:t>
      </w:r>
    </w:p>
    <w:p w14:paraId="273F25BA" w14:textId="14B0B5FA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максимальный размер записи </w:t>
      </w:r>
      <w:r w:rsidR="005B35B4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5B35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1,6 Тбайт; </w:t>
      </w:r>
    </w:p>
    <w:p w14:paraId="3C97082B" w14:textId="1AC1B7B1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максимальный размер поля </w:t>
      </w:r>
      <w:r w:rsidR="005B35B4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5B35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 Гбайт; </w:t>
      </w:r>
    </w:p>
    <w:p w14:paraId="58785648" w14:textId="01B1BA59" w:rsidR="00B3548E" w:rsidRPr="005B35B4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максимум полей в записи250—1600 (в зависимости от типов полей). </w:t>
      </w:r>
    </w:p>
    <w:p w14:paraId="1B92EAF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Особенности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6E4DB5C9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Функции в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блоками кода, исполняемыми на сервере, а не на клиенте БД. Хотя они могут писаться на чистом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реализация дополнительной логики, например, условных переходов и циклов, выходит за рамки собственно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требует использования некоторых языковых расширений. Функции могут писаться с использованием различных языков программирования.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допускает использование функций, возвращающих набор записей, который далее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можно использовать так же, как и результат выполнения обычного запроса. Функции могут выполняться как с правами их создателя, так и с правами текущего пользователя. Иногда функции отождествляются с хранимыми процедурами, однако между этими понятиями есть различие. </w:t>
      </w:r>
    </w:p>
    <w:p w14:paraId="3643E3F8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Триггеры в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определяются как функции, инициируемые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DML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-операциями. Например, операция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INSERT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запускать триггер, проверяющий добавленную запись на соответствия определённым условиям. При написании функций для триггеров могут использоваться различные языки программирования. Триггеры ассоциируются с таблицами. Множественные триггеры выполняются в алфавитном порядке. </w:t>
      </w:r>
    </w:p>
    <w:p w14:paraId="658D75FC" w14:textId="63D298A2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Механизм правил в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механизм создания пользовательских обработчиков не только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DML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-операций, но и операции выборки. Основное отличие от механизма триггеров заключается в том, что правила срабатывают на этапе разбора запроса, до выбора оптимального плана выполнения и самого процесса выполнения. Правила позволяют переопределять поведение системы при выполнении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SQL</w:t>
      </w:r>
      <w:r w:rsidR="00970B8A" w:rsidRPr="00970B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операции к таблице. </w:t>
      </w:r>
    </w:p>
    <w:p w14:paraId="7EF43D07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Многоверсионность поддерживается в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возможна одновременная модификация БД несколькими пользователями. </w:t>
      </w:r>
    </w:p>
    <w:p w14:paraId="7AD638BD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Расширение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собственных нужд возможно практически в любом аспекте. Есть возможность добавлять собственные преобразования типов, типы данных, домены (пользовательские типы с изначально наложенными ограничениями), функции (включая агрегатные), индексы, операторы (включая переопределение уже существующих) и процедурные языки. </w:t>
      </w:r>
    </w:p>
    <w:p w14:paraId="074BACF7" w14:textId="7A83CB3E" w:rsidR="00B3548E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Наследование в </w:t>
      </w:r>
      <w:r w:rsidRPr="00970B8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реализовано на уровне таблиц. Таблицы могут наследовать характеристики и наборы полей от других таблиц (родительских). При этом данные, добавленные в порождённую таблицу, автоматически будут участвовать (если это не указано отдельно) в запросах к родительской таблице [5]. </w:t>
      </w:r>
    </w:p>
    <w:p w14:paraId="2D18FD97" w14:textId="32C54B45" w:rsidR="00B8187B" w:rsidRDefault="00B8187B" w:rsidP="00EE36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E6CC24" w14:textId="7DA4B4C8" w:rsidR="00794A3E" w:rsidRPr="00EE36F0" w:rsidRDefault="00794A3E" w:rsidP="00970B8A">
      <w:pPr>
        <w:pStyle w:val="Heading2"/>
        <w:tabs>
          <w:tab w:val="left" w:pos="1134"/>
        </w:tabs>
        <w:spacing w:after="0" w:line="240" w:lineRule="auto"/>
        <w:ind w:left="0" w:firstLine="709"/>
        <w:rPr>
          <w:color w:val="auto"/>
          <w:szCs w:val="28"/>
          <w:lang w:val="ru-RU"/>
        </w:rPr>
      </w:pPr>
      <w:bookmarkStart w:id="32" w:name="_Toc104540971"/>
      <w:r w:rsidRPr="00EE36F0">
        <w:rPr>
          <w:color w:val="auto"/>
          <w:szCs w:val="28"/>
          <w:lang w:val="ru-RU"/>
        </w:rPr>
        <w:t>Проектирование схемы базы данных</w:t>
      </w:r>
      <w:bookmarkEnd w:id="32"/>
      <w:r w:rsidRPr="00EE36F0">
        <w:rPr>
          <w:color w:val="auto"/>
          <w:szCs w:val="28"/>
          <w:lang w:val="ru-RU"/>
        </w:rPr>
        <w:t xml:space="preserve"> </w:t>
      </w:r>
    </w:p>
    <w:p w14:paraId="32B84EFF" w14:textId="77777777" w:rsidR="00EE36F0" w:rsidRPr="00EE36F0" w:rsidRDefault="00EE36F0" w:rsidP="00EE36F0">
      <w:pPr>
        <w:spacing w:after="0" w:line="240" w:lineRule="auto"/>
        <w:ind w:firstLine="709"/>
      </w:pPr>
    </w:p>
    <w:p w14:paraId="01BE02ED" w14:textId="79FA7B76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Концептуальная схема базы данных данного модуля (рисунок </w:t>
      </w:r>
      <w:r w:rsidR="00C0052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содержит семь основных сущностей и связи между ними. </w:t>
      </w:r>
    </w:p>
    <w:p w14:paraId="7182F9E3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8B977B9" w14:textId="7777777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E9B08A" wp14:editId="21269B45">
            <wp:extent cx="5936615" cy="2658745"/>
            <wp:effectExtent l="19050" t="19050" r="26035" b="27305"/>
            <wp:docPr id="34" name="Picture 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5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2C129" w14:textId="7777777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290A46" w14:textId="71FED145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0052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Концептуальная схема базы данных</w:t>
      </w:r>
    </w:p>
    <w:p w14:paraId="5D7C0B1A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C2BEF5" w14:textId="77777777" w:rsidR="00EE36F0" w:rsidRPr="005D4F95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 подачей визы подразумевается заранее назначенный на определенное время и дату список документов.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Этапы визовой поддержки для иностранных студентов могут состоять из: </w:t>
      </w:r>
    </w:p>
    <w:p w14:paraId="1C24A708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получение официального приглашения для визы; </w:t>
      </w:r>
    </w:p>
    <w:p w14:paraId="45289248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получения приглашения: от 30 до 45 дней; </w:t>
      </w:r>
    </w:p>
    <w:p w14:paraId="4080ACB9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студенту-иностранцу выдается приглашение на однократную визу сроком не более 90 дней.  </w:t>
      </w:r>
    </w:p>
    <w:p w14:paraId="236F0382" w14:textId="7BA2BF1B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Физическая схема базы данных (рисунок </w:t>
      </w:r>
      <w:r w:rsidR="00C0052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составлена под реляционную СУБД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MySQL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средстве визуального проектирования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MySQL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Workbench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Данная схема расширяет логическую, устанавливая типы данных и прочие параметры для атрибутов: ключ, возможно ли нулевое значение, обязательно ли уникальное значение, значение по умолчанию и т. </w:t>
      </w:r>
      <w:r w:rsidR="00564FA3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4E664F2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5BB8622" w14:textId="7777777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1F574B" wp14:editId="369AE6C1">
            <wp:extent cx="5327650" cy="2734826"/>
            <wp:effectExtent l="19050" t="19050" r="25400" b="2794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21"/>
                    <a:stretch/>
                  </pic:blipFill>
                  <pic:spPr bwMode="auto">
                    <a:xfrm>
                      <a:off x="0" y="0"/>
                      <a:ext cx="5390142" cy="2766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A7AF" w14:textId="7777777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CEBC8A" w14:textId="32DA3786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Рисунок </w:t>
      </w:r>
      <w:r w:rsidR="00C0052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Физическая схема базы данных</w:t>
      </w:r>
    </w:p>
    <w:p w14:paraId="37F1F8D6" w14:textId="70C3872C" w:rsidR="00EE36F0" w:rsidRPr="00C51043" w:rsidRDefault="00EE36F0" w:rsidP="007B4D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document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связи данных документов и студента и имеет следующие поля: </w:t>
      </w:r>
    </w:p>
    <w:p w14:paraId="58E3EE9A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photo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>. Использу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 для хранения фото студента;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B456103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university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Данное поле является ключом.</w:t>
      </w:r>
    </w:p>
    <w:p w14:paraId="6FA78C79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паспортных данных и имеет следующие поля: </w:t>
      </w:r>
    </w:p>
    <w:p w14:paraId="09C4FCBD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имя согласно паспортным данным;</w:t>
      </w:r>
    </w:p>
    <w:p w14:paraId="65209F06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last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Оно хранит фам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илию согласно паспортным данным;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2F818425" w14:textId="77777777" w:rsidR="00EE36F0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middle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отчество (среднее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имя) согласно паспортным данным;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16B7468D" w14:textId="77777777" w:rsidR="00EE36F0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number</w:t>
      </w:r>
      <w:r w:rsidRPr="00564F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Оно хранит номер паспорта;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101A512A" w14:textId="77777777" w:rsidR="00EE36F0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birthday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Оно хранит дату рождения;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CA865BD" w14:textId="77777777" w:rsidR="00EE36F0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expiry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data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 хранит срок действия паспорта;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4353E751" w14:textId="77777777" w:rsidR="00EE36F0" w:rsidRPr="001E2236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country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>. Оно хранит страну прожив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ания согласно паспортным данным;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4DDD83C" w14:textId="77777777" w:rsidR="00EE36F0" w:rsidRPr="001E2236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living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place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DBD260D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Оно хранит адрес согласно паспортным данным. </w:t>
      </w:r>
    </w:p>
    <w:p w14:paraId="6C6999A9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как ключ к визовым данным и имеет следующие поля: </w:t>
      </w:r>
    </w:p>
    <w:p w14:paraId="2A38D98A" w14:textId="4F90BEE6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466C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id</w:t>
      </w:r>
      <w:r w:rsidR="0080466C" w:rsidRPr="00701E14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 w:rsidRPr="0080466C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visa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ключ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 для доступа к визовым данным.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1FE4165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связи между студентами и визовыми центрами и имеет следующие поля: </w:t>
      </w:r>
    </w:p>
    <w:p w14:paraId="721FBDB8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id_student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student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46BE299D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id_office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office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084F49ED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data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визовых данных и имеет следующие поля: </w:t>
      </w:r>
    </w:p>
    <w:p w14:paraId="64D3AD10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7A31FD9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data_order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80983ED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data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take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Оно хранит дату получения визы;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016E87F" w14:textId="3F1FF79F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status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="00564FA3" w:rsidRPr="00564FA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pgNum/>
      </w:r>
      <w:r w:rsidR="00564FA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oolean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9E24253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Оно хранит статус визового заявления. </w:t>
      </w:r>
    </w:p>
    <w:p w14:paraId="28176377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office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агрегации пользователей визового центра и имеет следущие поля: </w:t>
      </w:r>
    </w:p>
    <w:p w14:paraId="244F82A1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id_director.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director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19532F62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id_investigator.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investigator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274D94BA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lastRenderedPageBreak/>
        <w:t>secretarya.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secretarya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664F5A0B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student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вызова и хранения информации о пользователе с ролью студент (подающие заявление на визу) и имеет следующие поля: </w:t>
      </w:r>
    </w:p>
    <w:p w14:paraId="0D3E33DD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которая соде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ржит паспортные данные студента;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584CED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document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document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которая содержит информацию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документам студента;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8BD6F2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email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 Оно хранит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дрес электронной почты студента.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3C1DA42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director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вызова информации о пользователе с ролью директор и имеет следующие поля: </w:t>
      </w:r>
    </w:p>
    <w:p w14:paraId="5EDECF5F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24C64E99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secretarya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вызова информации о пользователе с ролью секретарь и имеет следующие поля: </w:t>
      </w:r>
    </w:p>
    <w:p w14:paraId="66C20A50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3D128AE3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investigator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используется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для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вызова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информации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 пользователе с ролью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investigator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(проверяющий документы сотрудник) и имеет следующие поля: </w:t>
      </w:r>
    </w:p>
    <w:p w14:paraId="0B66E88E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05F44B02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информации о пользователях (сотрудниках визового центра) и имеет следующие поля: </w:t>
      </w:r>
    </w:p>
    <w:p w14:paraId="07EE40C8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 Оно храни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имя сотрудника визового центр;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A37DCD8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C204068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564F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C53ABDF" w14:textId="2148578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last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0466C">
        <w:rPr>
          <w:rFonts w:ascii="Times New Roman" w:eastAsia="Times New Roman" w:hAnsi="Times New Roman" w:cs="Times New Roman"/>
          <w:color w:val="000000"/>
          <w:sz w:val="28"/>
          <w:szCs w:val="28"/>
          <w:lang w:bidi="ar-EG"/>
        </w:rPr>
        <w:t>Поле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хранит фам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илию сотрудника визового центра;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0F57EE6" w14:textId="7DCBDC1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phone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number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0466C">
        <w:rPr>
          <w:rFonts w:ascii="Times New Roman" w:eastAsia="Times New Roman" w:hAnsi="Times New Roman" w:cs="Times New Roman"/>
          <w:color w:val="000000"/>
          <w:sz w:val="28"/>
          <w:szCs w:val="28"/>
        </w:rPr>
        <w:t>Поле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хранит номер телеф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она сотрудника визового центра;</w:t>
      </w:r>
    </w:p>
    <w:p w14:paraId="4512252E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email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адрес электронной почты сотрудника визового центра. </w:t>
      </w:r>
    </w:p>
    <w:p w14:paraId="64293791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данных пользователей, необходимых для входа в систему, и имеет следующие поля: </w:t>
      </w:r>
    </w:p>
    <w:p w14:paraId="1C45980F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login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 Оно содержит имя входа пользова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теля, указанное при регистрации;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E73DE2" w14:textId="77777777" w:rsidR="00EE36F0" w:rsidRPr="00C51043" w:rsidRDefault="00EE36F0" w:rsidP="00EE36F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password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63DD70D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Оно содержит пароль пользователя, заданный при регистрации. </w:t>
      </w:r>
    </w:p>
    <w:p w14:paraId="2D6FE04C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ролей пользователей и имеет следующие поля: </w:t>
      </w:r>
    </w:p>
    <w:p w14:paraId="37FC7D88" w14:textId="77777777" w:rsidR="00EE36F0" w:rsidRPr="005D4F95" w:rsidRDefault="00EE36F0" w:rsidP="00EE36F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содержит наименование роли. </w:t>
      </w:r>
    </w:p>
    <w:p w14:paraId="6C688D8A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Информационная модель приведена к третьей нормальной форме и позволяет смоделировать логику программного средства, наполнить его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данными, обеспечить их целостность, возможность распределенного и одновременного доступа к информации. </w:t>
      </w:r>
    </w:p>
    <w:p w14:paraId="020ADDC0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Проектирование информационной модели является важным этапом моделирования предметной области, после осуществления которого следует этап моделирования внутренних особенностей будущего программного средства. </w:t>
      </w:r>
    </w:p>
    <w:p w14:paraId="6AF39A87" w14:textId="77777777" w:rsidR="00794A3E" w:rsidRPr="00EE36F0" w:rsidRDefault="00794A3E" w:rsidP="00794A3E">
      <w:pPr>
        <w:spacing w:after="0" w:line="240" w:lineRule="auto"/>
        <w:ind w:left="1134" w:hanging="425"/>
      </w:pPr>
    </w:p>
    <w:p w14:paraId="621495F4" w14:textId="1A8F163D" w:rsidR="00794A3E" w:rsidRPr="00EE36F0" w:rsidRDefault="00794A3E" w:rsidP="00794A3E">
      <w:pPr>
        <w:pStyle w:val="Heading2"/>
        <w:spacing w:after="0" w:line="240" w:lineRule="auto"/>
        <w:ind w:left="1134" w:hanging="425"/>
        <w:rPr>
          <w:color w:val="auto"/>
          <w:szCs w:val="28"/>
          <w:lang w:val="ru-RU"/>
        </w:rPr>
      </w:pPr>
      <w:bookmarkStart w:id="33" w:name="_Toc104540972"/>
      <w:r w:rsidRPr="00EE36F0">
        <w:rPr>
          <w:color w:val="auto"/>
          <w:szCs w:val="28"/>
          <w:lang w:val="ru-RU"/>
        </w:rPr>
        <w:t>Архитектурные решения</w:t>
      </w:r>
      <w:bookmarkEnd w:id="33"/>
      <w:r w:rsidRPr="00EE36F0">
        <w:rPr>
          <w:color w:val="auto"/>
          <w:szCs w:val="28"/>
          <w:lang w:val="ru-RU"/>
        </w:rPr>
        <w:t xml:space="preserve"> </w:t>
      </w:r>
    </w:p>
    <w:p w14:paraId="65E08FDA" w14:textId="22A07A6F" w:rsidR="00794A3E" w:rsidRDefault="00794A3E" w:rsidP="00794A3E">
      <w:pPr>
        <w:spacing w:after="0" w:line="240" w:lineRule="auto"/>
        <w:ind w:left="1134" w:hanging="425"/>
      </w:pPr>
    </w:p>
    <w:p w14:paraId="04CFF81B" w14:textId="4D8C461C" w:rsidR="002A61F0" w:rsidRPr="00C51043" w:rsidRDefault="002A61F0" w:rsidP="002A61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</w:rPr>
        <w:t xml:space="preserve">Диаграмма компонентов, представленная на рисунке </w:t>
      </w:r>
      <w:r w:rsidRPr="00C51043">
        <w:rPr>
          <w:rFonts w:ascii="Times New Roman" w:eastAsia="Times New Roman" w:hAnsi="Times New Roman" w:cs="Times New Roman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51043">
        <w:rPr>
          <w:rFonts w:ascii="Times New Roman" w:hAnsi="Times New Roman" w:cs="Times New Roman"/>
          <w:sz w:val="28"/>
          <w:szCs w:val="28"/>
        </w:rPr>
        <w:t xml:space="preserve">, позволяет определить состав программных компонентов, в роли которых может выступать исходный, бинарный и исполняемый код, а также установить зависимости между ними. </w:t>
      </w:r>
    </w:p>
    <w:p w14:paraId="396DE23A" w14:textId="77777777" w:rsidR="002A61F0" w:rsidRPr="00C51043" w:rsidRDefault="002A61F0" w:rsidP="002A61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8C95CE" w14:textId="77777777" w:rsidR="002A61F0" w:rsidRPr="00C51043" w:rsidRDefault="002A61F0" w:rsidP="002A6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B0501" wp14:editId="32CBB555">
            <wp:extent cx="5877571" cy="3225800"/>
            <wp:effectExtent l="19050" t="19050" r="27940" b="12700"/>
            <wp:docPr id="9" name="Рисунок 9" descr="page54image161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54image16124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43" cy="322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BEC67" w14:textId="77777777" w:rsidR="002A61F0" w:rsidRPr="00C51043" w:rsidRDefault="002A61F0" w:rsidP="002A61F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93331" w14:textId="6A86830C" w:rsidR="002A61F0" w:rsidRPr="00C51043" w:rsidRDefault="002A61F0" w:rsidP="002A61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</w:rPr>
        <w:t>Рисунок 1</w:t>
      </w:r>
      <w:r w:rsidR="008F0F55">
        <w:rPr>
          <w:rFonts w:ascii="Times New Roman" w:hAnsi="Times New Roman" w:cs="Times New Roman"/>
          <w:sz w:val="28"/>
          <w:szCs w:val="28"/>
        </w:rPr>
        <w:t>3</w:t>
      </w:r>
      <w:r w:rsidRPr="00C51043"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14:paraId="567D975F" w14:textId="77777777" w:rsidR="002A61F0" w:rsidRDefault="002A61F0" w:rsidP="002A61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24F6AC" w14:textId="25B20CEF" w:rsidR="002A61F0" w:rsidRPr="00C51043" w:rsidRDefault="002A61F0" w:rsidP="002A61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  <w:lang w:bidi="ar-EG"/>
        </w:rPr>
        <w:t>Диаграмма развертывания</w:t>
      </w:r>
      <w:r>
        <w:rPr>
          <w:rFonts w:ascii="Times New Roman" w:hAnsi="Times New Roman" w:cs="Times New Roman"/>
          <w:sz w:val="28"/>
          <w:szCs w:val="28"/>
          <w:lang w:bidi="ar-EG"/>
        </w:rPr>
        <w:t xml:space="preserve"> представлена на рисунке 1</w:t>
      </w:r>
      <w:r w:rsidR="008F0F55">
        <w:rPr>
          <w:rFonts w:ascii="Times New Roman" w:hAnsi="Times New Roman" w:cs="Times New Roman"/>
          <w:sz w:val="28"/>
          <w:szCs w:val="28"/>
          <w:lang w:bidi="ar-EG"/>
        </w:rPr>
        <w:t>4</w:t>
      </w:r>
      <w:r>
        <w:rPr>
          <w:rFonts w:ascii="Times New Roman" w:hAnsi="Times New Roman" w:cs="Times New Roman"/>
          <w:sz w:val="28"/>
          <w:szCs w:val="28"/>
          <w:lang w:bidi="ar-EG"/>
        </w:rPr>
        <w:t xml:space="preserve">. Она </w:t>
      </w:r>
      <w:r w:rsidRPr="00C51043">
        <w:rPr>
          <w:rFonts w:ascii="Times New Roman" w:hAnsi="Times New Roman" w:cs="Times New Roman"/>
          <w:sz w:val="28"/>
          <w:szCs w:val="28"/>
        </w:rPr>
        <w:t>позволяет решить ряд второстепенных, но важных задач, как, например, обеспечение безопасности системы.</w:t>
      </w:r>
    </w:p>
    <w:p w14:paraId="4417F22F" w14:textId="77777777" w:rsidR="002A61F0" w:rsidRPr="00C51043" w:rsidRDefault="002A61F0" w:rsidP="002A6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C51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839AC" wp14:editId="0CC95361">
            <wp:extent cx="5811515" cy="3867150"/>
            <wp:effectExtent l="19050" t="19050" r="18415" b="19050"/>
            <wp:docPr id="10" name="Рисунок 10" descr="Diagram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07" cy="387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2DCC6" w14:textId="77777777" w:rsidR="002A61F0" w:rsidRPr="00C51043" w:rsidRDefault="002A61F0" w:rsidP="002A6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CC80C2" w14:textId="33B4C512" w:rsidR="002A61F0" w:rsidRPr="00C51043" w:rsidRDefault="002A61F0" w:rsidP="002A61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EG"/>
        </w:rPr>
      </w:pPr>
      <w:r w:rsidRPr="00C51043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8F0F5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C5104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51043">
        <w:rPr>
          <w:rFonts w:ascii="Times New Roman" w:hAnsi="Times New Roman" w:cs="Times New Roman"/>
          <w:sz w:val="28"/>
          <w:szCs w:val="28"/>
          <w:lang w:bidi="ar-EG"/>
        </w:rPr>
        <w:t>Диаграмма разв</w:t>
      </w:r>
      <w:r>
        <w:rPr>
          <w:rFonts w:ascii="Times New Roman" w:hAnsi="Times New Roman" w:cs="Times New Roman"/>
          <w:sz w:val="28"/>
          <w:szCs w:val="28"/>
          <w:lang w:bidi="ar-EG"/>
        </w:rPr>
        <w:t>е</w:t>
      </w:r>
      <w:r w:rsidRPr="00C51043">
        <w:rPr>
          <w:rFonts w:ascii="Times New Roman" w:hAnsi="Times New Roman" w:cs="Times New Roman"/>
          <w:sz w:val="28"/>
          <w:szCs w:val="28"/>
          <w:lang w:bidi="ar-EG"/>
        </w:rPr>
        <w:t>ртывания</w:t>
      </w:r>
    </w:p>
    <w:p w14:paraId="55744A5F" w14:textId="77777777" w:rsidR="002A61F0" w:rsidRDefault="002A61F0" w:rsidP="002A61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560BAE" w14:textId="77777777" w:rsidR="002A61F0" w:rsidRPr="00C51043" w:rsidRDefault="002A61F0" w:rsidP="002A61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</w:rPr>
        <w:t xml:space="preserve">Среди преследуемых целей̆ при разработке данной диаграммы можно выделить распределение компонентов системы по ее физическим узлам, отображение физических связей между узлами системы на этапе исполнения, а также выявление узких мест системы и реконфигурация ее топологии для достижения требуемой производительности. </w:t>
      </w:r>
    </w:p>
    <w:p w14:paraId="0185CB2C" w14:textId="77777777" w:rsidR="002A61F0" w:rsidRPr="00EE36F0" w:rsidRDefault="002A61F0" w:rsidP="00794A3E">
      <w:pPr>
        <w:spacing w:after="0" w:line="240" w:lineRule="auto"/>
        <w:ind w:left="1134" w:hanging="425"/>
      </w:pPr>
    </w:p>
    <w:p w14:paraId="48770F83" w14:textId="19780D3E" w:rsidR="00794A3E" w:rsidRPr="00EE36F0" w:rsidRDefault="00794A3E" w:rsidP="00794A3E">
      <w:pPr>
        <w:pStyle w:val="Heading2"/>
        <w:spacing w:after="0" w:line="240" w:lineRule="auto"/>
        <w:ind w:left="1134" w:hanging="425"/>
        <w:rPr>
          <w:color w:val="auto"/>
          <w:szCs w:val="28"/>
          <w:lang w:val="ru-RU"/>
        </w:rPr>
      </w:pPr>
      <w:bookmarkStart w:id="34" w:name="_Toc104540973"/>
      <w:r w:rsidRPr="00EE36F0">
        <w:rPr>
          <w:color w:val="auto"/>
          <w:szCs w:val="28"/>
          <w:lang w:val="ru-RU"/>
        </w:rPr>
        <w:t>Описание динамических аспектов поведения объектов системы</w:t>
      </w:r>
      <w:bookmarkEnd w:id="34"/>
      <w:r w:rsidRPr="00EE36F0">
        <w:rPr>
          <w:color w:val="auto"/>
          <w:szCs w:val="28"/>
          <w:lang w:val="ru-RU"/>
        </w:rPr>
        <w:t xml:space="preserve"> </w:t>
      </w:r>
    </w:p>
    <w:p w14:paraId="55E55F7F" w14:textId="72C44B20" w:rsidR="00B8187B" w:rsidRDefault="00B8187B" w:rsidP="00794A3E">
      <w:pPr>
        <w:tabs>
          <w:tab w:val="left" w:pos="993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BBCD18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практическом отношении, для создания представления программного средства используются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диаграммы. На английском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Unified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Modeling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Language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переводе на русский – унифицированный язык моделирования. С его помощью можно изображать организационные структуры, моделировать бизнес-процессы, проектировать программное средство.  </w:t>
      </w:r>
    </w:p>
    <w:p w14:paraId="41B7F719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открытым стандартом, помогает описать абстрактную модель программного средства, используется для визуализации, документирования и проектирования. На основании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 можно сгенерировать код.  </w:t>
      </w:r>
    </w:p>
    <w:p w14:paraId="498F4AB4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Примерами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 могут быть диаграммы:  </w:t>
      </w:r>
    </w:p>
    <w:p w14:paraId="1931C651" w14:textId="77777777" w:rsidR="00A94431" w:rsidRPr="00FD40C6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классов;  </w:t>
      </w:r>
    </w:p>
    <w:p w14:paraId="2591CC9F" w14:textId="77777777" w:rsidR="00A94431" w:rsidRPr="00FD40C6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компонентов;  </w:t>
      </w:r>
    </w:p>
    <w:p w14:paraId="6563B644" w14:textId="77777777" w:rsidR="00A94431" w:rsidRPr="00FD40C6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развёртывания;  </w:t>
      </w:r>
    </w:p>
    <w:p w14:paraId="3D544BFC" w14:textId="77777777" w:rsidR="00A94431" w:rsidRPr="00FD40C6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состояний;  </w:t>
      </w:r>
    </w:p>
    <w:p w14:paraId="65F3D0FF" w14:textId="77777777" w:rsidR="00A94431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последовательности;  </w:t>
      </w:r>
    </w:p>
    <w:p w14:paraId="55A5A74B" w14:textId="77777777" w:rsidR="00A94431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вариантов использования; </w:t>
      </w:r>
    </w:p>
    <w:p w14:paraId="4F0FCE39" w14:textId="77777777" w:rsidR="00A94431" w:rsidRPr="00FD40C6" w:rsidRDefault="00A94431" w:rsidP="00A94431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коммуникации.  </w:t>
      </w:r>
    </w:p>
    <w:p w14:paraId="2C6742B7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Первые 6 диаграмм отражают и описывают представление модели программного средства [1].  </w:t>
      </w:r>
    </w:p>
    <w:p w14:paraId="10773070" w14:textId="45EEFAAC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обозначения того, в каких состояниях может находиться иностранная виза была разработана диаграмма состояний (рисунок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На данной диаграмме можно увидеть все возможные состояния, а также переходы между ними. Состояния встречи необходимы для информирования участников, на какой стадии находится та или иная встреча. </w:t>
      </w:r>
    </w:p>
    <w:p w14:paraId="4789F6E1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D0E670" w14:textId="77777777" w:rsidR="00A94431" w:rsidRPr="00C51043" w:rsidRDefault="00A94431" w:rsidP="00A9443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568CBE" wp14:editId="5762104A">
            <wp:extent cx="5259121" cy="5620983"/>
            <wp:effectExtent l="19050" t="19050" r="17780" b="18415"/>
            <wp:docPr id="36" name="Picture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03" cy="5628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52236" w14:textId="77777777" w:rsidR="00A94431" w:rsidRPr="00C51043" w:rsidRDefault="00A94431" w:rsidP="00A9443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9E756A" w14:textId="107A72D0" w:rsidR="00A94431" w:rsidRPr="00C51043" w:rsidRDefault="00A94431" w:rsidP="00A9443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Диаграмма состояний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объекта</w:t>
      </w:r>
    </w:p>
    <w:p w14:paraId="440B50D4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128AF75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изменения состояний начинается с подачи документов на визу. По умолчанию, после создания, новая встреча имеет состояние «подача документов на визу». </w:t>
      </w:r>
    </w:p>
    <w:p w14:paraId="10DFD833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Целью получения любой визы является непосредственно её проведение (состояние «одобрено»), до которого участники будут получать уведомления обо всех изменениях в состоянии встречи. До достижения состояния «Проведена» есть минимум еще одно состояние, которое должно быть пройдено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состояние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рием документов». </w:t>
      </w:r>
    </w:p>
    <w:p w14:paraId="7675D4F2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Состояние «прием документов» достигается по соблюдению условий. Важным условием достижения данного состояния является необходимость уложиться к запанированному времени. </w:t>
      </w:r>
    </w:p>
    <w:p w14:paraId="21774B01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назначение встречи, выполнение условий проведения может измениться, например, несколько участников изменят свой статус на «Не приду». Для таких случаев предусмотрено ещё одно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состояние – «Под вопросом». Данное состояние информирует участников, что условия не выполняются и виза не может быть, одобрена из-за изменений в соблюдении условий. </w:t>
      </w:r>
    </w:p>
    <w:p w14:paraId="788523A0" w14:textId="77777777" w:rsidR="00A94431" w:rsidRPr="00C51043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истечения запланированного времени, если условия изменений были не соблюдены то, состояние переводиться в «Отменена», которое информирует участников об отмене визы. Процесс организации заканчивается. </w:t>
      </w:r>
    </w:p>
    <w:p w14:paraId="6F82F76B" w14:textId="46502E98" w:rsidR="00A94431" w:rsidRPr="00A94431" w:rsidRDefault="00A94431" w:rsidP="00A9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Виза может быть переведена в состояние «Отменена» в любой момент сотрудником визового центра, если она не является проведенной. </w:t>
      </w:r>
    </w:p>
    <w:p w14:paraId="485E3F8B" w14:textId="602F6445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демонстрации работы аутентификации в системе была разработана диаграмма последовательности (рисунок </w:t>
      </w:r>
      <w:r w:rsidR="00C0052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На ней изображено взаимодействие клиентской части приложения с микросервисной архитектурой серверной части. </w:t>
      </w:r>
    </w:p>
    <w:p w14:paraId="62B88E7C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D3F26D4" w14:textId="7777777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3A1147" wp14:editId="25B5B580">
            <wp:extent cx="5749636" cy="3415996"/>
            <wp:effectExtent l="19050" t="19050" r="22860" b="13335"/>
            <wp:docPr id="37" name="Picture 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21" cy="3421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16F8D" w14:textId="7777777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E15A93" w14:textId="0529A2E7" w:rsidR="00EE36F0" w:rsidRPr="00C51043" w:rsidRDefault="00EE36F0" w:rsidP="00EE36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0052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F0F5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Диаграмма последовательности аутентификации</w:t>
      </w:r>
    </w:p>
    <w:p w14:paraId="655C97E3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C3BBB2E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того, чтобы на сервере было выполнено любое действие, инициируемое пользователем при взаимодействии с клиентской частью, необходимо, чтобы данный пользователей был аутентифицирован (имел валидный токен). </w:t>
      </w:r>
    </w:p>
    <w:p w14:paraId="0A8893C7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процесс аутентификации пользователей отвечает специальный аутентификационный сервис. </w:t>
      </w:r>
    </w:p>
    <w:p w14:paraId="3499F862" w14:textId="77777777" w:rsidR="00EE36F0" w:rsidRPr="00C51043" w:rsidRDefault="00EE36F0" w:rsidP="00EE36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Последовательность действий, следующая: </w:t>
      </w:r>
    </w:p>
    <w:p w14:paraId="11DA9F32" w14:textId="77777777" w:rsidR="00EE36F0" w:rsidRPr="00C51043" w:rsidRDefault="00EE36F0" w:rsidP="00EE36F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инициирует действие на клиентской части; </w:t>
      </w:r>
    </w:p>
    <w:p w14:paraId="0B1A019B" w14:textId="77777777" w:rsidR="00EE36F0" w:rsidRPr="00C51043" w:rsidRDefault="00EE36F0" w:rsidP="00EE36F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клиентская часть делает запрос в аутентификационный сервис, для подтверждения личности пользователя; </w:t>
      </w:r>
    </w:p>
    <w:p w14:paraId="7FBC52DF" w14:textId="77777777" w:rsidR="00EE36F0" w:rsidRPr="00C51043" w:rsidRDefault="00EE36F0" w:rsidP="00EE36F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аутентификационный сервис, на основании данных о пользователе, подписывает новый токен; </w:t>
      </w:r>
    </w:p>
    <w:p w14:paraId="76C444B9" w14:textId="77777777" w:rsidR="00EE36F0" w:rsidRPr="00C51043" w:rsidRDefault="00EE36F0" w:rsidP="00EE36F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аутентификационный сервис возвращает в ответе клиенту токен; </w:t>
      </w:r>
    </w:p>
    <w:p w14:paraId="628D5608" w14:textId="77777777" w:rsidR="00EE36F0" w:rsidRPr="00C51043" w:rsidRDefault="00EE36F0" w:rsidP="00EE36F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 делает запрос на необходимый сервис, для обработки инициированного пользователем действия, вместе с полученным от аутентификационного сервиса токеном; </w:t>
      </w:r>
    </w:p>
    <w:p w14:paraId="632A4F3D" w14:textId="77777777" w:rsidR="00EE36F0" w:rsidRPr="00C51043" w:rsidRDefault="00EE36F0" w:rsidP="00EE36F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 проверяет данный токен на валидность. </w:t>
      </w:r>
    </w:p>
    <w:p w14:paraId="5A731BF9" w14:textId="692ECB4C" w:rsidR="00B8187B" w:rsidRDefault="00EE36F0" w:rsidP="0080466C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В зависимости от результатов: валиден токен или нет, сервис выполняет или не выполняет действие и возвращает клиенту соответствующий ответ.</w:t>
      </w:r>
    </w:p>
    <w:p w14:paraId="793DB1B8" w14:textId="36C4DDAB" w:rsidR="00B3548E" w:rsidRPr="00C51043" w:rsidRDefault="00B3548E" w:rsidP="00794A3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D7E0CB" w14:textId="26E9A707" w:rsidR="00B3548E" w:rsidRPr="00C51043" w:rsidRDefault="00B3548E" w:rsidP="005B35B4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35" w:name="_Toc103789893"/>
      <w:bookmarkStart w:id="36" w:name="_Toc103805267"/>
      <w:bookmarkStart w:id="37" w:name="_Toc104237699"/>
      <w:bookmarkStart w:id="38" w:name="_Toc104540974"/>
      <w:r w:rsidRPr="00C51043">
        <w:rPr>
          <w:szCs w:val="28"/>
          <w:lang w:val="ru-RU"/>
        </w:rPr>
        <w:t xml:space="preserve">Описание и разработка алгоритмов, реализующих  </w:t>
      </w:r>
      <w:r w:rsidR="005B35B4">
        <w:rPr>
          <w:szCs w:val="28"/>
          <w:lang w:val="ru-RU"/>
        </w:rPr>
        <w:br/>
      </w:r>
      <w:r w:rsidRPr="00C51043">
        <w:rPr>
          <w:szCs w:val="28"/>
          <w:lang w:val="ru-RU"/>
        </w:rPr>
        <w:t>бизнес-логику разрабатываемого программного средства</w:t>
      </w:r>
      <w:bookmarkEnd w:id="35"/>
      <w:bookmarkEnd w:id="36"/>
      <w:bookmarkEnd w:id="37"/>
      <w:bookmarkEnd w:id="38"/>
      <w:r w:rsidRPr="00C51043">
        <w:rPr>
          <w:szCs w:val="28"/>
          <w:lang w:val="ru-RU"/>
        </w:rPr>
        <w:t xml:space="preserve"> </w:t>
      </w:r>
    </w:p>
    <w:p w14:paraId="4AD7BCD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1735513" w14:textId="1C6A67A8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Бизнес-логика – это реализация предметной области в информационной системе. Является синонимом термина «логика предметной области». </w:t>
      </w:r>
      <w:r w:rsidR="005B35B4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Бизнес-логика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задает правила, которым подчиняются данные предметной области. </w:t>
      </w:r>
    </w:p>
    <w:p w14:paraId="509387C1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фазе бизнес-моделирования и разработки требований бизнес-логика может описываться в виде [6]: </w:t>
      </w:r>
    </w:p>
    <w:p w14:paraId="46CBC663" w14:textId="21F1AA70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текста; </w:t>
      </w:r>
    </w:p>
    <w:p w14:paraId="1286A48D" w14:textId="40C17145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концептуальных аналитических моделей предметной области (онтологии); </w:t>
      </w:r>
    </w:p>
    <w:p w14:paraId="52636DDE" w14:textId="59899048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бизнес-правил; </w:t>
      </w:r>
    </w:p>
    <w:p w14:paraId="4B7AC3C6" w14:textId="4380B5F6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разнообразных алгоритмов; </w:t>
      </w:r>
    </w:p>
    <w:p w14:paraId="3FB572DF" w14:textId="6D9B9F52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 деятельности; </w:t>
      </w:r>
    </w:p>
    <w:p w14:paraId="1CFC66C0" w14:textId="77777777" w:rsid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графов и диаграмм перехода состояний; </w:t>
      </w:r>
    </w:p>
    <w:p w14:paraId="2F04BD17" w14:textId="79F73D6D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моделей бизнес-процессов. </w:t>
      </w:r>
    </w:p>
    <w:p w14:paraId="09209CCA" w14:textId="0AEA7251" w:rsidR="00F11433" w:rsidRPr="00C51043" w:rsidRDefault="00B3548E" w:rsidP="00D67B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фазе анализа и проектирования системы бизнес-логика воплощается в различных диаграммах языка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ему подобных. В фазе программирования бизнес-логика воплощается в коде классов и их методов, в случае использования объектно-ориентированных языков программирования, или процедур и функций, в случае применения процедурных языков. </w:t>
      </w:r>
      <w:r w:rsidR="00F11433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2B950C" w14:textId="588FF717" w:rsidR="00B3548E" w:rsidRPr="006B7238" w:rsidRDefault="00B3548E" w:rsidP="00602E3F">
      <w:pPr>
        <w:pStyle w:val="Heading1"/>
        <w:spacing w:line="276" w:lineRule="auto"/>
        <w:ind w:left="1134" w:right="0" w:hanging="425"/>
        <w:jc w:val="left"/>
        <w:rPr>
          <w:lang w:val="ru-RU"/>
        </w:rPr>
      </w:pPr>
      <w:bookmarkStart w:id="39" w:name="_Toc103805268"/>
      <w:bookmarkStart w:id="40" w:name="_Toc104237700"/>
      <w:bookmarkStart w:id="41" w:name="_Toc104540975"/>
      <w:r w:rsidRPr="006B7238">
        <w:rPr>
          <w:lang w:val="ru-RU"/>
        </w:rPr>
        <w:lastRenderedPageBreak/>
        <w:t>ТЕСТИРОВАНИЕ И ПРОВЕРКА</w:t>
      </w:r>
      <w:r w:rsidR="00D67B1A">
        <w:rPr>
          <w:lang w:val="ru-RU"/>
        </w:rPr>
        <w:t xml:space="preserve"> </w:t>
      </w:r>
      <w:r w:rsidRPr="006B7238">
        <w:rPr>
          <w:lang w:val="ru-RU"/>
        </w:rPr>
        <w:t>РАБОТОСПОСОБНОСТИ ПРОГРАММНОГО СРЕДСТВА</w:t>
      </w:r>
      <w:bookmarkEnd w:id="39"/>
      <w:bookmarkEnd w:id="40"/>
      <w:bookmarkEnd w:id="41"/>
      <w:r w:rsidRPr="006B7238">
        <w:rPr>
          <w:lang w:val="ru-RU"/>
        </w:rPr>
        <w:t xml:space="preserve"> </w:t>
      </w:r>
    </w:p>
    <w:p w14:paraId="7A01D8E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3EA22A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Тестирование – процесс анализа программного средства и сопутствующей документации с целью поиска дефектов и повышения качества продукта [7]. В рамках тестирования разработанного программного средства для проверки уровня базовых пользовательских требований было выполнено тестирование на основе тест-кейсов. Результаты тестирования приведены в таблице 1. </w:t>
      </w:r>
    </w:p>
    <w:p w14:paraId="3841394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93EA731" w14:textId="4988865C" w:rsidR="00B3548E" w:rsidRPr="002612D2" w:rsidRDefault="00B3548E" w:rsidP="00D67B1A">
      <w:pPr>
        <w:tabs>
          <w:tab w:val="left" w:pos="1843"/>
        </w:tabs>
        <w:spacing w:after="0" w:line="240" w:lineRule="auto"/>
        <w:ind w:left="1701" w:hanging="170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>Таблица 1 –</w:t>
      </w:r>
      <w:r w:rsidR="00D67B1A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>Тест-кейсы для проверки у</w:t>
      </w:r>
      <w:r w:rsidR="002612D2">
        <w:rPr>
          <w:rFonts w:ascii="Times New Roman" w:eastAsia="Times New Roman" w:hAnsi="Times New Roman" w:cs="Times New Roman"/>
          <w:color w:val="000000"/>
          <w:sz w:val="28"/>
        </w:rPr>
        <w:t>ровня базовых пользовательских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5B35B4">
        <w:rPr>
          <w:rFonts w:ascii="Times New Roman" w:eastAsia="Times New Roman" w:hAnsi="Times New Roman" w:cs="Times New Roman"/>
          <w:color w:val="000000"/>
          <w:sz w:val="28"/>
        </w:rPr>
        <w:br/>
      </w:r>
      <w:r w:rsidRPr="002612D2">
        <w:rPr>
          <w:rFonts w:ascii="Times New Roman" w:eastAsia="Times New Roman" w:hAnsi="Times New Roman" w:cs="Times New Roman"/>
          <w:color w:val="000000"/>
          <w:sz w:val="28"/>
        </w:rPr>
        <w:t xml:space="preserve">требований </w:t>
      </w:r>
    </w:p>
    <w:tbl>
      <w:tblPr>
        <w:tblStyle w:val="TableGrid"/>
        <w:tblW w:w="9352" w:type="dxa"/>
        <w:tblInd w:w="5" w:type="dxa"/>
        <w:tblCellMar>
          <w:top w:w="16" w:type="dxa"/>
          <w:right w:w="32" w:type="dxa"/>
        </w:tblCellMar>
        <w:tblLook w:val="04A0" w:firstRow="1" w:lastRow="0" w:firstColumn="1" w:lastColumn="0" w:noHBand="0" w:noVBand="1"/>
      </w:tblPr>
      <w:tblGrid>
        <w:gridCol w:w="2066"/>
        <w:gridCol w:w="1687"/>
        <w:gridCol w:w="2144"/>
        <w:gridCol w:w="1691"/>
        <w:gridCol w:w="1764"/>
      </w:tblGrid>
      <w:tr w:rsidR="00B3548E" w:rsidRPr="00B3548E" w14:paraId="4CC84771" w14:textId="77777777" w:rsidTr="002612D2">
        <w:trPr>
          <w:trHeight w:val="1121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3218C" w14:textId="57D242CF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Идентификатор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ABF6B" w14:textId="3859EE18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Заглавие тесткейса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E3141" w14:textId="6D0FE1F6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Шаги тест-кейса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46C19" w14:textId="155C9301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Ожидаемый результат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3BAB2" w14:textId="1B8051ED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Фактический</w:t>
            </w:r>
          </w:p>
          <w:p w14:paraId="26CE20AD" w14:textId="24D3AC4B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результат</w:t>
            </w:r>
          </w:p>
        </w:tc>
      </w:tr>
      <w:tr w:rsidR="00B3548E" w:rsidRPr="00B3548E" w14:paraId="09BD78EB" w14:textId="77777777" w:rsidTr="002612D2">
        <w:trPr>
          <w:trHeight w:val="379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9958A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AA0A7" w14:textId="77777777" w:rsidR="00B3548E" w:rsidRPr="00B3548E" w:rsidRDefault="00B3548E" w:rsidP="00C26FD9">
            <w:pPr>
              <w:tabs>
                <w:tab w:val="center" w:pos="884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2187B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22397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C29D4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5</w:t>
            </w:r>
          </w:p>
        </w:tc>
      </w:tr>
      <w:tr w:rsidR="00B3548E" w:rsidRPr="00B3548E" w14:paraId="244679FF" w14:textId="77777777" w:rsidTr="002612D2">
        <w:trPr>
          <w:trHeight w:val="5727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48D1D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>UC-1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65ECA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Выполнить регистрацию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F2947" w14:textId="7F14BD1B" w:rsidR="00B3548E" w:rsidRPr="00D67B1A" w:rsidRDefault="00D67B1A" w:rsidP="00D67B1A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1 </w:t>
            </w:r>
            <w:r w:rsidR="00B3548E" w:rsidRPr="00D67B1A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программное средство. </w:t>
            </w:r>
          </w:p>
          <w:p w14:paraId="7D3F3D9D" w14:textId="36E49D8C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Перейти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на </w:t>
            </w:r>
          </w:p>
          <w:p w14:paraId="559DCCBC" w14:textId="63FA51C4" w:rsidR="00622175" w:rsidRPr="00D67B1A" w:rsidRDefault="00B3548E" w:rsidP="00D67B1A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форму регистрации. </w:t>
            </w:r>
            <w:r w:rsidR="00D67B1A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br/>
              <w:t xml:space="preserve">3 </w:t>
            </w:r>
            <w:r w:rsidRPr="00D67B1A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Заполнить обязательные поля на</w:t>
            </w:r>
            <w:r w:rsidR="00622175" w:rsidRPr="00D67B1A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D67B1A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форме регистрации.</w:t>
            </w:r>
          </w:p>
          <w:p w14:paraId="53BBF4AC" w14:textId="2967EF4D" w:rsidR="00B3548E" w:rsidRPr="00D67B1A" w:rsidRDefault="00D67B1A" w:rsidP="00D67B1A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4 </w:t>
            </w:r>
            <w:r w:rsidR="00B3548E" w:rsidRPr="00D67B1A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Подтвердить регистрацию. </w:t>
            </w:r>
          </w:p>
          <w:p w14:paraId="6CA64A9D" w14:textId="34098D2E" w:rsidR="00B3548E" w:rsidRPr="00B3548E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5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Авторизоваться в системе, используя логин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пароль, заданные при регистрации.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96AF6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авторизован. Регистрация пройдена успешно.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93802" w14:textId="67857FC0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авторизован. Тест-кейс пройден. </w:t>
            </w:r>
          </w:p>
        </w:tc>
      </w:tr>
    </w:tbl>
    <w:p w14:paraId="3EC2FA3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5906BE6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72C2E01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91AA892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4EC1AC1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76F42AB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1017EDC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0109946F" w14:textId="77777777" w:rsid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0A30CEE" w14:textId="24946EBF" w:rsidR="00B3548E" w:rsidRPr="00B3548E" w:rsidRDefault="00B3548E" w:rsidP="00C26F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t xml:space="preserve">Продолжение таблицы 1 </w:t>
      </w:r>
    </w:p>
    <w:tbl>
      <w:tblPr>
        <w:tblStyle w:val="TableGrid"/>
        <w:tblW w:w="9352" w:type="dxa"/>
        <w:tblInd w:w="5" w:type="dxa"/>
        <w:tblCellMar>
          <w:top w:w="16" w:type="dxa"/>
          <w:right w:w="32" w:type="dxa"/>
        </w:tblCellMar>
        <w:tblLook w:val="04A0" w:firstRow="1" w:lastRow="0" w:firstColumn="1" w:lastColumn="0" w:noHBand="0" w:noVBand="1"/>
      </w:tblPr>
      <w:tblGrid>
        <w:gridCol w:w="894"/>
        <w:gridCol w:w="1859"/>
        <w:gridCol w:w="360"/>
        <w:gridCol w:w="2270"/>
        <w:gridCol w:w="1948"/>
        <w:gridCol w:w="2021"/>
      </w:tblGrid>
      <w:tr w:rsidR="00326545" w:rsidRPr="00B3548E" w14:paraId="44939E65" w14:textId="77777777" w:rsidTr="002612D2">
        <w:trPr>
          <w:trHeight w:val="380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3E3D2" w14:textId="77777777" w:rsidR="00B3548E" w:rsidRPr="00B3548E" w:rsidRDefault="00B3548E" w:rsidP="00471D02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B7D591" w14:textId="0EB17291" w:rsidR="00B3548E" w:rsidRPr="00B3548E" w:rsidRDefault="00B3548E" w:rsidP="00471D02">
            <w:pPr>
              <w:tabs>
                <w:tab w:val="center" w:pos="1487"/>
              </w:tabs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88F345" w14:textId="77777777" w:rsidR="00B3548E" w:rsidRPr="00B3548E" w:rsidRDefault="00B3548E" w:rsidP="00471D02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95E81" w14:textId="4884D41B" w:rsidR="00B3548E" w:rsidRPr="00B3548E" w:rsidRDefault="00B3548E" w:rsidP="00471D02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B5CCB" w14:textId="2AC9E8D3" w:rsidR="00B3548E" w:rsidRPr="00B3548E" w:rsidRDefault="00B3548E" w:rsidP="00471D02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4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3C118" w14:textId="1EF5B867" w:rsidR="00B3548E" w:rsidRPr="00B3548E" w:rsidRDefault="00B3548E" w:rsidP="00471D02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5</w:t>
            </w:r>
          </w:p>
        </w:tc>
      </w:tr>
      <w:tr w:rsidR="00326545" w:rsidRPr="00B3548E" w14:paraId="22D439D8" w14:textId="77777777" w:rsidTr="002612D2">
        <w:trPr>
          <w:trHeight w:val="4825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05903" w14:textId="77777777" w:rsidR="00B3548E" w:rsidRPr="00B3548E" w:rsidRDefault="00B3548E" w:rsidP="00622175">
            <w:pPr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UC-2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D3BD80" w14:textId="2E25C679" w:rsidR="00B3548E" w:rsidRPr="00326545" w:rsidRDefault="00B3548E" w:rsidP="00A83FF0">
            <w:pPr>
              <w:ind w:right="-198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Заполни</w:t>
            </w:r>
            <w:r w:rsidR="00A83FF0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ть </w:t>
            </w: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заявление </w:t>
            </w:r>
            <w:r w:rsidR="00A83FF0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на </w:t>
            </w: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документы</w:t>
            </w:r>
            <w:r w:rsidR="00A83FF0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для</w:t>
            </w: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визу 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0919C99F" w14:textId="68F5E0D5" w:rsidR="00B3548E" w:rsidRPr="00326545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C3A73" w14:textId="3345F0B1" w:rsidR="00622175" w:rsidRPr="00326545" w:rsidRDefault="00326545" w:rsidP="0032654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1 </w:t>
            </w:r>
            <w:r w:rsidR="00B3548E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 ся в системе.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br/>
              <w:t xml:space="preserve">2 </w:t>
            </w:r>
            <w:r w:rsidR="00B3548E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Перейти на форму подачи визового заявления.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br/>
              <w:t xml:space="preserve">3 </w:t>
            </w:r>
            <w:r w:rsidR="00B3548E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Заполнить необходимые формы, приложить документы. </w:t>
            </w:r>
          </w:p>
          <w:p w14:paraId="4698AB48" w14:textId="7FFAE3F7" w:rsidR="00B3548E" w:rsidRPr="0032654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4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</w:rPr>
              <w:t>Подтвердить подачу</w:t>
            </w:r>
            <w:r w:rsid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завления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FB43C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Статус заявления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ab/>
              <w:t xml:space="preserve">в прогрессе.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24740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Заявление подано. Тесткейс пройден. </w:t>
            </w:r>
          </w:p>
        </w:tc>
      </w:tr>
      <w:tr w:rsidR="00326545" w:rsidRPr="00B3548E" w14:paraId="4BAC7C19" w14:textId="77777777" w:rsidTr="002612D2">
        <w:trPr>
          <w:trHeight w:val="6306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BD3E8" w14:textId="77777777" w:rsidR="00B3548E" w:rsidRPr="00B3548E" w:rsidRDefault="00B3548E" w:rsidP="00622175">
            <w:pPr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UC-3 </w:t>
            </w:r>
          </w:p>
        </w:tc>
        <w:tc>
          <w:tcPr>
            <w:tcW w:w="2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D4D37" w14:textId="77777777" w:rsidR="00B3548E" w:rsidRPr="00326545" w:rsidRDefault="00B3548E" w:rsidP="00622175">
            <w:pP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</w:pP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Заполнить </w:t>
            </w:r>
          </w:p>
          <w:p w14:paraId="0B47F9F8" w14:textId="77777777" w:rsidR="00B3548E" w:rsidRPr="00326545" w:rsidRDefault="00B3548E" w:rsidP="00622175">
            <w:pP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</w:pP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заявление </w:t>
            </w: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ab/>
              <w:t xml:space="preserve">и документы </w:t>
            </w: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ab/>
              <w:t xml:space="preserve">на визу </w:t>
            </w: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ab/>
              <w:t xml:space="preserve">и попытаться отредактировать 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2B824" w14:textId="77777777" w:rsidR="00326545" w:rsidRPr="00326545" w:rsidRDefault="00326545" w:rsidP="00326545">
            <w:pP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</w:pP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1 </w:t>
            </w:r>
            <w:r w:rsidR="00B3548E"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>Авторизоваться в системе.</w:t>
            </w:r>
          </w:p>
          <w:p w14:paraId="0913FB9C" w14:textId="3C1CB07B" w:rsidR="00326545" w:rsidRPr="00326545" w:rsidRDefault="00326545" w:rsidP="00326545">
            <w:pP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</w:pP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2 </w:t>
            </w:r>
            <w:r w:rsidR="00B3548E"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Перейти на форму подачи визового заявления. </w:t>
            </w:r>
          </w:p>
          <w:p w14:paraId="22E411DC" w14:textId="06D3DEB8" w:rsidR="00B3548E" w:rsidRPr="00326545" w:rsidRDefault="00622175" w:rsidP="00326545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326545">
              <w:rPr>
                <w:rFonts w:asciiTheme="majorBidi" w:hAnsiTheme="majorBidi" w:cstheme="majorBidi"/>
                <w:sz w:val="28"/>
                <w:szCs w:val="28"/>
                <w:lang w:val="ru-RU"/>
              </w:rPr>
              <w:t xml:space="preserve">3 </w:t>
            </w:r>
            <w:r w:rsidR="00B3548E" w:rsidRPr="00326545">
              <w:rPr>
                <w:rFonts w:asciiTheme="majorBidi" w:hAnsiTheme="majorBidi" w:cstheme="majorBidi"/>
                <w:sz w:val="28"/>
                <w:szCs w:val="28"/>
                <w:lang w:val="ru-RU"/>
              </w:rPr>
              <w:t xml:space="preserve">Заполнить необходимые формы, приложить документы. </w:t>
            </w:r>
          </w:p>
          <w:p w14:paraId="228DF09A" w14:textId="726108C1" w:rsidR="00B3548E" w:rsidRPr="00326545" w:rsidRDefault="00326545" w:rsidP="00326545">
            <w:pP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4 </w:t>
            </w:r>
            <w:r w:rsidR="00B3548E"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Подтвердить подачу. </w:t>
            </w:r>
          </w:p>
          <w:p w14:paraId="3A5408F4" w14:textId="19D15E9D" w:rsidR="00B3548E" w:rsidRPr="00326545" w:rsidRDefault="00622175" w:rsidP="00622175">
            <w:pPr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</w:pPr>
            <w:r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5 </w:t>
            </w:r>
            <w:r w:rsidR="00B3548E" w:rsidRPr="00326545">
              <w:rPr>
                <w:rFonts w:asciiTheme="majorBidi" w:hAnsiTheme="majorBidi" w:cstheme="majorBidi"/>
                <w:color w:val="000000"/>
                <w:sz w:val="28"/>
                <w:szCs w:val="28"/>
                <w:lang w:val="ru-RU"/>
              </w:rPr>
              <w:t xml:space="preserve">Открыть заявление, отредактировать.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5DA5" w14:textId="7A6A12DE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Редактирование поданного заявления невозможно.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D5717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</w:t>
            </w:r>
          </w:p>
          <w:p w14:paraId="14E2C029" w14:textId="102761CA" w:rsidR="00B3548E" w:rsidRPr="00B3548E" w:rsidRDefault="00B3548E" w:rsidP="00622175">
            <w:pPr>
              <w:tabs>
                <w:tab w:val="right" w:pos="1952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не смог </w:t>
            </w:r>
          </w:p>
          <w:p w14:paraId="59F29E37" w14:textId="51DF3110" w:rsidR="00B3548E" w:rsidRPr="008465F5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отредактировать заявление. </w:t>
            </w:r>
            <w:r w:rsidRPr="008465F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Тест-кейс пройден. </w:t>
            </w:r>
          </w:p>
        </w:tc>
      </w:tr>
    </w:tbl>
    <w:p w14:paraId="332195F0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2A81DD46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53128C0A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09932BA9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6DFEA591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5D22AE33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1681C48E" w14:textId="740A714E" w:rsidR="00C26FD9" w:rsidRDefault="00C26FD9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4FA9A76F" w14:textId="77777777" w:rsidR="00C00526" w:rsidRDefault="00C00526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375FE910" w14:textId="6787D38F" w:rsidR="00B3548E" w:rsidRPr="00B3548E" w:rsidRDefault="00B3548E" w:rsidP="00C26F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t>Окончание таблицы 1</w:t>
      </w:r>
    </w:p>
    <w:tbl>
      <w:tblPr>
        <w:tblStyle w:val="TableGrid"/>
        <w:tblpPr w:leftFromText="180" w:rightFromText="180" w:vertAnchor="text" w:horzAnchor="margin" w:tblpXSpec="center" w:tblpY="12"/>
        <w:tblOverlap w:val="never"/>
        <w:tblW w:w="9352" w:type="dxa"/>
        <w:tblInd w:w="0" w:type="dxa"/>
        <w:tblCellMar>
          <w:top w:w="16" w:type="dxa"/>
          <w:right w:w="32" w:type="dxa"/>
        </w:tblCellMar>
        <w:tblLook w:val="04A0" w:firstRow="1" w:lastRow="0" w:firstColumn="1" w:lastColumn="0" w:noHBand="0" w:noVBand="1"/>
      </w:tblPr>
      <w:tblGrid>
        <w:gridCol w:w="915"/>
        <w:gridCol w:w="2177"/>
        <w:gridCol w:w="2440"/>
        <w:gridCol w:w="1915"/>
        <w:gridCol w:w="1905"/>
      </w:tblGrid>
      <w:tr w:rsidR="00C26FD9" w:rsidRPr="00B3548E" w14:paraId="2E28C5B7" w14:textId="77777777" w:rsidTr="00C26FD9">
        <w:trPr>
          <w:trHeight w:val="38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CDD3B" w14:textId="77777777" w:rsidR="00C26FD9" w:rsidRPr="00B3548E" w:rsidRDefault="00C26FD9" w:rsidP="00471D02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01924" w14:textId="77777777" w:rsidR="00C26FD9" w:rsidRPr="00B3548E" w:rsidRDefault="00C26FD9" w:rsidP="00C26FD9">
            <w:pPr>
              <w:tabs>
                <w:tab w:val="center" w:pos="884"/>
              </w:tabs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ab/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16BE6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3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506A9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4C66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5 </w:t>
            </w:r>
          </w:p>
        </w:tc>
      </w:tr>
      <w:tr w:rsidR="00C26FD9" w:rsidRPr="00B3548E" w14:paraId="164D3B79" w14:textId="77777777" w:rsidTr="00C26FD9">
        <w:trPr>
          <w:trHeight w:val="445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5BD18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UC-4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423BA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Сотрудник визового центра может открыть поданное </w:t>
            </w:r>
          </w:p>
          <w:p w14:paraId="50FB6086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заявление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и принять решение о выдаче визы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2D93B" w14:textId="3D523910" w:rsidR="00C26FD9" w:rsidRPr="00326545" w:rsidRDefault="00326545" w:rsidP="0032654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1 </w:t>
            </w:r>
            <w:r w:rsidR="00C26FD9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 в качестве сотрудника визовой службы. </w:t>
            </w:r>
          </w:p>
          <w:p w14:paraId="2644A37F" w14:textId="1CAA1EE3" w:rsidR="00C26FD9" w:rsidRPr="00326545" w:rsidRDefault="00326545" w:rsidP="0032654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C26FD9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</w:t>
            </w:r>
          </w:p>
          <w:p w14:paraId="32410AAA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любое поданное заявление. </w:t>
            </w:r>
          </w:p>
          <w:p w14:paraId="0442F933" w14:textId="27293B55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Одобрить выдачу визы.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EBA0D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Визовое заявление переходит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в статус </w:t>
            </w:r>
          </w:p>
          <w:p w14:paraId="051431C2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«одобрено».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03B3B" w14:textId="522AC681" w:rsidR="00C26FD9" w:rsidRPr="0062217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Визовое заявлени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е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перешло в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корректный статус. </w:t>
            </w: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Тесткейс пройден. </w:t>
            </w:r>
          </w:p>
        </w:tc>
      </w:tr>
      <w:tr w:rsidR="00C26FD9" w:rsidRPr="00B3548E" w14:paraId="093DC162" w14:textId="77777777" w:rsidTr="00C26FD9">
        <w:trPr>
          <w:trHeight w:val="4822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F6028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UC-5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B826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Сотрудник визового центра может открыть поданное </w:t>
            </w:r>
          </w:p>
          <w:p w14:paraId="7F1934CA" w14:textId="62EDFF90" w:rsidR="00C26FD9" w:rsidRPr="0062217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заявление и принять решение об отказе в </w:t>
            </w: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выдаче визы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B1CDA" w14:textId="3F02E0E4" w:rsidR="00C26FD9" w:rsidRPr="00326545" w:rsidRDefault="00326545" w:rsidP="0032654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1 </w:t>
            </w:r>
            <w:r w:rsidR="00C26FD9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 в качестве сотрудника визовой службы. </w:t>
            </w:r>
          </w:p>
          <w:p w14:paraId="165E873A" w14:textId="404BB3F9" w:rsidR="00C26FD9" w:rsidRPr="00326545" w:rsidRDefault="00326545" w:rsidP="0032654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C26FD9"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</w:t>
            </w:r>
          </w:p>
          <w:p w14:paraId="4376801B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любое поданное заявление. </w:t>
            </w:r>
          </w:p>
          <w:p w14:paraId="341D62F4" w14:textId="5B60340E" w:rsidR="00C26FD9" w:rsidRPr="00B3548E" w:rsidRDefault="00C26FD9" w:rsidP="0062217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Отказать в </w:t>
            </w:r>
          </w:p>
          <w:p w14:paraId="6669E7A1" w14:textId="77777777" w:rsidR="00C26FD9" w:rsidRPr="0032654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выдаче визы </w:t>
            </w:r>
          </w:p>
          <w:p w14:paraId="07E80626" w14:textId="77777777" w:rsidR="00C26FD9" w:rsidRPr="0032654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32654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0A08A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Визовое заявление переходит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в статус </w:t>
            </w:r>
          </w:p>
          <w:p w14:paraId="295BCBF0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«отказано».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B8F21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Визовое заявление </w:t>
            </w:r>
          </w:p>
          <w:p w14:paraId="6D9EAFC4" w14:textId="77777777" w:rsidR="00C26FD9" w:rsidRPr="00B3548E" w:rsidRDefault="00C26FD9" w:rsidP="00622175">
            <w:pPr>
              <w:tabs>
                <w:tab w:val="right" w:pos="1952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перешло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в </w:t>
            </w:r>
          </w:p>
          <w:p w14:paraId="72C83BA4" w14:textId="77777777" w:rsidR="00C97C0B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корректный статус.</w:t>
            </w:r>
          </w:p>
          <w:p w14:paraId="7BC9D6AE" w14:textId="4054081E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Тесткейс пройден. </w:t>
            </w:r>
          </w:p>
        </w:tc>
      </w:tr>
      <w:tr w:rsidR="00C26FD9" w:rsidRPr="00B3548E" w14:paraId="77DE7C59" w14:textId="77777777" w:rsidTr="00C26FD9">
        <w:trPr>
          <w:trHeight w:val="260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07CEF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UC-6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5965E" w14:textId="73D60005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может следить за статусом поданного заявления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6812C" w14:textId="4634C0BE" w:rsidR="00C26FD9" w:rsidRPr="00564FA3" w:rsidRDefault="00C26FD9" w:rsidP="00564FA3">
            <w:pPr>
              <w:pStyle w:val="ListParagraph"/>
              <w:numPr>
                <w:ilvl w:val="0"/>
                <w:numId w:val="3"/>
              </w:numPr>
              <w:ind w:left="523" w:hanging="535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564FA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системе. </w:t>
            </w:r>
          </w:p>
          <w:p w14:paraId="56263379" w14:textId="49E04D8F" w:rsidR="00C26FD9" w:rsidRPr="00564FA3" w:rsidRDefault="00C26FD9" w:rsidP="00564FA3">
            <w:pPr>
              <w:pStyle w:val="ListParagraph"/>
              <w:numPr>
                <w:ilvl w:val="0"/>
                <w:numId w:val="3"/>
              </w:numPr>
              <w:tabs>
                <w:tab w:val="right" w:pos="2094"/>
              </w:tabs>
              <w:ind w:left="523" w:hanging="535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564FA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</w:t>
            </w:r>
          </w:p>
          <w:p w14:paraId="12919588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поданное визовое заявления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23D72" w14:textId="55C0DD13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 зависимости от статуса должно быть отображено: в прогрессе, отказ, одобрено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58DC1" w14:textId="77777777" w:rsidR="0062217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Визовое заявление содержит корректный статус.</w:t>
            </w:r>
          </w:p>
          <w:p w14:paraId="1A9C43B7" w14:textId="062BC58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Тесткейс пройден. </w:t>
            </w:r>
          </w:p>
        </w:tc>
      </w:tr>
    </w:tbl>
    <w:p w14:paraId="59B12C80" w14:textId="721BCC35" w:rsidR="00C00526" w:rsidRDefault="00B3548E" w:rsidP="008710D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</w:p>
    <w:p w14:paraId="2F75F52F" w14:textId="77777777" w:rsidR="00C00526" w:rsidRDefault="00C00526">
      <w:pPr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br w:type="page"/>
      </w:r>
    </w:p>
    <w:p w14:paraId="239D4007" w14:textId="0239EB22" w:rsidR="00C00526" w:rsidRPr="00BD672A" w:rsidRDefault="00A82363" w:rsidP="00BD672A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2" w:name="_Toc103789894"/>
      <w:r w:rsidRPr="00A8236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Модульное</w:t>
      </w:r>
      <w:r w:rsidRPr="00BD67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A82363"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</w:t>
      </w:r>
      <w:r w:rsidR="00C97C0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BD672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00526" w:rsidRPr="00C005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Современные приложения достаточно сложны и содержат множество зависимостей. Интеграционное тестирование проверяет, что несколько компонентов системы работают вместе правильно.</w:t>
      </w:r>
    </w:p>
    <w:p w14:paraId="41D86B9B" w14:textId="77777777" w:rsidR="00C00526" w:rsidRPr="00BD672A" w:rsidRDefault="00C00526" w:rsidP="00C0052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bCs/>
          <w:sz w:val="20"/>
          <w:szCs w:val="20"/>
        </w:rPr>
      </w:pPr>
    </w:p>
    <w:p w14:paraId="55974FE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@RunWith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MockitoJUnitRunner.class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28E11CAC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class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ListStudentServiceTest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603895BF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@Mock</w:t>
      </w:r>
    </w:p>
    <w:p w14:paraId="75D5BB44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StudentRepository studentRepository;</w:t>
      </w:r>
    </w:p>
    <w:p w14:paraId="237E1BB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37F9E04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@InjectMocks</w:t>
      </w:r>
    </w:p>
    <w:p w14:paraId="081D9807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ListStudentService listStudentService;</w:t>
      </w:r>
    </w:p>
    <w:p w14:paraId="725DF9AA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1A3FE6A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</w:p>
    <w:p w14:paraId="2080136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shouldReturnAllStudent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6C74E028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List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&lt;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&gt;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student= new ArrayList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AC84FE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student.add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new 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1ADFDA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1AE8B401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given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studentRepository.findAll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C4E5703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List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&lt;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&gt;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expected = listStudentService.listAllStudent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146D0754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assertEquals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expected, Student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51DCBFD" w14:textId="53E418E6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verify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.findAll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="00C00526"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43278A18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629A9D9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1FC67431" w14:textId="5EFF82BF" w:rsidR="00A82363" w:rsidRPr="00BD672A" w:rsidRDefault="00A82363" w:rsidP="00A82363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B6432BA" w14:textId="5905CAC7" w:rsidR="00A82363" w:rsidRPr="00BD672A" w:rsidRDefault="00A82363" w:rsidP="00A82363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sz w:val="20"/>
          <w:szCs w:val="20"/>
          <w:lang w:val="en-US"/>
        </w:rPr>
        <w:t xml:space="preserve">require </w:t>
      </w:r>
      <w:r w:rsidR="00564FA3" w:rsidRPr="00BD672A">
        <w:rPr>
          <w:rFonts w:ascii="Courier New" w:eastAsia="Times New Roman" w:hAnsi="Courier New" w:cs="Courier New"/>
          <w:sz w:val="20"/>
          <w:szCs w:val="20"/>
          <w:lang w:val="en-US"/>
        </w:rPr>
        <w:t>“</w:t>
      </w:r>
      <w:r w:rsidRPr="00BD672A">
        <w:rPr>
          <w:rFonts w:ascii="Courier New" w:eastAsia="Times New Roman" w:hAnsi="Courier New" w:cs="Courier New"/>
          <w:sz w:val="20"/>
          <w:szCs w:val="20"/>
          <w:lang w:val="en-US"/>
        </w:rPr>
        <w:t>test_helper</w:t>
      </w:r>
      <w:r w:rsidR="00564FA3" w:rsidRPr="00BD672A">
        <w:rPr>
          <w:rFonts w:ascii="Courier New" w:eastAsia="Times New Roman" w:hAnsi="Courier New" w:cs="Courier New"/>
          <w:sz w:val="20"/>
          <w:szCs w:val="20"/>
          <w:lang w:val="en-US"/>
        </w:rPr>
        <w:t>”</w:t>
      </w:r>
    </w:p>
    <w:p w14:paraId="6DFAC283" w14:textId="77777777" w:rsidR="00A82363" w:rsidRPr="00BD672A" w:rsidRDefault="00A82363" w:rsidP="00A82363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051D97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@RunWith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MockitoJUnitRunner.class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074D096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class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Delete</w:t>
      </w:r>
      <w:bookmarkStart w:id="43" w:name="_Hlk97740113"/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</w:t>
      </w:r>
      <w:bookmarkEnd w:id="43"/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ServiceTest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316E0B8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@Mock</w:t>
      </w:r>
    </w:p>
    <w:p w14:paraId="65BC4D5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OfficeRepository OfficeRepository;</w:t>
      </w:r>
    </w:p>
    <w:p w14:paraId="03EF2D7E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09B0E111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@InjectMocks</w:t>
      </w:r>
    </w:p>
    <w:p w14:paraId="61B6F5AE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DeleteOfficeService deleteOfficeService;</w:t>
      </w:r>
    </w:p>
    <w:p w14:paraId="42FC105E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</w:p>
    <w:p w14:paraId="5B0CBF29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whenGivenId_shouldDeleteUser_ifFound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(){</w:t>
      </w:r>
    </w:p>
    <w:p w14:paraId="130E800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 office= new Office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2E5186B9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office.setName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08AA3151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0432963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1L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;when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officeRepository.findById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.thenReturn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;deleteofficeService.deleteUser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23B89E4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7C9C1640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verify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officeRepository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.deleteById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0B0E920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49041AD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</w:p>
    <w:p w14:paraId="3D8661DA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expected = RuntimeException.class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6764C76D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should_throw_exception_when_Office_doesnt_exist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20439BA2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 office= new Office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CB65311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89L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99D9C60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office.setName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0E84E99E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given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userRepository.findById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anyLong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Optional.ofNullable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(null))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;deleteUserService.deleteUser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1C03049A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3AD4563F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7EFD819B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</w:p>
    <w:p w14:paraId="717AED5F" w14:textId="1346CC55" w:rsidR="00A82363" w:rsidRPr="00BD672A" w:rsidRDefault="00A82363" w:rsidP="00C00526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3F153D8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@RunWith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MockitoJUnitRunner.class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2C2A4289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class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UpdateUserServiceTest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6C475D08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@Mock</w:t>
      </w:r>
    </w:p>
    <w:p w14:paraId="08C8DEE4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UserRepository userRepository;</w:t>
      </w:r>
    </w:p>
    <w:p w14:paraId="1D1B825C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@InjectMocks</w:t>
      </w:r>
    </w:p>
    <w:p w14:paraId="4364B95F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UpdateUserService updateUserService;</w:t>
      </w:r>
    </w:p>
    <w:p w14:paraId="0A2842F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lastRenderedPageBreak/>
        <w:t>@Test</w:t>
      </w:r>
    </w:p>
    <w:p w14:paraId="459D9BDA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whenGivenId_shouldUpdateUser_ifFound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4A70D4C9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 user = new 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;user.setId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89L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;user.setName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59FEDA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 newUser = new 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436CCFD9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user.setName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“New Test Name”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406E89CE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given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userRepository.findById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BA972BC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updateUserService.updateUser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, newUser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EA37A66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409B8EAB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verify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.save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newUser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;verify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.findById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2ABD1A60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33A9B010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expected = RuntimeException.class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0FD431D4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should_throw_exception_when_user_doesnt_exist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5A884797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 user = new 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392F40D3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user.setId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89L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;user.setName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4D6B7BD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User newUser = new 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de-DE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;newUser.setId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de-DE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90L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de-DE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;</w:t>
      </w:r>
    </w:p>
    <w:p w14:paraId="1C53CCBE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user.setName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“New Test Name”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;given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userRepository.findById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anyLong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Optional.ofNullable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(null))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;updateUserService.updateUser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, newUser</w:t>
      </w: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BD672A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5E24AE5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</w:rPr>
        <w:t>}</w:t>
      </w:r>
    </w:p>
    <w:p w14:paraId="65602408" w14:textId="77777777" w:rsidR="00A82363" w:rsidRPr="00BD672A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D672A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</w:rPr>
        <w:t xml:space="preserve">  }</w:t>
      </w:r>
    </w:p>
    <w:p w14:paraId="345335E0" w14:textId="77777777" w:rsidR="00A82363" w:rsidRPr="00A82363" w:rsidRDefault="00A82363" w:rsidP="00E93EA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6AC96" w14:textId="77777777" w:rsidR="00A82363" w:rsidRDefault="00A82363" w:rsidP="00A823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2363">
        <w:rPr>
          <w:rFonts w:ascii="Times New Roman" w:eastAsia="Times New Roman" w:hAnsi="Times New Roman" w:cs="Times New Roman"/>
          <w:sz w:val="28"/>
          <w:szCs w:val="28"/>
        </w:rPr>
        <w:t>Разработан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236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Unit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 xml:space="preserve">-тесты для проверки работоспособности кода серверной части ПС. Все тесты прошли успешно. Весь код </w:t>
      </w:r>
      <w:r w:rsidRPr="00A8236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Unit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-тестов представлен в публичном репозитории.</w:t>
      </w:r>
    </w:p>
    <w:p w14:paraId="6D57EB01" w14:textId="77777777" w:rsidR="00A82363" w:rsidRPr="00A82363" w:rsidRDefault="00A82363" w:rsidP="00A823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DF7096" w14:textId="77777777" w:rsidR="00A82363" w:rsidRDefault="00A82363" w:rsidP="006959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4A1E8735" w14:textId="77F3A6A5" w:rsidR="00B3548E" w:rsidRPr="00C97C0B" w:rsidRDefault="00B3548E" w:rsidP="00794A3E">
      <w:pPr>
        <w:pStyle w:val="Heading1"/>
        <w:spacing w:line="240" w:lineRule="auto"/>
        <w:ind w:left="1134" w:right="0" w:hanging="425"/>
        <w:jc w:val="left"/>
        <w:rPr>
          <w:lang w:val="ru-RU"/>
        </w:rPr>
      </w:pPr>
      <w:bookmarkStart w:id="44" w:name="_Toc103805269"/>
      <w:bookmarkStart w:id="45" w:name="_Toc104237701"/>
      <w:bookmarkStart w:id="46" w:name="_Toc104540976"/>
      <w:r w:rsidRPr="00AA0BDC">
        <w:rPr>
          <w:lang w:val="ru-RU"/>
        </w:rPr>
        <w:lastRenderedPageBreak/>
        <w:t>РУКОВОДСТВО ПО РАЗВЕРТЫВАНИЮ</w:t>
      </w:r>
      <w:bookmarkStart w:id="47" w:name="_Toc103805270"/>
      <w:bookmarkEnd w:id="44"/>
      <w:r w:rsidR="00C97C0B">
        <w:rPr>
          <w:lang w:val="ru-RU"/>
        </w:rPr>
        <w:t xml:space="preserve"> </w:t>
      </w:r>
      <w:r w:rsidR="00C97C0B">
        <w:rPr>
          <w:lang w:val="ru-RU"/>
        </w:rPr>
        <w:br/>
      </w:r>
      <w:r w:rsidRPr="00C97C0B">
        <w:rPr>
          <w:lang w:val="ru-RU"/>
        </w:rPr>
        <w:t>И ИСПОЛЬЗОВАНИЮ ПРОГРАММНОГО СРЕДСТВА</w:t>
      </w:r>
      <w:bookmarkEnd w:id="42"/>
      <w:bookmarkEnd w:id="45"/>
      <w:bookmarkEnd w:id="46"/>
      <w:bookmarkEnd w:id="47"/>
      <w:r w:rsidRPr="00C97C0B">
        <w:rPr>
          <w:lang w:val="ru-RU"/>
        </w:rPr>
        <w:t xml:space="preserve"> </w:t>
      </w:r>
    </w:p>
    <w:p w14:paraId="1035D0B4" w14:textId="77777777" w:rsidR="00B3548E" w:rsidRPr="00B3548E" w:rsidRDefault="00B3548E" w:rsidP="00794A3E">
      <w:p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25050028" w14:textId="3F8882F8" w:rsidR="00794A3E" w:rsidRPr="00794A3E" w:rsidRDefault="00B3548E" w:rsidP="00794A3E">
      <w:pPr>
        <w:pStyle w:val="Heading2"/>
        <w:spacing w:after="0" w:line="240" w:lineRule="auto"/>
        <w:ind w:left="1134" w:hanging="425"/>
        <w:rPr>
          <w:lang w:val="ru-RU"/>
        </w:rPr>
      </w:pPr>
      <w:bookmarkStart w:id="48" w:name="_Toc104540977"/>
      <w:r w:rsidRPr="00794A3E">
        <w:rPr>
          <w:lang w:val="ru-RU"/>
        </w:rPr>
        <w:t>Руководство по установке программного средства</w:t>
      </w:r>
      <w:bookmarkEnd w:id="48"/>
      <w:r w:rsidRPr="00794A3E">
        <w:rPr>
          <w:lang w:val="ru-RU"/>
        </w:rPr>
        <w:t xml:space="preserve"> </w:t>
      </w:r>
    </w:p>
    <w:p w14:paraId="71D14E51" w14:textId="77777777" w:rsidR="00794A3E" w:rsidRDefault="00794A3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7B9431B3" w14:textId="10F71445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рамках данного раздела представлен алгоритм по установке и использованию программного средства на любом персональном компьютере. </w:t>
      </w:r>
    </w:p>
    <w:p w14:paraId="7F43959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Состоит данный раздел из трёх пунктов: </w:t>
      </w:r>
    </w:p>
    <w:p w14:paraId="5ECE9B8B" w14:textId="05AF0B9E" w:rsidR="00B3548E" w:rsidRPr="00B8186F" w:rsidRDefault="00B3548E" w:rsidP="00FF6090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требования к персональному компьютеру; </w:t>
      </w:r>
    </w:p>
    <w:p w14:paraId="37320DAC" w14:textId="2B184617" w:rsidR="00B3548E" w:rsidRPr="00B8186F" w:rsidRDefault="00B3548E" w:rsidP="00FF6090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развёртывание БД на сервере СУБД; </w:t>
      </w:r>
    </w:p>
    <w:p w14:paraId="164341B9" w14:textId="5272F679" w:rsidR="00B3548E" w:rsidRPr="00B8186F" w:rsidRDefault="00B3548E" w:rsidP="00FF6090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развёртывание программного средства на вычислительном устройстве. </w:t>
      </w:r>
    </w:p>
    <w:p w14:paraId="2D3D1F9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Что касается требований к устройству, оно должно поддерживать СУБД </w:t>
      </w:r>
      <w:r w:rsidRPr="00B3548E">
        <w:rPr>
          <w:rFonts w:ascii="Times New Roman" w:eastAsia="Times New Roman" w:hAnsi="Times New Roman" w:cs="Times New Roman"/>
          <w:i/>
          <w:color w:val="000000"/>
          <w:sz w:val="28"/>
          <w:lang w:val="en-US"/>
        </w:rPr>
        <w:t>Postgres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</w:p>
    <w:p w14:paraId="1CF0AA7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Естественно, все предъявляемые требования характеризуют поддержку версий технологий, используемых при создании приложения. Данные требования выполняются на большинстве обычных устройств. </w:t>
      </w:r>
    </w:p>
    <w:p w14:paraId="57C9225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Что касается второго пункта – это развёртывание БД на сервере. Его можно описать следующим алгоритмом: </w:t>
      </w:r>
    </w:p>
    <w:p w14:paraId="5A379F3A" w14:textId="4DA58153" w:rsidR="00B3548E" w:rsidRPr="00B3548E" w:rsidRDefault="00B8186F" w:rsidP="00FF6090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З</w:t>
      </w:r>
      <w:r w:rsidR="00B3548E"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апустить интерфейс управления выбранной СУБД на сервере. </w:t>
      </w:r>
    </w:p>
    <w:p w14:paraId="22E44751" w14:textId="1CD1B425" w:rsidR="00B3548E" w:rsidRPr="00B3548E" w:rsidRDefault="00B8186F" w:rsidP="00FF6090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</w:t>
      </w:r>
      <w:r w:rsidR="00B3548E"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оздать схему базы данных, если она не создана, выбрать её. </w:t>
      </w:r>
    </w:p>
    <w:p w14:paraId="2A90C0B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Создание базы данных завершено. </w:t>
      </w:r>
    </w:p>
    <w:p w14:paraId="0E3D577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Алгоритм развёртывания программного средства на устройстве представлен далее: </w:t>
      </w:r>
    </w:p>
    <w:p w14:paraId="6250374E" w14:textId="63F0CA27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Р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аспаковать архив с программным средством. </w:t>
      </w:r>
    </w:p>
    <w:p w14:paraId="3A66A073" w14:textId="60BD75E2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В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ыполнить сборку проектов для программного средства. </w:t>
      </w:r>
    </w:p>
    <w:p w14:paraId="0E2631F3" w14:textId="0CA5A27F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Н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астроить соединение с БД, которая, как предполагается, уже развёрнута в рамках второго пункта данного раздела. </w:t>
      </w:r>
    </w:p>
    <w:p w14:paraId="6A56E668" w14:textId="42D699E5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З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апустить сначала работу сервера, а затем клиентскую часть. </w:t>
      </w:r>
    </w:p>
    <w:p w14:paraId="22D2074A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После этого установка программного средства завершена. Оно полностью готово к использованию и успешно функционирует. </w:t>
      </w:r>
    </w:p>
    <w:p w14:paraId="6CFD74EA" w14:textId="08903463" w:rsidR="006440ED" w:rsidRDefault="00B3548E" w:rsidP="006440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Доступ к приложению возможен посредством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Google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Chrome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,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Yandex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browser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</w:p>
    <w:p w14:paraId="03BABACC" w14:textId="4FD8002F" w:rsidR="006440ED" w:rsidRDefault="008C3181" w:rsidP="009F5760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527B1524" w14:textId="2D9CE00E" w:rsidR="006440ED" w:rsidRDefault="006440ED" w:rsidP="008D586B">
      <w:pPr>
        <w:pStyle w:val="Heading2"/>
        <w:tabs>
          <w:tab w:val="left" w:pos="1134"/>
        </w:tabs>
        <w:spacing w:after="0" w:line="240" w:lineRule="auto"/>
        <w:ind w:left="0" w:firstLine="709"/>
        <w:rPr>
          <w:lang w:val="ru-RU"/>
        </w:rPr>
      </w:pPr>
      <w:bookmarkStart w:id="49" w:name="_Toc104540978"/>
      <w:r w:rsidRPr="00794A3E">
        <w:rPr>
          <w:lang w:val="ru-RU"/>
        </w:rPr>
        <w:lastRenderedPageBreak/>
        <w:t xml:space="preserve">Руководство </w:t>
      </w:r>
      <w:r>
        <w:rPr>
          <w:lang w:val="ru-RU"/>
        </w:rPr>
        <w:t>пользователя</w:t>
      </w:r>
      <w:bookmarkEnd w:id="49"/>
    </w:p>
    <w:p w14:paraId="764C388C" w14:textId="77777777" w:rsidR="008C3181" w:rsidRPr="002063A5" w:rsidRDefault="008C3181" w:rsidP="002063A5">
      <w:pPr>
        <w:spacing w:after="0" w:line="240" w:lineRule="auto"/>
        <w:ind w:firstLine="709"/>
        <w:rPr>
          <w:sz w:val="28"/>
          <w:szCs w:val="28"/>
        </w:rPr>
      </w:pPr>
    </w:p>
    <w:p w14:paraId="3C631030" w14:textId="3A1A3188" w:rsidR="00094B41" w:rsidRDefault="00094B41" w:rsidP="002063A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 перву</w:t>
      </w:r>
      <w:r w:rsidR="00EA55FB">
        <w:rPr>
          <w:rFonts w:ascii="Times New Roman" w:eastAsia="Times New Roman" w:hAnsi="Times New Roman" w:cs="Times New Roman"/>
          <w:color w:val="000000"/>
          <w:sz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оче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</w:rPr>
        <w:t>едь пользователь проходит этап регистрации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 xml:space="preserve">. Скриншот окна регистрации представлен на </w:t>
      </w:r>
      <w:r w:rsidR="00EA55FB">
        <w:rPr>
          <w:rFonts w:ascii="Times New Roman" w:eastAsia="Times New Roman" w:hAnsi="Times New Roman" w:cs="Times New Roman"/>
          <w:color w:val="000000"/>
          <w:sz w:val="28"/>
        </w:rPr>
        <w:t>рисунок 1</w:t>
      </w:r>
      <w:r w:rsidR="0094219A">
        <w:rPr>
          <w:rFonts w:ascii="Times New Roman" w:eastAsia="Times New Roman" w:hAnsi="Times New Roman" w:cs="Times New Roman"/>
          <w:color w:val="000000"/>
          <w:sz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</w:p>
    <w:p w14:paraId="7AAEB32D" w14:textId="1B1CC5ED" w:rsidR="00EA55FB" w:rsidRDefault="00EA55FB" w:rsidP="002063A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</w:rPr>
      </w:pPr>
    </w:p>
    <w:p w14:paraId="201CA52B" w14:textId="4519F98F" w:rsidR="00EA55FB" w:rsidRDefault="00EA55FB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17CDA3CA" wp14:editId="43531491">
            <wp:extent cx="5660943" cy="2520950"/>
            <wp:effectExtent l="133350" t="114300" r="149860" b="165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98" cy="25238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8F71BB" w14:textId="684C2EB2" w:rsidR="00EA55FB" w:rsidRDefault="00EA55FB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Рисунок</w:t>
      </w:r>
      <w:r w:rsidR="008C3181">
        <w:rPr>
          <w:rFonts w:ascii="Times New Roman" w:eastAsia="Times New Roman" w:hAnsi="Times New Roman" w:cs="Times New Roman"/>
          <w:color w:val="000000"/>
          <w:sz w:val="28"/>
        </w:rPr>
        <w:t xml:space="preserve"> 1</w:t>
      </w:r>
      <w:r w:rsidR="0094219A">
        <w:rPr>
          <w:rFonts w:ascii="Times New Roman" w:eastAsia="Times New Roman" w:hAnsi="Times New Roman" w:cs="Times New Roman"/>
          <w:color w:val="000000"/>
          <w:sz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– Этап регистрации</w:t>
      </w:r>
    </w:p>
    <w:p w14:paraId="424BAD42" w14:textId="77777777" w:rsidR="002063A5" w:rsidRDefault="002063A5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68F41444" w14:textId="4C989657" w:rsidR="00EA55FB" w:rsidRDefault="00EA55FB" w:rsidP="002063A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После пользователь проходит этап аутентификации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 xml:space="preserve">. Окно аутентификации представлено на </w:t>
      </w:r>
      <w:r>
        <w:rPr>
          <w:rFonts w:ascii="Times New Roman" w:eastAsia="Times New Roman" w:hAnsi="Times New Roman" w:cs="Times New Roman"/>
          <w:color w:val="000000"/>
          <w:sz w:val="28"/>
        </w:rPr>
        <w:t>рисун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>ке 1</w:t>
      </w:r>
      <w:r w:rsidR="0094219A">
        <w:rPr>
          <w:rFonts w:ascii="Times New Roman" w:eastAsia="Times New Roman" w:hAnsi="Times New Roman" w:cs="Times New Roman"/>
          <w:color w:val="000000"/>
          <w:sz w:val="28"/>
        </w:rPr>
        <w:t>8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1FEEF12E" w14:textId="77777777" w:rsidR="00EA55FB" w:rsidRDefault="00EA55FB" w:rsidP="002063A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</w:rPr>
      </w:pPr>
    </w:p>
    <w:p w14:paraId="24AEE413" w14:textId="17BED8BD" w:rsidR="00EA55FB" w:rsidRDefault="00EA55FB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3256407F" wp14:editId="6D70E8E6">
            <wp:extent cx="5588000" cy="2304490"/>
            <wp:effectExtent l="133350" t="114300" r="146050" b="153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54" cy="23060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DBC0E8" w14:textId="030A7E54" w:rsidR="0020058C" w:rsidRDefault="00EA55FB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Рисунок </w:t>
      </w:r>
      <w:r w:rsidR="008C3181">
        <w:rPr>
          <w:rFonts w:ascii="Times New Roman" w:eastAsia="Times New Roman" w:hAnsi="Times New Roman" w:cs="Times New Roman"/>
          <w:color w:val="000000"/>
          <w:sz w:val="28"/>
        </w:rPr>
        <w:t>1</w:t>
      </w:r>
      <w:r w:rsidR="0094219A">
        <w:rPr>
          <w:rFonts w:ascii="Times New Roman" w:eastAsia="Times New Roman" w:hAnsi="Times New Roman" w:cs="Times New Roman"/>
          <w:color w:val="000000"/>
          <w:sz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20058C">
        <w:rPr>
          <w:rFonts w:ascii="Times New Roman" w:eastAsia="Times New Roman" w:hAnsi="Times New Roman" w:cs="Times New Roman"/>
          <w:color w:val="000000"/>
          <w:sz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20058C">
        <w:rPr>
          <w:rFonts w:ascii="Times New Roman" w:eastAsia="Times New Roman" w:hAnsi="Times New Roman" w:cs="Times New Roman"/>
          <w:color w:val="000000"/>
          <w:sz w:val="28"/>
        </w:rPr>
        <w:t>Этап аутентификации</w:t>
      </w:r>
    </w:p>
    <w:p w14:paraId="5750A326" w14:textId="77777777" w:rsidR="002063A5" w:rsidRDefault="002063A5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0E63B025" w14:textId="7BB4AC85" w:rsidR="0020058C" w:rsidRDefault="0020058C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После входа в систему пользователь попадает на главную страницу приложения</w:t>
      </w:r>
      <w:r w:rsidR="006B63E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 xml:space="preserve">На рисунке </w:t>
      </w:r>
      <w:r w:rsidR="0094219A">
        <w:rPr>
          <w:rFonts w:ascii="Times New Roman" w:eastAsia="Times New Roman" w:hAnsi="Times New Roman" w:cs="Times New Roman"/>
          <w:color w:val="000000"/>
          <w:sz w:val="28"/>
        </w:rPr>
        <w:t>19</w:t>
      </w:r>
      <w:r w:rsidR="006B63E5">
        <w:rPr>
          <w:rFonts w:ascii="Times New Roman" w:eastAsia="Times New Roman" w:hAnsi="Times New Roman" w:cs="Times New Roman"/>
          <w:color w:val="000000"/>
          <w:sz w:val="28"/>
        </w:rPr>
        <w:t xml:space="preserve"> отображена информация о последних поданных заявлениях на получение визы</w:t>
      </w:r>
      <w:r w:rsidR="008D586B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2BDBD42E" w14:textId="77777777" w:rsidR="006B63E5" w:rsidRDefault="006B63E5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055DC8BA" w14:textId="6FA055C0" w:rsidR="006B63E5" w:rsidRDefault="006B63E5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537532C" wp14:editId="229FADEF">
            <wp:extent cx="5435600" cy="2499039"/>
            <wp:effectExtent l="133350" t="114300" r="127000" b="1682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84" cy="250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98CAE8" w14:textId="0215CA89" w:rsidR="006B63E5" w:rsidRDefault="006B63E5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Рисунок </w:t>
      </w:r>
      <w:r w:rsidR="0094219A">
        <w:rPr>
          <w:rFonts w:ascii="Times New Roman" w:eastAsia="Times New Roman" w:hAnsi="Times New Roman" w:cs="Times New Roman"/>
          <w:color w:val="000000"/>
          <w:sz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– Главная страница приложения</w:t>
      </w:r>
    </w:p>
    <w:p w14:paraId="53AF2D9C" w14:textId="2D93F8F7" w:rsidR="00123133" w:rsidRDefault="00123133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20C2F8DE" w14:textId="52FA7924" w:rsidR="00123133" w:rsidRDefault="00123133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Чтобы </w:t>
      </w:r>
      <w:r w:rsidR="007D6578">
        <w:rPr>
          <w:rFonts w:ascii="Times New Roman" w:eastAsia="Times New Roman" w:hAnsi="Times New Roman" w:cs="Times New Roman"/>
          <w:color w:val="000000"/>
          <w:sz w:val="28"/>
        </w:rPr>
        <w:t xml:space="preserve">получить информацию о данном приложении, необходимо нажать </w:t>
      </w:r>
      <w:r w:rsidR="008C3181">
        <w:rPr>
          <w:rFonts w:ascii="Times New Roman" w:eastAsia="Times New Roman" w:hAnsi="Times New Roman" w:cs="Times New Roman"/>
          <w:color w:val="000000"/>
          <w:sz w:val="28"/>
        </w:rPr>
        <w:t xml:space="preserve">на кнопку </w:t>
      </w:r>
      <w:r w:rsidR="008C3181" w:rsidRPr="00C75EB4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Information</w:t>
      </w:r>
      <w:r w:rsidR="00C75EB4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r w:rsidR="00C75EB4">
        <w:rPr>
          <w:rFonts w:ascii="Times New Roman" w:eastAsia="Times New Roman" w:hAnsi="Times New Roman" w:cs="Times New Roman"/>
          <w:color w:val="000000"/>
          <w:sz w:val="28"/>
          <w:lang w:bidi="ar-EG"/>
        </w:rPr>
        <w:t>Информационное окно представлено на рисунке 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0</w:t>
      </w:r>
      <w:r w:rsidR="00C75EB4">
        <w:rPr>
          <w:rFonts w:ascii="Times New Roman" w:eastAsia="Times New Roman" w:hAnsi="Times New Roman" w:cs="Times New Roman"/>
          <w:color w:val="000000"/>
          <w:sz w:val="28"/>
          <w:lang w:bidi="ar-EG"/>
        </w:rPr>
        <w:t>.</w:t>
      </w:r>
    </w:p>
    <w:p w14:paraId="61637DEA" w14:textId="77777777" w:rsidR="004D59B0" w:rsidRDefault="004D59B0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5A0CFE15" w14:textId="72DEA00B" w:rsidR="008C3181" w:rsidRDefault="008C3181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noProof/>
        </w:rPr>
        <w:drawing>
          <wp:inline distT="0" distB="0" distL="0" distR="0" wp14:anchorId="3B09F0F0" wp14:editId="4B181F75">
            <wp:extent cx="5410200" cy="2364758"/>
            <wp:effectExtent l="133350" t="114300" r="152400" b="1689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21" cy="2364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BA07A1" w14:textId="7E3F18D5" w:rsidR="006B63E5" w:rsidRDefault="008C3181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>Рисунок 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– Информация о приложении</w:t>
      </w:r>
    </w:p>
    <w:p w14:paraId="09219205" w14:textId="77777777" w:rsidR="002063A5" w:rsidRDefault="002063A5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3D75B86A" w14:textId="434D4938" w:rsidR="002E4E3B" w:rsidRDefault="006B63E5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Для </w:t>
      </w:r>
      <w:r w:rsidR="004F02AB">
        <w:rPr>
          <w:rFonts w:ascii="Times New Roman" w:eastAsia="Times New Roman" w:hAnsi="Times New Roman" w:cs="Times New Roman"/>
          <w:color w:val="000000"/>
          <w:sz w:val="28"/>
        </w:rPr>
        <w:t>создания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нового запроса на получение студенческой визы необходимо перейти на соответствующую страницу, нажав кнопку </w:t>
      </w:r>
      <w:r w:rsidR="00C75EB4">
        <w:rPr>
          <w:rFonts w:ascii="Times New Roman" w:eastAsia="Times New Roman" w:hAnsi="Times New Roman" w:cs="Times New Roman"/>
          <w:color w:val="000000"/>
          <w:sz w:val="28"/>
        </w:rPr>
        <w:br/>
        <w:t>«</w:t>
      </w:r>
      <w:r w:rsidRPr="00C75EB4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Add</w:t>
      </w:r>
      <w:r w:rsidRPr="00C75EB4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 </w:t>
      </w:r>
      <w:r w:rsidRPr="00C75EB4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visa</w:t>
      </w:r>
      <w:r w:rsidR="00C75EB4">
        <w:rPr>
          <w:rFonts w:ascii="Times New Roman" w:eastAsia="Times New Roman" w:hAnsi="Times New Roman" w:cs="Times New Roman"/>
          <w:color w:val="000000"/>
          <w:sz w:val="28"/>
        </w:rPr>
        <w:t>»</w:t>
      </w:r>
      <w:r w:rsidR="00C75EB4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. Окно управления визами представлено на 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>рисун</w:t>
      </w:r>
      <w:r w:rsidR="00C75EB4">
        <w:rPr>
          <w:rFonts w:ascii="Times New Roman" w:eastAsia="Times New Roman" w:hAnsi="Times New Roman" w:cs="Times New Roman"/>
          <w:color w:val="000000"/>
          <w:sz w:val="28"/>
          <w:lang w:bidi="ar-EG"/>
        </w:rPr>
        <w:t>ке 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1</w:t>
      </w:r>
      <w:r w:rsidR="00C75EB4">
        <w:rPr>
          <w:rFonts w:ascii="Times New Roman" w:eastAsia="Times New Roman" w:hAnsi="Times New Roman" w:cs="Times New Roman"/>
          <w:color w:val="000000"/>
          <w:sz w:val="28"/>
          <w:lang w:bidi="ar-EG"/>
        </w:rPr>
        <w:t>.</w:t>
      </w:r>
    </w:p>
    <w:p w14:paraId="2A013477" w14:textId="0B4685A9" w:rsidR="002063A5" w:rsidRDefault="006B63E5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1E074BD2" wp14:editId="50F8452E">
            <wp:extent cx="5289550" cy="2399098"/>
            <wp:effectExtent l="133350" t="114300" r="139700" b="1727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23" cy="2399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F2F146" w14:textId="75A9DE38" w:rsidR="006B63E5" w:rsidRDefault="006B63E5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Рисунок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– Страница </w:t>
      </w:r>
      <w:r w:rsidR="004F02AB">
        <w:rPr>
          <w:rFonts w:ascii="Times New Roman" w:eastAsia="Times New Roman" w:hAnsi="Times New Roman" w:cs="Times New Roman"/>
          <w:color w:val="000000"/>
          <w:sz w:val="28"/>
          <w:lang w:bidi="ar-EG"/>
        </w:rPr>
        <w:t>создания завления</w:t>
      </w:r>
    </w:p>
    <w:p w14:paraId="6D71365A" w14:textId="77777777" w:rsidR="002063A5" w:rsidRDefault="002063A5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272B7252" w14:textId="0A3B6319" w:rsidR="004F02AB" w:rsidRDefault="004F02AB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Нажав на кнопку </w:t>
      </w:r>
      <w:r w:rsidR="001A1091">
        <w:rPr>
          <w:rFonts w:ascii="Times New Roman" w:eastAsia="Times New Roman" w:hAnsi="Times New Roman" w:cs="Times New Roman"/>
          <w:color w:val="000000"/>
          <w:sz w:val="28"/>
          <w:lang w:bidi="ar-EG"/>
        </w:rPr>
        <w:t>«</w:t>
      </w:r>
      <w:r w:rsidR="002E4E3B" w:rsidRPr="001A1091">
        <w:rPr>
          <w:rFonts w:ascii="Times New Roman" w:eastAsia="Times New Roman" w:hAnsi="Times New Roman" w:cs="Times New Roman"/>
          <w:i/>
          <w:iCs/>
          <w:color w:val="000000"/>
          <w:sz w:val="28"/>
          <w:lang w:val="en-US" w:bidi="ar-EG"/>
        </w:rPr>
        <w:t>List</w:t>
      </w:r>
      <w:r w:rsidR="002E4E3B" w:rsidRPr="001A1091">
        <w:rPr>
          <w:rFonts w:ascii="Times New Roman" w:eastAsia="Times New Roman" w:hAnsi="Times New Roman" w:cs="Times New Roman"/>
          <w:i/>
          <w:iCs/>
          <w:color w:val="000000"/>
          <w:sz w:val="28"/>
          <w:lang w:bidi="ar-EG"/>
        </w:rPr>
        <w:t xml:space="preserve"> </w:t>
      </w:r>
      <w:r w:rsidR="002E4E3B" w:rsidRPr="001A1091">
        <w:rPr>
          <w:rFonts w:ascii="Times New Roman" w:eastAsia="Times New Roman" w:hAnsi="Times New Roman" w:cs="Times New Roman"/>
          <w:i/>
          <w:iCs/>
          <w:color w:val="000000"/>
          <w:sz w:val="28"/>
          <w:lang w:val="en-US" w:bidi="ar-EG"/>
        </w:rPr>
        <w:t>Visa</w:t>
      </w:r>
      <w:r w:rsidR="001A1091">
        <w:rPr>
          <w:rFonts w:ascii="Times New Roman" w:eastAsia="Times New Roman" w:hAnsi="Times New Roman" w:cs="Times New Roman"/>
          <w:color w:val="000000"/>
          <w:sz w:val="28"/>
          <w:lang w:bidi="ar-EG"/>
        </w:rPr>
        <w:t>»</w:t>
      </w:r>
      <w:r w:rsidR="002E4E3B" w:rsidRPr="002E4E3B">
        <w:rPr>
          <w:rFonts w:ascii="Times New Roman" w:eastAsia="Times New Roman" w:hAnsi="Times New Roman" w:cs="Times New Roman"/>
          <w:color w:val="000000"/>
          <w:sz w:val="28"/>
          <w:lang w:bidi="ar-EG"/>
        </w:rPr>
        <w:t>,</w:t>
      </w:r>
      <w:r w:rsidR="002E4E3B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отобразится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список обработанных заявлений</w:t>
      </w:r>
      <w:r w:rsidR="001A1091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, как это показано на </w:t>
      </w:r>
      <w:r w:rsidR="002E4E3B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рисун</w:t>
      </w:r>
      <w:r w:rsidR="001A1091">
        <w:rPr>
          <w:rFonts w:ascii="Times New Roman" w:eastAsia="Times New Roman" w:hAnsi="Times New Roman" w:cs="Times New Roman"/>
          <w:color w:val="000000"/>
          <w:sz w:val="28"/>
          <w:lang w:bidi="ar-EG"/>
        </w:rPr>
        <w:t>ке</w:t>
      </w:r>
      <w:r w:rsidR="002E4E3B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2E4E3B">
        <w:rPr>
          <w:rFonts w:ascii="Times New Roman" w:eastAsia="Times New Roman" w:hAnsi="Times New Roman" w:cs="Times New Roman"/>
          <w:color w:val="000000"/>
          <w:sz w:val="28"/>
          <w:lang w:bidi="ar-EG"/>
        </w:rPr>
        <w:t>.</w:t>
      </w:r>
    </w:p>
    <w:p w14:paraId="112BE796" w14:textId="77777777" w:rsidR="002063A5" w:rsidRDefault="002063A5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769FA4CB" w14:textId="23C2E91C" w:rsidR="002E4E3B" w:rsidRDefault="002E4E3B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noProof/>
        </w:rPr>
        <w:drawing>
          <wp:inline distT="0" distB="0" distL="0" distR="0" wp14:anchorId="7F27DB2B" wp14:editId="401E583C">
            <wp:extent cx="5327650" cy="2325828"/>
            <wp:effectExtent l="133350" t="114300" r="139700" b="151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678" cy="23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7598D0" w14:textId="1F240019" w:rsidR="002E4E3B" w:rsidRDefault="002E4E3B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Рисунок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– Список обработанных заявлений</w:t>
      </w:r>
    </w:p>
    <w:p w14:paraId="50A57669" w14:textId="77777777" w:rsidR="004D59B0" w:rsidRDefault="004D59B0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1E635904" w14:textId="699BFA7D" w:rsidR="0019056F" w:rsidRDefault="00EC64BF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Для обработки поступающих заявлений необходимо войти в приложение пользователем с ролью </w:t>
      </w:r>
      <w:r w:rsidRPr="00963681">
        <w:rPr>
          <w:rFonts w:ascii="Times New Roman" w:eastAsia="Times New Roman" w:hAnsi="Times New Roman" w:cs="Times New Roman"/>
          <w:i/>
          <w:iCs/>
          <w:color w:val="000000"/>
          <w:sz w:val="28"/>
          <w:lang w:val="en-US" w:bidi="ar-EG"/>
        </w:rPr>
        <w:t>Admin</w:t>
      </w:r>
      <w:r w:rsidR="00963681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, как на 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>рисун</w:t>
      </w:r>
      <w:r w:rsidR="00963681">
        <w:rPr>
          <w:rFonts w:ascii="Times New Roman" w:eastAsia="Times New Roman" w:hAnsi="Times New Roman" w:cs="Times New Roman"/>
          <w:color w:val="000000"/>
          <w:sz w:val="28"/>
          <w:lang w:bidi="ar-EG"/>
        </w:rPr>
        <w:t>ке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3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>.</w:t>
      </w:r>
    </w:p>
    <w:p w14:paraId="087545EC" w14:textId="0B1D6D7C" w:rsidR="0019056F" w:rsidRDefault="0019056F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3AAF622" wp14:editId="010D85E9">
            <wp:extent cx="5380860" cy="3022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77" cy="302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EFD7" w14:textId="77777777" w:rsidR="002063A5" w:rsidRDefault="002063A5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3E97657B" w14:textId="4120D81E" w:rsidR="0019056F" w:rsidRDefault="0019056F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Рисунок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– Вход в приложение под ролью администратора</w:t>
      </w:r>
    </w:p>
    <w:p w14:paraId="5C3F0226" w14:textId="77777777" w:rsidR="0019056F" w:rsidRDefault="0019056F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216C5AAC" w14:textId="0D299B73" w:rsidR="002E4E3B" w:rsidRDefault="00EC64BF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Выбрав нужную заявку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, администратор принимает решение о выдаче визы </w:t>
      </w:r>
      <w:r w:rsidR="00963681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с помощью окна, представленного на 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>рисун</w:t>
      </w:r>
      <w:r w:rsidR="00963681">
        <w:rPr>
          <w:rFonts w:ascii="Times New Roman" w:eastAsia="Times New Roman" w:hAnsi="Times New Roman" w:cs="Times New Roman"/>
          <w:color w:val="000000"/>
          <w:sz w:val="28"/>
          <w:lang w:bidi="ar-EG"/>
        </w:rPr>
        <w:t>ке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4</w:t>
      </w:r>
      <w:r w:rsidR="0019056F">
        <w:rPr>
          <w:rFonts w:ascii="Times New Roman" w:eastAsia="Times New Roman" w:hAnsi="Times New Roman" w:cs="Times New Roman"/>
          <w:color w:val="000000"/>
          <w:sz w:val="28"/>
          <w:lang w:bidi="ar-EG"/>
        </w:rPr>
        <w:t>.</w:t>
      </w:r>
    </w:p>
    <w:p w14:paraId="5A8861AE" w14:textId="3D18337E" w:rsidR="0019056F" w:rsidRDefault="0019056F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670A0EAF" w14:textId="674D9CD5" w:rsidR="0019056F" w:rsidRDefault="0019056F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noProof/>
        </w:rPr>
        <w:drawing>
          <wp:inline distT="0" distB="0" distL="0" distR="0" wp14:anchorId="5F1CBFC8" wp14:editId="0554786F">
            <wp:extent cx="5230492" cy="2367280"/>
            <wp:effectExtent l="133350" t="114300" r="142240" b="1663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31" cy="23708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360F5B" w14:textId="17F1BC24" w:rsidR="0019056F" w:rsidRDefault="0019056F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Рисунок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– Страница обработки заявления</w:t>
      </w:r>
    </w:p>
    <w:p w14:paraId="2D862A00" w14:textId="77777777" w:rsidR="004D59B0" w:rsidRDefault="004D59B0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1165DDC9" w14:textId="2CC8A020" w:rsidR="0019056F" w:rsidRDefault="00123133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После обработки заявления, пользователь в режиме реального времени получает уведомление о статусе заявки с сопровождающим собщением </w:t>
      </w:r>
      <w:r w:rsidR="000F17CC">
        <w:rPr>
          <w:rFonts w:ascii="Times New Roman" w:eastAsia="Times New Roman" w:hAnsi="Times New Roman" w:cs="Times New Roman"/>
          <w:color w:val="000000"/>
          <w:sz w:val="28"/>
          <w:lang w:bidi="ar-EG"/>
        </w:rPr>
        <w:t>как на р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>исун</w:t>
      </w:r>
      <w:r w:rsidR="000F17CC">
        <w:rPr>
          <w:rFonts w:ascii="Times New Roman" w:eastAsia="Times New Roman" w:hAnsi="Times New Roman" w:cs="Times New Roman"/>
          <w:color w:val="000000"/>
          <w:sz w:val="28"/>
          <w:lang w:bidi="ar-EG"/>
        </w:rPr>
        <w:t>ке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>.</w:t>
      </w:r>
    </w:p>
    <w:p w14:paraId="3368A622" w14:textId="77777777" w:rsidR="006A2FBA" w:rsidRDefault="006A2FBA" w:rsidP="002063A5">
      <w:pPr>
        <w:spacing w:after="0" w:line="240" w:lineRule="auto"/>
        <w:jc w:val="center"/>
        <w:rPr>
          <w:noProof/>
        </w:rPr>
      </w:pPr>
    </w:p>
    <w:p w14:paraId="08C4A5C0" w14:textId="14198DFC" w:rsidR="00123133" w:rsidRDefault="00123133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58782E54" wp14:editId="278AD4FC">
            <wp:extent cx="5308466" cy="2275815"/>
            <wp:effectExtent l="133350" t="114300" r="140335" b="144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1"/>
                    <a:stretch/>
                  </pic:blipFill>
                  <pic:spPr bwMode="auto">
                    <a:xfrm>
                      <a:off x="0" y="0"/>
                      <a:ext cx="5309848" cy="22764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3225F" w14:textId="33C87924" w:rsidR="00123133" w:rsidRDefault="006A2FBA" w:rsidP="002063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br/>
      </w:r>
      <w:r w:rsidR="00123133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Рисунок </w:t>
      </w:r>
      <w:r w:rsidR="008C3181">
        <w:rPr>
          <w:rFonts w:ascii="Times New Roman" w:eastAsia="Times New Roman" w:hAnsi="Times New Roman" w:cs="Times New Roman"/>
          <w:color w:val="000000"/>
          <w:sz w:val="28"/>
          <w:lang w:bidi="ar-EG"/>
        </w:rPr>
        <w:t>2</w:t>
      </w:r>
      <w:r w:rsidR="0094219A">
        <w:rPr>
          <w:rFonts w:ascii="Times New Roman" w:eastAsia="Times New Roman" w:hAnsi="Times New Roman" w:cs="Times New Roman"/>
          <w:color w:val="000000"/>
          <w:sz w:val="28"/>
          <w:lang w:bidi="ar-EG"/>
        </w:rPr>
        <w:t>5</w:t>
      </w:r>
      <w:r w:rsidR="00123133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– Получение уведомления со статусом заявления</w:t>
      </w:r>
    </w:p>
    <w:p w14:paraId="2D060D0B" w14:textId="77777777" w:rsidR="0060422C" w:rsidRDefault="0060422C" w:rsidP="002063A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</w:p>
    <w:p w14:paraId="0153D5DA" w14:textId="606F60E3" w:rsidR="00123133" w:rsidRDefault="004D59B0" w:rsidP="002063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 Интерфейс приложения достаточно прост для </w:t>
      </w:r>
      <w:r w:rsidR="0060422C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обычного пользователя. </w:t>
      </w:r>
      <w:r w:rsidR="00AF2A80">
        <w:rPr>
          <w:rFonts w:ascii="Times New Roman" w:eastAsia="Times New Roman" w:hAnsi="Times New Roman" w:cs="Times New Roman"/>
          <w:color w:val="000000"/>
          <w:sz w:val="28"/>
          <w:lang w:bidi="ar-EG"/>
        </w:rPr>
        <w:t>Если пользователь будет следовать инструкциям, то он и</w:t>
      </w:r>
      <w:r w:rsidR="0060422C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нтуитивно понятен. </w:t>
      </w:r>
      <w:r w:rsidR="00AF2A80">
        <w:rPr>
          <w:rFonts w:ascii="Times New Roman" w:eastAsia="Times New Roman" w:hAnsi="Times New Roman" w:cs="Times New Roman"/>
          <w:color w:val="000000"/>
          <w:sz w:val="28"/>
          <w:lang w:bidi="ar-EG"/>
        </w:rPr>
        <w:t xml:space="preserve">Оснобено не должно возникнуть вопросов по регистрации и аутентификации. Пользователю </w:t>
      </w:r>
      <w:r w:rsidR="005478DC">
        <w:rPr>
          <w:rFonts w:ascii="Times New Roman" w:eastAsia="Times New Roman" w:hAnsi="Times New Roman" w:cs="Times New Roman"/>
          <w:color w:val="000000"/>
          <w:sz w:val="28"/>
          <w:lang w:bidi="ar-EG"/>
        </w:rPr>
        <w:t>надо будет только заполнить форму, где после администрация расматривает заяку.</w:t>
      </w:r>
    </w:p>
    <w:p w14:paraId="232FA67F" w14:textId="4BE4FC5D" w:rsidR="0060422C" w:rsidRPr="00EC64BF" w:rsidRDefault="0060422C" w:rsidP="002063A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lang w:bidi="ar-EG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ar-EG"/>
        </w:rPr>
        <w:br w:type="page"/>
      </w:r>
    </w:p>
    <w:p w14:paraId="692B0FEA" w14:textId="26C7779A" w:rsidR="001D31F3" w:rsidRPr="00794A3E" w:rsidRDefault="00B36D2C" w:rsidP="00BA5AED">
      <w:pPr>
        <w:pStyle w:val="Heading1"/>
        <w:numPr>
          <w:ilvl w:val="0"/>
          <w:numId w:val="26"/>
        </w:numPr>
        <w:spacing w:line="240" w:lineRule="auto"/>
        <w:ind w:left="1134" w:right="0" w:hanging="425"/>
        <w:jc w:val="left"/>
        <w:rPr>
          <w:lang w:val="ru-RU"/>
        </w:rPr>
      </w:pPr>
      <w:bookmarkStart w:id="50" w:name="_Toc103805271"/>
      <w:bookmarkStart w:id="51" w:name="_Toc104237702"/>
      <w:bookmarkStart w:id="52" w:name="_Toc104540979"/>
      <w:r w:rsidRPr="00794A3E">
        <w:rPr>
          <w:lang w:val="ru-RU"/>
        </w:rPr>
        <w:lastRenderedPageBreak/>
        <w:t xml:space="preserve">ТЕХНИКО-ЭКОНОМИЧЕСКОЕ ОБОСНОВАНИЕ ЭФФЕКТИВНОСТИ РАЗРАБОТКИ И </w:t>
      </w:r>
      <w:r w:rsidR="00794A3E">
        <w:rPr>
          <w:lang w:val="ru-RU"/>
        </w:rPr>
        <w:t>РЕАЛИЗАЦИЯ</w:t>
      </w:r>
      <w:r w:rsidRPr="00794A3E">
        <w:rPr>
          <w:lang w:val="ru-RU"/>
        </w:rPr>
        <w:t xml:space="preserve"> ПРОГРАММНОГО СРЕДСТВА</w:t>
      </w:r>
      <w:bookmarkEnd w:id="50"/>
      <w:bookmarkEnd w:id="51"/>
      <w:bookmarkEnd w:id="52"/>
      <w:r w:rsidRPr="00794A3E">
        <w:rPr>
          <w:lang w:val="ru-RU"/>
        </w:rPr>
        <w:t xml:space="preserve"> </w:t>
      </w:r>
      <w:r w:rsidR="00B8186F" w:rsidRPr="00794A3E">
        <w:rPr>
          <w:lang w:val="ru-RU"/>
        </w:rPr>
        <w:br/>
      </w:r>
    </w:p>
    <w:p w14:paraId="2915DE45" w14:textId="34EBC4F6" w:rsidR="00FF518E" w:rsidRDefault="00B36D2C" w:rsidP="00BA5AED">
      <w:pPr>
        <w:pStyle w:val="Heading2"/>
        <w:spacing w:after="0" w:line="240" w:lineRule="auto"/>
        <w:ind w:left="1134" w:hanging="425"/>
        <w:rPr>
          <w:lang w:val="ru-RU"/>
        </w:rPr>
      </w:pPr>
      <w:bookmarkStart w:id="53" w:name="_Toc103805272"/>
      <w:bookmarkStart w:id="54" w:name="_Toc104237703"/>
      <w:bookmarkStart w:id="55" w:name="_Toc104540980"/>
      <w:r w:rsidRPr="006B7238">
        <w:rPr>
          <w:lang w:val="ru-RU"/>
        </w:rPr>
        <w:t>Характеристика программного средства</w:t>
      </w:r>
      <w:bookmarkEnd w:id="53"/>
      <w:bookmarkEnd w:id="54"/>
      <w:bookmarkEnd w:id="55"/>
      <w:r w:rsidRPr="006B7238">
        <w:rPr>
          <w:lang w:val="ru-RU"/>
        </w:rPr>
        <w:t xml:space="preserve"> </w:t>
      </w:r>
    </w:p>
    <w:p w14:paraId="53EFD2C7" w14:textId="77777777" w:rsidR="00B8186F" w:rsidRPr="00B8186F" w:rsidRDefault="00B8186F" w:rsidP="00794A3E">
      <w:pPr>
        <w:spacing w:after="0" w:line="240" w:lineRule="auto"/>
        <w:ind w:left="1134" w:hanging="567"/>
      </w:pPr>
    </w:p>
    <w:p w14:paraId="46FCBF27" w14:textId="4E7C71C1" w:rsidR="00B36D2C" w:rsidRPr="00B93E0B" w:rsidRDefault="00B36D2C" w:rsidP="00794A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3E0B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Целью дипломного проекта является создание программного средства для собственных нужд УВО БГУИР, которое представляет собой приложение для оптимизации процесса визовой поддержки иностранных студентов в отделе клиентского сопровождения университета. Т.к. программное средство предназначено для эффективности сбора и анализа информации, технико-экономическое обоснование рассматривается в рамках научно-исследовательской работы (НИР). </w:t>
      </w:r>
    </w:p>
    <w:p w14:paraId="693E1CF2" w14:textId="77777777" w:rsidR="00B36D2C" w:rsidRPr="00B93E0B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3E0B">
        <w:rPr>
          <w:rFonts w:ascii="Times New Roman" w:eastAsia="Times New Roman" w:hAnsi="Times New Roman" w:cs="Times New Roman"/>
          <w:bCs/>
          <w:sz w:val="28"/>
          <w:szCs w:val="28"/>
        </w:rPr>
        <w:t>Функционал данного программного средства позволит иностранным студентам подавать заявку на обновление визы, прикреплять документы, а также передавать личные данные в режиме онлайн в отдел клиентского сопровождения университета. Данный функционал нацелен на снижение временных затрат.</w:t>
      </w:r>
    </w:p>
    <w:p w14:paraId="59359697" w14:textId="77777777" w:rsidR="00B85834" w:rsidRPr="00B85834" w:rsidRDefault="00B36D2C" w:rsidP="00FF6090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5834">
        <w:rPr>
          <w:rFonts w:ascii="Times New Roman" w:eastAsia="Times New Roman" w:hAnsi="Times New Roman" w:cs="Times New Roman"/>
          <w:sz w:val="28"/>
          <w:szCs w:val="28"/>
        </w:rPr>
        <w:t>сметы затрат (</w:t>
      </w:r>
      <m:oMath>
        <m:r>
          <w:rPr>
            <w:rFonts w:ascii="Cambria Math" w:hAnsi="Cambria Math"/>
            <w:sz w:val="28"/>
            <w:szCs w:val="28"/>
          </w:rPr>
          <m:t>Сп</m:t>
        </m:r>
      </m:oMath>
      <w:r w:rsidRPr="00B85834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</w:p>
    <w:p w14:paraId="2CBB5DDB" w14:textId="2EF07141" w:rsidR="00B36D2C" w:rsidRPr="00B85834" w:rsidRDefault="00B36D2C" w:rsidP="00FF6090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5834">
        <w:rPr>
          <w:rFonts w:ascii="Times New Roman" w:eastAsia="Times New Roman" w:hAnsi="Times New Roman" w:cs="Times New Roman"/>
          <w:sz w:val="28"/>
          <w:szCs w:val="28"/>
        </w:rPr>
        <w:t xml:space="preserve">оценки уровня качества (Кк). </w:t>
      </w:r>
    </w:p>
    <w:p w14:paraId="2B0C6A22" w14:textId="77777777" w:rsidR="00FF518E" w:rsidRDefault="00FF518E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507072" w14:textId="0931E7FF" w:rsidR="00B36D2C" w:rsidRPr="006B7238" w:rsidRDefault="00B36D2C" w:rsidP="00B8186F">
      <w:pPr>
        <w:pStyle w:val="Heading2"/>
        <w:spacing w:after="0" w:line="240" w:lineRule="auto"/>
        <w:ind w:left="1134" w:hanging="425"/>
        <w:jc w:val="both"/>
        <w:rPr>
          <w:lang w:val="ru-RU"/>
        </w:rPr>
      </w:pPr>
      <w:bookmarkStart w:id="56" w:name="_Toc103805273"/>
      <w:bookmarkStart w:id="57" w:name="_Toc104237704"/>
      <w:bookmarkStart w:id="58" w:name="_Toc104540981"/>
      <w:r w:rsidRPr="006B7238">
        <w:rPr>
          <w:lang w:val="ru-RU"/>
        </w:rPr>
        <w:t xml:space="preserve">Расчет сметы затрат </w:t>
      </w:r>
      <w:bookmarkEnd w:id="56"/>
      <w:bookmarkEnd w:id="57"/>
      <w:r w:rsidR="00794A3E">
        <w:rPr>
          <w:lang w:val="ru-RU"/>
        </w:rPr>
        <w:t>и отпускной цены</w:t>
      </w:r>
      <w:bookmarkEnd w:id="58"/>
    </w:p>
    <w:p w14:paraId="3D78314F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F693F1" w14:textId="247A05AD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2646">
        <w:rPr>
          <w:rFonts w:ascii="Times New Roman" w:eastAsia="Times New Roman" w:hAnsi="Times New Roman" w:cs="Times New Roman"/>
          <w:sz w:val="28"/>
          <w:szCs w:val="28"/>
        </w:rPr>
        <w:t xml:space="preserve">Расчет основной заработной платы участников команды осуществляется по формуле: </w:t>
      </w:r>
    </w:p>
    <w:p w14:paraId="78388F84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11E6C" w14:textId="4DE26615" w:rsidR="00B36D2C" w:rsidRDefault="00060394" w:rsidP="00B8583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                                            </m:t>
        </m:r>
      </m:oMath>
      <w:r w:rsidR="00B36D2C" w:rsidRPr="00AD264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14:paraId="2A95800E" w14:textId="77777777" w:rsidR="00B85834" w:rsidRDefault="00B85834" w:rsidP="00B8583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D50E45" w14:textId="11D3DF1F" w:rsidR="00B36D2C" w:rsidRPr="00B85834" w:rsidRDefault="00B36D2C" w:rsidP="00B8583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264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4557E2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>-количество исполнителей, занятых разраб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откой программного средства;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</m:t>
            </m:r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i</m:t>
            </m:r>
          </m:sub>
        </m:sSub>
      </m:oMath>
      <w:r w:rsidRPr="00420F48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>дневная тарифная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тавка </w:t>
      </w:r>
      <w:r w:rsidRPr="00420F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 xml:space="preserve">-го исполнителя (руб.);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420F48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00420F48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>эффективный фонд рабочего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ремени </w:t>
      </w:r>
      <w:r w:rsidRPr="00420F48">
        <w:rPr>
          <w:rFonts w:ascii="Times New Roman" w:eastAsia="Times New Roman" w:hAnsi="Times New Roman" w:cs="Times New Roman"/>
          <w:i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-го исполнителя (дней)</w:t>
      </w:r>
      <w:r w:rsidRPr="00103529">
        <w:rPr>
          <w:rFonts w:ascii="Times New Roman" w:eastAsia="Times New Roman" w:hAnsi="Times New Roman" w:cs="Times New Roman"/>
          <w:sz w:val="28"/>
          <w:szCs w:val="28"/>
        </w:rPr>
        <w:t>;</w:t>
      </w:r>
      <w:r w:rsidR="00B858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420F48">
        <w:rPr>
          <w:rFonts w:ascii="Times New Roman" w:eastAsia="Times New Roman" w:hAnsi="Times New Roman" w:cs="Times New Roman"/>
          <w:i/>
          <w:sz w:val="28"/>
          <w:szCs w:val="28"/>
        </w:rPr>
        <w:t>—</w:t>
      </w:r>
      <w:r w:rsidRPr="00420F48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коэффициент премирования (1</w:t>
      </w:r>
      <w:r w:rsidRPr="00103529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>5) д</w:t>
      </w:r>
      <w:r>
        <w:rPr>
          <w:rFonts w:ascii="Times New Roman" w:hAnsi="Times New Roman" w:cs="Times New Roman"/>
          <w:sz w:val="28"/>
          <w:szCs w:val="28"/>
        </w:rPr>
        <w:t>ля руководителя, (1,2) для исполнителя.</w:t>
      </w:r>
    </w:p>
    <w:p w14:paraId="635138D4" w14:textId="77777777" w:rsidR="00B36D2C" w:rsidRPr="007E4F1E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Базовая ставка специалис</w:t>
      </w:r>
      <w:r>
        <w:rPr>
          <w:rFonts w:ascii="Times New Roman" w:hAnsi="Times New Roman" w:cs="Times New Roman"/>
          <w:sz w:val="28"/>
          <w:szCs w:val="28"/>
        </w:rPr>
        <w:t>та бюджетной организации на 01.04</w:t>
      </w:r>
      <w:r w:rsidRPr="007E4F1E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7E4F1E">
        <w:rPr>
          <w:rFonts w:ascii="Times New Roman" w:hAnsi="Times New Roman" w:cs="Times New Roman"/>
          <w:sz w:val="28"/>
          <w:szCs w:val="28"/>
        </w:rPr>
        <w:t xml:space="preserve">составляет </w:t>
      </w:r>
      <w:r>
        <w:rPr>
          <w:rFonts w:ascii="Times New Roman" w:hAnsi="Times New Roman" w:cs="Times New Roman"/>
          <w:sz w:val="28"/>
          <w:szCs w:val="28"/>
        </w:rPr>
        <w:t>209</w:t>
      </w:r>
      <w:r w:rsidRPr="007E4F1E">
        <w:rPr>
          <w:rFonts w:ascii="Times New Roman" w:hAnsi="Times New Roman" w:cs="Times New Roman"/>
          <w:sz w:val="28"/>
          <w:szCs w:val="28"/>
        </w:rPr>
        <w:t xml:space="preserve"> руб. В настоящее </w:t>
      </w:r>
      <w:r>
        <w:rPr>
          <w:rFonts w:ascii="Times New Roman" w:hAnsi="Times New Roman" w:cs="Times New Roman"/>
          <w:sz w:val="28"/>
          <w:szCs w:val="28"/>
        </w:rPr>
        <w:t xml:space="preserve">время среднемесячная зарплата в </w:t>
      </w:r>
      <w:r w:rsidRPr="007E4F1E">
        <w:rPr>
          <w:rFonts w:ascii="Times New Roman" w:hAnsi="Times New Roman" w:cs="Times New Roman"/>
          <w:sz w:val="28"/>
          <w:szCs w:val="28"/>
        </w:rPr>
        <w:t>организации составляет 1800 руб. Среднеме</w:t>
      </w:r>
      <w:r>
        <w:rPr>
          <w:rFonts w:ascii="Times New Roman" w:hAnsi="Times New Roman" w:cs="Times New Roman"/>
          <w:sz w:val="28"/>
          <w:szCs w:val="28"/>
        </w:rPr>
        <w:t xml:space="preserve">сячная расчетная норма рабочего времени – 176 часов. </w:t>
      </w:r>
    </w:p>
    <w:p w14:paraId="3DFE13A1" w14:textId="3A96F61F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Расчет затрат на основную зарабо</w:t>
      </w:r>
      <w:r>
        <w:rPr>
          <w:rFonts w:ascii="Times New Roman" w:hAnsi="Times New Roman" w:cs="Times New Roman"/>
          <w:sz w:val="28"/>
          <w:szCs w:val="28"/>
        </w:rPr>
        <w:t xml:space="preserve">тную плату исполнителей проекта </w:t>
      </w:r>
      <w:r w:rsidR="00602E3F">
        <w:rPr>
          <w:rFonts w:ascii="Times New Roman" w:hAnsi="Times New Roman" w:cs="Times New Roman"/>
          <w:sz w:val="28"/>
          <w:szCs w:val="28"/>
        </w:rPr>
        <w:t xml:space="preserve">приведен в таблице </w:t>
      </w:r>
      <w:r w:rsidR="00C77C69">
        <w:rPr>
          <w:rFonts w:ascii="Times New Roman" w:hAnsi="Times New Roman" w:cs="Times New Roman"/>
          <w:sz w:val="28"/>
          <w:szCs w:val="28"/>
        </w:rPr>
        <w:t>2</w:t>
      </w:r>
      <w:r w:rsidR="00602E3F">
        <w:rPr>
          <w:rFonts w:ascii="Times New Roman" w:hAnsi="Times New Roman" w:cs="Times New Roman"/>
          <w:sz w:val="28"/>
          <w:szCs w:val="28"/>
        </w:rPr>
        <w:t>.</w:t>
      </w:r>
    </w:p>
    <w:p w14:paraId="5743CF91" w14:textId="56823518" w:rsidR="00602E3F" w:rsidRDefault="00602E3F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BB069" w14:textId="3E6E5968" w:rsidR="00C00526" w:rsidRDefault="00C00526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68C5AC" w14:textId="7F990DC5" w:rsidR="00C00526" w:rsidRDefault="00C00526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B23986" w14:textId="2AB471E8" w:rsidR="00C00526" w:rsidRDefault="00C00526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82A4E6" w14:textId="3716CE80" w:rsidR="00C00526" w:rsidRDefault="00C00526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FCC970" w14:textId="77777777" w:rsidR="00C00526" w:rsidRPr="007E4F1E" w:rsidRDefault="00C00526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EE3D6" w14:textId="129F18F6" w:rsidR="00B36D2C" w:rsidRPr="007E4F1E" w:rsidRDefault="00564FA3" w:rsidP="00564F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02E3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77C69">
        <w:rPr>
          <w:rFonts w:ascii="Times New Roman" w:hAnsi="Times New Roman" w:cs="Times New Roman"/>
          <w:sz w:val="28"/>
          <w:szCs w:val="28"/>
        </w:rPr>
        <w:t>2</w:t>
      </w:r>
      <w:r w:rsidR="00B36D2C" w:rsidRPr="007E4F1E">
        <w:rPr>
          <w:rFonts w:ascii="Times New Roman" w:hAnsi="Times New Roman" w:cs="Times New Roman"/>
          <w:sz w:val="28"/>
          <w:szCs w:val="28"/>
        </w:rPr>
        <w:t xml:space="preserve"> </w:t>
      </w:r>
      <w:r w:rsidR="00C77C69">
        <w:rPr>
          <w:rFonts w:ascii="Times New Roman" w:hAnsi="Times New Roman" w:cs="Times New Roman"/>
          <w:sz w:val="28"/>
          <w:szCs w:val="28"/>
        </w:rPr>
        <w:t xml:space="preserve">– </w:t>
      </w:r>
      <w:r w:rsidR="00B36D2C" w:rsidRPr="007E4F1E">
        <w:rPr>
          <w:rFonts w:ascii="Times New Roman" w:hAnsi="Times New Roman" w:cs="Times New Roman"/>
          <w:sz w:val="28"/>
          <w:szCs w:val="28"/>
        </w:rPr>
        <w:t>Расчёт основной заработной платы исполнителей</w:t>
      </w:r>
    </w:p>
    <w:tbl>
      <w:tblPr>
        <w:tblStyle w:val="TableGrid0"/>
        <w:tblW w:w="9170" w:type="dxa"/>
        <w:jc w:val="center"/>
        <w:tblLook w:val="04A0" w:firstRow="1" w:lastRow="0" w:firstColumn="1" w:lastColumn="0" w:noHBand="0" w:noVBand="1"/>
      </w:tblPr>
      <w:tblGrid>
        <w:gridCol w:w="1868"/>
        <w:gridCol w:w="1848"/>
        <w:gridCol w:w="1816"/>
        <w:gridCol w:w="1833"/>
        <w:gridCol w:w="1805"/>
      </w:tblGrid>
      <w:tr w:rsidR="00B36D2C" w:rsidRPr="00D6655D" w14:paraId="15877E86" w14:textId="77777777" w:rsidTr="00564FA3">
        <w:trPr>
          <w:jc w:val="center"/>
        </w:trPr>
        <w:tc>
          <w:tcPr>
            <w:tcW w:w="1868" w:type="dxa"/>
          </w:tcPr>
          <w:p w14:paraId="21F773BE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849" w:type="dxa"/>
          </w:tcPr>
          <w:p w14:paraId="2D200230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Месячная заработная плата с учётом надбавок, руб.</w:t>
            </w:r>
          </w:p>
        </w:tc>
        <w:tc>
          <w:tcPr>
            <w:tcW w:w="1818" w:type="dxa"/>
          </w:tcPr>
          <w:p w14:paraId="4000ADD3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Дневная тарифная ставка, руб.</w:t>
            </w:r>
          </w:p>
        </w:tc>
        <w:tc>
          <w:tcPr>
            <w:tcW w:w="1835" w:type="dxa"/>
          </w:tcPr>
          <w:p w14:paraId="75194EF1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Плановый фонд рабочего времени, дн.</w:t>
            </w:r>
          </w:p>
        </w:tc>
        <w:tc>
          <w:tcPr>
            <w:tcW w:w="1800" w:type="dxa"/>
          </w:tcPr>
          <w:p w14:paraId="66F664D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Основная заработная плата исполнителя, руб.</w:t>
            </w:r>
          </w:p>
        </w:tc>
      </w:tr>
      <w:tr w:rsidR="00B36D2C" w:rsidRPr="00D6655D" w14:paraId="4D96C709" w14:textId="77777777" w:rsidTr="00564FA3">
        <w:trPr>
          <w:jc w:val="center"/>
        </w:trPr>
        <w:tc>
          <w:tcPr>
            <w:tcW w:w="1868" w:type="dxa"/>
          </w:tcPr>
          <w:p w14:paraId="0A0D9C2C" w14:textId="77777777" w:rsidR="00B36D2C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  <w:p w14:paraId="472CEE05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  <w:tc>
          <w:tcPr>
            <w:tcW w:w="1849" w:type="dxa"/>
          </w:tcPr>
          <w:p w14:paraId="21B40BD6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1199,94</w:t>
            </w:r>
          </w:p>
        </w:tc>
        <w:tc>
          <w:tcPr>
            <w:tcW w:w="1818" w:type="dxa"/>
          </w:tcPr>
          <w:p w14:paraId="1336D84D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57,14</w:t>
            </w:r>
          </w:p>
        </w:tc>
        <w:tc>
          <w:tcPr>
            <w:tcW w:w="1835" w:type="dxa"/>
          </w:tcPr>
          <w:p w14:paraId="3A14C75B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00" w:type="dxa"/>
          </w:tcPr>
          <w:p w14:paraId="4A30CF8A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571,4</w:t>
            </w:r>
          </w:p>
        </w:tc>
      </w:tr>
      <w:tr w:rsidR="00B36D2C" w:rsidRPr="00D6655D" w14:paraId="2EDF7382" w14:textId="77777777" w:rsidTr="00564FA3">
        <w:trPr>
          <w:jc w:val="center"/>
        </w:trPr>
        <w:tc>
          <w:tcPr>
            <w:tcW w:w="1868" w:type="dxa"/>
          </w:tcPr>
          <w:p w14:paraId="2C5E7F4F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849" w:type="dxa"/>
          </w:tcPr>
          <w:p w14:paraId="4046C7C6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800,1</w:t>
            </w:r>
          </w:p>
        </w:tc>
        <w:tc>
          <w:tcPr>
            <w:tcW w:w="1818" w:type="dxa"/>
          </w:tcPr>
          <w:p w14:paraId="766ADB1B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38,1</w:t>
            </w:r>
          </w:p>
        </w:tc>
        <w:tc>
          <w:tcPr>
            <w:tcW w:w="1835" w:type="dxa"/>
          </w:tcPr>
          <w:p w14:paraId="7C649563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00" w:type="dxa"/>
          </w:tcPr>
          <w:p w14:paraId="39C3FD76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1143</w:t>
            </w:r>
          </w:p>
        </w:tc>
      </w:tr>
      <w:tr w:rsidR="00B36D2C" w:rsidRPr="00D6655D" w14:paraId="17771DDF" w14:textId="77777777" w:rsidTr="00564FA3">
        <w:trPr>
          <w:jc w:val="center"/>
        </w:trPr>
        <w:tc>
          <w:tcPr>
            <w:tcW w:w="1868" w:type="dxa"/>
          </w:tcPr>
          <w:p w14:paraId="4D5EFB52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  <w:p w14:paraId="4FDC625D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основная</w:t>
            </w:r>
          </w:p>
          <w:p w14:paraId="54B66100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заработная</w:t>
            </w:r>
          </w:p>
          <w:p w14:paraId="73B42752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</w:p>
        </w:tc>
        <w:tc>
          <w:tcPr>
            <w:tcW w:w="1849" w:type="dxa"/>
          </w:tcPr>
          <w:p w14:paraId="61556B53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8" w:type="dxa"/>
          </w:tcPr>
          <w:p w14:paraId="250336C8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0759522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</w:tcPr>
          <w:p w14:paraId="08B15E30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1714,4</w:t>
            </w:r>
          </w:p>
        </w:tc>
      </w:tr>
      <w:tr w:rsidR="00B36D2C" w:rsidRPr="00D6655D" w14:paraId="7665203F" w14:textId="77777777" w:rsidTr="00564FA3">
        <w:trPr>
          <w:jc w:val="center"/>
        </w:trPr>
        <w:tc>
          <w:tcPr>
            <w:tcW w:w="1868" w:type="dxa"/>
          </w:tcPr>
          <w:p w14:paraId="4FC1C3F6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 с учетом премии (З</w:t>
            </w:r>
            <w:r w:rsidRPr="00D6655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9" w:type="dxa"/>
          </w:tcPr>
          <w:p w14:paraId="578786F0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8" w:type="dxa"/>
          </w:tcPr>
          <w:p w14:paraId="05508579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7D1D361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</w:tcPr>
          <w:p w14:paraId="64B106F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857</w:t>
            </w:r>
          </w:p>
        </w:tc>
      </w:tr>
      <w:tr w:rsidR="00B36D2C" w:rsidRPr="00D6655D" w14:paraId="6F92A2DE" w14:textId="77777777" w:rsidTr="00564FA3">
        <w:trPr>
          <w:jc w:val="center"/>
        </w:trPr>
        <w:tc>
          <w:tcPr>
            <w:tcW w:w="1868" w:type="dxa"/>
          </w:tcPr>
          <w:p w14:paraId="20930E05" w14:textId="77777777" w:rsidR="00B36D2C" w:rsidRPr="008B595F" w:rsidRDefault="00B36D2C" w:rsidP="00B85834">
            <w:pPr>
              <w:rPr>
                <w:rFonts w:ascii="Times New Roman" w:hAnsi="Times New Roman" w:cs="Times New Roman"/>
                <w:sz w:val="28"/>
                <w:szCs w:val="28"/>
                <w:lang w:bidi="ar-E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EG"/>
              </w:rPr>
              <w:t>Всего основная заработная плата</w:t>
            </w:r>
          </w:p>
        </w:tc>
        <w:tc>
          <w:tcPr>
            <w:tcW w:w="1849" w:type="dxa"/>
          </w:tcPr>
          <w:p w14:paraId="448D967B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8" w:type="dxa"/>
          </w:tcPr>
          <w:p w14:paraId="06D2BD29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5" w:type="dxa"/>
          </w:tcPr>
          <w:p w14:paraId="5DAF8484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</w:tcPr>
          <w:p w14:paraId="317BA5C1" w14:textId="77777777" w:rsidR="00B36D2C" w:rsidRPr="00A34A56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2571,4</w:t>
            </w:r>
          </w:p>
        </w:tc>
      </w:tr>
    </w:tbl>
    <w:p w14:paraId="677F22F8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D7BE8" w14:textId="12423F30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 xml:space="preserve">Затраты на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дополнительную заработную плату команды </w:t>
      </w:r>
      <w:r w:rsidRPr="007E4F1E">
        <w:rPr>
          <w:rFonts w:ascii="Times New Roman" w:hAnsi="Times New Roman" w:cs="Times New Roman"/>
          <w:sz w:val="28"/>
          <w:szCs w:val="28"/>
        </w:rPr>
        <w:t>определяются по формуле:</w:t>
      </w:r>
    </w:p>
    <w:p w14:paraId="127EDD45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3737C3" w14:textId="38872696" w:rsidR="00B36D2C" w:rsidRPr="00BF64C3" w:rsidRDefault="00060394" w:rsidP="00B8186F">
      <w:pPr>
        <w:pStyle w:val="a0"/>
        <w:jc w:val="both"/>
        <w:rPr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lang w:val="ru-RU"/>
                </w:rPr>
              </m:ctrlPr>
            </m:sSubPr>
            <m:e>
              <m:r>
                <w:rPr>
                  <w:lang w:val="ru-RU"/>
                </w:rPr>
                <m:t>З</m:t>
              </m:r>
            </m:e>
            <m:sub>
              <m:r>
                <w:rPr>
                  <w:lang w:val="ru-RU"/>
                </w:rPr>
                <m:t>д</m:t>
              </m:r>
            </m:sub>
          </m:sSub>
          <m:r>
            <w:rPr>
              <w:lang w:val="ru-RU"/>
            </w:rPr>
            <m:t xml:space="preserve"> = </m:t>
          </m:r>
          <m:f>
            <m:fPr>
              <m:ctrlPr/>
            </m:fPr>
            <m:num>
              <m:r>
                <w:rPr>
                  <w:lang w:val="ru-RU"/>
                </w:rPr>
                <m:t>Зо · Нд</m:t>
              </m:r>
            </m:num>
            <m:den>
              <m:r>
                <w:rPr>
                  <w:lang w:val="ru-RU"/>
                </w:rPr>
                <m:t>100</m:t>
              </m:r>
            </m:den>
          </m:f>
          <m:r>
            <m:t xml:space="preserve">,                                                                </m:t>
          </m:r>
          <m:r>
            <w:rPr>
              <w:lang w:val="ru-RU"/>
            </w:rPr>
            <m:t>(2)</m:t>
          </m:r>
        </m:oMath>
      </m:oMathPara>
    </w:p>
    <w:p w14:paraId="636334CA" w14:textId="77777777" w:rsidR="00B36D2C" w:rsidRPr="007E4F1E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9AB6A" w14:textId="34AF554C" w:rsidR="00B36D2C" w:rsidRPr="007E4F1E" w:rsidRDefault="00B36D2C" w:rsidP="00B858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З</w:t>
      </w:r>
      <w:r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Pr="007E4F1E">
        <w:rPr>
          <w:rFonts w:ascii="Times New Roman" w:hAnsi="Times New Roman" w:cs="Times New Roman"/>
          <w:sz w:val="28"/>
          <w:szCs w:val="28"/>
        </w:rPr>
        <w:t xml:space="preserve"> - затраты на </w:t>
      </w:r>
      <w:r>
        <w:rPr>
          <w:rFonts w:ascii="Times New Roman" w:hAnsi="Times New Roman" w:cs="Times New Roman"/>
          <w:sz w:val="28"/>
          <w:szCs w:val="28"/>
        </w:rPr>
        <w:t>основную заработную плату, руб.</w:t>
      </w:r>
      <w:r w:rsidRPr="007E4F1E">
        <w:rPr>
          <w:rFonts w:ascii="Times New Roman" w:hAnsi="Times New Roman" w:cs="Times New Roman"/>
          <w:sz w:val="28"/>
          <w:szCs w:val="28"/>
        </w:rPr>
        <w:t>;</w:t>
      </w:r>
      <w:r w:rsidR="00B85834">
        <w:rPr>
          <w:rFonts w:ascii="Times New Roman" w:hAnsi="Times New Roman" w:cs="Times New Roman"/>
          <w:sz w:val="28"/>
          <w:szCs w:val="28"/>
        </w:rPr>
        <w:t xml:space="preserve"> </w:t>
      </w:r>
      <w:r w:rsidRPr="007E4F1E">
        <w:rPr>
          <w:rFonts w:ascii="Times New Roman" w:hAnsi="Times New Roman" w:cs="Times New Roman"/>
          <w:sz w:val="28"/>
          <w:szCs w:val="28"/>
        </w:rPr>
        <w:t>Н</w:t>
      </w:r>
      <w:r w:rsidRPr="00A34A56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7E4F1E">
        <w:rPr>
          <w:rFonts w:ascii="Times New Roman" w:hAnsi="Times New Roman" w:cs="Times New Roman"/>
          <w:sz w:val="28"/>
          <w:szCs w:val="28"/>
        </w:rPr>
        <w:t xml:space="preserve"> - норматив дополнительной заработной платы (10%).</w:t>
      </w:r>
    </w:p>
    <w:p w14:paraId="7F6D824F" w14:textId="474AE91A" w:rsidR="00B36D2C" w:rsidRPr="007E4F1E" w:rsidRDefault="00B36D2C" w:rsidP="0010195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После подстановки значений в формулу (2) размер дополнительной</w:t>
      </w:r>
    </w:p>
    <w:p w14:paraId="272D1E04" w14:textId="77777777" w:rsidR="00B36D2C" w:rsidRDefault="00B36D2C" w:rsidP="001019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заработной платы команды составит:</w:t>
      </w:r>
    </w:p>
    <w:p w14:paraId="5F327FDA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FAF61" w14:textId="77777777" w:rsidR="00B36D2C" w:rsidRPr="00E34E05" w:rsidRDefault="00060394" w:rsidP="00B8186F">
      <w:pPr>
        <w:pStyle w:val="a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2571,4 · 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  <w:lang w:val="en-US"/>
            </w:rPr>
            <m:t xml:space="preserve">=257,14 </m:t>
          </m:r>
          <m:r>
            <w:rPr>
              <w:rFonts w:ascii="Cambria Math" w:hAnsi="Cambria Math"/>
            </w:rPr>
            <m:t>руб.</m:t>
          </m:r>
        </m:oMath>
      </m:oMathPara>
    </w:p>
    <w:p w14:paraId="04D7E645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9AA39" w14:textId="77777777" w:rsidR="00B36D2C" w:rsidRPr="0007226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Отчисления в фонд социальной защ</w:t>
      </w:r>
      <w:r>
        <w:rPr>
          <w:rFonts w:ascii="Times New Roman" w:hAnsi="Times New Roman" w:cs="Times New Roman"/>
          <w:sz w:val="28"/>
          <w:szCs w:val="28"/>
        </w:rPr>
        <w:t xml:space="preserve">иты населения и на обязательное </w:t>
      </w:r>
      <w:r w:rsidRPr="0007226C">
        <w:rPr>
          <w:rFonts w:ascii="Times New Roman" w:hAnsi="Times New Roman" w:cs="Times New Roman"/>
          <w:sz w:val="28"/>
          <w:szCs w:val="28"/>
        </w:rPr>
        <w:t>страхование (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20F48">
        <w:rPr>
          <w:rFonts w:ascii="Times New Roman" w:hAnsi="Times New Roman" w:cs="Times New Roman"/>
          <w:sz w:val="28"/>
          <w:szCs w:val="28"/>
          <w:vertAlign w:val="subscript"/>
        </w:rPr>
        <w:t>C3</w:t>
      </w:r>
      <w:r w:rsidRPr="0007226C">
        <w:rPr>
          <w:rFonts w:ascii="Times New Roman" w:hAnsi="Times New Roman" w:cs="Times New Roman"/>
          <w:sz w:val="28"/>
          <w:szCs w:val="28"/>
        </w:rPr>
        <w:t>) определяется в соответствии с действующим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законодательным актами по формуле:</w:t>
      </w:r>
    </w:p>
    <w:p w14:paraId="2CF43FA6" w14:textId="77777777" w:rsidR="00B36D2C" w:rsidRPr="00FE35E0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</w:p>
    <w:p w14:paraId="313A8F35" w14:textId="464633B0" w:rsidR="00B36D2C" w:rsidRPr="00420F48" w:rsidRDefault="00060394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О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Д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(3)</m:t>
          </m:r>
        </m:oMath>
      </m:oMathPara>
    </w:p>
    <w:p w14:paraId="2E94BE2B" w14:textId="77777777" w:rsidR="00B36D2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505044" w14:textId="213CFBDA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lastRenderedPageBreak/>
        <w:t>где H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>СЗ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B85834" w:rsidRPr="00B858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B858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норматив отчислений в фонд с</w:t>
      </w:r>
      <w:r>
        <w:rPr>
          <w:rFonts w:ascii="Times New Roman" w:hAnsi="Times New Roman" w:cs="Times New Roman"/>
          <w:sz w:val="28"/>
          <w:szCs w:val="28"/>
        </w:rPr>
        <w:t xml:space="preserve">оциальной защиты населения и на </w:t>
      </w:r>
      <w:r w:rsidRPr="0007226C">
        <w:rPr>
          <w:rFonts w:ascii="Times New Roman" w:hAnsi="Times New Roman" w:cs="Times New Roman"/>
          <w:sz w:val="28"/>
          <w:szCs w:val="28"/>
        </w:rPr>
        <w:t>обязательное страхование (34+0,6%).</w:t>
      </w:r>
    </w:p>
    <w:p w14:paraId="44AC0246" w14:textId="19A072D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Размер отчислений в фонд социальной защиты населения и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обязательное страхование, согласно формуле (3), составит:</w:t>
      </w:r>
    </w:p>
    <w:p w14:paraId="15DFFFBD" w14:textId="77777777" w:rsidR="00B36D2C" w:rsidRPr="0007226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2B400" w14:textId="77777777" w:rsidR="00B36D2C" w:rsidRPr="00B85834" w:rsidRDefault="00060394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СЗ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(2571,4 +10 )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34,6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=882,9 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5EA042A2" w14:textId="77777777" w:rsidR="00B36D2C" w:rsidRPr="0007226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</w:p>
    <w:p w14:paraId="45292A80" w14:textId="77777777" w:rsidR="00B36D2C" w:rsidRPr="0007226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Затраты машинного времени на разработку программы. Расходы по</w:t>
      </w:r>
    </w:p>
    <w:p w14:paraId="57504EAF" w14:textId="77777777" w:rsidR="00B36D2C" w:rsidRPr="0007226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статье «Машинное время» (РМ) включае</w:t>
      </w:r>
      <w:r>
        <w:rPr>
          <w:rFonts w:ascii="Times New Roman" w:hAnsi="Times New Roman" w:cs="Times New Roman"/>
          <w:sz w:val="28"/>
          <w:szCs w:val="28"/>
        </w:rPr>
        <w:t xml:space="preserve">т оплату машинного времени, </w:t>
      </w:r>
      <w:r w:rsidRPr="0007226C">
        <w:rPr>
          <w:rFonts w:ascii="Times New Roman" w:hAnsi="Times New Roman" w:cs="Times New Roman"/>
          <w:sz w:val="28"/>
          <w:szCs w:val="28"/>
        </w:rPr>
        <w:t xml:space="preserve">необходимого для разработки и отладки </w:t>
      </w:r>
      <w:r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07226C">
        <w:rPr>
          <w:rFonts w:ascii="Times New Roman" w:hAnsi="Times New Roman" w:cs="Times New Roman"/>
          <w:sz w:val="28"/>
          <w:szCs w:val="28"/>
        </w:rPr>
        <w:t xml:space="preserve"> и</w:t>
      </w:r>
    </w:p>
    <w:p w14:paraId="3EE775C7" w14:textId="77777777" w:rsidR="00B36D2C" w:rsidRPr="000B6757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определяется по формуле:</w:t>
      </w:r>
    </w:p>
    <w:p w14:paraId="509E23D7" w14:textId="77777777" w:rsidR="00B36D2C" w:rsidRDefault="00B36D2C" w:rsidP="00B8186F">
      <w:pPr>
        <w:tabs>
          <w:tab w:val="left" w:pos="854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D1D30F" w14:textId="617E0774" w:rsidR="00B36D2C" w:rsidRPr="000B6757" w:rsidRDefault="00060394" w:rsidP="00B8186F">
      <w:pPr>
        <w:spacing w:after="0" w:line="240" w:lineRule="auto"/>
        <w:jc w:val="both"/>
        <w:rPr>
          <w:rFonts w:ascii="Cambria Math" w:eastAsia="Times New Roman" w:hAnsi="Cambria Math" w:cs="Times New Roman"/>
          <w:iCs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Ч 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,                                                 (4)</m:t>
          </m:r>
        </m:oMath>
      </m:oMathPara>
    </w:p>
    <w:p w14:paraId="2E95D41F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8DFD69" w14:textId="7BFA3F7A" w:rsidR="00B36D2C" w:rsidRDefault="00B36D2C" w:rsidP="00B858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где Ц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6757">
        <w:rPr>
          <w:rFonts w:ascii="Times New Roman" w:hAnsi="Times New Roman" w:cs="Times New Roman"/>
          <w:sz w:val="28"/>
          <w:szCs w:val="28"/>
        </w:rPr>
        <w:t xml:space="preserve">—  </w:t>
      </w:r>
      <w:r w:rsidRPr="0007226C">
        <w:rPr>
          <w:rFonts w:ascii="Times New Roman" w:hAnsi="Times New Roman" w:cs="Times New Roman"/>
          <w:sz w:val="28"/>
          <w:szCs w:val="28"/>
        </w:rPr>
        <w:t xml:space="preserve"> цена одного машинного часа;</w:t>
      </w:r>
      <w:r w:rsidR="00B85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Pr="000B6757">
        <w:rPr>
          <w:rFonts w:ascii="Times New Roman" w:hAnsi="Times New Roman" w:cs="Times New Roman"/>
          <w:sz w:val="28"/>
          <w:szCs w:val="28"/>
        </w:rPr>
        <w:t xml:space="preserve">—  </w:t>
      </w:r>
      <w:r w:rsidRPr="0007226C">
        <w:rPr>
          <w:rFonts w:ascii="Times New Roman" w:hAnsi="Times New Roman" w:cs="Times New Roman"/>
          <w:sz w:val="28"/>
          <w:szCs w:val="28"/>
        </w:rPr>
        <w:t>количество часов работы в день;</w:t>
      </w:r>
      <w:r w:rsidR="00B85834"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C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 w:rsidRPr="0007226C">
        <w:rPr>
          <w:rFonts w:ascii="Times New Roman" w:hAnsi="Times New Roman" w:cs="Times New Roman"/>
          <w:sz w:val="28"/>
          <w:szCs w:val="28"/>
        </w:rPr>
        <w:t xml:space="preserve"> </w:t>
      </w:r>
      <w:r w:rsidRPr="000B6757">
        <w:rPr>
          <w:rFonts w:ascii="Times New Roman" w:hAnsi="Times New Roman" w:cs="Times New Roman"/>
          <w:sz w:val="28"/>
          <w:szCs w:val="28"/>
        </w:rPr>
        <w:t xml:space="preserve">—  </w:t>
      </w:r>
      <w:r w:rsidRPr="0007226C">
        <w:rPr>
          <w:rFonts w:ascii="Times New Roman" w:hAnsi="Times New Roman" w:cs="Times New Roman"/>
          <w:sz w:val="28"/>
          <w:szCs w:val="28"/>
        </w:rPr>
        <w:t>длительность проекта, дни.</w:t>
      </w:r>
    </w:p>
    <w:p w14:paraId="196C87E1" w14:textId="323DF016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Стоимость машинного часа составляет 0,8 руб. Разработка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 xml:space="preserve">займет </w:t>
      </w:r>
      <w:r>
        <w:rPr>
          <w:rFonts w:ascii="Times New Roman" w:hAnsi="Times New Roman" w:cs="Times New Roman"/>
          <w:sz w:val="28"/>
          <w:szCs w:val="28"/>
        </w:rPr>
        <w:t xml:space="preserve">30 </w:t>
      </w:r>
      <w:r w:rsidRPr="0007226C">
        <w:rPr>
          <w:rFonts w:ascii="Times New Roman" w:hAnsi="Times New Roman" w:cs="Times New Roman"/>
          <w:sz w:val="28"/>
          <w:szCs w:val="28"/>
        </w:rPr>
        <w:t xml:space="preserve">дней для программиста и </w:t>
      </w:r>
      <w:r>
        <w:rPr>
          <w:rFonts w:ascii="Times New Roman" w:hAnsi="Times New Roman" w:cs="Times New Roman"/>
          <w:sz w:val="28"/>
          <w:szCs w:val="28"/>
        </w:rPr>
        <w:t xml:space="preserve">10 дней для руководителя проекта. </w:t>
      </w:r>
      <w:r w:rsidRPr="0007226C">
        <w:rPr>
          <w:rFonts w:ascii="Times New Roman" w:hAnsi="Times New Roman" w:cs="Times New Roman"/>
          <w:sz w:val="28"/>
          <w:szCs w:val="28"/>
        </w:rPr>
        <w:t>Определим по формуле (4) затраты по статье «Машинное время»:</w:t>
      </w:r>
    </w:p>
    <w:p w14:paraId="73A58366" w14:textId="77777777" w:rsidR="00B36D2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</w:p>
    <w:p w14:paraId="2FAED6E4" w14:textId="77777777" w:rsidR="00B36D2C" w:rsidRPr="003E5850" w:rsidRDefault="0006039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=0,8 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8 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(10 + 30) =256 руб.</m:t>
          </m:r>
        </m:oMath>
      </m:oMathPara>
    </w:p>
    <w:p w14:paraId="6176C5F6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5661B" w14:textId="77777777" w:rsidR="00B36D2C" w:rsidRP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по статье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Прочие расходы» (Рп)</w:t>
      </w:r>
    </w:p>
    <w:p w14:paraId="127AD754" w14:textId="77777777" w:rsidR="00B36D2C" w:rsidRPr="00103529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A369DD" w14:textId="7420F6D2" w:rsidR="00B36D2C" w:rsidRPr="00420F48" w:rsidRDefault="00060394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(5)</m:t>
          </m:r>
        </m:oMath>
      </m:oMathPara>
    </w:p>
    <w:p w14:paraId="51210D8A" w14:textId="77777777" w:rsidR="00B36D2C" w:rsidRPr="00A9268B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FF01BE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Н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пр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норматив прочих расходов, 50%.</w:t>
      </w:r>
    </w:p>
    <w:p w14:paraId="1DF2A321" w14:textId="6E41FC3D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подстановки значений в 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улу (5) прочие расходы при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разработке системы составят:</w:t>
      </w:r>
    </w:p>
    <w:p w14:paraId="747693BD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68D8F2" w14:textId="77777777" w:rsidR="00B36D2C" w:rsidRDefault="00060394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2571,4·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50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=1285,7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515778FB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91073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 сумма расходов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всем статьям сметы (С</w:t>
      </w:r>
      <w:r w:rsidRPr="00A9268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на ПО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рассчитывается по формуле:</w:t>
      </w:r>
    </w:p>
    <w:p w14:paraId="7388D6C7" w14:textId="75E110C2" w:rsidR="00B36D2C" w:rsidRPr="000B6757" w:rsidRDefault="00060394" w:rsidP="00B8186F">
      <w:pPr>
        <w:spacing w:after="0" w:line="240" w:lineRule="auto"/>
        <w:jc w:val="both"/>
        <w:rPr>
          <w:rFonts w:ascii="Cambria Math" w:eastAsia="Times New Roman" w:hAnsi="Cambria Math" w:cs="Times New Roman"/>
          <w:iCs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д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н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                                                (6)</m:t>
          </m:r>
        </m:oMath>
      </m:oMathPara>
    </w:p>
    <w:p w14:paraId="3A429594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711F8A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Итого, общая сумма затрат составит:</w:t>
      </w:r>
    </w:p>
    <w:p w14:paraId="39D3C3A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04D0CE" w14:textId="77777777" w:rsidR="00B36D2C" w:rsidRPr="00B56558" w:rsidRDefault="00060394" w:rsidP="00B8186F">
      <w:pPr>
        <w:spacing w:after="0" w:line="240" w:lineRule="auto"/>
        <w:ind w:firstLine="709"/>
        <w:jc w:val="both"/>
        <w:rPr>
          <w:rFonts w:ascii="Cambria Math" w:eastAsia="Times New Roman" w:hAnsi="Cambria Math" w:cs="Times New Roman"/>
          <w:sz w:val="28"/>
          <w:szCs w:val="28"/>
          <w:lang w:eastAsia="ru-RU"/>
          <w:oMath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257,14+ 882,9 + 256+ 1285,7 =</m:t>
          </m:r>
        </m:oMath>
      </m:oMathPara>
    </w:p>
    <w:p w14:paraId="2FCB3618" w14:textId="77777777" w:rsidR="00B36D2C" w:rsidRDefault="00B36D2C" w:rsidP="00B8186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3583, 74руб.</m:t>
          </m:r>
        </m:oMath>
      </m:oMathPara>
    </w:p>
    <w:p w14:paraId="21E70698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F4C0D3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Затраты на сопровождение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адаптацию программного средства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по формуле:</w:t>
      </w:r>
    </w:p>
    <w:p w14:paraId="66961CB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D79B6D" w14:textId="309A3BF7" w:rsidR="00B36D2C" w:rsidRPr="00397434" w:rsidRDefault="00060394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са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рса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(7)</m:t>
          </m:r>
        </m:oMath>
      </m:oMathPara>
    </w:p>
    <w:p w14:paraId="1572785F" w14:textId="77777777" w:rsidR="00B36D2C" w:rsidRPr="003E5850" w:rsidRDefault="00B36D2C" w:rsidP="00B8186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5B01AB" w14:textId="6ED4ED49" w:rsidR="00B36D2C" w:rsidRDefault="00B36D2C" w:rsidP="00B8583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Н</w:t>
      </w:r>
      <w:r w:rsidRPr="00A9268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рса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норматив расходов на сопровождение и адаптацию, 20%;</w:t>
      </w:r>
      <w:r w:rsidR="00B858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9268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смета расходов в целом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организации без расходов на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сопровождение и адаптацию, руб.</w:t>
      </w:r>
    </w:p>
    <w:p w14:paraId="20C87340" w14:textId="0A853CB0" w:rsidR="00B36D2C" w:rsidRPr="00234767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Затраты на сопровождение и адаптацию программного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</w:t>
      </w:r>
      <w:r w:rsidRPr="0023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формуле (7) составят:</w:t>
      </w:r>
    </w:p>
    <w:p w14:paraId="44FA1745" w14:textId="77777777" w:rsidR="00B36D2C" w:rsidRPr="00234767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5B94AC" w14:textId="77777777" w:rsidR="00B36D2C" w:rsidRPr="00B85834" w:rsidRDefault="00060394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3583,74 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20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=707,748 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5546133D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CDEDA" w14:textId="77777777" w:rsidR="00B36D2C" w:rsidRPr="00190D4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Общая сумма расходов на разработку (с затратами на сопровождение)</w:t>
      </w:r>
    </w:p>
    <w:p w14:paraId="11DE4D48" w14:textId="77777777" w:rsidR="00B36D2C" w:rsidRPr="00190D4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как полная себесто</w:t>
      </w:r>
      <w:r>
        <w:rPr>
          <w:rFonts w:ascii="Times New Roman" w:hAnsi="Times New Roman" w:cs="Times New Roman"/>
          <w:sz w:val="28"/>
          <w:szCs w:val="28"/>
        </w:rPr>
        <w:t>имость программного продукта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</m:t>
            </m:r>
          </m:sub>
        </m:sSub>
      </m:oMath>
      <w:r w:rsidRPr="00190D4C">
        <w:rPr>
          <w:rFonts w:ascii="Times New Roman" w:hAnsi="Times New Roman" w:cs="Times New Roman"/>
          <w:sz w:val="28"/>
          <w:szCs w:val="28"/>
        </w:rPr>
        <w:t>) рассчитывается по</w:t>
      </w:r>
    </w:p>
    <w:p w14:paraId="18476ED8" w14:textId="3475D107" w:rsidR="00B36D2C" w:rsidRDefault="00B36D2C" w:rsidP="00B8186F">
      <w:pPr>
        <w:tabs>
          <w:tab w:val="left" w:pos="253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формуле: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E0D003" w14:textId="77777777" w:rsidR="00B85834" w:rsidRDefault="00B85834" w:rsidP="00B8186F">
      <w:pPr>
        <w:tabs>
          <w:tab w:val="left" w:pos="253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403FA" w14:textId="00A9A22B" w:rsidR="00B36D2C" w:rsidRPr="00557059" w:rsidRDefault="00060394" w:rsidP="00B8186F">
      <w:pPr>
        <w:tabs>
          <w:tab w:val="decimal" w:pos="4536"/>
          <w:tab w:val="right" w:pos="878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са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                                                              (8)</m:t>
          </m:r>
        </m:oMath>
      </m:oMathPara>
    </w:p>
    <w:p w14:paraId="08C94772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C687AE" w14:textId="3B1DD4ED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Полная себестоимость программного средства, рассчитанная по</w:t>
      </w:r>
      <w:r>
        <w:rPr>
          <w:rFonts w:ascii="Times New Roman" w:hAnsi="Times New Roman" w:cs="Times New Roman"/>
          <w:sz w:val="28"/>
          <w:szCs w:val="28"/>
        </w:rPr>
        <w:t xml:space="preserve"> формуле (5.8), составит</w:t>
      </w:r>
      <w:r w:rsidRPr="00190D4C">
        <w:rPr>
          <w:rFonts w:ascii="Times New Roman" w:hAnsi="Times New Roman" w:cs="Times New Roman"/>
          <w:sz w:val="28"/>
          <w:szCs w:val="28"/>
        </w:rPr>
        <w:t>:</w:t>
      </w:r>
    </w:p>
    <w:p w14:paraId="027E683C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FD894" w14:textId="77777777" w:rsidR="00B36D2C" w:rsidRPr="0083054E" w:rsidRDefault="0006039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3583,74 + 707,748 = 4246,488руб.</m:t>
          </m:r>
        </m:oMath>
      </m:oMathPara>
    </w:p>
    <w:p w14:paraId="0A886122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3492B6" w14:textId="46717AFF" w:rsidR="00B36D2C" w:rsidRPr="00397434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рассчитаем плановую прибыль по формуле: </w:t>
      </w:r>
    </w:p>
    <w:p w14:paraId="54ED2E00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AA6B2" w14:textId="2BF6EE39" w:rsidR="00B36D2C" w:rsidRPr="00420F48" w:rsidRDefault="00B36D2C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П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(9)</m:t>
          </m:r>
        </m:oMath>
      </m:oMathPara>
    </w:p>
    <w:p w14:paraId="6922F6ED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A9B554" w14:textId="2D030D53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 плановая прибыль составит:</w:t>
      </w:r>
    </w:p>
    <w:p w14:paraId="12C0D3E9" w14:textId="77777777" w:rsidR="00B85834" w:rsidRDefault="00B85834" w:rsidP="00B8186F">
      <w:pPr>
        <w:spacing w:after="0" w:line="240" w:lineRule="auto"/>
        <w:ind w:right="8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9E6057" w14:textId="7D67D0C3" w:rsidR="00B36D2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П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14165,042·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=1273, 94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FB67FA9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290CA" w14:textId="0A8E49EB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Сметная стоимость рассчитывается по формуле:</w:t>
      </w:r>
    </w:p>
    <w:p w14:paraId="26D99583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98D72" w14:textId="02C9729D" w:rsidR="00B36D2C" w:rsidRPr="00C93149" w:rsidRDefault="00B36D2C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н.т.п.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+П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(10)</m:t>
          </m:r>
        </m:oMath>
      </m:oMathPara>
    </w:p>
    <w:p w14:paraId="14C41380" w14:textId="77777777" w:rsidR="00B36D2C" w:rsidRPr="00420F48" w:rsidRDefault="00B36D2C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</w:p>
    <w:p w14:paraId="412CDB1C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 сметная стоимость составит:</w:t>
      </w:r>
    </w:p>
    <w:p w14:paraId="70DE913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504B5" w14:textId="77777777" w:rsidR="00B36D2C" w:rsidRPr="00286D25" w:rsidRDefault="0006039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н.т.п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4246,488+ 1273,94= 5520,43 руб.</m:t>
          </m:r>
        </m:oMath>
      </m:oMathPara>
    </w:p>
    <w:p w14:paraId="154249A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F6FF8" w14:textId="17C53DB0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 xml:space="preserve">Все расчеты </w:t>
      </w:r>
      <w:r w:rsidR="00C00526">
        <w:rPr>
          <w:rFonts w:ascii="Times New Roman" w:hAnsi="Times New Roman" w:cs="Times New Roman"/>
          <w:sz w:val="28"/>
          <w:szCs w:val="28"/>
        </w:rPr>
        <w:t>сметы затрат сведены в таблицу 3</w:t>
      </w:r>
      <w:r w:rsidRPr="00190D4C">
        <w:rPr>
          <w:rFonts w:ascii="Times New Roman" w:hAnsi="Times New Roman" w:cs="Times New Roman"/>
          <w:sz w:val="28"/>
          <w:szCs w:val="28"/>
        </w:rPr>
        <w:t>.</w:t>
      </w:r>
    </w:p>
    <w:p w14:paraId="6B49BE3D" w14:textId="4D26F033" w:rsidR="00B36D2C" w:rsidRPr="00190D4C" w:rsidRDefault="00C00526" w:rsidP="00D03B03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B36D2C" w:rsidRPr="00190D4C">
        <w:rPr>
          <w:rFonts w:ascii="Times New Roman" w:hAnsi="Times New Roman" w:cs="Times New Roman"/>
          <w:sz w:val="28"/>
          <w:szCs w:val="28"/>
        </w:rPr>
        <w:t xml:space="preserve"> </w:t>
      </w:r>
      <w:r w:rsidR="00B36D2C">
        <w:rPr>
          <w:rFonts w:ascii="Times New Roman" w:hAnsi="Times New Roman" w:cs="Times New Roman"/>
          <w:sz w:val="28"/>
          <w:szCs w:val="28"/>
        </w:rPr>
        <w:t>–</w:t>
      </w:r>
      <w:r w:rsidR="00B36D2C" w:rsidRPr="00190D4C">
        <w:rPr>
          <w:rFonts w:ascii="Times New Roman" w:hAnsi="Times New Roman" w:cs="Times New Roman"/>
          <w:sz w:val="28"/>
          <w:szCs w:val="28"/>
        </w:rPr>
        <w:t xml:space="preserve"> Смета затрат на разработку программного продукта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965"/>
        <w:gridCol w:w="2653"/>
        <w:gridCol w:w="1952"/>
      </w:tblGrid>
      <w:tr w:rsidR="00B36D2C" w:rsidRPr="00946C7A" w14:paraId="6D1741AC" w14:textId="77777777" w:rsidTr="00BE449E">
        <w:tc>
          <w:tcPr>
            <w:tcW w:w="0" w:type="auto"/>
          </w:tcPr>
          <w:p w14:paraId="07141EAD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Наименование статей</w:t>
            </w:r>
          </w:p>
        </w:tc>
        <w:tc>
          <w:tcPr>
            <w:tcW w:w="0" w:type="auto"/>
          </w:tcPr>
          <w:p w14:paraId="29E997B5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Условное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обозначение</w:t>
            </w:r>
          </w:p>
        </w:tc>
        <w:tc>
          <w:tcPr>
            <w:tcW w:w="0" w:type="auto"/>
          </w:tcPr>
          <w:p w14:paraId="016DD1D3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Значение (руб. )</w:t>
            </w:r>
          </w:p>
        </w:tc>
      </w:tr>
      <w:tr w:rsidR="00B36D2C" w:rsidRPr="00946C7A" w14:paraId="5F386D17" w14:textId="77777777" w:rsidTr="00BE449E">
        <w:tc>
          <w:tcPr>
            <w:tcW w:w="0" w:type="auto"/>
          </w:tcPr>
          <w:p w14:paraId="5128C49A" w14:textId="77777777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Основная заработная плата исполнителей</w:t>
            </w:r>
          </w:p>
        </w:tc>
        <w:tc>
          <w:tcPr>
            <w:tcW w:w="0" w:type="auto"/>
          </w:tcPr>
          <w:p w14:paraId="240B168C" w14:textId="77777777" w:rsidR="00B36D2C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946C7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0" w:type="auto"/>
          </w:tcPr>
          <w:p w14:paraId="586CC117" w14:textId="77777777" w:rsidR="00B36D2C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2571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36D2C" w:rsidRPr="00946C7A" w14:paraId="5897A781" w14:textId="77777777" w:rsidTr="00BE449E">
        <w:tc>
          <w:tcPr>
            <w:tcW w:w="0" w:type="auto"/>
          </w:tcPr>
          <w:p w14:paraId="12BDEE1D" w14:textId="77777777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Дополнительная заработная 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</w:p>
          <w:p w14:paraId="1B649173" w14:textId="77777777" w:rsidR="00B36D2C" w:rsidRPr="00946C7A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команды разработчиков</w:t>
            </w:r>
          </w:p>
        </w:tc>
        <w:tc>
          <w:tcPr>
            <w:tcW w:w="0" w:type="auto"/>
          </w:tcPr>
          <w:p w14:paraId="7C2CA41E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</w:t>
            </w:r>
          </w:p>
        </w:tc>
        <w:tc>
          <w:tcPr>
            <w:tcW w:w="0" w:type="auto"/>
          </w:tcPr>
          <w:p w14:paraId="57A10DB4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B36D2C" w:rsidRPr="00946C7A" w14:paraId="69253DA5" w14:textId="77777777" w:rsidTr="00BE449E">
        <w:tc>
          <w:tcPr>
            <w:tcW w:w="0" w:type="auto"/>
          </w:tcPr>
          <w:p w14:paraId="4D01D608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Отчисления в фонд социальной защиты</w:t>
            </w:r>
          </w:p>
          <w:p w14:paraId="5A7CC666" w14:textId="77777777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населения и на обязательное страхование</w:t>
            </w:r>
          </w:p>
        </w:tc>
        <w:tc>
          <w:tcPr>
            <w:tcW w:w="0" w:type="auto"/>
          </w:tcPr>
          <w:p w14:paraId="7FD41A8E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СЗ</w:t>
            </w:r>
          </w:p>
        </w:tc>
        <w:tc>
          <w:tcPr>
            <w:tcW w:w="0" w:type="auto"/>
          </w:tcPr>
          <w:p w14:paraId="070BC22F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882,9</w:t>
            </w:r>
          </w:p>
        </w:tc>
      </w:tr>
      <w:tr w:rsidR="00B36D2C" w:rsidRPr="00946C7A" w14:paraId="445169E7" w14:textId="77777777" w:rsidTr="00BE449E">
        <w:tc>
          <w:tcPr>
            <w:tcW w:w="0" w:type="auto"/>
          </w:tcPr>
          <w:p w14:paraId="54BAC219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Машинное время</w:t>
            </w:r>
          </w:p>
        </w:tc>
        <w:tc>
          <w:tcPr>
            <w:tcW w:w="0" w:type="auto"/>
          </w:tcPr>
          <w:p w14:paraId="1BB52D26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0" w:type="auto"/>
          </w:tcPr>
          <w:p w14:paraId="1091CC25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B36D2C" w:rsidRPr="00946C7A" w14:paraId="2ADC6E5B" w14:textId="77777777" w:rsidTr="00BE449E">
        <w:tc>
          <w:tcPr>
            <w:tcW w:w="0" w:type="auto"/>
          </w:tcPr>
          <w:p w14:paraId="0258A12F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Прочие 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расходы</w:t>
            </w:r>
          </w:p>
        </w:tc>
        <w:tc>
          <w:tcPr>
            <w:tcW w:w="0" w:type="auto"/>
          </w:tcPr>
          <w:p w14:paraId="1D2C2885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0" w:type="auto"/>
          </w:tcPr>
          <w:p w14:paraId="421B42BF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1285</w:t>
            </w:r>
            <w:r w:rsidRPr="00481A3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36D2C" w:rsidRPr="00946C7A" w14:paraId="16140811" w14:textId="77777777" w:rsidTr="00BE449E">
        <w:tc>
          <w:tcPr>
            <w:tcW w:w="0" w:type="auto"/>
          </w:tcPr>
          <w:p w14:paraId="65827225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Общая сумма расходов по всем статьям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сметы</w:t>
            </w:r>
          </w:p>
        </w:tc>
        <w:tc>
          <w:tcPr>
            <w:tcW w:w="0" w:type="auto"/>
          </w:tcPr>
          <w:p w14:paraId="5861F485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0" w:type="auto"/>
          </w:tcPr>
          <w:p w14:paraId="40EE6E8E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3538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</w:tr>
      <w:tr w:rsidR="00B36D2C" w:rsidRPr="00946C7A" w14:paraId="497BD30B" w14:textId="77777777" w:rsidTr="00BE449E">
        <w:tc>
          <w:tcPr>
            <w:tcW w:w="0" w:type="auto"/>
          </w:tcPr>
          <w:p w14:paraId="19863CC9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Затраты на сопровождение и адаптацию</w:t>
            </w:r>
          </w:p>
        </w:tc>
        <w:tc>
          <w:tcPr>
            <w:tcW w:w="0" w:type="auto"/>
          </w:tcPr>
          <w:p w14:paraId="4DD69EDF" w14:textId="77777777" w:rsidR="00B36D2C" w:rsidRPr="00A56F93" w:rsidRDefault="00060394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са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D999F2A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748</w:t>
            </w:r>
          </w:p>
        </w:tc>
      </w:tr>
      <w:tr w:rsidR="00B36D2C" w:rsidRPr="00946C7A" w14:paraId="19F2736C" w14:textId="77777777" w:rsidTr="00BE449E">
        <w:tc>
          <w:tcPr>
            <w:tcW w:w="0" w:type="auto"/>
          </w:tcPr>
          <w:p w14:paraId="2E5C1D19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Полная себестоимость</w:t>
            </w:r>
          </w:p>
        </w:tc>
        <w:tc>
          <w:tcPr>
            <w:tcW w:w="0" w:type="auto"/>
          </w:tcPr>
          <w:p w14:paraId="1ED5023B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0" w:type="auto"/>
          </w:tcPr>
          <w:p w14:paraId="6CC3431C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4246, 488</w:t>
            </w:r>
          </w:p>
        </w:tc>
      </w:tr>
      <w:tr w:rsidR="00B36D2C" w:rsidRPr="00946C7A" w14:paraId="311E3770" w14:textId="77777777" w:rsidTr="00BE449E">
        <w:tc>
          <w:tcPr>
            <w:tcW w:w="0" w:type="auto"/>
          </w:tcPr>
          <w:p w14:paraId="0542BF98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Плановая прибыль</w:t>
            </w:r>
          </w:p>
        </w:tc>
        <w:tc>
          <w:tcPr>
            <w:tcW w:w="0" w:type="auto"/>
          </w:tcPr>
          <w:p w14:paraId="6CBCD706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0" w:type="auto"/>
          </w:tcPr>
          <w:p w14:paraId="2391F2D9" w14:textId="44E9268F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1273,94</w:t>
            </w:r>
          </w:p>
        </w:tc>
      </w:tr>
      <w:tr w:rsidR="00B36D2C" w:rsidRPr="00946C7A" w14:paraId="004C3820" w14:textId="77777777" w:rsidTr="00BE449E">
        <w:tc>
          <w:tcPr>
            <w:tcW w:w="0" w:type="auto"/>
          </w:tcPr>
          <w:p w14:paraId="6F419DE6" w14:textId="3F7903BB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Сметная себестоимость</w:t>
            </w:r>
          </w:p>
        </w:tc>
        <w:tc>
          <w:tcPr>
            <w:tcW w:w="0" w:type="auto"/>
          </w:tcPr>
          <w:p w14:paraId="43537511" w14:textId="77777777" w:rsidR="00B36D2C" w:rsidRDefault="00060394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н.т.п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3BEF865" w14:textId="77777777" w:rsidR="00B36D2C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5520,43</m:t>
                </m:r>
              </m:oMath>
            </m:oMathPara>
          </w:p>
        </w:tc>
      </w:tr>
    </w:tbl>
    <w:p w14:paraId="0711D9CD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D4D76" w14:textId="77777777" w:rsidR="00B36D2C" w:rsidRDefault="00B36D2C" w:rsidP="002043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данное программное средство предназначено для собственных нужд УВО БГУИР, то мы ограничимся расчётом полной себестоимости. </w:t>
      </w:r>
    </w:p>
    <w:p w14:paraId="0EF194BB" w14:textId="77777777" w:rsidR="00602E3F" w:rsidRDefault="00602E3F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39190" w14:textId="11031896" w:rsidR="00602E3F" w:rsidRDefault="00B36D2C" w:rsidP="00B8186F">
      <w:pPr>
        <w:pStyle w:val="Heading2"/>
        <w:spacing w:after="0" w:line="240" w:lineRule="auto"/>
        <w:ind w:left="1134" w:hanging="425"/>
        <w:jc w:val="both"/>
        <w:rPr>
          <w:lang w:val="ru-RU"/>
        </w:rPr>
      </w:pPr>
      <w:bookmarkStart w:id="59" w:name="_Toc103805274"/>
      <w:bookmarkStart w:id="60" w:name="_Toc104237705"/>
      <w:bookmarkStart w:id="61" w:name="_Toc104540982"/>
      <w:r w:rsidRPr="006B7238">
        <w:rPr>
          <w:lang w:val="ru-RU"/>
        </w:rPr>
        <w:t>Расчет оценки уровня качества результата</w:t>
      </w:r>
      <w:bookmarkEnd w:id="59"/>
      <w:bookmarkEnd w:id="60"/>
      <w:bookmarkEnd w:id="61"/>
    </w:p>
    <w:p w14:paraId="09543408" w14:textId="77777777" w:rsidR="00602E3F" w:rsidRPr="00602E3F" w:rsidRDefault="00602E3F" w:rsidP="00B8186F">
      <w:pPr>
        <w:spacing w:after="0" w:line="240" w:lineRule="auto"/>
        <w:jc w:val="both"/>
      </w:pPr>
    </w:p>
    <w:p w14:paraId="7E5CCDE6" w14:textId="77777777" w:rsidR="00B36D2C" w:rsidRPr="007918F3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Количественная оценка уровня качества результата, полученного в</w:t>
      </w:r>
    </w:p>
    <w:p w14:paraId="4953FD32" w14:textId="3BBEB09F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ходе дипломного проекта, рассчитывается по формуле</w:t>
      </w:r>
      <w:r w:rsidR="00B5030C">
        <w:rPr>
          <w:rFonts w:ascii="Times New Roman" w:hAnsi="Times New Roman" w:cs="Times New Roman"/>
          <w:sz w:val="28"/>
          <w:szCs w:val="28"/>
        </w:rPr>
        <w:t xml:space="preserve"> (11)</w:t>
      </w:r>
      <w:r w:rsidRPr="007918F3">
        <w:rPr>
          <w:rFonts w:ascii="Times New Roman" w:hAnsi="Times New Roman" w:cs="Times New Roman"/>
          <w:sz w:val="28"/>
          <w:szCs w:val="28"/>
        </w:rPr>
        <w:t>:</w:t>
      </w:r>
    </w:p>
    <w:p w14:paraId="3BB06E0F" w14:textId="77777777" w:rsidR="007E1A0C" w:rsidRDefault="007E1A0C" w:rsidP="00B8186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253EC2" w14:textId="3A44A06E" w:rsidR="00B36D2C" w:rsidRPr="00B5030C" w:rsidRDefault="00060394" w:rsidP="00735957">
      <w:pPr>
        <w:tabs>
          <w:tab w:val="left" w:pos="90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                                                      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НЗ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                                 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          </m:t>
        </m:r>
      </m:oMath>
      <w:r w:rsidR="00B5030C">
        <w:rPr>
          <w:rFonts w:ascii="Times New Roman" w:eastAsiaTheme="minorEastAsia" w:hAnsi="Times New Roman" w:cs="Times New Roman"/>
          <w:sz w:val="28"/>
          <w:szCs w:val="28"/>
          <w:lang w:eastAsia="ru-RU"/>
        </w:rPr>
        <w:t>(11)</w:t>
      </w:r>
    </w:p>
    <w:p w14:paraId="5E62576A" w14:textId="2BFA4114" w:rsidR="007E1A0C" w:rsidRDefault="00B5030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E1B47" w14:textId="77777777" w:rsidR="00747DC4" w:rsidRDefault="00735957" w:rsidP="00747DC4">
      <w:pPr>
        <w:tabs>
          <w:tab w:val="left" w:pos="993"/>
          <w:tab w:val="left" w:pos="1276"/>
        </w:tabs>
        <w:spacing w:after="0" w:line="240" w:lineRule="auto"/>
        <w:ind w:left="990" w:hanging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B36D2C">
        <w:rPr>
          <w:rFonts w:ascii="Times New Roman" w:hAnsi="Times New Roman" w:cs="Times New Roman"/>
          <w:sz w:val="28"/>
          <w:szCs w:val="28"/>
        </w:rPr>
        <w:t>де</w:t>
      </w:r>
      <w:r w:rsidR="0020438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747DC4">
        <w:rPr>
          <w:rFonts w:ascii="Times New Roman" w:hAnsi="Times New Roman" w:cs="Times New Roman"/>
          <w:sz w:val="28"/>
          <w:szCs w:val="28"/>
        </w:rPr>
        <w:tab/>
      </w:r>
      <w:r w:rsidR="00B36D2C" w:rsidRPr="001210AE">
        <w:rPr>
          <w:rFonts w:ascii="Times New Roman" w:hAnsi="Times New Roman" w:cs="Times New Roman"/>
          <w:sz w:val="28"/>
          <w:szCs w:val="28"/>
        </w:rPr>
        <w:t>‒</w:t>
      </w:r>
      <w:r w:rsidR="00747DC4">
        <w:rPr>
          <w:rFonts w:ascii="Times New Roman" w:hAnsi="Times New Roman" w:cs="Times New Roman"/>
          <w:sz w:val="28"/>
          <w:szCs w:val="28"/>
        </w:rPr>
        <w:tab/>
      </w:r>
      <w:r w:rsidR="00B36D2C" w:rsidRPr="007918F3">
        <w:rPr>
          <w:rFonts w:ascii="Times New Roman" w:hAnsi="Times New Roman" w:cs="Times New Roman"/>
          <w:sz w:val="28"/>
          <w:szCs w:val="28"/>
        </w:rPr>
        <w:t>комплексный показатель достигну</w:t>
      </w:r>
      <w:r w:rsidR="00B36D2C">
        <w:rPr>
          <w:rFonts w:ascii="Times New Roman" w:hAnsi="Times New Roman" w:cs="Times New Roman"/>
          <w:sz w:val="28"/>
          <w:szCs w:val="28"/>
        </w:rPr>
        <w:t>того уровня качеств</w:t>
      </w:r>
      <w:r w:rsidR="00747DC4">
        <w:rPr>
          <w:rFonts w:ascii="Times New Roman" w:hAnsi="Times New Roman" w:cs="Times New Roman"/>
          <w:sz w:val="28"/>
          <w:szCs w:val="28"/>
        </w:rPr>
        <w:t>а</w:t>
      </w:r>
    </w:p>
    <w:p w14:paraId="3359AF77" w14:textId="500FCCE6" w:rsidR="00735957" w:rsidRDefault="00747DC4" w:rsidP="00747DC4">
      <w:pPr>
        <w:tabs>
          <w:tab w:val="left" w:pos="993"/>
          <w:tab w:val="left" w:pos="1276"/>
        </w:tabs>
        <w:spacing w:after="0" w:line="240" w:lineRule="auto"/>
        <w:ind w:left="990" w:hanging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B36D2C">
        <w:rPr>
          <w:rFonts w:ascii="Times New Roman" w:hAnsi="Times New Roman" w:cs="Times New Roman"/>
          <w:sz w:val="28"/>
          <w:szCs w:val="28"/>
        </w:rPr>
        <w:t xml:space="preserve">результата </w:t>
      </w:r>
      <w:r w:rsidR="00B36D2C" w:rsidRPr="007918F3">
        <w:rPr>
          <w:rFonts w:ascii="Times New Roman" w:hAnsi="Times New Roman" w:cs="Times New Roman"/>
          <w:sz w:val="28"/>
          <w:szCs w:val="28"/>
        </w:rPr>
        <w:t>выполненных работ;</w:t>
      </w:r>
    </w:p>
    <w:p w14:paraId="534CC104" w14:textId="05EBE64A" w:rsidR="00735957" w:rsidRDefault="00747DC4" w:rsidP="00747DC4">
      <w:pPr>
        <w:tabs>
          <w:tab w:val="left" w:pos="993"/>
          <w:tab w:val="left" w:pos="1276"/>
          <w:tab w:val="left" w:pos="1843"/>
          <w:tab w:val="left" w:pos="198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НЗi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735957" w:rsidRPr="001210AE">
        <w:rPr>
          <w:rFonts w:ascii="Times New Roman" w:hAnsi="Times New Roman" w:cs="Times New Roman"/>
          <w:sz w:val="28"/>
          <w:szCs w:val="28"/>
        </w:rPr>
        <w:t>‒</w:t>
      </w:r>
      <w:r>
        <w:rPr>
          <w:rFonts w:ascii="Times New Roman" w:hAnsi="Times New Roman" w:cs="Times New Roman"/>
          <w:sz w:val="28"/>
          <w:szCs w:val="28"/>
        </w:rPr>
        <w:tab/>
      </w:r>
      <w:r w:rsidR="00B36D2C" w:rsidRPr="007918F3">
        <w:rPr>
          <w:rFonts w:ascii="Times New Roman" w:hAnsi="Times New Roman" w:cs="Times New Roman"/>
          <w:sz w:val="28"/>
          <w:szCs w:val="28"/>
        </w:rPr>
        <w:t>нормированный коэффицие</w:t>
      </w:r>
      <w:r w:rsidR="00B36D2C">
        <w:rPr>
          <w:rFonts w:ascii="Times New Roman" w:hAnsi="Times New Roman" w:cs="Times New Roman"/>
          <w:sz w:val="28"/>
          <w:szCs w:val="28"/>
        </w:rPr>
        <w:t xml:space="preserve">нт значимости </w:t>
      </w:r>
      <w:r w:rsidR="00B36D2C" w:rsidRPr="001210AE">
        <w:rPr>
          <w:rFonts w:ascii="Times New Roman" w:hAnsi="Times New Roman" w:cs="Times New Roman"/>
          <w:i/>
          <w:sz w:val="28"/>
          <w:szCs w:val="28"/>
        </w:rPr>
        <w:t>і</w:t>
      </w:r>
      <w:r w:rsidR="00B36D2C">
        <w:rPr>
          <w:rFonts w:ascii="Times New Roman" w:hAnsi="Times New Roman" w:cs="Times New Roman"/>
          <w:sz w:val="28"/>
          <w:szCs w:val="28"/>
        </w:rPr>
        <w:t>-го критерия,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</w:t>
      </w:r>
      <w:r w:rsidR="00B36D2C" w:rsidRPr="007918F3">
        <w:rPr>
          <w:rFonts w:ascii="Times New Roman" w:hAnsi="Times New Roman" w:cs="Times New Roman"/>
          <w:sz w:val="28"/>
          <w:szCs w:val="28"/>
        </w:rPr>
        <w:t>используемого для оценки;</w:t>
      </w:r>
    </w:p>
    <w:p w14:paraId="2FA7E970" w14:textId="77777777" w:rsidR="00747DC4" w:rsidRDefault="00747DC4" w:rsidP="00747DC4">
      <w:pPr>
        <w:tabs>
          <w:tab w:val="left" w:pos="993"/>
          <w:tab w:val="left" w:pos="184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359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735957" w:rsidRPr="001210AE">
        <w:rPr>
          <w:rFonts w:ascii="Times New Roman" w:hAnsi="Times New Roman" w:cs="Times New Roman"/>
          <w:sz w:val="28"/>
          <w:szCs w:val="28"/>
        </w:rPr>
        <w:t>‒</w:t>
      </w:r>
      <w:r w:rsidR="00B36D2C" w:rsidRPr="00791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6D2C" w:rsidRPr="007918F3">
        <w:rPr>
          <w:rFonts w:ascii="Times New Roman" w:hAnsi="Times New Roman" w:cs="Times New Roman"/>
          <w:sz w:val="28"/>
          <w:szCs w:val="28"/>
        </w:rPr>
        <w:t xml:space="preserve">достигнутый уровень по </w:t>
      </w:r>
      <w:r w:rsidR="00B36D2C" w:rsidRPr="001210AE">
        <w:rPr>
          <w:rFonts w:ascii="Times New Roman" w:hAnsi="Times New Roman" w:cs="Times New Roman"/>
          <w:i/>
          <w:sz w:val="28"/>
          <w:szCs w:val="28"/>
        </w:rPr>
        <w:t>і</w:t>
      </w:r>
      <w:r w:rsidR="00B36D2C" w:rsidRPr="007918F3">
        <w:rPr>
          <w:rFonts w:ascii="Times New Roman" w:hAnsi="Times New Roman" w:cs="Times New Roman"/>
          <w:sz w:val="28"/>
          <w:szCs w:val="28"/>
        </w:rPr>
        <w:t>-му критерию;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4DC77A" w14:textId="1C7185A5" w:rsidR="00B36D2C" w:rsidRPr="007918F3" w:rsidRDefault="00747DC4" w:rsidP="00747DC4">
      <w:pPr>
        <w:tabs>
          <w:tab w:val="left" w:pos="993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36D2C" w:rsidRPr="001210AE">
        <w:rPr>
          <w:rFonts w:ascii="Times New Roman" w:hAnsi="Times New Roman" w:cs="Times New Roman"/>
          <w:i/>
          <w:sz w:val="28"/>
          <w:szCs w:val="28"/>
        </w:rPr>
        <w:t>n</w:t>
      </w:r>
      <w:r w:rsidR="00B36D2C" w:rsidRPr="00791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735957" w:rsidRPr="001210AE">
        <w:rPr>
          <w:rFonts w:ascii="Times New Roman" w:hAnsi="Times New Roman" w:cs="Times New Roman"/>
          <w:sz w:val="28"/>
          <w:szCs w:val="28"/>
        </w:rPr>
        <w:t>‒</w:t>
      </w:r>
      <w:r>
        <w:rPr>
          <w:rFonts w:ascii="Times New Roman" w:hAnsi="Times New Roman" w:cs="Times New Roman"/>
          <w:sz w:val="28"/>
          <w:szCs w:val="28"/>
        </w:rPr>
        <w:tab/>
      </w:r>
      <w:r w:rsidR="00B36D2C" w:rsidRPr="007918F3">
        <w:rPr>
          <w:rFonts w:ascii="Times New Roman" w:hAnsi="Times New Roman" w:cs="Times New Roman"/>
          <w:sz w:val="28"/>
          <w:szCs w:val="28"/>
        </w:rPr>
        <w:t>количество критериев прогрессивности и полезности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6D2C" w:rsidRPr="007918F3">
        <w:rPr>
          <w:rFonts w:ascii="Times New Roman" w:hAnsi="Times New Roman" w:cs="Times New Roman"/>
          <w:sz w:val="28"/>
          <w:szCs w:val="28"/>
        </w:rPr>
        <w:t>результатов,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</w:t>
      </w:r>
      <w:r w:rsidR="00B36D2C" w:rsidRPr="007918F3">
        <w:rPr>
          <w:rFonts w:ascii="Times New Roman" w:hAnsi="Times New Roman" w:cs="Times New Roman"/>
          <w:sz w:val="28"/>
          <w:szCs w:val="28"/>
        </w:rPr>
        <w:t>полученных в дипломном проекте.</w:t>
      </w:r>
    </w:p>
    <w:p w14:paraId="3BEA807E" w14:textId="77777777" w:rsidR="00B36D2C" w:rsidRPr="007918F3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Для оценки результативности НИР используют различные критерии.</w:t>
      </w:r>
    </w:p>
    <w:p w14:paraId="55093EDB" w14:textId="3BD99093" w:rsidR="00B36D2C" w:rsidRPr="007918F3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Важнейшими из них являются но</w:t>
      </w:r>
      <w:r>
        <w:rPr>
          <w:rFonts w:ascii="Times New Roman" w:hAnsi="Times New Roman" w:cs="Times New Roman"/>
          <w:sz w:val="28"/>
          <w:szCs w:val="28"/>
        </w:rPr>
        <w:t xml:space="preserve">визна, значимость для практики, </w:t>
      </w:r>
      <w:r w:rsidRPr="007918F3">
        <w:rPr>
          <w:rFonts w:ascii="Times New Roman" w:hAnsi="Times New Roman" w:cs="Times New Roman"/>
          <w:sz w:val="28"/>
          <w:szCs w:val="28"/>
        </w:rPr>
        <w:t>объективность, доказательность, точность. Показатели каждого критерия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lastRenderedPageBreak/>
        <w:t>классифицируются по 5 уровням качества. Рассмотрим детальнее оценку и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значимость данных критериев</w:t>
      </w:r>
      <w:r w:rsidR="00747DC4">
        <w:rPr>
          <w:rFonts w:ascii="Times New Roman" w:hAnsi="Times New Roman" w:cs="Times New Roman"/>
          <w:sz w:val="28"/>
          <w:szCs w:val="28"/>
        </w:rPr>
        <w:t>:</w:t>
      </w:r>
    </w:p>
    <w:p w14:paraId="5EBD39B7" w14:textId="2AA46565" w:rsidR="00B36D2C" w:rsidRPr="00747DC4" w:rsidRDefault="00B36D2C" w:rsidP="00747DC4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DC4">
        <w:rPr>
          <w:rFonts w:ascii="Times New Roman" w:hAnsi="Times New Roman" w:cs="Times New Roman"/>
          <w:sz w:val="28"/>
          <w:szCs w:val="28"/>
        </w:rPr>
        <w:t>Новизна.</w:t>
      </w:r>
      <w:r w:rsidR="00747DC4" w:rsidRPr="00747DC4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>Новизна определяется как наличие в результатах НИР новых знаний, информации, а в данном случае новых возможностей для пользователей. Т</w:t>
      </w:r>
      <w:r w:rsidR="00747DC4" w:rsidRPr="00747DC4">
        <w:rPr>
          <w:rFonts w:ascii="Times New Roman" w:hAnsi="Times New Roman" w:cs="Times New Roman"/>
          <w:sz w:val="28"/>
          <w:szCs w:val="28"/>
        </w:rPr>
        <w:t>ак как</w:t>
      </w:r>
      <w:r w:rsidRPr="00747DC4">
        <w:rPr>
          <w:rFonts w:ascii="Times New Roman" w:hAnsi="Times New Roman" w:cs="Times New Roman"/>
          <w:sz w:val="28"/>
          <w:szCs w:val="28"/>
        </w:rPr>
        <w:t xml:space="preserve"> уже существуют аналоги разрабатываемого программного средства, и в то же время программное средство предоставляет новый функционал и новые возможности, данный критерий можно классифицировать на 3-ий уровень качества.</w:t>
      </w:r>
    </w:p>
    <w:p w14:paraId="1C5BF960" w14:textId="58A192A9" w:rsidR="00B36D2C" w:rsidRPr="00747DC4" w:rsidRDefault="00B36D2C" w:rsidP="00747DC4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DC4">
        <w:rPr>
          <w:rFonts w:ascii="Times New Roman" w:hAnsi="Times New Roman" w:cs="Times New Roman"/>
          <w:sz w:val="28"/>
          <w:szCs w:val="28"/>
        </w:rPr>
        <w:t xml:space="preserve">Значимость для науки и практики. Основными чертами этого критерия являются масштабы влияния результатов на сферу применения: от использования на отдельном предприятии до применения в мировом масштабе. Уровень качества значимости для данной НИР </w:t>
      </w:r>
      <w:r w:rsidR="00830E17" w:rsidRPr="001210AE">
        <w:rPr>
          <w:rFonts w:ascii="Times New Roman" w:hAnsi="Times New Roman" w:cs="Times New Roman"/>
          <w:sz w:val="28"/>
          <w:szCs w:val="28"/>
        </w:rPr>
        <w:t>‒</w:t>
      </w:r>
      <w:r w:rsidRPr="00747DC4">
        <w:rPr>
          <w:rFonts w:ascii="Times New Roman" w:hAnsi="Times New Roman" w:cs="Times New Roman"/>
          <w:sz w:val="28"/>
          <w:szCs w:val="28"/>
        </w:rPr>
        <w:t xml:space="preserve"> 3, т.к. программное средство можно использовать как в БГУИР, так и в других УВО</w:t>
      </w:r>
      <w:r w:rsidR="00747DC4">
        <w:rPr>
          <w:rFonts w:ascii="Times New Roman" w:hAnsi="Times New Roman" w:cs="Times New Roman"/>
          <w:sz w:val="28"/>
          <w:szCs w:val="28"/>
        </w:rPr>
        <w:t xml:space="preserve"> РБ</w:t>
      </w:r>
      <w:r w:rsidRPr="00747DC4">
        <w:rPr>
          <w:rFonts w:ascii="Times New Roman" w:hAnsi="Times New Roman" w:cs="Times New Roman"/>
          <w:sz w:val="28"/>
          <w:szCs w:val="28"/>
        </w:rPr>
        <w:t>.</w:t>
      </w:r>
    </w:p>
    <w:p w14:paraId="0F7A8DD4" w14:textId="4CA4CB45" w:rsidR="00B36D2C" w:rsidRPr="00747DC4" w:rsidRDefault="00B36D2C" w:rsidP="00747DC4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DC4">
        <w:rPr>
          <w:rFonts w:ascii="Times New Roman" w:hAnsi="Times New Roman" w:cs="Times New Roman"/>
          <w:sz w:val="28"/>
          <w:szCs w:val="28"/>
        </w:rPr>
        <w:t>Объективность. Сущностью этого критерия является степень обоснованности результата. Степень объективности может выявляться посредством учета квалификации и компетенции разработчиков и по формам признания результата. Программное средство, разрабатываемое в ходе дипломного проектирования, одобрен деканатом факультета компьютерного проектирования БГУИР, что позволяет классифицировать</w:t>
      </w:r>
      <w:r w:rsidR="00D03B03">
        <w:rPr>
          <w:rFonts w:ascii="Times New Roman" w:hAnsi="Times New Roman" w:cs="Times New Roman"/>
          <w:sz w:val="28"/>
          <w:szCs w:val="28"/>
        </w:rPr>
        <w:t>.</w:t>
      </w:r>
    </w:p>
    <w:p w14:paraId="6B9FA919" w14:textId="6EA50B06" w:rsidR="00B36D2C" w:rsidRPr="00747DC4" w:rsidRDefault="00D03B03" w:rsidP="00747DC4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36D2C" w:rsidRPr="00747DC4">
        <w:rPr>
          <w:rFonts w:ascii="Times New Roman" w:hAnsi="Times New Roman" w:cs="Times New Roman"/>
          <w:sz w:val="28"/>
          <w:szCs w:val="28"/>
        </w:rPr>
        <w:t>бъективность на 3-ий уровень.</w:t>
      </w:r>
    </w:p>
    <w:p w14:paraId="420B299D" w14:textId="10B0342C" w:rsidR="00B36D2C" w:rsidRPr="00747DC4" w:rsidRDefault="00B36D2C" w:rsidP="00747DC4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DC4">
        <w:rPr>
          <w:rFonts w:ascii="Times New Roman" w:hAnsi="Times New Roman" w:cs="Times New Roman"/>
          <w:sz w:val="28"/>
          <w:szCs w:val="28"/>
        </w:rPr>
        <w:t>Доказательность. Степень доказательности результатов может</w:t>
      </w:r>
      <w:r w:rsidR="007E1A0C" w:rsidRPr="00747DC4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>изменяться в пределах неопределенности до возможности воспроизведения</w:t>
      </w:r>
      <w:r w:rsidR="007E1A0C" w:rsidRPr="00747DC4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>и применения на практике. Результат получен на основе теоретических</w:t>
      </w:r>
      <w:r w:rsidR="007E1A0C" w:rsidRPr="00747DC4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>исследований, создания и испытания технологии, изготовленной по</w:t>
      </w:r>
      <w:r w:rsidR="007E1A0C" w:rsidRPr="00747DC4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 xml:space="preserve">рабочей документации процесса. Уровень качества данного критерия </w:t>
      </w:r>
      <w:r w:rsidR="00830E17" w:rsidRPr="001210AE">
        <w:rPr>
          <w:rFonts w:ascii="Times New Roman" w:hAnsi="Times New Roman" w:cs="Times New Roman"/>
          <w:sz w:val="28"/>
          <w:szCs w:val="28"/>
        </w:rPr>
        <w:t>‒</w:t>
      </w:r>
      <w:r w:rsidR="00830E17" w:rsidRPr="007918F3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>4.</w:t>
      </w:r>
    </w:p>
    <w:p w14:paraId="41483AEF" w14:textId="0CA2ABED" w:rsidR="00B36D2C" w:rsidRPr="00747DC4" w:rsidRDefault="00B36D2C" w:rsidP="00747DC4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DC4">
        <w:rPr>
          <w:rFonts w:ascii="Times New Roman" w:hAnsi="Times New Roman" w:cs="Times New Roman"/>
          <w:sz w:val="28"/>
          <w:szCs w:val="28"/>
        </w:rPr>
        <w:t xml:space="preserve">Точность. Основным содержанием этого критерия является соответствие ПС стандартам, техническому заданию. Созданный экспериментальный образец соответствует техническому заданию и государственному стандарту и не требует доработки. Уровень качества данного критерия </w:t>
      </w:r>
      <w:r w:rsidR="00830E17" w:rsidRPr="001210AE">
        <w:rPr>
          <w:rFonts w:ascii="Times New Roman" w:hAnsi="Times New Roman" w:cs="Times New Roman"/>
          <w:sz w:val="28"/>
          <w:szCs w:val="28"/>
        </w:rPr>
        <w:t>‒</w:t>
      </w:r>
      <w:r w:rsidR="00830E17" w:rsidRPr="007918F3">
        <w:rPr>
          <w:rFonts w:ascii="Times New Roman" w:hAnsi="Times New Roman" w:cs="Times New Roman"/>
          <w:sz w:val="28"/>
          <w:szCs w:val="28"/>
        </w:rPr>
        <w:t xml:space="preserve"> </w:t>
      </w:r>
      <w:r w:rsidRPr="00747DC4">
        <w:rPr>
          <w:rFonts w:ascii="Times New Roman" w:hAnsi="Times New Roman" w:cs="Times New Roman"/>
          <w:sz w:val="28"/>
          <w:szCs w:val="28"/>
        </w:rPr>
        <w:t>4.</w:t>
      </w:r>
    </w:p>
    <w:p w14:paraId="0B09C6EF" w14:textId="7553F346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C00526">
        <w:rPr>
          <w:rFonts w:ascii="Times New Roman" w:hAnsi="Times New Roman" w:cs="Times New Roman"/>
          <w:sz w:val="28"/>
          <w:szCs w:val="28"/>
        </w:rPr>
        <w:t xml:space="preserve">4 </w:t>
      </w:r>
      <w:r w:rsidRPr="00655829">
        <w:rPr>
          <w:rFonts w:ascii="Times New Roman" w:hAnsi="Times New Roman" w:cs="Times New Roman"/>
          <w:sz w:val="28"/>
          <w:szCs w:val="28"/>
        </w:rPr>
        <w:t>отображены оценк</w:t>
      </w:r>
      <w:r>
        <w:rPr>
          <w:rFonts w:ascii="Times New Roman" w:hAnsi="Times New Roman" w:cs="Times New Roman"/>
          <w:sz w:val="28"/>
          <w:szCs w:val="28"/>
        </w:rPr>
        <w:t xml:space="preserve">и уровня и значимости критериев </w:t>
      </w:r>
      <w:r w:rsidRPr="00655829">
        <w:rPr>
          <w:rFonts w:ascii="Times New Roman" w:hAnsi="Times New Roman" w:cs="Times New Roman"/>
          <w:sz w:val="28"/>
          <w:szCs w:val="28"/>
        </w:rPr>
        <w:t>качества результата НИР.</w:t>
      </w:r>
    </w:p>
    <w:p w14:paraId="1D5D0537" w14:textId="77777777" w:rsidR="007E1A0C" w:rsidRPr="00655829" w:rsidRDefault="007E1A0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165B7" w14:textId="18015BD0" w:rsidR="00B36D2C" w:rsidRPr="00655829" w:rsidRDefault="00B36D2C" w:rsidP="00D03B03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00526">
        <w:rPr>
          <w:rFonts w:ascii="Times New Roman" w:hAnsi="Times New Roman" w:cs="Times New Roman"/>
          <w:sz w:val="28"/>
          <w:szCs w:val="28"/>
        </w:rPr>
        <w:t>4</w:t>
      </w:r>
      <w:r w:rsidRPr="00655829">
        <w:rPr>
          <w:rFonts w:ascii="Times New Roman" w:hAnsi="Times New Roman" w:cs="Times New Roman"/>
          <w:sz w:val="28"/>
          <w:szCs w:val="28"/>
        </w:rPr>
        <w:t xml:space="preserve"> </w:t>
      </w:r>
      <w:r w:rsidR="00C77C69">
        <w:rPr>
          <w:rFonts w:ascii="Times New Roman" w:hAnsi="Times New Roman" w:cs="Times New Roman"/>
          <w:sz w:val="28"/>
          <w:szCs w:val="28"/>
        </w:rPr>
        <w:t xml:space="preserve">– </w:t>
      </w:r>
      <w:r w:rsidRPr="00655829">
        <w:rPr>
          <w:rFonts w:ascii="Times New Roman" w:hAnsi="Times New Roman" w:cs="Times New Roman"/>
          <w:sz w:val="28"/>
          <w:szCs w:val="28"/>
        </w:rPr>
        <w:t>Критерии качества научно-технического результата</w:t>
      </w:r>
    </w:p>
    <w:tbl>
      <w:tblPr>
        <w:tblStyle w:val="TableGrid0"/>
        <w:tblW w:w="9747" w:type="dxa"/>
        <w:tblLook w:val="04A0" w:firstRow="1" w:lastRow="0" w:firstColumn="1" w:lastColumn="0" w:noHBand="0" w:noVBand="1"/>
      </w:tblPr>
      <w:tblGrid>
        <w:gridCol w:w="4262"/>
        <w:gridCol w:w="2327"/>
        <w:gridCol w:w="3158"/>
      </w:tblGrid>
      <w:tr w:rsidR="00B36D2C" w:rsidRPr="00655829" w14:paraId="60324491" w14:textId="77777777" w:rsidTr="00BE449E">
        <w:tc>
          <w:tcPr>
            <w:tcW w:w="0" w:type="auto"/>
          </w:tcPr>
          <w:p w14:paraId="4947DB5F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5829">
              <w:rPr>
                <w:rFonts w:ascii="Times New Roman" w:hAnsi="Times New Roman" w:cs="Times New Roman"/>
                <w:sz w:val="28"/>
                <w:szCs w:val="28"/>
              </w:rPr>
              <w:t>Наименование критерия</w:t>
            </w:r>
          </w:p>
        </w:tc>
        <w:tc>
          <w:tcPr>
            <w:tcW w:w="0" w:type="auto"/>
          </w:tcPr>
          <w:p w14:paraId="64B7A6B3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Уровень качества</w:t>
            </w:r>
          </w:p>
        </w:tc>
        <w:tc>
          <w:tcPr>
            <w:tcW w:w="3158" w:type="dxa"/>
          </w:tcPr>
          <w:p w14:paraId="7482FD09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Значимость</w:t>
            </w:r>
          </w:p>
        </w:tc>
      </w:tr>
      <w:tr w:rsidR="00B36D2C" w:rsidRPr="00655829" w14:paraId="1819C974" w14:textId="77777777" w:rsidTr="00BE449E">
        <w:tc>
          <w:tcPr>
            <w:tcW w:w="0" w:type="auto"/>
          </w:tcPr>
          <w:p w14:paraId="2DC563A5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5829">
              <w:rPr>
                <w:rFonts w:ascii="Times New Roman" w:hAnsi="Times New Roman" w:cs="Times New Roman"/>
                <w:sz w:val="28"/>
                <w:szCs w:val="28"/>
              </w:rPr>
              <w:t>Новизна</w:t>
            </w:r>
          </w:p>
        </w:tc>
        <w:tc>
          <w:tcPr>
            <w:tcW w:w="0" w:type="auto"/>
          </w:tcPr>
          <w:p w14:paraId="088C8731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8" w:type="dxa"/>
          </w:tcPr>
          <w:p w14:paraId="122B098B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</w:tr>
      <w:tr w:rsidR="00B36D2C" w:rsidRPr="00655829" w14:paraId="6AF54AA3" w14:textId="77777777" w:rsidTr="00BE449E">
        <w:tc>
          <w:tcPr>
            <w:tcW w:w="0" w:type="auto"/>
          </w:tcPr>
          <w:p w14:paraId="30522435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5829">
              <w:rPr>
                <w:rFonts w:ascii="Times New Roman" w:hAnsi="Times New Roman" w:cs="Times New Roman"/>
                <w:sz w:val="28"/>
                <w:szCs w:val="28"/>
              </w:rPr>
              <w:t>Значимость для науки и практики</w:t>
            </w:r>
          </w:p>
        </w:tc>
        <w:tc>
          <w:tcPr>
            <w:tcW w:w="0" w:type="auto"/>
          </w:tcPr>
          <w:p w14:paraId="5A43E084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8" w:type="dxa"/>
          </w:tcPr>
          <w:p w14:paraId="79090AEE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B36D2C" w:rsidRPr="00655829" w14:paraId="39FFFE6A" w14:textId="77777777" w:rsidTr="00BE449E">
        <w:tc>
          <w:tcPr>
            <w:tcW w:w="0" w:type="auto"/>
          </w:tcPr>
          <w:p w14:paraId="5F3D4AEB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Объективность</w:t>
            </w:r>
          </w:p>
        </w:tc>
        <w:tc>
          <w:tcPr>
            <w:tcW w:w="0" w:type="auto"/>
          </w:tcPr>
          <w:p w14:paraId="4D701560" w14:textId="77777777" w:rsidR="00B36D2C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8" w:type="dxa"/>
          </w:tcPr>
          <w:p w14:paraId="5FF0F551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B36D2C" w:rsidRPr="00655829" w14:paraId="5161EEF3" w14:textId="77777777" w:rsidTr="00BE449E">
        <w:tc>
          <w:tcPr>
            <w:tcW w:w="0" w:type="auto"/>
          </w:tcPr>
          <w:p w14:paraId="2CD0081E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Доказательность</w:t>
            </w:r>
          </w:p>
        </w:tc>
        <w:tc>
          <w:tcPr>
            <w:tcW w:w="0" w:type="auto"/>
          </w:tcPr>
          <w:p w14:paraId="43D4380C" w14:textId="77777777" w:rsidR="00B36D2C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8" w:type="dxa"/>
          </w:tcPr>
          <w:p w14:paraId="3F76F356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B36D2C" w:rsidRPr="00655829" w14:paraId="38F0D8C9" w14:textId="77777777" w:rsidTr="00BE449E">
        <w:tc>
          <w:tcPr>
            <w:tcW w:w="0" w:type="auto"/>
          </w:tcPr>
          <w:p w14:paraId="3518CFC6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0" w:type="auto"/>
          </w:tcPr>
          <w:p w14:paraId="13E79D33" w14:textId="77777777" w:rsidR="00B36D2C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8" w:type="dxa"/>
          </w:tcPr>
          <w:p w14:paraId="37865ED5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</w:tbl>
    <w:p w14:paraId="0AB974D5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BBB4B" w14:textId="52CE48DC" w:rsidR="007E1A0C" w:rsidRDefault="00B36D2C" w:rsidP="00830E1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По данным из таблицы 5</w:t>
      </w:r>
      <w:r>
        <w:rPr>
          <w:rFonts w:ascii="Times New Roman" w:hAnsi="Times New Roman" w:cs="Times New Roman"/>
          <w:sz w:val="28"/>
          <w:szCs w:val="28"/>
        </w:rPr>
        <w:t xml:space="preserve">.3 можно рассчитать комплексный </w:t>
      </w:r>
      <w:r w:rsidRPr="00655829">
        <w:rPr>
          <w:rFonts w:ascii="Times New Roman" w:hAnsi="Times New Roman" w:cs="Times New Roman"/>
          <w:sz w:val="28"/>
          <w:szCs w:val="28"/>
        </w:rPr>
        <w:t>показатель достигнутого уровня результата выполненных работ:</w:t>
      </w:r>
    </w:p>
    <w:p w14:paraId="4ECE07B2" w14:textId="77777777" w:rsidR="00830E17" w:rsidRPr="00655829" w:rsidRDefault="00830E17" w:rsidP="001857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7881CF" w14:textId="0A3734BD" w:rsidR="00B36D2C" w:rsidRPr="00701E14" w:rsidRDefault="00B36D2C" w:rsidP="007E1A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655829">
        <w:rPr>
          <w:rFonts w:ascii="Times New Roman" w:hAnsi="Times New Roman" w:cs="Times New Roman"/>
          <w:sz w:val="28"/>
          <w:szCs w:val="28"/>
        </w:rPr>
        <w:t xml:space="preserve"> = 3 • 0,25 + 3 • 0,15 + 3 • 0,15 + 4 • 0,15 + 4 • 0,3 = 3,45</w:t>
      </w:r>
    </w:p>
    <w:p w14:paraId="02EEF4EE" w14:textId="77777777" w:rsidR="007E1A0C" w:rsidRPr="00655829" w:rsidRDefault="007E1A0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8EAA4" w14:textId="2436FFC4" w:rsidR="00B36D2C" w:rsidRPr="00655829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Максимально возможное зна</w:t>
      </w:r>
      <w:r>
        <w:rPr>
          <w:rFonts w:ascii="Times New Roman" w:hAnsi="Times New Roman" w:cs="Times New Roman"/>
          <w:sz w:val="28"/>
          <w:szCs w:val="28"/>
        </w:rPr>
        <w:t xml:space="preserve">чение комплексного коэффициента </w:t>
      </w:r>
      <w:r w:rsidRPr="00655829">
        <w:rPr>
          <w:rFonts w:ascii="Times New Roman" w:hAnsi="Times New Roman" w:cs="Times New Roman"/>
          <w:sz w:val="28"/>
          <w:szCs w:val="28"/>
        </w:rPr>
        <w:t xml:space="preserve">качества (достигнутого уровня </w:t>
      </w:r>
      <w:r>
        <w:rPr>
          <w:rFonts w:ascii="Times New Roman" w:hAnsi="Times New Roman" w:cs="Times New Roman"/>
          <w:sz w:val="28"/>
          <w:szCs w:val="28"/>
        </w:rPr>
        <w:t>результата дипломного проекта),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взвешенного по все</w:t>
      </w:r>
      <w:r>
        <w:rPr>
          <w:rFonts w:ascii="Times New Roman" w:hAnsi="Times New Roman" w:cs="Times New Roman"/>
          <w:sz w:val="28"/>
          <w:szCs w:val="28"/>
        </w:rPr>
        <w:t xml:space="preserve">м критериям, равно 5, а в общем </w:t>
      </w:r>
      <w:r w:rsidRPr="00655829">
        <w:rPr>
          <w:rFonts w:ascii="Times New Roman" w:hAnsi="Times New Roman" w:cs="Times New Roman"/>
          <w:sz w:val="28"/>
          <w:szCs w:val="28"/>
        </w:rPr>
        <w:t>случае равно 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≤ </w:t>
      </w:r>
      <w:r w:rsidRPr="00655829">
        <w:rPr>
          <w:rFonts w:ascii="Times New Roman" w:hAnsi="Times New Roman" w:cs="Times New Roman"/>
          <w:sz w:val="28"/>
          <w:szCs w:val="28"/>
        </w:rPr>
        <w:t>5).</w:t>
      </w:r>
    </w:p>
    <w:p w14:paraId="06EE8CF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Чем ближе значение 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≤</w:t>
      </w:r>
      <w:r w:rsidRPr="00655829">
        <w:rPr>
          <w:rFonts w:ascii="Times New Roman" w:hAnsi="Times New Roman" w:cs="Times New Roman"/>
          <w:sz w:val="28"/>
          <w:szCs w:val="28"/>
        </w:rPr>
        <w:t xml:space="preserve"> 5, тем выше науч</w:t>
      </w:r>
      <w:r>
        <w:rPr>
          <w:rFonts w:ascii="Times New Roman" w:hAnsi="Times New Roman" w:cs="Times New Roman"/>
          <w:sz w:val="28"/>
          <w:szCs w:val="28"/>
        </w:rPr>
        <w:t xml:space="preserve">но-техническая результативность </w:t>
      </w:r>
      <w:r w:rsidRPr="00655829">
        <w:rPr>
          <w:rFonts w:ascii="Times New Roman" w:hAnsi="Times New Roman" w:cs="Times New Roman"/>
          <w:sz w:val="28"/>
          <w:szCs w:val="28"/>
        </w:rPr>
        <w:t>дипломного проекта. Если 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≥</w:t>
      </w:r>
      <w:r w:rsidRPr="00655829">
        <w:rPr>
          <w:rFonts w:ascii="Times New Roman" w:hAnsi="Times New Roman" w:cs="Times New Roman"/>
          <w:sz w:val="28"/>
          <w:szCs w:val="28"/>
        </w:rPr>
        <w:t xml:space="preserve"> 3, то можно считать, что получен</w:t>
      </w:r>
      <w:r>
        <w:rPr>
          <w:rFonts w:ascii="Times New Roman" w:hAnsi="Times New Roman" w:cs="Times New Roman"/>
          <w:sz w:val="28"/>
          <w:szCs w:val="28"/>
        </w:rPr>
        <w:t xml:space="preserve">ные в </w:t>
      </w:r>
      <w:r w:rsidRPr="00655829">
        <w:rPr>
          <w:rFonts w:ascii="Times New Roman" w:hAnsi="Times New Roman" w:cs="Times New Roman"/>
          <w:sz w:val="28"/>
          <w:szCs w:val="28"/>
        </w:rPr>
        <w:t>дипломном проекте результаты соответствуют современным требованиям.</w:t>
      </w:r>
    </w:p>
    <w:p w14:paraId="08A1BAAB" w14:textId="77777777" w:rsidR="00B36D2C" w:rsidRPr="00260176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Если К</w:t>
      </w:r>
      <w:r w:rsidRPr="00260176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60176">
        <w:rPr>
          <w:rFonts w:ascii="Times New Roman" w:hAnsi="Times New Roman" w:cs="Times New Roman"/>
          <w:sz w:val="28"/>
          <w:szCs w:val="28"/>
        </w:rPr>
        <w:t xml:space="preserve"> &lt; 3, то можно считать, что выполненный дипломный проект не</w:t>
      </w:r>
    </w:p>
    <w:p w14:paraId="3F82DFAE" w14:textId="77777777" w:rsidR="00B36D2C" w:rsidRPr="00260176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удовлетворяет по уровню качества разработок современным требованиям.</w:t>
      </w:r>
    </w:p>
    <w:p w14:paraId="1ACBDA79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На основе полученной оценки уровня качества д</w:t>
      </w:r>
      <w:r>
        <w:rPr>
          <w:rFonts w:ascii="Times New Roman" w:hAnsi="Times New Roman" w:cs="Times New Roman"/>
          <w:sz w:val="28"/>
          <w:szCs w:val="28"/>
        </w:rPr>
        <w:t xml:space="preserve">анного дипломного </w:t>
      </w:r>
      <w:r w:rsidRPr="00260176">
        <w:rPr>
          <w:rFonts w:ascii="Times New Roman" w:hAnsi="Times New Roman" w:cs="Times New Roman"/>
          <w:sz w:val="28"/>
          <w:szCs w:val="28"/>
        </w:rPr>
        <w:t>проекта (равной 3,45), можно утверж</w:t>
      </w:r>
      <w:r>
        <w:rPr>
          <w:rFonts w:ascii="Times New Roman" w:hAnsi="Times New Roman" w:cs="Times New Roman"/>
          <w:sz w:val="28"/>
          <w:szCs w:val="28"/>
        </w:rPr>
        <w:t xml:space="preserve">дать, что выполненный дипломный </w:t>
      </w:r>
      <w:r w:rsidRPr="00260176">
        <w:rPr>
          <w:rFonts w:ascii="Times New Roman" w:hAnsi="Times New Roman" w:cs="Times New Roman"/>
          <w:sz w:val="28"/>
          <w:szCs w:val="28"/>
        </w:rPr>
        <w:t xml:space="preserve">проект удовлетворяет по уровню </w:t>
      </w:r>
      <w:r>
        <w:rPr>
          <w:rFonts w:ascii="Times New Roman" w:hAnsi="Times New Roman" w:cs="Times New Roman"/>
          <w:sz w:val="28"/>
          <w:szCs w:val="28"/>
        </w:rPr>
        <w:t>качества разработок современным требованиям.</w:t>
      </w:r>
    </w:p>
    <w:p w14:paraId="198919A5" w14:textId="77777777" w:rsidR="00B36D2C" w:rsidRPr="00260176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B результате технико-эконом</w:t>
      </w:r>
      <w:r>
        <w:rPr>
          <w:rFonts w:ascii="Times New Roman" w:hAnsi="Times New Roman" w:cs="Times New Roman"/>
          <w:sz w:val="28"/>
          <w:szCs w:val="28"/>
        </w:rPr>
        <w:t xml:space="preserve">ического обоснования разработки </w:t>
      </w:r>
      <w:r w:rsidRPr="00260176">
        <w:rPr>
          <w:rFonts w:ascii="Times New Roman" w:hAnsi="Times New Roman" w:cs="Times New Roman"/>
          <w:sz w:val="28"/>
          <w:szCs w:val="28"/>
        </w:rPr>
        <w:t>программного продукта были получены следующие результаты:</w:t>
      </w:r>
    </w:p>
    <w:p w14:paraId="3BA97F92" w14:textId="05895A7D" w:rsidR="00B36D2C" w:rsidRPr="007E1A0C" w:rsidRDefault="00B36D2C" w:rsidP="00FF6090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A0C">
        <w:rPr>
          <w:rFonts w:ascii="Times New Roman" w:hAnsi="Times New Roman" w:cs="Times New Roman"/>
          <w:sz w:val="28"/>
          <w:szCs w:val="28"/>
        </w:rPr>
        <w:t>получена смета затрат на разработку и адаптацию, которая составила 17238,342 руб.;</w:t>
      </w:r>
    </w:p>
    <w:p w14:paraId="48C651EC" w14:textId="77777777" w:rsidR="007E1A0C" w:rsidRDefault="00B36D2C" w:rsidP="00FF6090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A0C">
        <w:rPr>
          <w:rFonts w:ascii="Times New Roman" w:hAnsi="Times New Roman" w:cs="Times New Roman"/>
          <w:sz w:val="28"/>
          <w:szCs w:val="28"/>
        </w:rPr>
        <w:t>рассчитана оценка уровня качества, которая составила 3,45.</w:t>
      </w:r>
    </w:p>
    <w:p w14:paraId="733D780F" w14:textId="4F907BF6" w:rsidR="00B36D2C" w:rsidRDefault="00B36D2C" w:rsidP="007E1A0C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A0C">
        <w:rPr>
          <w:rFonts w:ascii="Times New Roman" w:hAnsi="Times New Roman" w:cs="Times New Roman"/>
          <w:sz w:val="28"/>
          <w:szCs w:val="28"/>
        </w:rPr>
        <w:t>Исходя из полученных данных можно сделать вывод, что разработанный проект является эффективным и затраты, связанные с разработкой программного продукта, экономически целесообразны.</w:t>
      </w:r>
      <w:bookmarkStart w:id="62" w:name="_Toc103789897"/>
    </w:p>
    <w:p w14:paraId="74F0720B" w14:textId="77777777" w:rsidR="007E1A0C" w:rsidRPr="007E1A0C" w:rsidRDefault="007E1A0C" w:rsidP="007E1A0C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BFF6B" w14:textId="77777777" w:rsidR="007E1A0C" w:rsidRDefault="007E1A0C">
      <w:pPr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63" w:name="_Toc103789895"/>
      <w:bookmarkStart w:id="64" w:name="_Toc103805275"/>
      <w:r>
        <w:br w:type="page"/>
      </w:r>
    </w:p>
    <w:p w14:paraId="1C1A0DC9" w14:textId="77777777" w:rsidR="007E1A0C" w:rsidRDefault="00B36D2C" w:rsidP="007E1A0C">
      <w:pPr>
        <w:pStyle w:val="Heading1"/>
        <w:numPr>
          <w:ilvl w:val="0"/>
          <w:numId w:val="0"/>
        </w:numPr>
        <w:rPr>
          <w:lang w:val="ru-RU"/>
        </w:rPr>
      </w:pPr>
      <w:bookmarkStart w:id="65" w:name="_Toc104237706"/>
      <w:bookmarkStart w:id="66" w:name="_Toc104540983"/>
      <w:r w:rsidRPr="00C77C69">
        <w:rPr>
          <w:sz w:val="28"/>
          <w:szCs w:val="20"/>
          <w:lang w:val="ru-RU"/>
        </w:rPr>
        <w:lastRenderedPageBreak/>
        <w:t>ЗАКЛЮЧЕНИЕ</w:t>
      </w:r>
      <w:bookmarkEnd w:id="63"/>
      <w:bookmarkEnd w:id="64"/>
      <w:bookmarkEnd w:id="65"/>
      <w:bookmarkEnd w:id="66"/>
    </w:p>
    <w:p w14:paraId="13E2C1A9" w14:textId="7A54A3BA" w:rsidR="00B36D2C" w:rsidRPr="001E2236" w:rsidRDefault="00B36D2C" w:rsidP="007E1A0C">
      <w:pPr>
        <w:pStyle w:val="Heading1"/>
        <w:numPr>
          <w:ilvl w:val="0"/>
          <w:numId w:val="0"/>
        </w:numPr>
        <w:rPr>
          <w:sz w:val="28"/>
          <w:lang w:val="ru-RU"/>
        </w:rPr>
      </w:pPr>
      <w:r w:rsidRPr="001E2236">
        <w:rPr>
          <w:sz w:val="28"/>
          <w:lang w:val="ru-RU"/>
        </w:rPr>
        <w:t xml:space="preserve"> </w:t>
      </w:r>
    </w:p>
    <w:p w14:paraId="7D2C3EC4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Было выполнено пред-проектное исследование предметной области и определены основные бизнес-процессы системы визовой поддержки иностранных студентов. На основании одного из бизнес-процессов были получены практические навыки построения и описания </w:t>
      </w: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>IDEF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0 и </w:t>
      </w: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>BPMN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моделей до и после автоматизации. </w:t>
      </w:r>
    </w:p>
    <w:p w14:paraId="2570E542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По завершению проделанной работы можно сделать вывод: стадия проектирования важна и необходима, так как разработчики получают согласованные четкие планы действий, что сокращает время разработки системы и повышает её качество. </w:t>
      </w:r>
    </w:p>
    <w:p w14:paraId="7717D8C9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Анализ предметной области, позволяет выделить ее сущности, определить первоначальные требования к функциональности и определить границы проекта. </w:t>
      </w:r>
    </w:p>
    <w:p w14:paraId="68E47F9E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Описание существующих бизнес-процессов помогает выявить направления для автоматизации, разработать набор необходимой функциональности будущей системы. </w:t>
      </w:r>
    </w:p>
    <w:p w14:paraId="2100C01E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ходе выполнения лабораторной работы было выполнено построение информационной модели предметной области, разработаны и описаны модели поведения и взаимодействия объектов программного средства, осуществлена постановка задачи на разработку. </w:t>
      </w:r>
    </w:p>
    <w:p w14:paraId="34D71212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По завершению проделанной работы можно сделать вывод: стадия проектирования важна и необходима, так как разработчики получают согласованные четкие планы действий, что сокращает время разработки системы и повышает её качество. </w:t>
      </w:r>
    </w:p>
    <w:p w14:paraId="39DD07D8" w14:textId="52555316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>Информационная модель данных предназначена для представления семантики предметной области в терминах субъективных средств описания – сущностей, атрибутов, идентификаторов сущностей, супертипов, подтипов</w:t>
      </w:r>
      <w:r w:rsidR="00C77C69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6F82B1FF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спецификации требований к программному средству должна быть представлена детализация функций проектируемого программного средства с учетом требований к данным, интерфейсам, атрибутам качества, ограничениям и других требований. </w:t>
      </w:r>
    </w:p>
    <w:p w14:paraId="03F37D40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ходе выполнения работы были построены и описаны диаграммы состояний и последовательности. Диаграмма состояний необходима для моделирования состояния программных объектов системы, а также переходы между этими состояниями. Диаграмма последовательности необходима для моделирования, упорядоченного во времени взаимодействия объектов системы. </w:t>
      </w:r>
    </w:p>
    <w:p w14:paraId="2F18AC3C" w14:textId="77777777" w:rsidR="00B36D2C" w:rsidRPr="00B3548E" w:rsidRDefault="00B36D2C" w:rsidP="00B36D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</w:p>
    <w:p w14:paraId="6094452C" w14:textId="77777777" w:rsidR="00B36D2C" w:rsidRDefault="00B36D2C" w:rsidP="00B36D2C">
      <w:pPr>
        <w:keepNext/>
        <w:keepLines/>
        <w:spacing w:after="0"/>
        <w:ind w:left="993" w:hanging="284"/>
        <w:outlineLvl w:val="0"/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67" w:name="_Toc103789896"/>
    </w:p>
    <w:p w14:paraId="3A7708AD" w14:textId="77777777" w:rsidR="007E1A0C" w:rsidRPr="001E2236" w:rsidRDefault="007E1A0C">
      <w:pPr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68" w:name="_Toc103805276"/>
      <w:r>
        <w:br w:type="page"/>
      </w:r>
    </w:p>
    <w:p w14:paraId="332E9ED9" w14:textId="5EE96290" w:rsidR="00B36D2C" w:rsidRPr="00C77C69" w:rsidRDefault="00B36D2C" w:rsidP="007E1A0C">
      <w:pPr>
        <w:pStyle w:val="Heading1"/>
        <w:numPr>
          <w:ilvl w:val="0"/>
          <w:numId w:val="0"/>
        </w:numPr>
        <w:rPr>
          <w:sz w:val="28"/>
          <w:szCs w:val="20"/>
        </w:rPr>
      </w:pPr>
      <w:bookmarkStart w:id="69" w:name="_Toc104237707"/>
      <w:bookmarkStart w:id="70" w:name="_Toc104540984"/>
      <w:r w:rsidRPr="00C77C69">
        <w:rPr>
          <w:sz w:val="28"/>
          <w:szCs w:val="20"/>
        </w:rPr>
        <w:lastRenderedPageBreak/>
        <w:t>СПИСОК ИСПОЛЬЗОВАННЫХ ИСТОЧНИКОВ</w:t>
      </w:r>
      <w:bookmarkEnd w:id="67"/>
      <w:bookmarkEnd w:id="68"/>
      <w:bookmarkEnd w:id="69"/>
      <w:bookmarkEnd w:id="70"/>
    </w:p>
    <w:p w14:paraId="1E90B9F5" w14:textId="77777777" w:rsidR="00B36D2C" w:rsidRPr="00B3548E" w:rsidRDefault="00B36D2C" w:rsidP="00B36D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  <w:t xml:space="preserve"> </w:t>
      </w:r>
    </w:p>
    <w:p w14:paraId="313ABEA7" w14:textId="77777777" w:rsidR="00B36D2C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Буч, Г. Язык 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UML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Руководство пользователя / Г. Буч, Дж. Рамбо, А. Джекобсон. – М. : ДМК Пресс, 2004. – 432 с.  </w:t>
      </w:r>
    </w:p>
    <w:p w14:paraId="35B0CD8F" w14:textId="35E2D35C" w:rsidR="00B36D2C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Онлайн-курс обучения программированию на 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Java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[Электронный ресурс]. – Режим доступа : 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https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://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javarush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ru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/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groups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/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posts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/1973</w:t>
      </w:r>
      <w:hyperlink r:id="rId33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34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abstraktnihe</w:t>
        </w:r>
      </w:hyperlink>
      <w:hyperlink r:id="rId35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klassih</w:t>
        </w:r>
      </w:hyperlink>
      <w:hyperlink r:id="rId36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37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v</w:t>
        </w:r>
      </w:hyperlink>
      <w:hyperlink r:id="rId38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39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java</w:t>
        </w:r>
      </w:hyperlink>
      <w:hyperlink r:id="rId40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41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na</w:t>
        </w:r>
      </w:hyperlink>
      <w:hyperlink r:id="rId42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43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konkretnihkh</w:t>
        </w:r>
      </w:hyperlink>
      <w:hyperlink r:id="rId44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45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primerakh</w:t>
        </w:r>
      </w:hyperlink>
      <w:hyperlink r:id="rId46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="00841E7B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</w:t>
      </w:r>
      <w:r w:rsidR="00841E7B" w:rsidRPr="00701E1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841E7B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Дата доступа: 22.10.2021.</w:t>
      </w:r>
    </w:p>
    <w:p w14:paraId="6198F89E" w14:textId="510A2775" w:rsidR="00B36D2C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Руководство по 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TCP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/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IP</w:t>
      </w: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для начинающих [Электронный ресурс]. – Режим доступа : </w:t>
      </w:r>
      <w:hyperlink r:id="rId47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http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://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www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codenet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ru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webmast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tcpip</w:t>
        </w:r>
      </w:hyperlink>
      <w:hyperlink r:id="rId48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</w:t>
      </w:r>
      <w:r w:rsidR="00E572E0" w:rsidRPr="00701E1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Дата доступа: 22.10.2021.</w:t>
      </w:r>
      <w:r w:rsidRPr="00701E1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4486A6F5" w14:textId="77777777" w:rsidR="00B36D2C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Сложные ИТ-проекты. Автоматизация [Электронный ресурс]. – </w:t>
      </w:r>
    </w:p>
    <w:p w14:paraId="7CBFCB82" w14:textId="110D19B2" w:rsidR="00B36D2C" w:rsidRPr="00E572E0" w:rsidRDefault="00B36D2C" w:rsidP="00830E17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Режим доступа: </w:t>
      </w:r>
      <w:hyperlink r:id="rId49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https</w:t>
        </w:r>
      </w:hyperlink>
      <w:hyperlink r:id="rId50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://</w:t>
        </w:r>
      </w:hyperlink>
      <w:hyperlink r:id="rId51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web</w:t>
        </w:r>
      </w:hyperlink>
      <w:hyperlink r:id="rId52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-</w:t>
        </w:r>
      </w:hyperlink>
      <w:hyperlink r:id="rId53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creator</w:t>
        </w:r>
      </w:hyperlink>
      <w:hyperlink r:id="rId54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hyperlink r:id="rId55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ru</w:t>
        </w:r>
      </w:hyperlink>
      <w:hyperlink r:id="rId56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</w:t>
        </w:r>
      </w:hyperlink>
      <w:hyperlink r:id="rId57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articles</w:t>
        </w:r>
      </w:hyperlink>
      <w:hyperlink r:id="rId58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</w:t>
        </w:r>
      </w:hyperlink>
      <w:hyperlink r:id="rId59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postgresql</w:t>
        </w:r>
      </w:hyperlink>
      <w:hyperlink r:id="rId60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Дата доступа: 12.11.2021.</w:t>
      </w:r>
    </w:p>
    <w:p w14:paraId="64EF3781" w14:textId="04D9A937" w:rsidR="00B36D2C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Бизнес-логика [Электронный ресурс]. – Режим доступа : </w:t>
      </w:r>
      <w:hyperlink r:id="rId61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https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://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biz</w:t>
        </w:r>
      </w:hyperlink>
      <w:hyperlink r:id="rId62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logica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ru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/.</w:t>
        </w:r>
      </w:hyperlink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Дата доступа: 12.11.2021</w:t>
      </w:r>
    </w:p>
    <w:p w14:paraId="53522EA2" w14:textId="19D7FE96" w:rsidR="00F41E11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Тестирование программного обеспечения [Электронный ресурс]. – Режим доступа : </w:t>
      </w:r>
      <w:hyperlink r:id="rId63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http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://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www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protesting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ru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testing</w:t>
        </w:r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/</w:t>
        </w:r>
      </w:hyperlink>
      <w:hyperlink r:id="rId64" w:history="1">
        <w:r w:rsidRPr="00E572E0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Дата доступа: 20.11.2021</w:t>
      </w:r>
    </w:p>
    <w:p w14:paraId="1D307ADA" w14:textId="2AE717B3" w:rsidR="00F41E11" w:rsidRPr="00E572E0" w:rsidRDefault="00F41E11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Буч Г., Якобсон А., Рамбо Дж.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Классика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С. Орлов. – 2-е изд. –  СПб.: Питер, 2006. – 500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ACB1F37" w14:textId="46AEC30F" w:rsidR="00F41E11" w:rsidRPr="00E572E0" w:rsidRDefault="00B36D2C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F41E11"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Гома, Х. </w:t>
      </w:r>
      <w:r w:rsidR="00F41E11"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F41E11"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систем реального времени, параллельных и распределенных приложений/ Слинкин, А.–  М. Издательство ДМК Пресс, 2016. – 480 с.</w:t>
      </w:r>
      <w:r w:rsidR="00F41E11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397DED24" w14:textId="4A4CC137" w:rsidR="00DF4B7F" w:rsidRPr="00E572E0" w:rsidRDefault="00DF4B7F" w:rsidP="00830E17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компетенций глазами пользователя – hr-portal [Электронный ресурс]. – Режим доступа: </w:t>
      </w:r>
      <w:hyperlink r:id="rId65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https://ht-lab.ru/knowledge/articles/2053/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 Дата доступа: 20.11.2021</w:t>
      </w:r>
    </w:p>
    <w:p w14:paraId="3E5F1D7E" w14:textId="79ED3B67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компетенций – это не сложно –  hr-director [Электронный ресурс]. – Режим доступа: </w:t>
      </w:r>
      <w:hyperlink r:id="rId66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https://www.hr-director.ru/article/66647-model-kompetentsiy-19-m4</w:t>
        </w:r>
      </w:hyperlink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Дата доступа: 25.11.2021</w:t>
      </w:r>
    </w:p>
    <w:p w14:paraId="2B390099" w14:textId="7E929903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IDEF [Электронный ресурс]. – Режим доступа: </w:t>
      </w:r>
      <w:hyperlink r:id="rId67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http://www.businessstudio.ru/wiki/docs/v4/doku.php/ru/csdesign/bpmodeling/idef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Дата доступа: 25.11.2021</w:t>
      </w:r>
    </w:p>
    <w:p w14:paraId="4FD474C5" w14:textId="771CFD67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Гамма Э., Хелм Р., Джонсон Р., Влиссидес Дж. Приемы объектно-ориентированного проектирования. Паттерны проектирования. </w:t>
      </w:r>
      <w:r w:rsidRPr="00E572E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–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СПб: Питер, 2001. </w:t>
      </w:r>
      <w:r w:rsidRPr="00E572E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–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368 с.: ил. (Серия «Библиотека программиста»)</w:t>
      </w:r>
    </w:p>
    <w:p w14:paraId="2E325C85" w14:textId="739CEE27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830E17">
        <w:rPr>
          <w:rFonts w:ascii="Times New Roman" w:hAnsi="Times New Roman" w:cs="Times New Roman"/>
          <w:sz w:val="28"/>
          <w:szCs w:val="28"/>
        </w:rPr>
        <w:t>одель компетенций – laws.studio [Электронный ресурс]. – Режим</w:t>
      </w:r>
      <w:r w:rsidR="00830E17" w:rsidRPr="00830E17">
        <w:rPr>
          <w:rFonts w:ascii="Times New Roman" w:hAnsi="Times New Roman" w:cs="Times New Roman"/>
          <w:sz w:val="28"/>
          <w:szCs w:val="28"/>
        </w:rPr>
        <w:t xml:space="preserve"> </w:t>
      </w:r>
      <w:r w:rsidRPr="00830E17">
        <w:rPr>
          <w:rFonts w:ascii="Times New Roman" w:hAnsi="Times New Roman" w:cs="Times New Roman"/>
          <w:sz w:val="28"/>
          <w:szCs w:val="28"/>
        </w:rPr>
        <w:t>доступа:</w:t>
      </w:r>
      <w:r w:rsidR="00830E17" w:rsidRPr="00830E17">
        <w:rPr>
          <w:rFonts w:ascii="Times New Roman" w:hAnsi="Times New Roman" w:cs="Times New Roman"/>
          <w:sz w:val="28"/>
          <w:szCs w:val="28"/>
        </w:rPr>
        <w:t xml:space="preserve"> </w:t>
      </w:r>
      <w:hyperlink r:id="rId68" w:history="1">
        <w:r w:rsidR="00830E17" w:rsidRPr="00830E1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https://laws.studio/upravlenie-personalom-uch/model-kompetentsiy.html</w:t>
        </w:r>
      </w:hyperlink>
      <w:r w:rsidR="00E572E0" w:rsidRPr="00830E1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. </w:t>
      </w:r>
      <w:r w:rsidR="00E572E0" w:rsidRPr="00830E17">
        <w:rPr>
          <w:rFonts w:ascii="Times New Roman" w:eastAsia="Times New Roman" w:hAnsi="Times New Roman" w:cs="Times New Roman"/>
          <w:sz w:val="28"/>
        </w:rPr>
        <w:t>– Дата доступа: 30.11.2021</w:t>
      </w:r>
    </w:p>
    <w:p w14:paraId="0E130B1F" w14:textId="4CCBAE56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69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https://www.postgresql.org/docs/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 Дата доступа: 30.11.2021</w:t>
      </w:r>
    </w:p>
    <w:p w14:paraId="5C66FE2D" w14:textId="2CADDC64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GraphQl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0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https://foundation.graphql.org/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 Дата доступа: 15.12.2021</w:t>
      </w:r>
    </w:p>
    <w:p w14:paraId="4BC4D20C" w14:textId="64BE1E04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Apollo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1A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1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https://www.apollographql.com/docs/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 Дата доступа: 15.12.2021</w:t>
      </w:r>
    </w:p>
    <w:p w14:paraId="5EEDCBF4" w14:textId="31199E73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Express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2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https://expressjs.com/en/4x/api.html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Дата доступа: 10.01.2022</w:t>
      </w:r>
    </w:p>
    <w:p w14:paraId="567072F1" w14:textId="2394A2FD" w:rsidR="00DF4B7F" w:rsidRPr="00E572E0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Uml-диаграммы [Электронный ресурс]. – Режим доступа: </w:t>
      </w:r>
      <w:hyperlink r:id="rId73" w:history="1">
        <w:r w:rsidR="00E572E0"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http://bourabai.kz/dbt/uml/ch17.htm</w:t>
        </w:r>
        <w:r w:rsidR="00E572E0"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 Дата доступа: 10.01.2022</w:t>
      </w:r>
    </w:p>
    <w:p w14:paraId="724FC0B3" w14:textId="6C1BE128" w:rsidR="00DF4B7F" w:rsidRDefault="00DF4B7F" w:rsidP="00830E17">
      <w:pPr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E57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4" w:history="1">
        <w:r w:rsidRPr="00E572E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https://reactjs.org/docs/getting-started.html</w:t>
        </w:r>
      </w:hyperlink>
      <w:r w:rsidR="00E572E0" w:rsidRPr="00E572E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</w:t>
      </w:r>
      <w:r w:rsidR="00E572E0" w:rsidRPr="00E572E0">
        <w:rPr>
          <w:rFonts w:ascii="Times New Roman" w:eastAsia="Times New Roman" w:hAnsi="Times New Roman" w:cs="Times New Roman"/>
          <w:color w:val="000000" w:themeColor="text1"/>
          <w:sz w:val="28"/>
        </w:rPr>
        <w:t>– Дата доступа: 15.01.2022</w:t>
      </w:r>
    </w:p>
    <w:p w14:paraId="7A154835" w14:textId="6D63F03A" w:rsidR="004D478E" w:rsidRDefault="004D478E" w:rsidP="00830E17">
      <w:pPr>
        <w:pStyle w:val="II0"/>
        <w:numPr>
          <w:ilvl w:val="0"/>
          <w:numId w:val="1"/>
        </w:numPr>
        <w:tabs>
          <w:tab w:val="left" w:pos="1276"/>
          <w:tab w:val="left" w:pos="1560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Горовой,В.Г.Экономика проектных решений: методические указания по экономическому обоснованию дипломных проектов: учеб.-метод. пособие / В. Г. Горовой [и др.]. – Минск : БГУИР, 2021. – 107 с.</w:t>
      </w:r>
    </w:p>
    <w:p w14:paraId="0499A52F" w14:textId="06AC8977" w:rsidR="000E2F0D" w:rsidRPr="0018572D" w:rsidRDefault="004D478E" w:rsidP="00830E17">
      <w:pPr>
        <w:pStyle w:val="II0"/>
        <w:numPr>
          <w:ilvl w:val="0"/>
          <w:numId w:val="1"/>
        </w:numPr>
        <w:tabs>
          <w:tab w:val="left" w:pos="1276"/>
          <w:tab w:val="left" w:pos="1560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</w:rPr>
        <w:t>Вигерс,К.,Битти</w:t>
      </w:r>
      <w:r w:rsidR="0018572D" w:rsidRPr="0018572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Дж.Разработка</w:t>
      </w:r>
      <w:r w:rsidRPr="004D47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требований</w:t>
      </w:r>
      <w:r w:rsidRPr="004D47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к программному обеспечению : учеб. / К. Вигерс, Дж. Битти. – 3-е изд., дополненное</w:t>
      </w:r>
      <w:r w:rsidR="00830E17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48917D8" w14:textId="7B658753" w:rsidR="00B36D2C" w:rsidRPr="00E572E0" w:rsidRDefault="00B36D2C" w:rsidP="00830E17">
      <w:pPr>
        <w:tabs>
          <w:tab w:val="left" w:pos="1123"/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572E0">
        <w:rPr>
          <w:rFonts w:ascii="Times New Roman" w:eastAsia="Times New Roman" w:hAnsi="Times New Roman" w:cs="Times New Roman"/>
          <w:color w:val="000000" w:themeColor="text1"/>
          <w:sz w:val="28"/>
        </w:rPr>
        <w:br w:type="page"/>
      </w:r>
    </w:p>
    <w:p w14:paraId="29A5D6F7" w14:textId="03A5DC79" w:rsidR="00B3548E" w:rsidRPr="001C0389" w:rsidRDefault="00B3548E" w:rsidP="007E1A0C">
      <w:pPr>
        <w:pStyle w:val="Heading1"/>
        <w:numPr>
          <w:ilvl w:val="0"/>
          <w:numId w:val="0"/>
        </w:numPr>
        <w:rPr>
          <w:lang w:val="ru-RU"/>
        </w:rPr>
      </w:pPr>
      <w:bookmarkStart w:id="71" w:name="_Toc103805277"/>
      <w:bookmarkStart w:id="72" w:name="_Toc104237708"/>
      <w:bookmarkStart w:id="73" w:name="_Toc104540985"/>
      <w:r w:rsidRPr="00830E17">
        <w:rPr>
          <w:sz w:val="28"/>
          <w:szCs w:val="20"/>
          <w:lang w:val="ru-RU"/>
        </w:rPr>
        <w:lastRenderedPageBreak/>
        <w:t>ПРИЛОЖЕНИЕ А</w:t>
      </w:r>
      <w:bookmarkStart w:id="74" w:name="_Toc103789898"/>
      <w:bookmarkStart w:id="75" w:name="_Toc103805278"/>
      <w:bookmarkEnd w:id="62"/>
      <w:bookmarkEnd w:id="71"/>
      <w:r w:rsidR="007E1A0C">
        <w:rPr>
          <w:lang w:val="ru-RU"/>
        </w:rPr>
        <w:br/>
      </w:r>
      <w:r w:rsidRPr="001C0389">
        <w:rPr>
          <w:sz w:val="28"/>
          <w:lang w:val="ru-RU"/>
        </w:rPr>
        <w:t>(обязательное)</w:t>
      </w:r>
      <w:r w:rsidR="007E1A0C">
        <w:rPr>
          <w:lang w:val="ru-RU"/>
        </w:rPr>
        <w:br/>
      </w:r>
      <w:r w:rsidRPr="001C0389">
        <w:rPr>
          <w:sz w:val="28"/>
          <w:lang w:val="ru-RU"/>
        </w:rPr>
        <w:t xml:space="preserve">Отчет о проверке на заимствования в программном средстве  </w:t>
      </w:r>
      <w:r w:rsidR="007E1A0C">
        <w:rPr>
          <w:sz w:val="28"/>
          <w:lang w:val="ru-RU"/>
        </w:rPr>
        <w:br/>
      </w:r>
      <w:r w:rsidRPr="001C0389">
        <w:rPr>
          <w:sz w:val="28"/>
          <w:lang w:val="ru-RU"/>
        </w:rPr>
        <w:t>«Антиплагиат»</w:t>
      </w:r>
      <w:bookmarkEnd w:id="72"/>
      <w:bookmarkEnd w:id="73"/>
      <w:bookmarkEnd w:id="74"/>
      <w:bookmarkEnd w:id="75"/>
    </w:p>
    <w:p w14:paraId="5A34926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2DE2517D" w14:textId="4F87CAFA" w:rsidR="00B3548E" w:rsidRPr="00B3548E" w:rsidRDefault="00B3548E" w:rsidP="007E1A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F0FE169" wp14:editId="3F472953">
            <wp:extent cx="5943600" cy="2898140"/>
            <wp:effectExtent l="0" t="0" r="0" b="0"/>
            <wp:docPr id="42" name="Picture 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05D8" w14:textId="2782B62F" w:rsidR="00B3548E" w:rsidRPr="00B3548E" w:rsidRDefault="00B3548E" w:rsidP="007E1A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31B61CB7" w14:textId="5C93E8FD" w:rsidR="00B3548E" w:rsidRPr="00B3548E" w:rsidRDefault="00B3548E" w:rsidP="007E1A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>Рисунок А.1 – Отчет о проверке на заимствования в программном средстве «Антиплагиат»</w:t>
      </w:r>
    </w:p>
    <w:p w14:paraId="32786BE0" w14:textId="77777777" w:rsidR="00B3548E" w:rsidRPr="00B3548E" w:rsidRDefault="00B3548E" w:rsidP="00DD62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  <w:r w:rsidR="00B04EA8"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61CA95C3" w14:textId="3C28A341" w:rsidR="00B3548E" w:rsidRPr="0081255E" w:rsidRDefault="00B3548E" w:rsidP="007E1A0C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</w:rPr>
      </w:pPr>
      <w:bookmarkStart w:id="76" w:name="_Toc103789899"/>
      <w:bookmarkStart w:id="77" w:name="_Toc103805279"/>
      <w:bookmarkStart w:id="78" w:name="_Toc104237709"/>
      <w:bookmarkStart w:id="79" w:name="_Toc104540986"/>
      <w:r w:rsidRPr="0081255E">
        <w:rPr>
          <w:rFonts w:ascii="Times New Roman" w:eastAsia="Times New Roman" w:hAnsi="Times New Roman" w:cs="Times New Roman"/>
          <w:b/>
          <w:sz w:val="32"/>
        </w:rPr>
        <w:lastRenderedPageBreak/>
        <w:t>ПРИЛОЖЕНИЕ Б</w:t>
      </w:r>
      <w:bookmarkStart w:id="80" w:name="_Toc103789900"/>
      <w:bookmarkStart w:id="81" w:name="_Toc103805280"/>
      <w:bookmarkEnd w:id="76"/>
      <w:bookmarkEnd w:id="77"/>
      <w:r w:rsidR="007E1A0C" w:rsidRPr="0081255E">
        <w:rPr>
          <w:rFonts w:ascii="Times New Roman" w:eastAsia="Times New Roman" w:hAnsi="Times New Roman" w:cs="Times New Roman"/>
          <w:b/>
          <w:sz w:val="32"/>
        </w:rPr>
        <w:br/>
      </w:r>
      <w:r w:rsidRPr="0081255E">
        <w:rPr>
          <w:rFonts w:ascii="Times New Roman" w:eastAsia="Times New Roman" w:hAnsi="Times New Roman" w:cs="Times New Roman"/>
          <w:b/>
          <w:sz w:val="28"/>
        </w:rPr>
        <w:t>(обязательное)</w:t>
      </w:r>
      <w:r w:rsidR="007E1A0C" w:rsidRPr="0081255E">
        <w:rPr>
          <w:rFonts w:ascii="Times New Roman" w:eastAsia="Times New Roman" w:hAnsi="Times New Roman" w:cs="Times New Roman"/>
          <w:b/>
          <w:sz w:val="32"/>
        </w:rPr>
        <w:br/>
      </w:r>
      <w:r w:rsidRPr="0081255E">
        <w:rPr>
          <w:rFonts w:ascii="Times New Roman" w:eastAsia="Times New Roman" w:hAnsi="Times New Roman" w:cs="Times New Roman"/>
          <w:b/>
          <w:sz w:val="28"/>
        </w:rPr>
        <w:t>Листинг кода алгоритмов, реализующих бизнес-логику</w:t>
      </w:r>
      <w:bookmarkEnd w:id="78"/>
      <w:bookmarkEnd w:id="79"/>
      <w:bookmarkEnd w:id="80"/>
      <w:bookmarkEnd w:id="81"/>
    </w:p>
    <w:p w14:paraId="33E047E9" w14:textId="387C14C0" w:rsidR="00B3548E" w:rsidRPr="0004092D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04092D">
        <w:rPr>
          <w:rFonts w:ascii="Courier New" w:eastAsia="Times New Roman" w:hAnsi="Courier New" w:cs="Courier New"/>
          <w:b/>
          <w:sz w:val="20"/>
          <w:szCs w:val="20"/>
        </w:rPr>
        <w:t xml:space="preserve"> </w:t>
      </w:r>
    </w:p>
    <w:p w14:paraId="3E3388F7" w14:textId="062C555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4092D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PACKAGE COM.MAGDY.VISA_OFFICE.ENTITY; </w:t>
      </w:r>
    </w:p>
    <w:p w14:paraId="5A1A44F8" w14:textId="53B1546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JAVA.UTIL.OBJECTS; </w:t>
      </w:r>
    </w:p>
    <w:p w14:paraId="3CD4C4BF" w14:textId="25C271E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PUBLIC CLASS PERSON { PRIVATE LONG ID;     PRIVATE STRING NAME;     PRIVATE ROLE ROLE;     PRIVATE USER USER;     PRIVATE STRING LASTNAME;     PRIVATE STRING PHONENUMBER;     PRIVATE STRING EMAIL; </w:t>
      </w:r>
    </w:p>
    <w:p w14:paraId="498CA762" w14:textId="574F8FE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PUBLIC PERSON() { </w:t>
      </w:r>
    </w:p>
    <w:p w14:paraId="33FE25D5" w14:textId="5D310F5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37FE1DF1" w14:textId="5D25D22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PERSON(LONG ID, STRING NAME, ROLE ROLE, USER USER, STRING LASTNAME, STRING PHONENUMBER, STRING EMAIL) {         THIS.ID = ID;         THIS.NAME = NAME;         THIS.ROLE = ROLE;         THIS.USER = USER;         THIS.LASTNAME = LASTNAME;         THIS.PHONENUMBER = PHONENUMBER;         THIS.EMAIL = EMAIL; </w:t>
      </w:r>
    </w:p>
    <w:p w14:paraId="2ACF7DEB" w14:textId="79916A4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PERSON(LONG ID_PERSON) {         THIS.ID = ID_PERSON; </w:t>
      </w:r>
    </w:p>
    <w:p w14:paraId="751E7244" w14:textId="2F7C1C4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2C128900" w14:textId="4979C65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LONG GETID() {         RETURN ID; </w:t>
      </w:r>
    </w:p>
    <w:p w14:paraId="5E1E86DC" w14:textId="1F6058C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54289929" w14:textId="59507D9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VOID SETID(LONG ID) {         THIS.ID = ID; </w:t>
      </w:r>
    </w:p>
    <w:p w14:paraId="3488A1AC" w14:textId="28E4B8C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78AF0CE9" w14:textId="618E21D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STRING GETNAME() {         RETURN NAME; </w:t>
      </w:r>
    </w:p>
    <w:p w14:paraId="6E8F4725" w14:textId="663877A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VOID SETNAME(STRING NAME) {         THIS.NAME = NAME; </w:t>
      </w:r>
    </w:p>
    <w:p w14:paraId="09A94411" w14:textId="4BD16CA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ROLE GETROLE() {         RETURN ROLE; </w:t>
      </w:r>
    </w:p>
    <w:p w14:paraId="3DA4E9C3" w14:textId="6329741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7AA8B068" w14:textId="608026D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VOID SETROLE(ROLE ROLE) {         THIS.ROLE = ROLE; </w:t>
      </w:r>
    </w:p>
    <w:p w14:paraId="34848C6E" w14:textId="747A8F0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5C0C1B2C" w14:textId="3241652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USER GETUSER() {         RETURN USER; </w:t>
      </w:r>
    </w:p>
    <w:p w14:paraId="577B3E33" w14:textId="50D3A26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VOID SETUSER(USER USER) {         THIS.USER = USER; </w:t>
      </w:r>
    </w:p>
    <w:p w14:paraId="2E0E14DA" w14:textId="241AC87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STRING GETLASTNAME() {         RETURN LASTNAME; </w:t>
      </w:r>
    </w:p>
    <w:p w14:paraId="6D42BF5E" w14:textId="29C0364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VOID SETLASTNAME(STRING LASTNAME) {         THIS.LASTNAME = LASTNAME; </w:t>
      </w:r>
    </w:p>
    <w:p w14:paraId="34B460A0" w14:textId="586E468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STRING GETPHONENUMBER() {         RETURN PHONENUMBER; </w:t>
      </w:r>
    </w:p>
    <w:p w14:paraId="06EBAE20" w14:textId="00AA9A4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PUBLIC VOID SETPHONENUMBER(STRING PHONENUMBER) {         THIS.PHONENUMBER = PHONENUMBER; </w:t>
      </w:r>
    </w:p>
    <w:p w14:paraId="1A83A67E" w14:textId="3B5CFC6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 PUBLIC STRING GETEMAIL() {         RETURN EMAIL; </w:t>
      </w:r>
    </w:p>
    <w:p w14:paraId="4796F156" w14:textId="4FB92AC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 PUBLIC VOID SETEMAIL(STRING EMAIL) {         THIS.EMAIL = EMAIL; </w:t>
      </w:r>
    </w:p>
    <w:p w14:paraId="04B5479D" w14:textId="6EAA009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3988FD92" w14:textId="43757F3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577491F8" w14:textId="3233EFF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BOOLEAN EQUALS(OBJECT O) {         IF (THIS == O) RETURN TRUE; </w:t>
      </w:r>
    </w:p>
    <w:p w14:paraId="2E10BF52" w14:textId="6DA643A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(O == NULL || GETCLASS() != O.GETCLASS()) RETURN FALSE;         PERSON PERSON = (PERSON) O; </w:t>
      </w:r>
    </w:p>
    <w:p w14:paraId="538879AA" w14:textId="5C668E5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RETURN ID == PERSON.ID &amp;&amp; OBJECTS.EQUALS(NAME, PERSON.NAME) &amp;&amp; OBJECTS.EQUALS(ROLE, PERSON.ROLE) &amp;&amp; OBJECTS.EQUALS(USER, PERSON.USER) &amp;&amp; OBJECTS.EQUALS(LASTNAME, PERSON.LASTNAME) &amp;&amp; OBJECTS.EQUALS(PHONENUMBER, PERSON.PHONENUMBER) &amp;&amp; OBJECTS.EQUALS(EMAIL, PERSON.EMAIL); </w:t>
      </w:r>
    </w:p>
    <w:p w14:paraId="35B05689" w14:textId="05A9018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48F48F33" w14:textId="2F3B96A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692671AA" w14:textId="3D2F802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</w:t>
      </w:r>
    </w:p>
    <w:p w14:paraId="02E3744F" w14:textId="604C4FE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INT HASHCODE() {         RETURN OBJECTS.HASH(ID, NAME, ROLE, USER, LASTNAME, PHONENUMBER, EMAIL); </w:t>
      </w:r>
    </w:p>
    <w:p w14:paraId="6AF19D3D" w14:textId="08FF24B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522A2340" w14:textId="2859DB8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359722FF" w14:textId="6A7849E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STRING TOSTRING() {         RETURN "PERSON{" +                 "ID=" + ID + </w:t>
      </w:r>
    </w:p>
    <w:p w14:paraId="1390E15F" w14:textId="6DC8A429" w:rsidR="00DD621B" w:rsidRPr="0081255E" w:rsidRDefault="00484C5E" w:rsidP="007E1A0C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", NAME='" + NAME + '\'' + </w:t>
      </w:r>
    </w:p>
    <w:p w14:paraId="3822AE44" w14:textId="38C9FD7E" w:rsidR="00B3548E" w:rsidRPr="0081255E" w:rsidRDefault="00484C5E" w:rsidP="00DD621B">
      <w:pPr>
        <w:tabs>
          <w:tab w:val="left" w:pos="2694"/>
        </w:tabs>
        <w:spacing w:after="0" w:line="240" w:lineRule="auto"/>
        <w:ind w:firstLine="2694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>", ROLE=" + ROLE +</w:t>
      </w:r>
    </w:p>
    <w:p w14:paraId="25842C63" w14:textId="63765B6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", USER=" + USER + </w:t>
      </w:r>
    </w:p>
    <w:p w14:paraId="5AA7A8F5" w14:textId="06E21B8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", LASTNAME='" + LASTNAME + '\'' + </w:t>
      </w:r>
    </w:p>
    <w:p w14:paraId="6D09946B" w14:textId="089FB91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               ", PHONENUMBER='" + PHONENUMBER + '\'' + </w:t>
      </w:r>
    </w:p>
    <w:p w14:paraId="238FCFC6" w14:textId="08EDC3F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", EMAIL='" + EMAIL + '\'' + </w:t>
      </w:r>
    </w:p>
    <w:p w14:paraId="5F229EFE" w14:textId="4E8726B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'}'; </w:t>
      </w:r>
    </w:p>
    <w:p w14:paraId="4E3A5BBA" w14:textId="25B1E3A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2FDDC62A" w14:textId="7356593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} </w:t>
      </w:r>
    </w:p>
    <w:p w14:paraId="6A07F9B2" w14:textId="6762253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4F030398" w14:textId="6D137EB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PACKAGE COM.MAGDY.VISA_OFFICE.DAO.IMPL; </w:t>
      </w:r>
    </w:p>
    <w:p w14:paraId="41ADC791" w14:textId="4F8A5F0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COM.MAGDY.VISA_OFFICE.DAO.PERSONDAO; IMPORT COM.MAGDY.VISA_OFFICE.ENTITY.PERSON; IMPORT COM.MAGDY.VISA_OFFICE.ENTITY.ROLE; IMPORT COM.MAGDY.VISA_OFFICE.ENTITY.USER; IMPORT COM.MAGDY.VISA_OFFICE.EXCEPTION.DAOEXCEPTION; </w:t>
      </w:r>
    </w:p>
    <w:p w14:paraId="42CDEE5A" w14:textId="0489E63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JAVA.SQL.PREPAREDSTATEMENT; IMPORT JAVA.SQL.RESULTSET; IMPORT JAVA.SQL.SQLEXCEPTION; IMPORT JAVA.SQL.STATEMENT; IMPORT JAVA.UTIL.ARRAYLIST; IMPORT JAVA.UTIL.LIST; IMPORT JAVA.UTIL.LOGGING.LOGGER; </w:t>
      </w:r>
    </w:p>
    <w:p w14:paraId="713DC304" w14:textId="0EC2FEE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PUBLIC CLASS PERSONDAOIMPL EXTENDS BASEDAO IMPLEMENTS PERSONDAO { </w:t>
      </w:r>
    </w:p>
    <w:p w14:paraId="696F65DD" w14:textId="4923671E" w:rsidR="00B3548E" w:rsidRPr="0081255E" w:rsidRDefault="00484C5E" w:rsidP="00B3548E">
      <w:pPr>
        <w:tabs>
          <w:tab w:val="center" w:pos="1793"/>
          <w:tab w:val="center" w:pos="3845"/>
          <w:tab w:val="center" w:pos="5536"/>
          <w:tab w:val="center" w:pos="7228"/>
          <w:tab w:val="center" w:pos="8980"/>
          <w:tab w:val="center" w:pos="10429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alibri" w:hAnsi="Courier New" w:cs="Courier New"/>
          <w:sz w:val="20"/>
          <w:szCs w:val="20"/>
          <w:lang w:val="en-US"/>
        </w:rPr>
        <w:tab/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PRIVATE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STATIC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FINAL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LOGGER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LOGGER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</w:t>
      </w:r>
    </w:p>
    <w:p w14:paraId="71A3C166" w14:textId="4A4A2F5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LOGGER.GETLOGGER(PERSONDAOIMPL.CLASS.GETNAME());     PRIVATE STATIC FINAL STRING INSERT_PERSON = "INSERT  INTO PERSON </w:t>
      </w:r>
    </w:p>
    <w:p w14:paraId="323F5865" w14:textId="5EA028A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(NAME,ROLE_ID,USER_ID,LAST_NAME,PHONE_NUMBER,  EMAIL ) VALUES (?,?,?,?,?,?)"; </w:t>
      </w:r>
    </w:p>
    <w:p w14:paraId="432EFBB9" w14:textId="3AAAE21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PRIVATE STATIC FINAL STRING SELECT_PERSON = "SELECT ID,NAME,ROLE_ID,USER_ID,LAST_NAME,PHONE_NUMBER,  EMAIL FROM PERSON WHERE ID=?";     PRIVATE STATIC FINAL STRING SELECT_ALL_PERSON = "SELECT * FROM PERSON";     PRIVATE STATIC FINAL STRING UPDATE_PERSON = "UPDATE PERSON SET NAME=?,ROLE_ID=?,USER_ID=?,LAST_NAME=?,PHONE_NUMBER=?,  EMAIL=? WHERE ID=?";     PRIVATE STATIC FINAL STRING DELETE_PERSON = "DELETE FROM PERSON WHERE ID=?";  </w:t>
      </w:r>
    </w:p>
    <w:p w14:paraId="7C7BCAA9" w14:textId="310E4C3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PERSON SAVE(PERSON PERSON) THROWS DAOEXCEPTION {         LOGGER.INFO(" PERSON HAS CREAT ..."); </w:t>
      </w:r>
    </w:p>
    <w:p w14:paraId="341AA929" w14:textId="775C46A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TRY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(PREPAREDSTATEMENT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PREPAREDSTATEMENT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CONNECTION.PREPARESTATEMENT(INSERT_PERSON, STATEMENT.RETURN_GENERATED_KEYS)) { </w:t>
      </w:r>
    </w:p>
    <w:p w14:paraId="7DD855CB" w14:textId="561FE97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PREPAREDSTATEMENT.SETSTRING(1, PERSON.GETNAME());             PREPAREDSTATEMENT.SETLONG(2, PERSON.GETROLE().GETID());             PREPAREDSTATEMENT.SETLONG(3, PERSON.GETUSER().GETID());             PREPAREDSTATEMENT.SETSTRING(4, PERSON.GETLASTNAME());             PREPAREDSTATEMENT.SETSTRING(5, PERSON.GETPHONENUMBER());             PREPAREDSTATEMENT.SETSTRING(6, PERSON.GETEMAIL()); </w:t>
      </w:r>
    </w:p>
    <w:p w14:paraId="6F604D05" w14:textId="2570D81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INT REWSAVE = PREPAREDSTATEMENT.EXECUTEUPDATE();             IF (REWSAVE &gt; 0) { </w:t>
      </w:r>
    </w:p>
    <w:p w14:paraId="5C77B7D2" w14:textId="3CF12EF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TRY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(RESULTSET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GENERATEDKEYS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PREPAREDSTATEMENT.GETGENERATEDKEYS()) {                     IF (GENERATEDKEYS.NEXT()) { </w:t>
      </w:r>
    </w:p>
    <w:p w14:paraId="77D3C8A1" w14:textId="1D95844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PERSON.SETID(GENERATEDKEYS.GETLONG(1));                         RETURN PERSON; </w:t>
      </w:r>
    </w:p>
    <w:p w14:paraId="12C4C46C" w14:textId="31BC85B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} ELSE {                         THROW NEW DAOEXCEPTION("CREATING ROLE FAILED...");                     } </w:t>
      </w:r>
    </w:p>
    <w:p w14:paraId="21B0277F" w14:textId="776E540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} </w:t>
      </w:r>
    </w:p>
    <w:p w14:paraId="7DE7F8D1" w14:textId="6551BEF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} </w:t>
      </w:r>
    </w:p>
    <w:p w14:paraId="47416748" w14:textId="2D42241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(SQLEXCEPTION E) { </w:t>
      </w:r>
    </w:p>
    <w:p w14:paraId="33240AA7" w14:textId="7625B0C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THROW NEW DAOEXCEPTION(E.GETMESSAGE()); </w:t>
      </w:r>
    </w:p>
    <w:p w14:paraId="08B965D0" w14:textId="2534333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        RETURN NULL; </w:t>
      </w:r>
    </w:p>
    <w:p w14:paraId="4B83986E" w14:textId="71F97F9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127B92D3" w14:textId="53A81C5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9BC5A7B" w14:textId="278915A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PERSON SELECTBYID(LONG ID) THROWS DAOEXCEPTION {         LOGGER.INFO("SELECTED BY ID ...");         PERSON PERSON = NULL; </w:t>
      </w:r>
    </w:p>
    <w:p w14:paraId="124F2631" w14:textId="5563A34E" w:rsidR="00DD621B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</w:p>
    <w:p w14:paraId="0178EBCA" w14:textId="4DDAFAB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TRY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(PREPAREDSTATEMENT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PREPAREDSTATEMENT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CONNECTION.PREPARESTATEMENT(SELECT_PERSON)) {             PREPAREDSTATEMENT.SETLONG(1, ID); </w:t>
      </w:r>
    </w:p>
    <w:p w14:paraId="16FA4A86" w14:textId="4FF6239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RESULTSET RESULTSET = PREPAREDSTATEMENT.EXECUTEQUERY();             WHILE (RESULTSET.NEXT()) { </w:t>
      </w:r>
    </w:p>
    <w:p w14:paraId="1B09BB9E" w14:textId="4CCB4F3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STRING NAME = RESULTSET.GETSTRING("NAME");                 LONG ROLEID = RESULTSET.GETLONG("ROLE_ID");                 LONG USERID = RESULTSET.GETLONG("USER_ID"); </w:t>
      </w:r>
    </w:p>
    <w:p w14:paraId="5F6F5F92" w14:textId="25521A3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STRING LASTNAME = RESULTSET.GETSTRING("LAST_NAME"); </w:t>
      </w:r>
    </w:p>
    <w:p w14:paraId="4EB24AF4" w14:textId="7195317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               STRING PHONENUMBER = RESULTSET.GETSTRING("PHONE_NUMBER"); </w:t>
      </w:r>
    </w:p>
    <w:p w14:paraId="28F24BCF" w14:textId="43DB93B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STRING EMAIL = RESULTSET.GETSTRING("EMAIL"); </w:t>
      </w:r>
    </w:p>
    <w:p w14:paraId="7252FD84" w14:textId="3112825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74D4AF6E" w14:textId="0FCCDD5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PERSON = NEW PERSON(ID, NAME, NEW ROLE(ROLEID), NEW </w:t>
      </w:r>
    </w:p>
    <w:p w14:paraId="1E5B002E" w14:textId="350E7EE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USER(USERID), LASTNAME, PHONENUMBER, EMAIL); </w:t>
      </w:r>
    </w:p>
    <w:p w14:paraId="2422A9DF" w14:textId="1185864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} </w:t>
      </w:r>
    </w:p>
    <w:p w14:paraId="60DB9C96" w14:textId="560FEDE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(SQLEXCEPTION E) {             THROW NEW DAOEXCEPTION(E.GETMESSAGE()); </w:t>
      </w:r>
    </w:p>
    <w:p w14:paraId="641318C2" w14:textId="1987264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        RETURN PERSON; </w:t>
      </w:r>
    </w:p>
    <w:p w14:paraId="4BA9A464" w14:textId="6DE123C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461468F8" w14:textId="19712FD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180BC75D" w14:textId="2E6EB50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</w:t>
      </w:r>
    </w:p>
    <w:p w14:paraId="16EC0963" w14:textId="46E8668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PUBLIC LIST&lt;PERSON&gt; SELECTALL() THROWS DAOEXCEPTION {         LOGGER.INFO(" SELECTED ALL PERSON ...");         LIST&lt;PERSON&gt; PERSONLIST = NEW ARRAYLIST&lt;&gt;(); </w:t>
      </w:r>
    </w:p>
    <w:p w14:paraId="7830E331" w14:textId="74BFE818" w:rsidR="00B3548E" w:rsidRPr="0081255E" w:rsidRDefault="00484C5E" w:rsidP="00B3548E">
      <w:pPr>
        <w:tabs>
          <w:tab w:val="center" w:pos="1793"/>
          <w:tab w:val="center" w:pos="4771"/>
          <w:tab w:val="center" w:pos="8108"/>
          <w:tab w:val="center" w:pos="1042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alibri" w:hAnsi="Courier New" w:cs="Courier New"/>
          <w:sz w:val="20"/>
          <w:szCs w:val="20"/>
          <w:lang w:val="en-US"/>
        </w:rPr>
        <w:tab/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TRY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(PREPAREDSTATEMENT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PREPAREDSTATEMENT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</w:t>
      </w:r>
    </w:p>
    <w:p w14:paraId="0688D2E7" w14:textId="561EA21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CONNECTION.PREPARESTATEMENT(SELECT_ALL_PERSON)) { </w:t>
      </w:r>
    </w:p>
    <w:p w14:paraId="4A0FA463" w14:textId="09DA585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552233D8" w14:textId="680486B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RESULTSET RESULTSET = PREPAREDSTATEMENT.EXECUTEQUERY();             WHILE (RESULTSET.NEXT()) {                 LONG ID = RESULTSET.GETLONG("ID");                 STRING NAME = RESULTSET.GETSTRING("NAME");                 LONG ROLEID = RESULTSET.GETLONG("ROLE_ID");                 LONG USERID = RESULTSET.GETLONG("USER_ID"); </w:t>
      </w:r>
    </w:p>
    <w:p w14:paraId="1C2BC30F" w14:textId="507F65B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STRING LASTNAME = RESULTSET.GETSTRING("LAST_NAME"); </w:t>
      </w:r>
    </w:p>
    <w:p w14:paraId="55E6C4E7" w14:textId="705C3F8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STRING PHONENUMBER = RESULTSET.GETSTRING("PHONE_NUMBER"); </w:t>
      </w:r>
    </w:p>
    <w:p w14:paraId="111CC370" w14:textId="43D66A2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STRING EMAIL = RESULTSET.GETSTRING("EMAIL"); </w:t>
      </w:r>
    </w:p>
    <w:p w14:paraId="17825A49" w14:textId="5D82DB0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7ECE57A4" w14:textId="6AF2AB3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PERSONLIST.ADD(NEW PERSON(ID, NAME, NEW ROLE(ROLEID), NEW </w:t>
      </w:r>
    </w:p>
    <w:p w14:paraId="4D052677" w14:textId="2E95865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USER(USERID), LASTNAME, PHONENUMBER, EMAIL)); </w:t>
      </w:r>
    </w:p>
    <w:p w14:paraId="59A16EAF" w14:textId="10CC8BF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} </w:t>
      </w:r>
    </w:p>
    <w:p w14:paraId="2120060B" w14:textId="25ED8CD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(SQLEXCEPTION E) {             THROW NEW DAOEXCEPTION(E.GETMESSAGE()); </w:t>
      </w:r>
    </w:p>
    <w:p w14:paraId="64949EFF" w14:textId="3FC99D5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        RETURN PERSONLIST; </w:t>
      </w:r>
    </w:p>
    <w:p w14:paraId="34A49606" w14:textId="66AA2D2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4B190A4B" w14:textId="77F7A2BF" w:rsidR="00DD621B" w:rsidRPr="0081255E" w:rsidRDefault="00484C5E" w:rsidP="007E1A0C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szCs w:val="20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tbl>
      <w:tblPr>
        <w:tblStyle w:val="TableGrid"/>
        <w:tblW w:w="9472" w:type="dxa"/>
        <w:tblInd w:w="0" w:type="dxa"/>
        <w:tblLook w:val="04A0" w:firstRow="1" w:lastRow="0" w:firstColumn="1" w:lastColumn="0" w:noHBand="0" w:noVBand="1"/>
      </w:tblPr>
      <w:tblGrid>
        <w:gridCol w:w="9233"/>
        <w:gridCol w:w="239"/>
      </w:tblGrid>
      <w:tr w:rsidR="0081255E" w:rsidRPr="00471D02" w14:paraId="7551A0AF" w14:textId="77777777" w:rsidTr="00BA2C6D">
        <w:trPr>
          <w:trHeight w:val="743"/>
        </w:trPr>
        <w:tc>
          <w:tcPr>
            <w:tcW w:w="9233" w:type="dxa"/>
            <w:hideMark/>
          </w:tcPr>
          <w:p w14:paraId="1AACAA54" w14:textId="0865ED4C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@OVERRIDE     PUBLIC PERSON UPDATE(PERSON PERSON) THROWS DAOEXCEPTION {         LOGGER.INFO("PERSON  HAS UPDATE ...."); </w:t>
            </w:r>
          </w:p>
        </w:tc>
        <w:tc>
          <w:tcPr>
            <w:tcW w:w="239" w:type="dxa"/>
          </w:tcPr>
          <w:p w14:paraId="6D0F0C24" w14:textId="77777777" w:rsidR="00B3548E" w:rsidRPr="0081255E" w:rsidRDefault="00B3548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1255E" w:rsidRPr="0081255E" w14:paraId="54FD7A38" w14:textId="77777777" w:rsidTr="00BA2C6D">
        <w:trPr>
          <w:trHeight w:val="5733"/>
        </w:trPr>
        <w:tc>
          <w:tcPr>
            <w:tcW w:w="9233" w:type="dxa"/>
            <w:hideMark/>
          </w:tcPr>
          <w:p w14:paraId="578E5115" w14:textId="30A51464" w:rsidR="00B3548E" w:rsidRPr="0081255E" w:rsidRDefault="00484C5E" w:rsidP="00B3548E">
            <w:pPr>
              <w:tabs>
                <w:tab w:val="center" w:pos="3637"/>
                <w:tab w:val="center" w:pos="6975"/>
              </w:tabs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      TRY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(PREPAREDSTATEMENT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PREPAREDSTATEMENT </w:t>
            </w:r>
          </w:p>
          <w:p w14:paraId="09C9880C" w14:textId="79500A3C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CONNECTION.PREPARESTATEMENT(UPDATE_PERSON)) { </w:t>
            </w:r>
          </w:p>
          <w:p w14:paraId="1374D9AD" w14:textId="5DD79796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 PREPAREDSTATEMENT.SETSTRING(1, PERSON.GETNAME());             PREPAREDSTATEMENT.SETLONG(2, PERSON.GETROLE().GETID());             PREPAREDSTATEMENT.SETLONG(3, PERSON.GETUSER().GETID());             PREPAREDSTATEMENT.SETSTRING(4, PERSON.GETLASTNAME());             PREPAREDSTATEMENT.SETSTRING(5, PERSON.GETPHONENUMBER());             PREPAREDSTATEMENT.SETSTRING(6, PERSON.GETEMAIL());             PREPAREDSTATEMENT.SETLONG(7, PERSON.GETID());             PREPAREDSTATEMENT.EXECUTEUPDATE();             RETURN PERSON; </w:t>
            </w:r>
          </w:p>
          <w:p w14:paraId="04CF86DC" w14:textId="393B69A0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28756490" w14:textId="12B885C6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 CATCH (SQLEXCEPTION E) {             THROW NEW DAOEXCEPTION(E.GETMESSAGE()); </w:t>
            </w:r>
          </w:p>
          <w:p w14:paraId="3A9FBC75" w14:textId="6F698C63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 </w:t>
            </w:r>
          </w:p>
          <w:p w14:paraId="1D0DADAC" w14:textId="6BAE414D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 </w:t>
            </w:r>
          </w:p>
          <w:p w14:paraId="30CC58CE" w14:textId="44FD8110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2A77AEF4" w14:textId="5E2E60D0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@OVERRIDE     PUBLIC BOOLEAN DELETEBYID(LONG ID) THROWS DAOEXCEPTION {         LOGGER.INFO(" PERSON HAS DELETE ...");         BOOLEAN REWDELETE = FALSE; </w:t>
            </w:r>
          </w:p>
        </w:tc>
        <w:tc>
          <w:tcPr>
            <w:tcW w:w="239" w:type="dxa"/>
            <w:hideMark/>
          </w:tcPr>
          <w:p w14:paraId="4C7F917E" w14:textId="56C1BCCE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</w:p>
        </w:tc>
      </w:tr>
      <w:tr w:rsidR="0081255E" w:rsidRPr="0081255E" w14:paraId="281395AA" w14:textId="77777777" w:rsidTr="00BA2C6D">
        <w:trPr>
          <w:trHeight w:val="1003"/>
        </w:trPr>
        <w:tc>
          <w:tcPr>
            <w:tcW w:w="9233" w:type="dxa"/>
            <w:hideMark/>
          </w:tcPr>
          <w:p w14:paraId="1B46A251" w14:textId="65744226" w:rsidR="00B3548E" w:rsidRPr="0081255E" w:rsidRDefault="00484C5E" w:rsidP="00B3548E">
            <w:pPr>
              <w:tabs>
                <w:tab w:val="center" w:pos="3637"/>
                <w:tab w:val="center" w:pos="6975"/>
              </w:tabs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TRY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(PREPAREDSTATEMENT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PREPAREDSTATEMENT </w:t>
            </w:r>
          </w:p>
          <w:p w14:paraId="7FCDCD72" w14:textId="661C143F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CONNECTION.PREPARESTATEMENT(DELETE_PERSON)) {             PREPAREDSTATEMENT.SETLONG(1, ID);             REWDELETE = PREPAREDSTATEMENT.EXECUTEUPDATE() &gt; 0; </w:t>
            </w:r>
          </w:p>
        </w:tc>
        <w:tc>
          <w:tcPr>
            <w:tcW w:w="239" w:type="dxa"/>
            <w:hideMark/>
          </w:tcPr>
          <w:p w14:paraId="154F8E52" w14:textId="17A7FDBB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</w:p>
        </w:tc>
      </w:tr>
    </w:tbl>
    <w:p w14:paraId="1261653D" w14:textId="62F4E65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3D759DC4" w14:textId="4983942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(SQLEXCEPTION E) { </w:t>
      </w:r>
    </w:p>
    <w:p w14:paraId="6432426A" w14:textId="16041CF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772AD105" w14:textId="2EF8DA1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THROW NEW DAOEXCEPTION(E.GETMESSAGE()); </w:t>
      </w:r>
    </w:p>
    <w:p w14:paraId="40A197F7" w14:textId="2EC7D91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        RETURN REWDELETE; </w:t>
      </w:r>
    </w:p>
    <w:p w14:paraId="124FAEFB" w14:textId="74F68CB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15F89B44" w14:textId="2AB0A2B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} </w:t>
      </w:r>
    </w:p>
    <w:p w14:paraId="7D694F80" w14:textId="5F4DD50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4C1BCC7F" w14:textId="32D4C15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61810CA9" w14:textId="59DC1F7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ECF9825" w14:textId="1CDF0BD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PACKAGE COM.MAGDY.VISA_OFFICE.SERVICE.IMPL; </w:t>
      </w:r>
    </w:p>
    <w:p w14:paraId="6D0C9ABB" w14:textId="44DC7E3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COM.MAGDY.VISA_OFFICE.DAO.IMPL.ROLEDAOIMPL; IMPORT COM.MAGDY.VISA_OFFICE.DAO.IMPL.USERDAOIMPL; IMPORT COM.MAGDY.VISA_OFFICE.ENTITY.PERSON; IMPORT COM.MAGDY.VISA_OFFICE.ENTITY.ROLE; </w:t>
      </w:r>
    </w:p>
    <w:p w14:paraId="1798E93A" w14:textId="4DF651D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IMPORT COM.MAGDY.VISA_OFFICE.ENTITY.USER; IMPORT COM.MAGDY.VISA_OFFICE.EXCEPTION.DAOEXCEPTION; IMPORT COM.MAGDY.VISA_OFFICE.EXCEPTION.SERVICEEXCEPTION; IMPORT COM.MAGDY.VISA_OFFICE.SERVICE.BASESERVICE; IMPORT COM.MAGDY.VISA_OFFICE.SERVICE.PERSONSERVICE; IMPORT ORG.APACHE.LOGGING.LOG4J.LOGMANAGER; </w:t>
      </w:r>
    </w:p>
    <w:p w14:paraId="6038221F" w14:textId="18E723C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JAVA.RMI.SERVEREXCEPTION; IMPORT JAVA.UTIL.LIST; </w:t>
      </w:r>
    </w:p>
    <w:p w14:paraId="6481E71C" w14:textId="77777777" w:rsidR="00DD621B" w:rsidRPr="0081255E" w:rsidRDefault="00DD621B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26E58DD8" w14:textId="77777777" w:rsidR="00DD621B" w:rsidRPr="0081255E" w:rsidRDefault="00DD621B" w:rsidP="007E1A0C">
      <w:pPr>
        <w:spacing w:after="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F7F5F06" w14:textId="25C98C3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PUBLIC CLASS PERSONSERVICEIMPL EXTENDS BASESERVICE IMPLEMENTS PERSONSERVICE { </w:t>
      </w:r>
    </w:p>
    <w:p w14:paraId="646D54ED" w14:textId="53DF000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515FE994" w14:textId="056B70A4" w:rsidR="00B3548E" w:rsidRPr="0081255E" w:rsidRDefault="00484C5E" w:rsidP="00B3548E">
      <w:pPr>
        <w:tabs>
          <w:tab w:val="center" w:pos="1793"/>
          <w:tab w:val="center" w:pos="3471"/>
          <w:tab w:val="center" w:pos="6352"/>
          <w:tab w:val="center" w:pos="9291"/>
          <w:tab w:val="center" w:pos="10429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alibri" w:hAnsi="Courier New" w:cs="Courier New"/>
          <w:sz w:val="20"/>
          <w:szCs w:val="20"/>
          <w:lang w:val="en-US"/>
        </w:rPr>
        <w:tab/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PRIVATE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FINAL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ORG.APACHE.LOGGING.LOG4J.LOGGER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LOGGER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</w:t>
      </w:r>
    </w:p>
    <w:p w14:paraId="6790B8AA" w14:textId="56975DB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LOGMANAGER.GETLOGGER(PERSONSERVICEIMPL.CLASS); </w:t>
      </w:r>
    </w:p>
    <w:p w14:paraId="36095329" w14:textId="0F55545B" w:rsidR="00DD621B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PRIVATE FINAL PERSON PERSON = NEW PERSON();     PRIVATE FINAL PERSONSERVICEIMPL PERSONSERVICE = NEW PERSONSERVICEIMPL();     PRIVATE FINAL </w:t>
      </w:r>
    </w:p>
    <w:p w14:paraId="76EB08A5" w14:textId="1752C856" w:rsidR="00B3548E" w:rsidRPr="0081255E" w:rsidRDefault="00484C5E" w:rsidP="00DD621B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ROLEDAOIMPL ROLEDAO = NEW ROLEDAOIMPL();     PRIVATE FINAL USERDAOIMPL USERDAO = NEW USERDAOIMPL(); </w:t>
      </w:r>
    </w:p>
    <w:p w14:paraId="31B7A870" w14:textId="64A9D2A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</w:t>
      </w:r>
    </w:p>
    <w:p w14:paraId="6DC5AC53" w14:textId="3E5A786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5370CB9C" w14:textId="5F808C5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PERSON SAVE(PERSON PERSON) THROWS SERVICEEXCEPTION {         LOGGER.INFO("DIRECTOR  SAVED");         TRY {             RETURN PERSONSERVICE.SAVE(PERSON);         } CATCH (SERVICEEXCEPTION E) {             THROW NEW SERVICEEXCEPTION(E.GETMESSAGE()); </w:t>
      </w:r>
    </w:p>
    <w:p w14:paraId="29400966" w14:textId="28B6E29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</w:t>
      </w:r>
    </w:p>
    <w:p w14:paraId="18B54CD9" w14:textId="367548F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7E51DC8C" w14:textId="670B70C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586DE26" w14:textId="62149A3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PERSON SELECTBYID(LONG ID) THROWS SERVICEEXCEPTION {         LOGGER.INFO("DIRECTOR  SAVED");         TRY { </w:t>
      </w:r>
    </w:p>
    <w:p w14:paraId="420511E0" w14:textId="4C9E323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578B8F72" w14:textId="5D89323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LONG ROLEID =PERSON.GETROLE().GETID();             LONG USERID =PERSON.GETUSER().GETID();  </w:t>
      </w:r>
    </w:p>
    <w:p w14:paraId="200AF6C9" w14:textId="3D71C46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ROLE ROLE =ROLEDAO.SELECTBYID(ROLEID); </w:t>
      </w:r>
    </w:p>
    <w:p w14:paraId="5FAA45D9" w14:textId="246FE2A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USER USER =USERDAO.SELECTBYID(USERID); </w:t>
      </w:r>
    </w:p>
    <w:p w14:paraId="224684F4" w14:textId="5A6A9BF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0667466E" w14:textId="45E9A7B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PERSON.SETROLE(ROLE);             PERSON.SETUSER(USER); </w:t>
      </w:r>
    </w:p>
    <w:p w14:paraId="4305AFDF" w14:textId="0EDB4A7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RETURN PERSON;         } CATCH (DAOEXCEPTION E) {             THROW NEW SERVICEEXCEPTION(E.GETMESSAGE()); </w:t>
      </w:r>
    </w:p>
    <w:p w14:paraId="4C38C38B" w14:textId="722DD6D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</w:t>
      </w:r>
    </w:p>
    <w:p w14:paraId="38B29AEA" w14:textId="579D48C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36EDE0AB" w14:textId="6A98896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5ED0DBE8" w14:textId="6CE73A4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LIST&lt;PERSON&gt; SELECTALL() THROWS SERVICEEXCEPTION {         LOGGER.INFO("DIRECTOR  SAVED");         TRY {             RETURN PERSONSERVICE.SELECTALL();         } CATCH (SERVICEEXCEPTION E) {             THROW NEW SERVICEEXCEPTION(E.GETMESSAGE()); </w:t>
      </w:r>
    </w:p>
    <w:p w14:paraId="0D9140AE" w14:textId="076A56C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</w:t>
      </w:r>
    </w:p>
    <w:p w14:paraId="186B0E2F" w14:textId="3F9107B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5E0BD2AD" w14:textId="40042A22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069E1A22" w14:textId="054B588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PERSON UPDATE(PERSON PERSON) THROWS SERVICEEXCEPTION {         LOGGER.INFO("DIRECTOR  SAVED");         TRY {             RETURN PERSONSERVICE.UPDATE(PERSON); </w:t>
      </w:r>
    </w:p>
    <w:p w14:paraId="7A5D3150" w14:textId="4438CB4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(SERVICEEXCEPTION E) {             THROW NEW SERVICEEXCEPTION(E.GETMESSAGE()); </w:t>
      </w:r>
    </w:p>
    <w:p w14:paraId="6439B548" w14:textId="7367241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</w:t>
      </w:r>
    </w:p>
    <w:p w14:paraId="14EC88AA" w14:textId="73EC288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51439EC0" w14:textId="3EA15DA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A2E000C" w14:textId="614A6357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PUBLIC BOOLEAN DELETEBYID(LONG ID) THROWS SERVICEEXCEPTION {         LOGGER.INFO("DIRECTOR  SAVED");         TRY {             RETURN PERSONSERVICE.DELETEBYID(ID); </w:t>
      </w:r>
    </w:p>
    <w:p w14:paraId="2C65CF86" w14:textId="77777777" w:rsidR="00DD621B" w:rsidRPr="0081255E" w:rsidRDefault="00DD621B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8D7208B" w14:textId="7AC0EA8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(SERVICEEXCEPTION E) {             THROW NEW SERVICEEXCEPTION(E.GETMESSAGE()); </w:t>
      </w:r>
    </w:p>
    <w:p w14:paraId="50085EAB" w14:textId="2538092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</w:t>
      </w:r>
    </w:p>
    <w:p w14:paraId="6C24AEB8" w14:textId="0F08D04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564FB890" w14:textId="4FFE335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} </w:t>
      </w:r>
    </w:p>
    <w:p w14:paraId="4B683F8F" w14:textId="6E97E4F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795B2338" w14:textId="246B7C0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3863061E" w14:textId="006B95F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49EE8098" w14:textId="5E39AF6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PACKAGE COM.MAGDY.VISA_OFFICE.DAO.CONNECTION; </w:t>
      </w:r>
    </w:p>
    <w:p w14:paraId="5DC81CEF" w14:textId="6A4C2A1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JAVA.SQL.CONNECTION; IMPORT JAVA.SQL.DRIVERMANAGER; IMPORT JAVA.SQL.SQLEXCEPTION; IMPORT JAVA.UTIL.LOGGING.LOGGER; </w:t>
      </w:r>
    </w:p>
    <w:p w14:paraId="610AF53B" w14:textId="5C8AE5B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7C6ED4A9" w14:textId="0E0D4E6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CLASS CONNECTIONBUILDER { </w:t>
      </w:r>
    </w:p>
    <w:p w14:paraId="42E15DBE" w14:textId="3F9E3583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tbl>
      <w:tblPr>
        <w:tblStyle w:val="TableGrid"/>
        <w:tblW w:w="9476" w:type="dxa"/>
        <w:tblInd w:w="1133" w:type="dxa"/>
        <w:tblLook w:val="04A0" w:firstRow="1" w:lastRow="0" w:firstColumn="1" w:lastColumn="0" w:noHBand="0" w:noVBand="1"/>
      </w:tblPr>
      <w:tblGrid>
        <w:gridCol w:w="6987"/>
        <w:gridCol w:w="2249"/>
        <w:gridCol w:w="240"/>
      </w:tblGrid>
      <w:tr w:rsidR="0081255E" w:rsidRPr="0081255E" w14:paraId="6E89B5C2" w14:textId="77777777" w:rsidTr="00B3548E">
        <w:trPr>
          <w:trHeight w:val="743"/>
        </w:trPr>
        <w:tc>
          <w:tcPr>
            <w:tcW w:w="6987" w:type="dxa"/>
            <w:hideMark/>
          </w:tcPr>
          <w:p w14:paraId="5AD60FB9" w14:textId="42EDE03D" w:rsidR="00B3548E" w:rsidRPr="0081255E" w:rsidRDefault="00484C5E" w:rsidP="00B3548E">
            <w:pPr>
              <w:tabs>
                <w:tab w:val="center" w:pos="2711"/>
                <w:tab w:val="center" w:pos="4403"/>
                <w:tab w:val="center" w:pos="6096"/>
              </w:tabs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PRIVATE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STATIC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FINAL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LOGGER </w:t>
            </w:r>
          </w:p>
          <w:p w14:paraId="612613E8" w14:textId="7F228BD8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LOGGER.GETLOGGER(CONNECTIONBUILDER.CLASS.GETNAME()); </w:t>
            </w:r>
          </w:p>
          <w:p w14:paraId="0CD6941C" w14:textId="3CDE320B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</w:tc>
        <w:tc>
          <w:tcPr>
            <w:tcW w:w="2249" w:type="dxa"/>
            <w:hideMark/>
          </w:tcPr>
          <w:p w14:paraId="1EFCAE12" w14:textId="3A737F5D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LOGGER </w:t>
            </w:r>
          </w:p>
        </w:tc>
        <w:tc>
          <w:tcPr>
            <w:tcW w:w="240" w:type="dxa"/>
            <w:hideMark/>
          </w:tcPr>
          <w:p w14:paraId="5EAEAF58" w14:textId="5519AAF9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</w:p>
        </w:tc>
      </w:tr>
      <w:tr w:rsidR="0081255E" w:rsidRPr="0081255E" w14:paraId="33A32C76" w14:textId="77777777" w:rsidTr="00B3548E">
        <w:trPr>
          <w:trHeight w:val="222"/>
        </w:trPr>
        <w:tc>
          <w:tcPr>
            <w:tcW w:w="6987" w:type="dxa"/>
            <w:hideMark/>
          </w:tcPr>
          <w:p w14:paraId="340EB7CE" w14:textId="096C6351" w:rsidR="00B3548E" w:rsidRPr="0081255E" w:rsidRDefault="00484C5E" w:rsidP="00B3548E">
            <w:pPr>
              <w:tabs>
                <w:tab w:val="center" w:pos="3089"/>
                <w:tab w:val="center" w:pos="5218"/>
              </w:tabs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PRIVATE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STATIC </w:t>
            </w: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STRING </w:t>
            </w:r>
          </w:p>
        </w:tc>
        <w:tc>
          <w:tcPr>
            <w:tcW w:w="2249" w:type="dxa"/>
            <w:hideMark/>
          </w:tcPr>
          <w:p w14:paraId="33AE3C11" w14:textId="6D630EFB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JDBCURL </w:t>
            </w:r>
          </w:p>
        </w:tc>
        <w:tc>
          <w:tcPr>
            <w:tcW w:w="240" w:type="dxa"/>
            <w:hideMark/>
          </w:tcPr>
          <w:p w14:paraId="3E433709" w14:textId="744AC155" w:rsidR="00B3548E" w:rsidRPr="0081255E" w:rsidRDefault="00484C5E" w:rsidP="00B3548E">
            <w:pPr>
              <w:ind w:firstLine="70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255E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</w:p>
        </w:tc>
      </w:tr>
    </w:tbl>
    <w:p w14:paraId="15ED7CB1" w14:textId="6CCDA42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"JDBC:POSTGRESQL://LOCALHOST:5432/VISA?USESSL=FALSE";     PRIVATE STATIC STRING JDBCUSERNAME = "POSTGRES";     PRIVATE STATIC STRING JDBCPASSWORD = "12345";     PUBLIC STATIC CONNECTION GETCONNECTION() {         TRY { </w:t>
      </w:r>
    </w:p>
    <w:p w14:paraId="52D55343" w14:textId="5015EBC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           CONNECTION CONNECTION = DRIVERMANAGER.GETCONNECTION(JDBCURL, JDBCUSERNAME, JDBCPASSWORD); </w:t>
      </w:r>
    </w:p>
    <w:p w14:paraId="5CE81DAF" w14:textId="270DB4B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LOGGER.INFO("CONNECTED.....");             RETURN CONNECTION; </w:t>
      </w:r>
    </w:p>
    <w:p w14:paraId="4FC7B570" w14:textId="27AB228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3B8874FC" w14:textId="4786914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(SQLEXCEPTION E) {             THROW NEW ERROR("THERE A PROBLEM.....", E); </w:t>
      </w:r>
    </w:p>
    <w:p w14:paraId="7CFCC594" w14:textId="4C0B5E8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</w:t>
      </w:r>
    </w:p>
    <w:p w14:paraId="0834BD66" w14:textId="20713D3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6A52A4A1" w14:textId="4080FD7B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7F82A5A0" w14:textId="3D20F4A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} </w:t>
      </w:r>
    </w:p>
    <w:p w14:paraId="5218F5F7" w14:textId="6B02C13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22A0F4E6" w14:textId="7AD2991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13DFF22D" w14:textId="4F23400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115A5AED" w14:textId="14D2CD9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PACKAGE COM.MAGDY.VISA_OFFICE.CONTROLLER; </w:t>
      </w:r>
    </w:p>
    <w:p w14:paraId="525F00E0" w14:textId="081D8E1E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IMPORT COM.MAGDY.VISA_OFFICE.COMMEND.COMMANDFACTORY; IMPORT COM.MAGDY.VISA_OFFICE.COMMEND.COMMEND; IMPORT COM.MAGDY.VISA_OFFICE.COMMEND.PAGE; IMPORT COM.MAGDY.VISA_OFFICE.EXCEPTION.SERVICEEXCEPTION; </w:t>
      </w:r>
    </w:p>
    <w:p w14:paraId="21B175DB" w14:textId="768C330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JAVAX.SERVLET.REQUESTDISPATCHER; IMPORT JAVAX.SERVLET.SERVLETEXCEPTION; IMPORT JAVAX.SERVLET.HTTP.HTTPSERVLET; IMPORT JAVAX.SERVLET.HTTP.HTTPSERVLETREQUEST; IMPORT JAVAX.SERVLET.HTTP.HTTPSERVLETRESPONSE; IMPORT JAVA.IO.IOEXCEPTION; IMPORT JAVA.UTIL.LOGGING.LOGGER; </w:t>
      </w:r>
    </w:p>
    <w:p w14:paraId="30031C4A" w14:textId="008B5C0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PUBLIC CLASS FRONTCONTROLLER EXTENDS HTTPSERVLET { </w:t>
      </w:r>
    </w:p>
    <w:p w14:paraId="02611289" w14:textId="479FA961" w:rsidR="00B3548E" w:rsidRPr="0081255E" w:rsidRDefault="00484C5E" w:rsidP="00B3548E">
      <w:pPr>
        <w:tabs>
          <w:tab w:val="center" w:pos="1793"/>
          <w:tab w:val="center" w:pos="3845"/>
          <w:tab w:val="center" w:pos="5536"/>
          <w:tab w:val="center" w:pos="7228"/>
          <w:tab w:val="center" w:pos="8980"/>
          <w:tab w:val="center" w:pos="10429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alibri" w:hAnsi="Courier New" w:cs="Courier New"/>
          <w:sz w:val="20"/>
          <w:szCs w:val="20"/>
          <w:lang w:val="en-US"/>
        </w:rPr>
        <w:tab/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PRIVATE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STATIC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FINAL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LOGGER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LOGGER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</w:t>
      </w:r>
    </w:p>
    <w:p w14:paraId="6110C877" w14:textId="3A2B5E0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LOGGER.GETLOGGER(FRONTCONTROLLER.CLASS.GETNAME()); </w:t>
      </w:r>
    </w:p>
    <w:p w14:paraId="5BE76E00" w14:textId="60F2EE2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PRIVATE STRING MESSAGE; </w:t>
      </w:r>
    </w:p>
    <w:p w14:paraId="2936D96F" w14:textId="6BD84EAF" w:rsidR="00DD621B" w:rsidRPr="0081255E" w:rsidRDefault="00DD621B" w:rsidP="007E1A0C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8403FA1" w14:textId="77777777" w:rsidR="00DD621B" w:rsidRPr="0081255E" w:rsidRDefault="00DD621B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3D5E832" w14:textId="4480430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PUBLIC VOID DOGET(HTTPSERVLETREQUEST REQ, HTTPSERVLETRESPONSE RESP) THROWS SERVLETEXCEPTION {         PROCESS(REQ, RESP); </w:t>
      </w:r>
    </w:p>
    <w:p w14:paraId="10397E70" w14:textId="1AAB095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</w:t>
      </w:r>
    </w:p>
    <w:p w14:paraId="08B451FA" w14:textId="24F30C3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08B99BA5" w14:textId="14D75B19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@OVERRIDE     PROTECTED VOID DOPOST(HTTPSERVLETREQUEST REQUEST, HTTPSERVLETRESPONSE RESPONSE) THROWS SERVLETEXCEPTION {         PROCESS(REQUEST, RESPONSE); </w:t>
      </w:r>
    </w:p>
    <w:p w14:paraId="5394C8C8" w14:textId="5EB39A40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    PUBLIC VOID PROCESS(HTTPSERVLETREQUEST REQUEST, HTTPSERVLETRESPONSE RESPONSE) THROWS SERVLETEXCEPTION { </w:t>
      </w:r>
    </w:p>
    <w:p w14:paraId="0DE77135" w14:textId="21B5EF64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14:paraId="02EEBBD9" w14:textId="2C57554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COMMEND COMMAND = COMMANDFACTORY.GETCOMMAND(REQUEST);         IF(COMMAND==NULL){             LOGGER.INFO("NO COMMEND HAS BEEN FOIND ");             RETURN ; </w:t>
      </w:r>
    </w:p>
    <w:p w14:paraId="1BA93326" w14:textId="4094325F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        TRY {             PAGE PAGE = COMMAND.EXECUTE(REQUEST);             IF (PAGE.ISREDIRECT()) {                 REDIRECT(PAGE.GETURL(), REQUEST, RESPONSE); </w:t>
      </w:r>
    </w:p>
    <w:p w14:paraId="451BFEF1" w14:textId="659441B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} ELSE {                 FORWARD(PAGE.GETURL(), REQUEST, RESPONSE); </w:t>
      </w:r>
    </w:p>
    <w:p w14:paraId="5E102EA1" w14:textId="07AA813C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} </w:t>
      </w:r>
    </w:p>
    <w:p w14:paraId="2DD9B07B" w14:textId="4B726D41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CATCH (IOEXCEPTION | SERVICEEXCEPTION E) {             THROW NEW SERVLETEXCEPTION(E.GETMESSAGE(), E); </w:t>
      </w:r>
    </w:p>
    <w:p w14:paraId="135417EF" w14:textId="555E7736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}     } </w:t>
      </w:r>
    </w:p>
    <w:p w14:paraId="1C26D69C" w14:textId="7928CC6D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PRIVATE VOID REDIRECT(STRING URL, HTTPSERVLETREQUEST REQUEST, HTTPSERVLETRESPONSE RESPONSE) THROWS IOEXCEPTION {         RESPONSE.SENDREDIRECT(REQUEST.GETCONTEXTPATH() + URL); </w:t>
      </w:r>
    </w:p>
    <w:p w14:paraId="1903EDA6" w14:textId="4246A088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}  </w:t>
      </w:r>
    </w:p>
    <w:p w14:paraId="46C0BE04" w14:textId="71F177E5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PRIVATE VOID FORWARD(STRING URL, HTTPSERVLETREQUEST REQUEST, HTTPSERVLETRESPONSE RESPONSE) THROWS SERVLETEXCEPTION, IOEXCEPTION { </w:t>
      </w:r>
    </w:p>
    <w:p w14:paraId="6B466895" w14:textId="45C6E3E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REQUESTDISPATCHER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REQUESTDISPATCHER </w:t>
      </w: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= REQUEST.GETREQUESTDISPATCHER(URL);         REQUESTDISPATCHER.FORWARD(REQUEST, RESPONSE); </w:t>
      </w:r>
    </w:p>
    <w:p w14:paraId="072700C3" w14:textId="7EDC162A" w:rsidR="00B3548E" w:rsidRPr="008125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81255E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81255E"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1AAA34B9" w14:textId="6FECD3BE" w:rsidR="00B3548E" w:rsidRPr="0081255E" w:rsidRDefault="00484C5E" w:rsidP="00C0052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81255E"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5C531946" w14:textId="615CA63B" w:rsidR="00B3548E" w:rsidRPr="0081255E" w:rsidRDefault="00B3548E" w:rsidP="007E1A0C">
      <w:pPr>
        <w:pStyle w:val="Heading1"/>
        <w:numPr>
          <w:ilvl w:val="0"/>
          <w:numId w:val="0"/>
        </w:numPr>
        <w:rPr>
          <w:color w:val="auto"/>
          <w:lang w:val="ru-RU"/>
        </w:rPr>
      </w:pPr>
      <w:bookmarkStart w:id="82" w:name="_Toc103789901"/>
      <w:bookmarkStart w:id="83" w:name="_Toc103805281"/>
      <w:bookmarkStart w:id="84" w:name="_Toc104237710"/>
      <w:bookmarkStart w:id="85" w:name="_Toc104540987"/>
      <w:r w:rsidRPr="004D12E8">
        <w:rPr>
          <w:color w:val="auto"/>
          <w:sz w:val="28"/>
          <w:szCs w:val="20"/>
          <w:lang w:val="ru-RU"/>
        </w:rPr>
        <w:lastRenderedPageBreak/>
        <w:t>ПРИЛОЖЕНИЕ В</w:t>
      </w:r>
      <w:bookmarkStart w:id="86" w:name="_Toc103789902"/>
      <w:bookmarkStart w:id="87" w:name="_Toc103805282"/>
      <w:bookmarkEnd w:id="82"/>
      <w:bookmarkEnd w:id="83"/>
      <w:r w:rsidR="007E1A0C" w:rsidRPr="0081255E">
        <w:rPr>
          <w:color w:val="auto"/>
          <w:lang w:val="ru-RU"/>
        </w:rPr>
        <w:br/>
      </w:r>
      <w:r w:rsidRPr="0081255E">
        <w:rPr>
          <w:color w:val="auto"/>
          <w:sz w:val="28"/>
          <w:lang w:val="ru-RU"/>
        </w:rPr>
        <w:t>(обязательное)</w:t>
      </w:r>
      <w:r w:rsidR="007E1A0C" w:rsidRPr="0081255E">
        <w:rPr>
          <w:color w:val="auto"/>
          <w:lang w:val="ru-RU"/>
        </w:rPr>
        <w:br/>
      </w:r>
      <w:r w:rsidRPr="0081255E">
        <w:rPr>
          <w:color w:val="auto"/>
          <w:sz w:val="28"/>
          <w:lang w:val="ru-RU"/>
        </w:rPr>
        <w:t>Листинг скрипта генерации базы данных</w:t>
      </w:r>
      <w:bookmarkEnd w:id="84"/>
      <w:bookmarkEnd w:id="85"/>
      <w:bookmarkEnd w:id="86"/>
      <w:bookmarkEnd w:id="87"/>
    </w:p>
    <w:p w14:paraId="7AFD870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81255E">
        <w:rPr>
          <w:rFonts w:ascii="Courier New" w:eastAsia="Courier New" w:hAnsi="Courier New" w:cs="Courier New"/>
          <w:sz w:val="20"/>
        </w:rPr>
        <w:t xml:space="preserve"> </w:t>
      </w:r>
    </w:p>
    <w:p w14:paraId="6B31969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document </w:t>
      </w:r>
    </w:p>
    <w:p w14:paraId="686A2B1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4C03F948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        bigserial     NOT NULL,     photoNum            varchar(50) NOT NULL,     order_universityCode varchar(50) NOT NULL, </w:t>
      </w:r>
    </w:p>
    <w:p w14:paraId="4F7F168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PK_5 PRIMARY KEY ("id") </w:t>
      </w:r>
    </w:p>
    <w:p w14:paraId="598FE49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0040C9B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508699E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passport </w:t>
      </w:r>
    </w:p>
    <w:p w14:paraId="56CA8CB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3384CB8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       bigserial   NOT NULL,     name            varchar(50) NOT NULL,     last_name       varchar(50) NOT NULL,     middle_name     varchar(50) NOT NULL,     passport_number varchar(12) NOT NULL,     birthday        varchar(50) NOT NULL,     expiry_data     varchar(50) NOT NULL,     country         varchar(50) NOT NULL,     living_place    varchar(50) NOT NULL, </w:t>
      </w:r>
    </w:p>
    <w:p w14:paraId="0881CB3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PK_21 PRIMARY KEY ("id") </w:t>
      </w:r>
    </w:p>
    <w:p w14:paraId="765E0BD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10FA2C6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68861C7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7C000D0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users </w:t>
      </w:r>
    </w:p>
    <w:p w14:paraId="28FFA32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7223B7A8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bigserial   NOT NULL,     login    varchar(50) NOT NULL,     password varchar(50) NOT NULL, </w:t>
      </w:r>
    </w:p>
    <w:p w14:paraId="5F499EB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PK_136 PRIMARY KEY ("id") </w:t>
      </w:r>
    </w:p>
    <w:p w14:paraId="265AC7E5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03B367DF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4A49B0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role </w:t>
      </w:r>
    </w:p>
    <w:p w14:paraId="09DBF3D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5625936F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bigserial   NOT NULL,     roleName varchar(50) NOT NULL, </w:t>
      </w:r>
    </w:p>
    <w:p w14:paraId="7A95E27C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PK_144 PRIMARY KEY ("id") </w:t>
      </w:r>
    </w:p>
    <w:p w14:paraId="631EB51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2C1631E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6A85897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FF7818F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person </w:t>
      </w:r>
    </w:p>
    <w:p w14:paraId="753210E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1CC06D5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    bigserial   NOT NULL,     name         varchar(50) NOT NULL,     role_id      bigserial   NOT NULL,     user_id      bigserial   NOT NULL,     last_name    varchar(50) NOT NULL,     phone_number varchar(50) NOT NULL,     email        varchar(50) NOT NULL, </w:t>
      </w:r>
    </w:p>
    <w:p w14:paraId="1D2EF48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PK_117 PRIMARY KEY ("id"), </w:t>
      </w:r>
    </w:p>
    <w:p w14:paraId="2D679DAF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FK_139 FOREIGN KEY (user_id) REFERENCES users ("id"), </w:t>
      </w:r>
    </w:p>
    <w:p w14:paraId="7B1916B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FK_146 FOREIGN KEY (role_id) REFERENCES role ("id") </w:t>
      </w:r>
    </w:p>
    <w:p w14:paraId="0C896A0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0EB4AE9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44998A0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FK_141 ON person </w:t>
      </w:r>
    </w:p>
    <w:p w14:paraId="51500AF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user_id         ); </w:t>
      </w:r>
    </w:p>
    <w:p w14:paraId="06C1DEA8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56879198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FK_148 ON person </w:t>
      </w:r>
    </w:p>
    <w:p w14:paraId="29E967C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role_id </w:t>
      </w:r>
    </w:p>
    <w:p w14:paraId="7A3E5AC2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452CCA2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4915A182" w14:textId="59334440" w:rsidR="00DD621B" w:rsidRPr="0081255E" w:rsidRDefault="00B3548E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director </w:t>
      </w:r>
    </w:p>
    <w:p w14:paraId="5DE1E1CD" w14:textId="77777777" w:rsidR="00DD621B" w:rsidRPr="0081255E" w:rsidRDefault="00DD621B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lang w:val="en-US"/>
        </w:rPr>
      </w:pPr>
    </w:p>
    <w:p w14:paraId="3DA04CB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    id_person bigserial NOT NULL,     "id"      bigserial NOT NULL, </w:t>
      </w:r>
    </w:p>
    <w:p w14:paraId="49AAE64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PK_10 PRIMARY KEY ("id"), </w:t>
      </w:r>
    </w:p>
    <w:p w14:paraId="3C50688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lastRenderedPageBreak/>
        <w:t xml:space="preserve">    CONSTRAINT FK_121 FOREIGN KEY (id_person) REFERENCES person ("id") </w:t>
      </w:r>
    </w:p>
    <w:p w14:paraId="73C6511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1A20CD1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7768FC5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fkIdx_123 ON director </w:t>
      </w:r>
    </w:p>
    <w:p w14:paraId="11A581A8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id_person </w:t>
      </w:r>
    </w:p>
    <w:p w14:paraId="156BBAD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60EA7A8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E6C6DE2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40C037D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investigator </w:t>
      </w:r>
    </w:p>
    <w:p w14:paraId="292B0A8C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    id_person bigserial NOT NULL,     "id"      bigserial NOT NULL, </w:t>
      </w:r>
    </w:p>
    <w:p w14:paraId="734075B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PK_54 PRIMARY KEY ("id"), </w:t>
      </w:r>
    </w:p>
    <w:p w14:paraId="0AF12462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FK_127 FOREIGN KEY (id_person) REFERENCES person ("id") ); </w:t>
      </w:r>
    </w:p>
    <w:p w14:paraId="600D85E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01D7325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fkIdx_129 ON investigator </w:t>
      </w:r>
    </w:p>
    <w:p w14:paraId="37B2B5E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id_person </w:t>
      </w:r>
    </w:p>
    <w:p w14:paraId="5DFA372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63223C1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33681A4B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security </w:t>
      </w:r>
    </w:p>
    <w:p w14:paraId="3BC5843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    id_person bigserial NOT NULL,     "id"      bigserial NOT NULL, </w:t>
      </w:r>
    </w:p>
    <w:p w14:paraId="236E0B1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PK_44 PRIMARY KEY ("id"), </w:t>
      </w:r>
    </w:p>
    <w:p w14:paraId="4FAB8A4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FK_130 FOREIGN KEY (id_person) REFERENCES person ("id") ); </w:t>
      </w:r>
    </w:p>
    <w:p w14:paraId="02E3BBDB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75AA64AC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fkIdx_132 ON security </w:t>
      </w:r>
    </w:p>
    <w:p w14:paraId="24E50975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id_person </w:t>
      </w:r>
    </w:p>
    <w:p w14:paraId="01A8985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3BE9C682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2712ED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office </w:t>
      </w:r>
    </w:p>
    <w:p w14:paraId="1B1EA33B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    id_director     bigserial NOT NULL,     id_investigator bigserial NOT NULL,     id_secretary    bigserial NOT NULL,     "id"            bigserial NOT NULL, </w:t>
      </w:r>
    </w:p>
    <w:p w14:paraId="0168DFF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PK_97 PRIMARY KEY ("id"), </w:t>
      </w:r>
    </w:p>
    <w:p w14:paraId="2F648575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FK_98 FOREIGN KEY (id_director) REFERENCES director ("id"), </w:t>
      </w:r>
    </w:p>
    <w:p w14:paraId="3E60AFF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FK_101 FOREIGN KEY (id_investigator) REFERENCES investigator ("id"), </w:t>
      </w:r>
    </w:p>
    <w:p w14:paraId="1E4BB9F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FK_104 FOREIGN KEY (id_secretary) REFERENCES security ("id") </w:t>
      </w:r>
    </w:p>
    <w:p w14:paraId="5A29F41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1685515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38E920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fkIdx_100 ON office </w:t>
      </w:r>
    </w:p>
    <w:p w14:paraId="5F8425E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</w:t>
      </w:r>
    </w:p>
    <w:p w14:paraId="6BAFCEB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id_director </w:t>
      </w:r>
    </w:p>
    <w:p w14:paraId="5299FF3F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78E1F9B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035B58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fkIdx_103 ON office </w:t>
      </w:r>
    </w:p>
    <w:p w14:paraId="7782B49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</w:t>
      </w:r>
    </w:p>
    <w:p w14:paraId="6C56106A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id_investigator </w:t>
      </w:r>
    </w:p>
    <w:p w14:paraId="3CC0A885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460DD37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B75DA8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fkIdx_106 ON office </w:t>
      </w:r>
    </w:p>
    <w:p w14:paraId="134CB77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</w:t>
      </w:r>
    </w:p>
    <w:p w14:paraId="5D005B97" w14:textId="77777777" w:rsidR="00DD621B" w:rsidRPr="0081255E" w:rsidRDefault="00B3548E" w:rsidP="007E1A0C">
      <w:pPr>
        <w:spacing w:after="0" w:line="240" w:lineRule="auto"/>
        <w:jc w:val="both"/>
        <w:rPr>
          <w:rFonts w:ascii="Courier New" w:eastAsia="Courier New" w:hAnsi="Courier New" w:cs="Courier New"/>
          <w:sz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</w:t>
      </w:r>
    </w:p>
    <w:p w14:paraId="71C689EB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id_secretary </w:t>
      </w:r>
    </w:p>
    <w:p w14:paraId="68A5EE6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40B81DAB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7256F5B2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0D1C9FEF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lastRenderedPageBreak/>
        <w:t xml:space="preserve"> </w:t>
      </w:r>
    </w:p>
    <w:p w14:paraId="1E30477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student </w:t>
      </w:r>
    </w:p>
    <w:p w14:paraId="3D31E66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3E60351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   bigserial NOT NULL,     id_passport bigserial NOT NULL,     id_user     bigserial NOT NULL,     id_document bigserial NOT NULL, </w:t>
      </w:r>
    </w:p>
    <w:p w14:paraId="0BE2688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PK_18 PRIMARY KEY ("id"), </w:t>
      </w:r>
    </w:p>
    <w:p w14:paraId="07D02E4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FK_150 FOREIGN KEY (id_user) REFERENCES users ("id"), </w:t>
      </w:r>
    </w:p>
    <w:p w14:paraId="588D091A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FK_59 FOREIGN KEY (id_passport) REFERENCES passport ("id"),     CONSTRAINT FK_62 FOREIGN KEY (id_document) REFERENCES document ("id") ); </w:t>
      </w:r>
    </w:p>
    <w:p w14:paraId="35A30F1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4B86239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FK_152 ON student </w:t>
      </w:r>
    </w:p>
    <w:p w14:paraId="740F5F7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id_user </w:t>
      </w:r>
    </w:p>
    <w:p w14:paraId="0CCD763A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413D526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68902B1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fkIdx_61 ON student </w:t>
      </w:r>
    </w:p>
    <w:p w14:paraId="7DD2D99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</w:t>
      </w:r>
    </w:p>
    <w:p w14:paraId="1CF3535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id_passport </w:t>
      </w:r>
    </w:p>
    <w:p w14:paraId="3DD0513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7BC8C8C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60CB68A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fkIdx_64 ON student </w:t>
      </w:r>
    </w:p>
    <w:p w14:paraId="767B0AA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</w:t>
      </w:r>
    </w:p>
    <w:p w14:paraId="6954EB7B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id_document </w:t>
      </w:r>
    </w:p>
    <w:p w14:paraId="79DAB1B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55E07FC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2092445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26558C8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order_visa </w:t>
      </w:r>
    </w:p>
    <w:p w14:paraId="3AFD3B1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1FCF9FBE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id_student bigserial NOT NULL,     id_office  bigserial NOT NULL,     "id"       bigserial NOT NULL, </w:t>
      </w:r>
    </w:p>
    <w:p w14:paraId="7B30081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PK_41 PRIMARY KEY ("id"), </w:t>
      </w:r>
    </w:p>
    <w:p w14:paraId="7CB2A8C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FK_107 FOREIGN KEY (id_office) REFERENCES office ("id"),     CONSTRAINT FK_82 FOREIGN KEY (id_student) REFERENCES student ("id") </w:t>
      </w:r>
    </w:p>
    <w:p w14:paraId="6D00C4A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51856B6C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0676FAF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fkIdx_109 ON order_visa </w:t>
      </w:r>
    </w:p>
    <w:p w14:paraId="1D8651F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id_office </w:t>
      </w:r>
    </w:p>
    <w:p w14:paraId="4504073D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46968F1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18FB6C3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fkIdx_84 ON order_visa </w:t>
      </w:r>
    </w:p>
    <w:p w14:paraId="00729F0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id_student </w:t>
      </w:r>
    </w:p>
    <w:p w14:paraId="484B490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0B3D4C9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49B000E4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data_visa </w:t>
      </w:r>
    </w:p>
    <w:p w14:paraId="001F01F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409B6A73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    bigserial   NOT NULL,     id_order    bigserial   NOT NULL,     data_order  varchar(50) NOT NULL,     data_take   date        NOT NULL,     status_visa boolean     NOT NULL, </w:t>
      </w:r>
    </w:p>
    <w:p w14:paraId="5F28DDC3" w14:textId="39C017D0" w:rsidR="00DD621B" w:rsidRPr="0081255E" w:rsidRDefault="00B3548E" w:rsidP="007E1A0C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0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PK_38 PRIMARY KEY ("id"), </w:t>
      </w:r>
    </w:p>
    <w:p w14:paraId="3DD06E3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FK_88 FOREIGN KEY (id_order) REFERENCES order_visa ("id") ); </w:t>
      </w:r>
    </w:p>
    <w:p w14:paraId="001FF3F2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64DE297C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fkIdx_90 ON data_visa </w:t>
      </w:r>
    </w:p>
    <w:p w14:paraId="39EA581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id_order </w:t>
      </w:r>
    </w:p>
    <w:p w14:paraId="6E42044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75AB122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3EE42D79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TABLE visa </w:t>
      </w:r>
    </w:p>
    <w:p w14:paraId="52B1439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( </w:t>
      </w:r>
    </w:p>
    <w:p w14:paraId="7579C58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"id"    bigserial NOT NULL,     id_visa bigserial NOT NULL, </w:t>
      </w:r>
    </w:p>
    <w:p w14:paraId="5B9B9A31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lastRenderedPageBreak/>
        <w:t xml:space="preserve">    CONSTRAINT PK_34 PRIMARY KEY ("id"), </w:t>
      </w:r>
    </w:p>
    <w:p w14:paraId="7B773505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CONSTRAINT FK_92 FOREIGN KEY (id_visa) REFERENCES data_visa ("id") </w:t>
      </w:r>
    </w:p>
    <w:p w14:paraId="2739FE4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); </w:t>
      </w:r>
    </w:p>
    <w:p w14:paraId="76DB936C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</w:t>
      </w:r>
    </w:p>
    <w:p w14:paraId="60B37C96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CREATE INDEX fkIdx_94 ON visa </w:t>
      </w:r>
    </w:p>
    <w:p w14:paraId="60BF6520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(      id_visa </w:t>
      </w:r>
    </w:p>
    <w:p w14:paraId="29976647" w14:textId="77777777" w:rsidR="00B3548E" w:rsidRPr="0081255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1255E">
        <w:rPr>
          <w:rFonts w:ascii="Courier New" w:eastAsia="Courier New" w:hAnsi="Courier New" w:cs="Courier New"/>
          <w:sz w:val="20"/>
          <w:lang w:val="en-US"/>
        </w:rPr>
        <w:t xml:space="preserve">        ); </w:t>
      </w:r>
    </w:p>
    <w:p w14:paraId="303B699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81255E">
        <w:rPr>
          <w:rFonts w:ascii="Cambria Math" w:eastAsia="Cambria Math" w:hAnsi="Cambria Math" w:cs="Cambria Math"/>
          <w:sz w:val="28"/>
          <w:lang w:val="en-US"/>
        </w:rPr>
        <w:t xml:space="preserve"> </w:t>
      </w:r>
      <w:r w:rsidRPr="0081255E">
        <w:rPr>
          <w:rFonts w:ascii="Cambria Math" w:eastAsia="Cambria Math" w:hAnsi="Cambria Math" w:cs="Cambria Math"/>
          <w:sz w:val="28"/>
          <w:lang w:val="en-US"/>
        </w:rPr>
        <w:tab/>
      </w:r>
      <w:r w:rsidRPr="0081255E">
        <w:rPr>
          <w:rFonts w:ascii="Courier New" w:eastAsia="Courier New" w:hAnsi="Courier New" w:cs="Courier New"/>
          <w:sz w:val="28"/>
          <w:lang w:val="en-US"/>
        </w:rPr>
        <w:t xml:space="preserve"> </w:t>
      </w:r>
      <w:r w:rsidRPr="0081255E">
        <w:rPr>
          <w:rFonts w:ascii="Times New Roman" w:eastAsia="Times New Roman" w:hAnsi="Times New Roman" w:cs="Times New Roman"/>
          <w:sz w:val="28"/>
          <w:lang w:val="en-US"/>
        </w:rPr>
        <w:br w:type="page"/>
      </w:r>
    </w:p>
    <w:p w14:paraId="219D49C9" w14:textId="1C46A522" w:rsidR="006811FF" w:rsidRPr="00701E14" w:rsidRDefault="00701E14" w:rsidP="00701E14">
      <w:pPr>
        <w:pStyle w:val="Heading1"/>
        <w:numPr>
          <w:ilvl w:val="0"/>
          <w:numId w:val="0"/>
        </w:numPr>
        <w:rPr>
          <w:rFonts w:asciiTheme="majorBidi" w:hAnsiTheme="majorBidi" w:cstheme="majorBidi"/>
          <w:lang w:val="ru-RU" w:bidi="ar-EG"/>
        </w:rPr>
      </w:pPr>
      <w:r w:rsidRPr="00701E14">
        <w:rPr>
          <w:rFonts w:asciiTheme="majorBidi" w:hAnsiTheme="majorBidi" w:cstheme="majorBidi"/>
          <w:sz w:val="28"/>
          <w:szCs w:val="20"/>
          <w:lang w:bidi="ar-EG"/>
        </w:rPr>
        <w:lastRenderedPageBreak/>
        <w:t>ВЕДОМОСТЬ ДИПЛОМНОГО ПРОЕКТА</w:t>
      </w:r>
    </w:p>
    <w:sectPr w:rsidR="006811FF" w:rsidRPr="00701E14" w:rsidSect="00C43409">
      <w:headerReference w:type="default" r:id="rId76"/>
      <w:footerReference w:type="default" r:id="rId7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2CF64" w14:textId="77777777" w:rsidR="003375CD" w:rsidRDefault="003375CD" w:rsidP="002612D2">
      <w:pPr>
        <w:spacing w:after="0" w:line="240" w:lineRule="auto"/>
      </w:pPr>
      <w:r>
        <w:separator/>
      </w:r>
    </w:p>
  </w:endnote>
  <w:endnote w:type="continuationSeparator" w:id="0">
    <w:p w14:paraId="210749FE" w14:textId="77777777" w:rsidR="003375CD" w:rsidRDefault="003375CD" w:rsidP="00261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993371855"/>
      <w:docPartObj>
        <w:docPartGallery w:val="Page Numbers (Bottom of Page)"/>
        <w:docPartUnique/>
      </w:docPartObj>
    </w:sdtPr>
    <w:sdtEndPr/>
    <w:sdtContent>
      <w:p w14:paraId="42DF5012" w14:textId="365957EC" w:rsidR="007B7332" w:rsidRPr="00DF50CB" w:rsidRDefault="007B7332" w:rsidP="001F13E8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DF50C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F50C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F50C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3058B">
          <w:rPr>
            <w:rFonts w:ascii="Times New Roman" w:hAnsi="Times New Roman" w:cs="Times New Roman"/>
            <w:noProof/>
            <w:sz w:val="28"/>
            <w:szCs w:val="28"/>
          </w:rPr>
          <w:t>44</w:t>
        </w:r>
        <w:r w:rsidRPr="00DF50C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E0B29" w14:textId="77777777" w:rsidR="003375CD" w:rsidRDefault="003375CD" w:rsidP="002612D2">
      <w:pPr>
        <w:spacing w:after="0" w:line="240" w:lineRule="auto"/>
      </w:pPr>
      <w:r>
        <w:separator/>
      </w:r>
    </w:p>
  </w:footnote>
  <w:footnote w:type="continuationSeparator" w:id="0">
    <w:p w14:paraId="2011105B" w14:textId="77777777" w:rsidR="003375CD" w:rsidRDefault="003375CD" w:rsidP="002612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CDEF4" w14:textId="77777777" w:rsidR="007B7332" w:rsidRDefault="007B7332" w:rsidP="001D31F3">
    <w:pPr>
      <w:pStyle w:val="Header"/>
      <w:tabs>
        <w:tab w:val="clear" w:pos="9355"/>
        <w:tab w:val="left" w:pos="4677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493"/>
    <w:multiLevelType w:val="hybridMultilevel"/>
    <w:tmpl w:val="0C5697FE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23626"/>
    <w:multiLevelType w:val="hybridMultilevel"/>
    <w:tmpl w:val="F32808CC"/>
    <w:lvl w:ilvl="0" w:tplc="5DD29BEC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07EC70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45DF3"/>
    <w:multiLevelType w:val="hybridMultilevel"/>
    <w:tmpl w:val="F09ADF96"/>
    <w:lvl w:ilvl="0" w:tplc="A774B06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A78FC"/>
    <w:multiLevelType w:val="hybridMultilevel"/>
    <w:tmpl w:val="D97CE4EC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8D598B"/>
    <w:multiLevelType w:val="hybridMultilevel"/>
    <w:tmpl w:val="47E0AC1E"/>
    <w:lvl w:ilvl="0" w:tplc="5DD29BEC">
      <w:start w:val="1"/>
      <w:numFmt w:val="decimal"/>
      <w:lvlText w:val="%1"/>
      <w:lvlJc w:val="left"/>
      <w:pPr>
        <w:ind w:left="18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2143576"/>
    <w:multiLevelType w:val="hybridMultilevel"/>
    <w:tmpl w:val="44CEFBC6"/>
    <w:lvl w:ilvl="0" w:tplc="5DD29BEC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777A0"/>
    <w:multiLevelType w:val="hybridMultilevel"/>
    <w:tmpl w:val="5694F46E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8169AE"/>
    <w:multiLevelType w:val="hybridMultilevel"/>
    <w:tmpl w:val="2F00A00C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D25EEA"/>
    <w:multiLevelType w:val="hybridMultilevel"/>
    <w:tmpl w:val="223E031A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647AC6"/>
    <w:multiLevelType w:val="hybridMultilevel"/>
    <w:tmpl w:val="88269CCE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543FB"/>
    <w:multiLevelType w:val="hybridMultilevel"/>
    <w:tmpl w:val="5D7CB0AA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CC3C29"/>
    <w:multiLevelType w:val="multilevel"/>
    <w:tmpl w:val="8672432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  <w:sz w:val="32"/>
        <w:szCs w:val="32"/>
        <w:lang w:val="ru-RU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8BC3496"/>
    <w:multiLevelType w:val="hybridMultilevel"/>
    <w:tmpl w:val="CE7C1D22"/>
    <w:lvl w:ilvl="0" w:tplc="5DD29BEC">
      <w:start w:val="1"/>
      <w:numFmt w:val="decimal"/>
      <w:lvlText w:val="%1"/>
      <w:lvlJc w:val="left"/>
      <w:pPr>
        <w:ind w:left="11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3F66731E"/>
    <w:multiLevelType w:val="hybridMultilevel"/>
    <w:tmpl w:val="08EA66CE"/>
    <w:lvl w:ilvl="0" w:tplc="7E1443A0">
      <w:start w:val="1"/>
      <w:numFmt w:val="decimal"/>
      <w:lvlText w:val="[%1]"/>
      <w:lvlJc w:val="left"/>
      <w:pPr>
        <w:ind w:left="11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F847F54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3560514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0441524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83ED820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4EAC7C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31685AA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E04AC64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05E6F48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43CB0477"/>
    <w:multiLevelType w:val="hybridMultilevel"/>
    <w:tmpl w:val="C360D96E"/>
    <w:lvl w:ilvl="0" w:tplc="A774B06E">
      <w:start w:val="1"/>
      <w:numFmt w:val="bullet"/>
      <w:lvlText w:val="−"/>
      <w:lvlJc w:val="left"/>
      <w:pPr>
        <w:ind w:left="1480" w:firstLine="0"/>
      </w:pPr>
      <w:rPr>
        <w:rFonts w:ascii="Times New Roman" w:hAnsi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44E828D6"/>
    <w:multiLevelType w:val="hybridMultilevel"/>
    <w:tmpl w:val="AC2EE454"/>
    <w:lvl w:ilvl="0" w:tplc="5DD29BEC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5C2777F"/>
    <w:multiLevelType w:val="multilevel"/>
    <w:tmpl w:val="8672432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  <w:sz w:val="32"/>
        <w:szCs w:val="32"/>
        <w:lang w:val="ru-RU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8DC5C4E"/>
    <w:multiLevelType w:val="hybridMultilevel"/>
    <w:tmpl w:val="E190DCC2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0D5ABF"/>
    <w:multiLevelType w:val="hybridMultilevel"/>
    <w:tmpl w:val="4ED01AF0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231F28"/>
    <w:multiLevelType w:val="multilevel"/>
    <w:tmpl w:val="235C01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auto"/>
        <w:sz w:val="32"/>
        <w:szCs w:val="32"/>
        <w:lang w:val="ru-RU"/>
      </w:rPr>
    </w:lvl>
    <w:lvl w:ilvl="1">
      <w:start w:val="1"/>
      <w:numFmt w:val="decimal"/>
      <w:pStyle w:val="Heading2"/>
      <w:lvlText w:val="%1.%2"/>
      <w:lvlJc w:val="left"/>
      <w:pPr>
        <w:ind w:left="1853" w:hanging="576"/>
      </w:pPr>
      <w:rPr>
        <w:rFonts w:hint="default"/>
        <w:color w:val="auto"/>
        <w:sz w:val="28"/>
        <w:szCs w:val="28"/>
        <w:lang w:val="ru-RU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A921189"/>
    <w:multiLevelType w:val="hybridMultilevel"/>
    <w:tmpl w:val="B3F06D92"/>
    <w:lvl w:ilvl="0" w:tplc="6B448666">
      <w:start w:val="1"/>
      <w:numFmt w:val="decimal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F01A00"/>
    <w:multiLevelType w:val="hybridMultilevel"/>
    <w:tmpl w:val="5476B9AC"/>
    <w:lvl w:ilvl="0" w:tplc="86EA57D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620CE7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468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8B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449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20BF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E7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2AA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826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1A619A"/>
    <w:multiLevelType w:val="hybridMultilevel"/>
    <w:tmpl w:val="BBB0C55A"/>
    <w:lvl w:ilvl="0" w:tplc="A774B06E">
      <w:start w:val="1"/>
      <w:numFmt w:val="bullet"/>
      <w:lvlText w:val="−"/>
      <w:lvlJc w:val="left"/>
      <w:pPr>
        <w:ind w:left="1841" w:firstLine="0"/>
      </w:pPr>
      <w:rPr>
        <w:rFonts w:ascii="Times New Roman" w:hAnsi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739372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5824173">
    <w:abstractNumId w:val="10"/>
  </w:num>
  <w:num w:numId="3" w16cid:durableId="253561820">
    <w:abstractNumId w:val="1"/>
  </w:num>
  <w:num w:numId="4" w16cid:durableId="140387000">
    <w:abstractNumId w:val="19"/>
  </w:num>
  <w:num w:numId="5" w16cid:durableId="337737149">
    <w:abstractNumId w:val="3"/>
  </w:num>
  <w:num w:numId="6" w16cid:durableId="350372745">
    <w:abstractNumId w:val="7"/>
  </w:num>
  <w:num w:numId="7" w16cid:durableId="892230010">
    <w:abstractNumId w:val="6"/>
  </w:num>
  <w:num w:numId="8" w16cid:durableId="1508591305">
    <w:abstractNumId w:val="0"/>
  </w:num>
  <w:num w:numId="9" w16cid:durableId="1793476437">
    <w:abstractNumId w:val="14"/>
  </w:num>
  <w:num w:numId="10" w16cid:durableId="1197549275">
    <w:abstractNumId w:val="22"/>
  </w:num>
  <w:num w:numId="11" w16cid:durableId="572786403">
    <w:abstractNumId w:val="12"/>
  </w:num>
  <w:num w:numId="12" w16cid:durableId="564797945">
    <w:abstractNumId w:val="17"/>
  </w:num>
  <w:num w:numId="13" w16cid:durableId="676612452">
    <w:abstractNumId w:val="8"/>
  </w:num>
  <w:num w:numId="14" w16cid:durableId="335036315">
    <w:abstractNumId w:val="18"/>
  </w:num>
  <w:num w:numId="15" w16cid:durableId="494761988">
    <w:abstractNumId w:val="4"/>
  </w:num>
  <w:num w:numId="16" w16cid:durableId="1391418014">
    <w:abstractNumId w:val="15"/>
  </w:num>
  <w:num w:numId="17" w16cid:durableId="511409495">
    <w:abstractNumId w:val="9"/>
  </w:num>
  <w:num w:numId="18" w16cid:durableId="561252062">
    <w:abstractNumId w:val="2"/>
  </w:num>
  <w:num w:numId="19" w16cid:durableId="2136485386">
    <w:abstractNumId w:val="13"/>
  </w:num>
  <w:num w:numId="20" w16cid:durableId="1818836178">
    <w:abstractNumId w:val="1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2834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26600562">
    <w:abstractNumId w:val="19"/>
    <w:lvlOverride w:ilvl="0">
      <w:startOverride w:val="2"/>
    </w:lvlOverride>
    <w:lvlOverride w:ilvl="1">
      <w:startOverride w:val="1"/>
    </w:lvlOverride>
  </w:num>
  <w:num w:numId="23" w16cid:durableId="1665091109">
    <w:abstractNumId w:val="16"/>
  </w:num>
  <w:num w:numId="24" w16cid:durableId="1270314176">
    <w:abstractNumId w:val="11"/>
  </w:num>
  <w:num w:numId="25" w16cid:durableId="559288653">
    <w:abstractNumId w:val="21"/>
  </w:num>
  <w:num w:numId="26" w16cid:durableId="92283011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495404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97759888">
    <w:abstractNumId w:val="5"/>
  </w:num>
  <w:num w:numId="29" w16cid:durableId="1983316162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0AA7"/>
    <w:rsid w:val="000051CF"/>
    <w:rsid w:val="00016205"/>
    <w:rsid w:val="00030D4E"/>
    <w:rsid w:val="000342E0"/>
    <w:rsid w:val="0004092D"/>
    <w:rsid w:val="00054ED3"/>
    <w:rsid w:val="00060394"/>
    <w:rsid w:val="00075E9D"/>
    <w:rsid w:val="000868BB"/>
    <w:rsid w:val="0009292C"/>
    <w:rsid w:val="00094B41"/>
    <w:rsid w:val="000A1B4E"/>
    <w:rsid w:val="000B217C"/>
    <w:rsid w:val="000D0ABB"/>
    <w:rsid w:val="000E1AAE"/>
    <w:rsid w:val="000E1FF1"/>
    <w:rsid w:val="000E2F0D"/>
    <w:rsid w:val="000F17CC"/>
    <w:rsid w:val="00101951"/>
    <w:rsid w:val="001222AD"/>
    <w:rsid w:val="00123133"/>
    <w:rsid w:val="001438D5"/>
    <w:rsid w:val="0014666F"/>
    <w:rsid w:val="00167CB7"/>
    <w:rsid w:val="00177644"/>
    <w:rsid w:val="0018572D"/>
    <w:rsid w:val="0019056F"/>
    <w:rsid w:val="001A0CAE"/>
    <w:rsid w:val="001A1091"/>
    <w:rsid w:val="001A2222"/>
    <w:rsid w:val="001A7A76"/>
    <w:rsid w:val="001C0389"/>
    <w:rsid w:val="001D2CE8"/>
    <w:rsid w:val="001D317A"/>
    <w:rsid w:val="001D31F3"/>
    <w:rsid w:val="001E2236"/>
    <w:rsid w:val="001E2893"/>
    <w:rsid w:val="001F0D46"/>
    <w:rsid w:val="001F13E8"/>
    <w:rsid w:val="0020058C"/>
    <w:rsid w:val="00204383"/>
    <w:rsid w:val="002063A5"/>
    <w:rsid w:val="0023585A"/>
    <w:rsid w:val="00235F3B"/>
    <w:rsid w:val="0024299C"/>
    <w:rsid w:val="002612D2"/>
    <w:rsid w:val="00286D25"/>
    <w:rsid w:val="002A1A91"/>
    <w:rsid w:val="002A61F0"/>
    <w:rsid w:val="002D01D3"/>
    <w:rsid w:val="002E4E3B"/>
    <w:rsid w:val="002E5470"/>
    <w:rsid w:val="002E5FF3"/>
    <w:rsid w:val="002F1988"/>
    <w:rsid w:val="003144E1"/>
    <w:rsid w:val="0031532B"/>
    <w:rsid w:val="00321B40"/>
    <w:rsid w:val="00326545"/>
    <w:rsid w:val="003375CD"/>
    <w:rsid w:val="003419BC"/>
    <w:rsid w:val="00341B9C"/>
    <w:rsid w:val="003457D1"/>
    <w:rsid w:val="003858BE"/>
    <w:rsid w:val="003A7472"/>
    <w:rsid w:val="003A76FB"/>
    <w:rsid w:val="003C4AAD"/>
    <w:rsid w:val="003F0A85"/>
    <w:rsid w:val="003F158D"/>
    <w:rsid w:val="003F48B9"/>
    <w:rsid w:val="003F797B"/>
    <w:rsid w:val="00435A62"/>
    <w:rsid w:val="004457E6"/>
    <w:rsid w:val="00461894"/>
    <w:rsid w:val="00471D02"/>
    <w:rsid w:val="00483B0A"/>
    <w:rsid w:val="00484C5E"/>
    <w:rsid w:val="004A1771"/>
    <w:rsid w:val="004A349B"/>
    <w:rsid w:val="004A6CC1"/>
    <w:rsid w:val="004D12E8"/>
    <w:rsid w:val="004D478E"/>
    <w:rsid w:val="004D59B0"/>
    <w:rsid w:val="004E5F89"/>
    <w:rsid w:val="004F02AB"/>
    <w:rsid w:val="004F20E8"/>
    <w:rsid w:val="004F25B3"/>
    <w:rsid w:val="005002B8"/>
    <w:rsid w:val="00547519"/>
    <w:rsid w:val="005478DC"/>
    <w:rsid w:val="00564D53"/>
    <w:rsid w:val="00564FA3"/>
    <w:rsid w:val="00566E69"/>
    <w:rsid w:val="00577F4E"/>
    <w:rsid w:val="005807AF"/>
    <w:rsid w:val="005A58B0"/>
    <w:rsid w:val="005A7A8A"/>
    <w:rsid w:val="005B35B4"/>
    <w:rsid w:val="005D04E0"/>
    <w:rsid w:val="005D4F95"/>
    <w:rsid w:val="005D7C33"/>
    <w:rsid w:val="005E7E66"/>
    <w:rsid w:val="00602E3F"/>
    <w:rsid w:val="0060422C"/>
    <w:rsid w:val="00622175"/>
    <w:rsid w:val="00626C88"/>
    <w:rsid w:val="006440ED"/>
    <w:rsid w:val="00646D51"/>
    <w:rsid w:val="00652DD0"/>
    <w:rsid w:val="00680AA9"/>
    <w:rsid w:val="006811FF"/>
    <w:rsid w:val="00691B2A"/>
    <w:rsid w:val="006959B0"/>
    <w:rsid w:val="006A2FBA"/>
    <w:rsid w:val="006B63E5"/>
    <w:rsid w:val="006B7238"/>
    <w:rsid w:val="006C3246"/>
    <w:rsid w:val="006D62F9"/>
    <w:rsid w:val="00701E14"/>
    <w:rsid w:val="00735957"/>
    <w:rsid w:val="00742DEB"/>
    <w:rsid w:val="00747DC4"/>
    <w:rsid w:val="0076089D"/>
    <w:rsid w:val="00774E4D"/>
    <w:rsid w:val="00786A44"/>
    <w:rsid w:val="00794A3E"/>
    <w:rsid w:val="007B4D5D"/>
    <w:rsid w:val="007B7332"/>
    <w:rsid w:val="007D6578"/>
    <w:rsid w:val="007E1A0C"/>
    <w:rsid w:val="007E2D11"/>
    <w:rsid w:val="0080466C"/>
    <w:rsid w:val="0081255E"/>
    <w:rsid w:val="00830E17"/>
    <w:rsid w:val="00841E7B"/>
    <w:rsid w:val="008465F5"/>
    <w:rsid w:val="008676C6"/>
    <w:rsid w:val="008710D8"/>
    <w:rsid w:val="00883CEB"/>
    <w:rsid w:val="00896007"/>
    <w:rsid w:val="008C3181"/>
    <w:rsid w:val="008C4019"/>
    <w:rsid w:val="008D490B"/>
    <w:rsid w:val="008D586B"/>
    <w:rsid w:val="008E536E"/>
    <w:rsid w:val="008F0F55"/>
    <w:rsid w:val="00924356"/>
    <w:rsid w:val="0093058B"/>
    <w:rsid w:val="00937D22"/>
    <w:rsid w:val="0094053F"/>
    <w:rsid w:val="0094219A"/>
    <w:rsid w:val="00943723"/>
    <w:rsid w:val="00945B96"/>
    <w:rsid w:val="00955E11"/>
    <w:rsid w:val="00963681"/>
    <w:rsid w:val="00965D33"/>
    <w:rsid w:val="00970B8A"/>
    <w:rsid w:val="00987B94"/>
    <w:rsid w:val="00991646"/>
    <w:rsid w:val="009E7228"/>
    <w:rsid w:val="009F5760"/>
    <w:rsid w:val="00A1236A"/>
    <w:rsid w:val="00A1269A"/>
    <w:rsid w:val="00A13E59"/>
    <w:rsid w:val="00A82363"/>
    <w:rsid w:val="00A83FF0"/>
    <w:rsid w:val="00A85508"/>
    <w:rsid w:val="00A94431"/>
    <w:rsid w:val="00A979A9"/>
    <w:rsid w:val="00AA0BDC"/>
    <w:rsid w:val="00AA7F88"/>
    <w:rsid w:val="00AB3B1F"/>
    <w:rsid w:val="00AB6B6A"/>
    <w:rsid w:val="00AF2326"/>
    <w:rsid w:val="00AF2A80"/>
    <w:rsid w:val="00B04EA8"/>
    <w:rsid w:val="00B15DB8"/>
    <w:rsid w:val="00B209CC"/>
    <w:rsid w:val="00B3548E"/>
    <w:rsid w:val="00B36D2C"/>
    <w:rsid w:val="00B5030C"/>
    <w:rsid w:val="00B511FD"/>
    <w:rsid w:val="00B8186F"/>
    <w:rsid w:val="00B8187B"/>
    <w:rsid w:val="00B85834"/>
    <w:rsid w:val="00B96AE7"/>
    <w:rsid w:val="00BA2C6D"/>
    <w:rsid w:val="00BA5AED"/>
    <w:rsid w:val="00BB6738"/>
    <w:rsid w:val="00BD672A"/>
    <w:rsid w:val="00BE449E"/>
    <w:rsid w:val="00BE7E62"/>
    <w:rsid w:val="00C00526"/>
    <w:rsid w:val="00C22DE3"/>
    <w:rsid w:val="00C26EC9"/>
    <w:rsid w:val="00C26FD9"/>
    <w:rsid w:val="00C40FD8"/>
    <w:rsid w:val="00C43409"/>
    <w:rsid w:val="00C51043"/>
    <w:rsid w:val="00C55C87"/>
    <w:rsid w:val="00C71C18"/>
    <w:rsid w:val="00C75EB4"/>
    <w:rsid w:val="00C77C69"/>
    <w:rsid w:val="00C97C0B"/>
    <w:rsid w:val="00CA34ED"/>
    <w:rsid w:val="00D03B03"/>
    <w:rsid w:val="00D07393"/>
    <w:rsid w:val="00D0766B"/>
    <w:rsid w:val="00D15212"/>
    <w:rsid w:val="00D26237"/>
    <w:rsid w:val="00D262DB"/>
    <w:rsid w:val="00D314B7"/>
    <w:rsid w:val="00D459C7"/>
    <w:rsid w:val="00D67B1A"/>
    <w:rsid w:val="00D9314B"/>
    <w:rsid w:val="00DA7FAA"/>
    <w:rsid w:val="00DB7453"/>
    <w:rsid w:val="00DC06CA"/>
    <w:rsid w:val="00DC31F5"/>
    <w:rsid w:val="00DD4DCD"/>
    <w:rsid w:val="00DD621B"/>
    <w:rsid w:val="00DE1F47"/>
    <w:rsid w:val="00DF4B7F"/>
    <w:rsid w:val="00DF50CB"/>
    <w:rsid w:val="00E01D8A"/>
    <w:rsid w:val="00E40877"/>
    <w:rsid w:val="00E41989"/>
    <w:rsid w:val="00E44E03"/>
    <w:rsid w:val="00E56874"/>
    <w:rsid w:val="00E572E0"/>
    <w:rsid w:val="00E60AA7"/>
    <w:rsid w:val="00E93EAC"/>
    <w:rsid w:val="00E968ED"/>
    <w:rsid w:val="00EA55FB"/>
    <w:rsid w:val="00EC64BF"/>
    <w:rsid w:val="00EC68BA"/>
    <w:rsid w:val="00EE36F0"/>
    <w:rsid w:val="00EF167A"/>
    <w:rsid w:val="00F003AF"/>
    <w:rsid w:val="00F11433"/>
    <w:rsid w:val="00F213A4"/>
    <w:rsid w:val="00F41E11"/>
    <w:rsid w:val="00F72E28"/>
    <w:rsid w:val="00F83CD9"/>
    <w:rsid w:val="00FB6E70"/>
    <w:rsid w:val="00FD40C6"/>
    <w:rsid w:val="00FD6AF3"/>
    <w:rsid w:val="00FF518E"/>
    <w:rsid w:val="00FF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E311C"/>
  <w15:docId w15:val="{160110DC-D299-4F0A-BE9C-68238525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3548E"/>
    <w:pPr>
      <w:keepNext/>
      <w:keepLines/>
      <w:numPr>
        <w:numId w:val="4"/>
      </w:numPr>
      <w:spacing w:after="0" w:line="256" w:lineRule="auto"/>
      <w:ind w:right="609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paragraph" w:styleId="Heading2">
    <w:name w:val="heading 2"/>
    <w:next w:val="Normal"/>
    <w:link w:val="Heading2Char"/>
    <w:uiPriority w:val="9"/>
    <w:unhideWhenUsed/>
    <w:qFormat/>
    <w:rsid w:val="00B3548E"/>
    <w:pPr>
      <w:keepNext/>
      <w:keepLines/>
      <w:numPr>
        <w:ilvl w:val="1"/>
        <w:numId w:val="4"/>
      </w:numPr>
      <w:spacing w:after="3" w:line="268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043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043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043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043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043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043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043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48E"/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3548E"/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3548E"/>
    <w:pPr>
      <w:tabs>
        <w:tab w:val="center" w:pos="4677"/>
        <w:tab w:val="right" w:pos="9355"/>
      </w:tabs>
      <w:spacing w:after="0" w:line="240" w:lineRule="auto"/>
      <w:ind w:left="3220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3548E"/>
    <w:rPr>
      <w:rFonts w:ascii="Times New Roman" w:eastAsia="Times New Roman" w:hAnsi="Times New Roman" w:cs="Times New Roman"/>
      <w:color w:val="000000"/>
      <w:sz w:val="28"/>
      <w:lang w:val="en-US"/>
    </w:rPr>
  </w:style>
  <w:style w:type="table" w:customStyle="1" w:styleId="TableGrid">
    <w:name w:val="TableGrid"/>
    <w:rsid w:val="00B3548E"/>
    <w:pPr>
      <w:spacing w:after="0" w:line="240" w:lineRule="auto"/>
    </w:pPr>
    <w:rPr>
      <w:rFonts w:ascii="Calibri" w:eastAsia="Times New Roman" w:hAnsi="Calibri" w:cs="Arial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3548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3548E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48E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612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2D2"/>
  </w:style>
  <w:style w:type="paragraph" w:styleId="ListParagraph">
    <w:name w:val="List Paragraph"/>
    <w:basedOn w:val="Normal"/>
    <w:uiPriority w:val="34"/>
    <w:qFormat/>
    <w:rsid w:val="00EF167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F167A"/>
    <w:pPr>
      <w:spacing w:before="480"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54ED3"/>
    <w:pPr>
      <w:tabs>
        <w:tab w:val="right" w:leader="dot" w:pos="9345"/>
      </w:tabs>
      <w:spacing w:after="0" w:line="264" w:lineRule="auto"/>
      <w:ind w:left="284" w:hanging="284"/>
    </w:pPr>
    <w:rPr>
      <w:rFonts w:asciiTheme="majorBidi" w:eastAsia="Times New Roman" w:hAnsiTheme="majorBidi" w:cstheme="majorBidi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4666F"/>
    <w:pPr>
      <w:tabs>
        <w:tab w:val="left" w:pos="880"/>
        <w:tab w:val="right" w:leader="dot" w:pos="9345"/>
      </w:tabs>
      <w:spacing w:after="0" w:line="240" w:lineRule="auto"/>
      <w:ind w:left="709" w:hanging="425"/>
    </w:pPr>
  </w:style>
  <w:style w:type="table" w:styleId="TableGrid0">
    <w:name w:val="Table Grid"/>
    <w:basedOn w:val="TableNormal"/>
    <w:uiPriority w:val="59"/>
    <w:rsid w:val="00B36D2C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бычный: содержание"/>
    <w:basedOn w:val="Normal"/>
    <w:qFormat/>
    <w:rsid w:val="00B36D2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0">
    <w:name w:val="формула"/>
    <w:basedOn w:val="Normal"/>
    <w:qFormat/>
    <w:rsid w:val="00B36D2C"/>
    <w:pPr>
      <w:spacing w:after="0" w:line="240" w:lineRule="auto"/>
      <w:jc w:val="right"/>
    </w:pPr>
    <w:rPr>
      <w:rFonts w:ascii="Cambria Math" w:eastAsia="Times New Roman" w:hAnsi="Cambria Math" w:cs="Times New Roman"/>
      <w:i/>
      <w:sz w:val="28"/>
      <w:szCs w:val="28"/>
      <w:lang w:val="en-US" w:eastAsia="ru-RU"/>
    </w:rPr>
  </w:style>
  <w:style w:type="paragraph" w:customStyle="1" w:styleId="a1">
    <w:name w:val="курс"/>
    <w:basedOn w:val="Normal"/>
    <w:qFormat/>
    <w:rsid w:val="00DE1F47"/>
    <w:pPr>
      <w:suppressAutoHyphens/>
      <w:spacing w:after="120" w:line="254" w:lineRule="auto"/>
      <w:ind w:firstLine="709"/>
      <w:jc w:val="both"/>
    </w:pPr>
    <w:rPr>
      <w:rFonts w:ascii="Times New Roman" w:eastAsiaTheme="minorEastAsia" w:hAnsi="Times New Roman" w:cs="Arial Unicode MS"/>
      <w:color w:val="000000"/>
      <w:sz w:val="28"/>
      <w:szCs w:val="28"/>
      <w:u w:color="000000"/>
      <w:lang w:eastAsia="ru-RU"/>
    </w:rPr>
  </w:style>
  <w:style w:type="table" w:customStyle="1" w:styleId="1">
    <w:name w:val="Сетка таблицы1"/>
    <w:basedOn w:val="TableNormal"/>
    <w:next w:val="TableGrid0"/>
    <w:uiPriority w:val="39"/>
    <w:rsid w:val="00A82363"/>
    <w:pPr>
      <w:spacing w:after="0" w:line="240" w:lineRule="auto"/>
    </w:pPr>
    <w:rPr>
      <w:rFonts w:eastAsia="Times New Roman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C5104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04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04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0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0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0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0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F4B7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F2326"/>
    <w:pPr>
      <w:suppressAutoHyphens/>
      <w:spacing w:after="0" w:line="240" w:lineRule="auto"/>
    </w:pPr>
  </w:style>
  <w:style w:type="character" w:customStyle="1" w:styleId="II">
    <w:name w:val="II_Стандарт Знак"/>
    <w:basedOn w:val="DefaultParagraphFont"/>
    <w:link w:val="II0"/>
    <w:locked/>
    <w:rsid w:val="000E2F0D"/>
    <w:rPr>
      <w:sz w:val="28"/>
      <w:szCs w:val="28"/>
    </w:rPr>
  </w:style>
  <w:style w:type="paragraph" w:customStyle="1" w:styleId="II0">
    <w:name w:val="II_Стандарт"/>
    <w:basedOn w:val="Normal"/>
    <w:link w:val="II"/>
    <w:rsid w:val="000E2F0D"/>
    <w:pPr>
      <w:spacing w:after="160" w:line="256" w:lineRule="auto"/>
      <w:ind w:firstLine="567"/>
      <w:jc w:val="both"/>
    </w:pPr>
    <w:rPr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83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javarush.ru/groups/posts/1973-abstraktnihe-klassih-v-java-na-konkretnihkh-primerakh" TargetMode="External"/><Relationship Id="rId47" Type="http://schemas.openxmlformats.org/officeDocument/2006/relationships/hyperlink" Target="http://www.codenet.ru/webmast/tcpip" TargetMode="External"/><Relationship Id="rId63" Type="http://schemas.openxmlformats.org/officeDocument/2006/relationships/hyperlink" Target="http://www.protesting.ru/testing/" TargetMode="External"/><Relationship Id="rId68" Type="http://schemas.openxmlformats.org/officeDocument/2006/relationships/hyperlink" Target="https://laws.studio/upravlenie-personalom-uch/model-kompetentsiy.html" TargetMode="External"/><Relationship Id="rId16" Type="http://schemas.openxmlformats.org/officeDocument/2006/relationships/image" Target="media/image9.jp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javarush.ru/groups/posts/1973-abstraktnihe-klassih-v-java-na-konkretnihkh-primerakh" TargetMode="External"/><Relationship Id="rId40" Type="http://schemas.openxmlformats.org/officeDocument/2006/relationships/hyperlink" Target="https://javarush.ru/groups/posts/1973-abstraktnihe-klassih-v-java-na-konkretnihkh-primerakh" TargetMode="External"/><Relationship Id="rId45" Type="http://schemas.openxmlformats.org/officeDocument/2006/relationships/hyperlink" Target="https://javarush.ru/groups/posts/1973-abstraktnihe-klassih-v-java-na-konkretnihkh-primerakh" TargetMode="External"/><Relationship Id="rId53" Type="http://schemas.openxmlformats.org/officeDocument/2006/relationships/hyperlink" Target="https://web-creator.ru/articles/postgresql" TargetMode="External"/><Relationship Id="rId58" Type="http://schemas.openxmlformats.org/officeDocument/2006/relationships/hyperlink" Target="https://web-creator.ru/articles/postgresql" TargetMode="External"/><Relationship Id="rId66" Type="http://schemas.openxmlformats.org/officeDocument/2006/relationships/hyperlink" Target="https://www.hr-director.ru/article/66647-model-kompetentsiy-19-m4" TargetMode="External"/><Relationship Id="rId74" Type="http://schemas.openxmlformats.org/officeDocument/2006/relationships/hyperlink" Target="https://reactjs.org/docs/getting-started.html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biz-logica.ru/.30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javarush.ru/groups/posts/1973-abstraktnihe-klassih-v-java-na-konkretnihkh-primerakh" TargetMode="External"/><Relationship Id="rId43" Type="http://schemas.openxmlformats.org/officeDocument/2006/relationships/hyperlink" Target="https://javarush.ru/groups/posts/1973-abstraktnihe-klassih-v-java-na-konkretnihkh-primerakh" TargetMode="External"/><Relationship Id="rId48" Type="http://schemas.openxmlformats.org/officeDocument/2006/relationships/hyperlink" Target="http://www.codenet.ru/webmast/tcpip" TargetMode="External"/><Relationship Id="rId56" Type="http://schemas.openxmlformats.org/officeDocument/2006/relationships/hyperlink" Target="https://web-creator.ru/articles/postgresql" TargetMode="External"/><Relationship Id="rId64" Type="http://schemas.openxmlformats.org/officeDocument/2006/relationships/hyperlink" Target="http://www.protesting.ru/testing/" TargetMode="External"/><Relationship Id="rId69" Type="http://schemas.openxmlformats.org/officeDocument/2006/relationships/hyperlink" Target="https://www.postgresql.org/docs/" TargetMode="External"/><Relationship Id="rId77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s://web-creator.ru/articles/postgresql" TargetMode="External"/><Relationship Id="rId72" Type="http://schemas.openxmlformats.org/officeDocument/2006/relationships/hyperlink" Target="https://expressjs.com/en/4x/api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yperlink" Target="https://javarush.ru/groups/posts/1973-abstraktnihe-klassih-v-java-na-konkretnihkh-primerakh" TargetMode="External"/><Relationship Id="rId38" Type="http://schemas.openxmlformats.org/officeDocument/2006/relationships/hyperlink" Target="https://javarush.ru/groups/posts/1973-abstraktnihe-klassih-v-java-na-konkretnihkh-primerakh" TargetMode="External"/><Relationship Id="rId46" Type="http://schemas.openxmlformats.org/officeDocument/2006/relationships/hyperlink" Target="https://javarush.ru/groups/posts/1973-abstraktnihe-klassih-v-java-na-konkretnihkh-primerakh" TargetMode="External"/><Relationship Id="rId59" Type="http://schemas.openxmlformats.org/officeDocument/2006/relationships/hyperlink" Target="https://web-creator.ru/articles/postgresql" TargetMode="External"/><Relationship Id="rId67" Type="http://schemas.openxmlformats.org/officeDocument/2006/relationships/hyperlink" Target="http://www.businessstudio.ru/wiki/docs/v4/doku.php/ru/csdesign/bpmodeling/idef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javarush.ru/groups/posts/1973-abstraktnihe-klassih-v-java-na-konkretnihkh-primerakh" TargetMode="External"/><Relationship Id="rId54" Type="http://schemas.openxmlformats.org/officeDocument/2006/relationships/hyperlink" Target="https://web-creator.ru/articles/postgresql" TargetMode="External"/><Relationship Id="rId62" Type="http://schemas.openxmlformats.org/officeDocument/2006/relationships/hyperlink" Target="https://biz-logica.ru/.30" TargetMode="External"/><Relationship Id="rId70" Type="http://schemas.openxmlformats.org/officeDocument/2006/relationships/hyperlink" Target="https://foundation.graphql.org/" TargetMode="External"/><Relationship Id="rId75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javarush.ru/groups/posts/1973-abstraktnihe-klassih-v-java-na-konkretnihkh-primerakh" TargetMode="External"/><Relationship Id="rId49" Type="http://schemas.openxmlformats.org/officeDocument/2006/relationships/hyperlink" Target="https://web-creator.ru/articles/postgresql" TargetMode="External"/><Relationship Id="rId57" Type="http://schemas.openxmlformats.org/officeDocument/2006/relationships/hyperlink" Target="https://web-creator.ru/articles/postgresql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hyperlink" Target="https://javarush.ru/groups/posts/1973-abstraktnihe-klassih-v-java-na-konkretnihkh-primerakh" TargetMode="External"/><Relationship Id="rId52" Type="http://schemas.openxmlformats.org/officeDocument/2006/relationships/hyperlink" Target="https://web-creator.ru/articles/postgresql" TargetMode="External"/><Relationship Id="rId60" Type="http://schemas.openxmlformats.org/officeDocument/2006/relationships/hyperlink" Target="https://web-creator.ru/articles/postgresql" TargetMode="External"/><Relationship Id="rId65" Type="http://schemas.openxmlformats.org/officeDocument/2006/relationships/hyperlink" Target="https://ht-lab.ru/knowledge/articles/2053/" TargetMode="External"/><Relationship Id="rId73" Type="http://schemas.openxmlformats.org/officeDocument/2006/relationships/hyperlink" Target="http://bourabai.kz/dbt/uml/ch17.html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hyperlink" Target="https://javarush.ru/groups/posts/1973-abstraktnihe-klassih-v-java-na-konkretnihkh-primerakh" TargetMode="External"/><Relationship Id="rId34" Type="http://schemas.openxmlformats.org/officeDocument/2006/relationships/hyperlink" Target="https://javarush.ru/groups/posts/1973-abstraktnihe-klassih-v-java-na-konkretnihkh-primerakh" TargetMode="External"/><Relationship Id="rId50" Type="http://schemas.openxmlformats.org/officeDocument/2006/relationships/hyperlink" Target="https://web-creator.ru/articles/postgresql" TargetMode="External"/><Relationship Id="rId55" Type="http://schemas.openxmlformats.org/officeDocument/2006/relationships/hyperlink" Target="https://web-creator.ru/articles/postgresql" TargetMode="External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www.apollographql.com/doc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E16DE1-979B-408A-AA0C-7BDF28637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61</Pages>
  <Words>12652</Words>
  <Characters>72120</Characters>
  <Application>Microsoft Office Word</Application>
  <DocSecurity>0</DocSecurity>
  <Lines>601</Lines>
  <Paragraphs>169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magdy marko</cp:lastModifiedBy>
  <cp:revision>109</cp:revision>
  <cp:lastPrinted>2022-05-27T08:26:00Z</cp:lastPrinted>
  <dcterms:created xsi:type="dcterms:W3CDTF">2022-05-18T15:50:00Z</dcterms:created>
  <dcterms:modified xsi:type="dcterms:W3CDTF">2022-05-29T11:58:00Z</dcterms:modified>
</cp:coreProperties>
</file>