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0157E1" w:rsidRDefault="001B5542" w:rsidP="000157E1">
      <w:pPr>
        <w:jc w:val="center"/>
        <w:rPr>
          <w:rFonts w:cs="Arial" w:hint="cs"/>
          <w:b/>
          <w:bCs/>
          <w:sz w:val="32"/>
          <w:szCs w:val="32"/>
          <w:rtl/>
        </w:rPr>
      </w:pPr>
      <w:r w:rsidRPr="000157E1">
        <w:rPr>
          <w:rFonts w:cs="Arial" w:hint="cs"/>
          <w:b/>
          <w:bCs/>
          <w:sz w:val="32"/>
          <w:szCs w:val="32"/>
          <w:rtl/>
        </w:rPr>
        <w:t>آثار</w:t>
      </w:r>
      <w:r w:rsidRPr="000157E1">
        <w:rPr>
          <w:rFonts w:cs="Arial"/>
          <w:b/>
          <w:bCs/>
          <w:sz w:val="32"/>
          <w:szCs w:val="32"/>
          <w:rtl/>
        </w:rPr>
        <w:t xml:space="preserve"> </w:t>
      </w:r>
      <w:r w:rsidRPr="000157E1">
        <w:rPr>
          <w:rFonts w:cs="Arial" w:hint="cs"/>
          <w:b/>
          <w:bCs/>
          <w:sz w:val="32"/>
          <w:szCs w:val="32"/>
          <w:rtl/>
        </w:rPr>
        <w:t>الطلاق</w:t>
      </w:r>
      <w:r w:rsidRPr="000157E1">
        <w:rPr>
          <w:rFonts w:cs="Arial"/>
          <w:b/>
          <w:bCs/>
          <w:sz w:val="32"/>
          <w:szCs w:val="32"/>
          <w:rtl/>
        </w:rPr>
        <w:t xml:space="preserve"> </w:t>
      </w:r>
      <w:r w:rsidR="00B56BA6">
        <w:rPr>
          <w:rFonts w:cs="Arial" w:hint="cs"/>
          <w:b/>
          <w:bCs/>
          <w:sz w:val="32"/>
          <w:szCs w:val="32"/>
          <w:rtl/>
        </w:rPr>
        <w:t>بالنسبة للزوجة</w:t>
      </w:r>
      <w:r w:rsidR="006616F4">
        <w:rPr>
          <w:rFonts w:cs="Arial" w:hint="cs"/>
          <w:b/>
          <w:bCs/>
          <w:sz w:val="32"/>
          <w:szCs w:val="32"/>
          <w:rtl/>
        </w:rPr>
        <w:t xml:space="preserve"> التي</w:t>
      </w:r>
      <w:r w:rsidR="00B56BA6">
        <w:rPr>
          <w:rFonts w:cs="Arial" w:hint="cs"/>
          <w:b/>
          <w:bCs/>
          <w:sz w:val="32"/>
          <w:szCs w:val="32"/>
          <w:rtl/>
        </w:rPr>
        <w:t xml:space="preserve"> </w:t>
      </w:r>
      <w:proofErr w:type="spellStart"/>
      <w:r w:rsidR="00B56BA6">
        <w:rPr>
          <w:rFonts w:cs="Arial" w:hint="cs"/>
          <w:b/>
          <w:bCs/>
          <w:sz w:val="32"/>
          <w:szCs w:val="32"/>
          <w:rtl/>
        </w:rPr>
        <w:t>لاتتحقق</w:t>
      </w:r>
      <w:proofErr w:type="spellEnd"/>
      <w:r w:rsidR="00B56BA6">
        <w:rPr>
          <w:rFonts w:cs="Arial" w:hint="cs"/>
          <w:b/>
          <w:bCs/>
          <w:sz w:val="32"/>
          <w:szCs w:val="32"/>
          <w:rtl/>
        </w:rPr>
        <w:t xml:space="preserve"> الا </w:t>
      </w:r>
      <w:r w:rsidRPr="000157E1">
        <w:rPr>
          <w:rFonts w:cs="Arial" w:hint="cs"/>
          <w:b/>
          <w:bCs/>
          <w:sz w:val="32"/>
          <w:szCs w:val="32"/>
          <w:rtl/>
        </w:rPr>
        <w:t>من</w:t>
      </w:r>
      <w:r w:rsidRPr="000157E1">
        <w:rPr>
          <w:rFonts w:cs="Arial"/>
          <w:b/>
          <w:bCs/>
          <w:sz w:val="32"/>
          <w:szCs w:val="32"/>
          <w:rtl/>
        </w:rPr>
        <w:t xml:space="preserve"> </w:t>
      </w:r>
      <w:r w:rsidRPr="000157E1">
        <w:rPr>
          <w:rFonts w:cs="Arial" w:hint="cs"/>
          <w:b/>
          <w:bCs/>
          <w:sz w:val="32"/>
          <w:szCs w:val="32"/>
          <w:rtl/>
        </w:rPr>
        <w:t>تاريخ</w:t>
      </w:r>
      <w:r w:rsidRPr="000157E1">
        <w:rPr>
          <w:rFonts w:cs="Arial"/>
          <w:b/>
          <w:bCs/>
          <w:sz w:val="32"/>
          <w:szCs w:val="32"/>
          <w:rtl/>
        </w:rPr>
        <w:t xml:space="preserve"> </w:t>
      </w:r>
      <w:r w:rsidR="00B56BA6">
        <w:rPr>
          <w:rFonts w:cs="Arial" w:hint="cs"/>
          <w:b/>
          <w:bCs/>
          <w:sz w:val="32"/>
          <w:szCs w:val="32"/>
          <w:rtl/>
        </w:rPr>
        <w:t xml:space="preserve">علمها بالطلاق </w:t>
      </w:r>
    </w:p>
    <w:p w:rsidR="001B5542" w:rsidRPr="000157E1" w:rsidRDefault="001B5542" w:rsidP="000157E1">
      <w:pPr>
        <w:jc w:val="right"/>
        <w:rPr>
          <w:rFonts w:cs="Arial"/>
          <w:sz w:val="32"/>
          <w:szCs w:val="32"/>
          <w:rtl/>
        </w:rPr>
      </w:pPr>
      <w:proofErr w:type="spellStart"/>
      <w:r w:rsidRPr="000157E1">
        <w:rPr>
          <w:rFonts w:cs="Arial" w:hint="cs"/>
          <w:sz w:val="32"/>
          <w:szCs w:val="32"/>
          <w:rtl/>
        </w:rPr>
        <w:t>أ.د</w:t>
      </w:r>
      <w:proofErr w:type="spellEnd"/>
      <w:r w:rsidRPr="000157E1">
        <w:rPr>
          <w:rFonts w:cs="Arial" w:hint="cs"/>
          <w:sz w:val="32"/>
          <w:szCs w:val="32"/>
          <w:rtl/>
        </w:rPr>
        <w:t xml:space="preserve">/ </w:t>
      </w:r>
      <w:proofErr w:type="spellStart"/>
      <w:r w:rsidRPr="000157E1">
        <w:rPr>
          <w:rFonts w:cs="Arial" w:hint="cs"/>
          <w:sz w:val="32"/>
          <w:szCs w:val="32"/>
          <w:rtl/>
        </w:rPr>
        <w:t>عبدالمؤمن</w:t>
      </w:r>
      <w:proofErr w:type="spellEnd"/>
      <w:r w:rsidRPr="000157E1">
        <w:rPr>
          <w:rFonts w:cs="Arial" w:hint="cs"/>
          <w:sz w:val="32"/>
          <w:szCs w:val="32"/>
          <w:rtl/>
        </w:rPr>
        <w:t xml:space="preserve"> شجاع الدين</w:t>
      </w:r>
    </w:p>
    <w:p w:rsidR="001B5542" w:rsidRPr="000157E1" w:rsidRDefault="001B5542" w:rsidP="000157E1">
      <w:pPr>
        <w:jc w:val="right"/>
        <w:rPr>
          <w:rFonts w:cs="Arial"/>
          <w:sz w:val="32"/>
          <w:szCs w:val="32"/>
          <w:rtl/>
        </w:rPr>
      </w:pPr>
      <w:r w:rsidRPr="000157E1">
        <w:rPr>
          <w:rFonts w:cs="Arial" w:hint="cs"/>
          <w:sz w:val="32"/>
          <w:szCs w:val="32"/>
          <w:rtl/>
        </w:rPr>
        <w:t xml:space="preserve">الأستاذ بكلية الشريعة والقانون </w:t>
      </w:r>
      <w:r w:rsidRPr="000157E1">
        <w:rPr>
          <w:rFonts w:cs="Arial"/>
          <w:sz w:val="32"/>
          <w:szCs w:val="32"/>
          <w:rtl/>
        </w:rPr>
        <w:t>–</w:t>
      </w:r>
      <w:r w:rsidRPr="000157E1">
        <w:rPr>
          <w:rFonts w:cs="Arial" w:hint="cs"/>
          <w:sz w:val="32"/>
          <w:szCs w:val="32"/>
          <w:rtl/>
        </w:rPr>
        <w:t xml:space="preserve"> جامعة صنعاء</w:t>
      </w:r>
    </w:p>
    <w:p w:rsidR="001B5542" w:rsidRPr="000157E1" w:rsidRDefault="001B5542" w:rsidP="001B5542">
      <w:pPr>
        <w:jc w:val="lowKashida"/>
        <w:rPr>
          <w:rFonts w:cs="Arial"/>
          <w:sz w:val="32"/>
          <w:szCs w:val="32"/>
          <w:rtl/>
        </w:rPr>
      </w:pPr>
      <w:r w:rsidRPr="000157E1">
        <w:rPr>
          <w:rFonts w:cs="Arial" w:hint="cs"/>
          <w:sz w:val="32"/>
          <w:szCs w:val="32"/>
          <w:rtl/>
        </w:rPr>
        <w:t xml:space="preserve">للأسف يقوم بعض الأزواج بطلاق </w:t>
      </w:r>
      <w:r w:rsidR="00B56BA6">
        <w:rPr>
          <w:rFonts w:cs="Arial" w:hint="cs"/>
          <w:sz w:val="32"/>
          <w:szCs w:val="32"/>
          <w:rtl/>
        </w:rPr>
        <w:t>زوجاتهم</w:t>
      </w:r>
      <w:r w:rsidRPr="000157E1">
        <w:rPr>
          <w:rFonts w:cs="Arial" w:hint="cs"/>
          <w:sz w:val="32"/>
          <w:szCs w:val="32"/>
          <w:rtl/>
        </w:rPr>
        <w:t xml:space="preserve"> من غير أن يقوم</w:t>
      </w:r>
      <w:r w:rsidR="00B56BA6">
        <w:rPr>
          <w:rFonts w:cs="Arial" w:hint="cs"/>
          <w:sz w:val="32"/>
          <w:szCs w:val="32"/>
          <w:rtl/>
        </w:rPr>
        <w:t xml:space="preserve"> الزوج</w:t>
      </w:r>
      <w:r w:rsidRPr="000157E1">
        <w:rPr>
          <w:rFonts w:cs="Arial" w:hint="cs"/>
          <w:sz w:val="32"/>
          <w:szCs w:val="32"/>
          <w:rtl/>
        </w:rPr>
        <w:t xml:space="preserve"> </w:t>
      </w:r>
      <w:r w:rsidR="00B56BA6">
        <w:rPr>
          <w:rFonts w:cs="Arial" w:hint="cs"/>
          <w:sz w:val="32"/>
          <w:szCs w:val="32"/>
          <w:rtl/>
        </w:rPr>
        <w:t>بإعلامها الزوجة</w:t>
      </w:r>
      <w:r w:rsidR="0091293C">
        <w:rPr>
          <w:rFonts w:cs="Arial" w:hint="cs"/>
          <w:sz w:val="32"/>
          <w:szCs w:val="32"/>
          <w:rtl/>
        </w:rPr>
        <w:t xml:space="preserve"> </w:t>
      </w:r>
      <w:r w:rsidR="005F0500">
        <w:rPr>
          <w:rFonts w:cs="Arial" w:hint="cs"/>
          <w:sz w:val="32"/>
          <w:szCs w:val="32"/>
          <w:rtl/>
        </w:rPr>
        <w:t>بطلاقها</w:t>
      </w:r>
      <w:r w:rsidRPr="000157E1">
        <w:rPr>
          <w:rFonts w:cs="Arial" w:hint="cs"/>
          <w:sz w:val="32"/>
          <w:szCs w:val="32"/>
          <w:rtl/>
        </w:rPr>
        <w:t xml:space="preserve"> لأسباب عدة من</w:t>
      </w:r>
      <w:r w:rsidR="005F0500">
        <w:rPr>
          <w:rFonts w:cs="Arial" w:hint="cs"/>
          <w:sz w:val="32"/>
          <w:szCs w:val="32"/>
          <w:rtl/>
        </w:rPr>
        <w:t xml:space="preserve"> أهمها</w:t>
      </w:r>
      <w:r w:rsidRPr="000157E1">
        <w:rPr>
          <w:rFonts w:cs="Arial" w:hint="cs"/>
          <w:sz w:val="32"/>
          <w:szCs w:val="32"/>
          <w:rtl/>
        </w:rPr>
        <w:t xml:space="preserve"> الكيد بالزوجة والأضرار بها وبأهلها، ولذلك أوجب قانون الأحوال الشخصية على الزوج أن يقوم بإعلان أو إعلام الزوجة بالطلاق، وفي هذا المعنى نصت المادة (348) أحوال شخصية على أنه (-أ- توضح اللائحة الخاصة بتنظيم أعمال أمناء التوثيق الإجراءات التي يجب على موثقي عقود الزواج والطلاق </w:t>
      </w:r>
      <w:r w:rsidR="00383051">
        <w:rPr>
          <w:rFonts w:cs="Arial" w:hint="cs"/>
          <w:sz w:val="32"/>
          <w:szCs w:val="32"/>
          <w:rtl/>
        </w:rPr>
        <w:t>مراعاتها</w:t>
      </w:r>
      <w:r w:rsidRPr="000157E1">
        <w:rPr>
          <w:rFonts w:cs="Arial" w:hint="cs"/>
          <w:sz w:val="32"/>
          <w:szCs w:val="32"/>
          <w:rtl/>
        </w:rPr>
        <w:t xml:space="preserve"> في أعمالهم </w:t>
      </w:r>
      <w:r w:rsidRPr="000157E1">
        <w:rPr>
          <w:rFonts w:cs="Arial"/>
          <w:sz w:val="32"/>
          <w:szCs w:val="32"/>
          <w:rtl/>
        </w:rPr>
        <w:t>–</w:t>
      </w:r>
      <w:r w:rsidRPr="000157E1">
        <w:rPr>
          <w:rFonts w:cs="Arial" w:hint="cs"/>
          <w:sz w:val="32"/>
          <w:szCs w:val="32"/>
          <w:rtl/>
        </w:rPr>
        <w:t xml:space="preserve">ب- يجب على كل زوج طلق زوجته أن يبلغ الجهة المختصة بذلك خلال أسبوع من تاريخ وقوعه وذلك تحت طائلة التعرض للعقوبات القانونية في حالة عدم </w:t>
      </w:r>
      <w:proofErr w:type="spellStart"/>
      <w:r w:rsidRPr="000157E1">
        <w:rPr>
          <w:rFonts w:cs="Arial" w:hint="cs"/>
          <w:sz w:val="32"/>
          <w:szCs w:val="32"/>
          <w:rtl/>
        </w:rPr>
        <w:t>الإلتزام</w:t>
      </w:r>
      <w:proofErr w:type="spellEnd"/>
      <w:r w:rsidRPr="000157E1">
        <w:rPr>
          <w:rFonts w:cs="Arial" w:hint="cs"/>
          <w:sz w:val="32"/>
          <w:szCs w:val="32"/>
          <w:rtl/>
        </w:rPr>
        <w:t xml:space="preserve"> بذلك). </w:t>
      </w:r>
    </w:p>
    <w:p w:rsidR="001B5542" w:rsidRPr="000157E1" w:rsidRDefault="001B5542" w:rsidP="001B5542">
      <w:pPr>
        <w:jc w:val="lowKashida"/>
        <w:rPr>
          <w:rFonts w:cs="Arial"/>
          <w:sz w:val="32"/>
          <w:szCs w:val="32"/>
          <w:rtl/>
        </w:rPr>
      </w:pPr>
      <w:r w:rsidRPr="000157E1">
        <w:rPr>
          <w:rFonts w:cs="Arial" w:hint="cs"/>
          <w:sz w:val="32"/>
          <w:szCs w:val="32"/>
          <w:rtl/>
        </w:rPr>
        <w:t>وتترتب آثار الطلاق بالنسبة للزوجة من تاريخ علمها بالطلاق مثل العدة</w:t>
      </w:r>
      <w:r w:rsidR="00383051">
        <w:rPr>
          <w:rFonts w:cs="Arial" w:hint="cs"/>
          <w:sz w:val="32"/>
          <w:szCs w:val="32"/>
          <w:rtl/>
        </w:rPr>
        <w:t>،</w:t>
      </w:r>
      <w:r w:rsidRPr="000157E1">
        <w:rPr>
          <w:rFonts w:cs="Arial" w:hint="cs"/>
          <w:sz w:val="32"/>
          <w:szCs w:val="32"/>
          <w:rtl/>
        </w:rPr>
        <w:t xml:space="preserve"> فقد نصت المادة (80) أحوال شخصية</w:t>
      </w:r>
      <w:r w:rsidR="00B56BA6">
        <w:rPr>
          <w:rFonts w:cs="Arial" w:hint="cs"/>
          <w:sz w:val="32"/>
          <w:szCs w:val="32"/>
          <w:rtl/>
        </w:rPr>
        <w:t xml:space="preserve"> على</w:t>
      </w:r>
      <w:r w:rsidRPr="000157E1">
        <w:rPr>
          <w:rFonts w:cs="Arial" w:hint="cs"/>
          <w:sz w:val="32"/>
          <w:szCs w:val="32"/>
          <w:rtl/>
        </w:rPr>
        <w:t xml:space="preserve"> أن العدة (تبدأ في الطلاق من تاريخ وقوعه إلا أن تكون المرأة غير عالمة به فمن تاريخ علمها)</w:t>
      </w:r>
      <w:r w:rsidR="00383051">
        <w:rPr>
          <w:rFonts w:cs="Arial" w:hint="cs"/>
          <w:sz w:val="32"/>
          <w:szCs w:val="32"/>
          <w:rtl/>
        </w:rPr>
        <w:t>،</w:t>
      </w:r>
      <w:r w:rsidRPr="000157E1">
        <w:rPr>
          <w:rFonts w:cs="Arial" w:hint="cs"/>
          <w:sz w:val="32"/>
          <w:szCs w:val="32"/>
          <w:rtl/>
        </w:rPr>
        <w:t xml:space="preserve"> وكذلك الحال بالنسبة للنفقة فإن المرأة تستحق نفقتها </w:t>
      </w:r>
      <w:r w:rsidR="00383051">
        <w:rPr>
          <w:rFonts w:cs="Arial" w:hint="cs"/>
          <w:sz w:val="32"/>
          <w:szCs w:val="32"/>
          <w:rtl/>
        </w:rPr>
        <w:t>عن</w:t>
      </w:r>
      <w:r w:rsidRPr="000157E1">
        <w:rPr>
          <w:rFonts w:cs="Arial" w:hint="cs"/>
          <w:sz w:val="32"/>
          <w:szCs w:val="32"/>
          <w:rtl/>
        </w:rPr>
        <w:t xml:space="preserve"> </w:t>
      </w:r>
      <w:r w:rsidR="00383051">
        <w:rPr>
          <w:rFonts w:cs="Arial" w:hint="cs"/>
          <w:sz w:val="32"/>
          <w:szCs w:val="32"/>
          <w:rtl/>
        </w:rPr>
        <w:t xml:space="preserve">الفترة السابقة </w:t>
      </w:r>
      <w:r w:rsidR="00A32166">
        <w:rPr>
          <w:rFonts w:cs="Arial" w:hint="cs"/>
          <w:sz w:val="32"/>
          <w:szCs w:val="32"/>
          <w:rtl/>
        </w:rPr>
        <w:t xml:space="preserve">حتى تاريخ </w:t>
      </w:r>
      <w:r w:rsidRPr="000157E1">
        <w:rPr>
          <w:rFonts w:cs="Arial" w:hint="cs"/>
          <w:sz w:val="32"/>
          <w:szCs w:val="32"/>
          <w:rtl/>
        </w:rPr>
        <w:t>إعلامها بالطلاق</w:t>
      </w:r>
      <w:r w:rsidR="00A32166">
        <w:rPr>
          <w:rFonts w:cs="Arial" w:hint="cs"/>
          <w:sz w:val="32"/>
          <w:szCs w:val="32"/>
          <w:rtl/>
        </w:rPr>
        <w:t xml:space="preserve">، </w:t>
      </w:r>
      <w:r w:rsidRPr="000157E1">
        <w:rPr>
          <w:rFonts w:cs="Arial" w:hint="cs"/>
          <w:sz w:val="32"/>
          <w:szCs w:val="32"/>
          <w:rtl/>
        </w:rPr>
        <w:t>حسبما قضى الحكم الصادر عن الدائرة الشخصية بالمحكمة العليا في جلستها المنعقدة بتاريخ 5-6-2012م في الطعن رقم (49782)</w:t>
      </w:r>
      <w:r w:rsidR="00A32166">
        <w:rPr>
          <w:rFonts w:cs="Arial" w:hint="cs"/>
          <w:sz w:val="32"/>
          <w:szCs w:val="32"/>
          <w:rtl/>
        </w:rPr>
        <w:t>،</w:t>
      </w:r>
      <w:r w:rsidRPr="000157E1">
        <w:rPr>
          <w:rFonts w:cs="Arial" w:hint="cs"/>
          <w:sz w:val="32"/>
          <w:szCs w:val="32"/>
          <w:rtl/>
        </w:rPr>
        <w:t xml:space="preserve"> المسبوق بالحكم الابتدائي الذي قضى بأنه (وحيث لم يتصل علم المدعية بواقعة طلاقها إلا بتاريخ (...) فيلزم المدعى عليه تسليم نفقة المدعية عن الأشهر السابقة على تاريخ علمها بواقعة الطلاق)</w:t>
      </w:r>
      <w:r w:rsidR="00A32166">
        <w:rPr>
          <w:rFonts w:cs="Arial" w:hint="cs"/>
          <w:sz w:val="32"/>
          <w:szCs w:val="32"/>
          <w:rtl/>
        </w:rPr>
        <w:t>،</w:t>
      </w:r>
      <w:r w:rsidRPr="000157E1">
        <w:rPr>
          <w:rFonts w:cs="Arial" w:hint="cs"/>
          <w:sz w:val="32"/>
          <w:szCs w:val="32"/>
          <w:rtl/>
        </w:rPr>
        <w:t xml:space="preserve"> وقد قضت الشعبة الاستئنافية بتأييد الحكم الابتدائي</w:t>
      </w:r>
      <w:r w:rsidR="00A32166">
        <w:rPr>
          <w:rFonts w:cs="Arial" w:hint="cs"/>
          <w:sz w:val="32"/>
          <w:szCs w:val="32"/>
          <w:rtl/>
        </w:rPr>
        <w:t>،</w:t>
      </w:r>
      <w:r w:rsidRPr="000157E1">
        <w:rPr>
          <w:rFonts w:cs="Arial" w:hint="cs"/>
          <w:sz w:val="32"/>
          <w:szCs w:val="32"/>
          <w:rtl/>
        </w:rPr>
        <w:t xml:space="preserve"> لأنه ليس هناك </w:t>
      </w:r>
      <w:r w:rsidR="00B56BA6">
        <w:rPr>
          <w:rFonts w:cs="Arial" w:hint="cs"/>
          <w:sz w:val="32"/>
          <w:szCs w:val="32"/>
          <w:rtl/>
        </w:rPr>
        <w:t>إ</w:t>
      </w:r>
      <w:r w:rsidRPr="000157E1">
        <w:rPr>
          <w:rFonts w:cs="Arial" w:hint="cs"/>
          <w:sz w:val="32"/>
          <w:szCs w:val="32"/>
          <w:rtl/>
        </w:rPr>
        <w:t>جحاف على المستأنف في الحكم عليه بدفع النفقة السابقة على إعلام الزوجة بواقعة طلاقها، وعند الطعن بالنقض في الحكم الاستئنافي قضت الدائرة الشخصية بإقرار الحكم الاستئنافي، وقد ورد ضمن أسباب حكم المحكمة العليا: ((ومن خلال إطلاع الدائرة على الطعن والرد عليه والحكم الاستئنافي المؤيد للحكم الابتدائي</w:t>
      </w:r>
      <w:r w:rsidR="0081143B">
        <w:rPr>
          <w:rFonts w:cs="Arial" w:hint="cs"/>
          <w:sz w:val="32"/>
          <w:szCs w:val="32"/>
          <w:rtl/>
        </w:rPr>
        <w:t>،</w:t>
      </w:r>
      <w:r w:rsidRPr="000157E1">
        <w:rPr>
          <w:rFonts w:cs="Arial" w:hint="cs"/>
          <w:sz w:val="32"/>
          <w:szCs w:val="32"/>
          <w:rtl/>
        </w:rPr>
        <w:t xml:space="preserve"> فقد تبين للدائرة: أن الطاعن لم يأت بجديد في عريضة طعنه، فكل ما ورد في الطعن هو تكرار لوقائع سبق له طرحها أمام محكمتي الموضوع))</w:t>
      </w:r>
      <w:r w:rsidR="0081143B">
        <w:rPr>
          <w:rFonts w:cs="Arial" w:hint="cs"/>
          <w:sz w:val="32"/>
          <w:szCs w:val="32"/>
          <w:rtl/>
        </w:rPr>
        <w:t xml:space="preserve">، </w:t>
      </w:r>
      <w:r w:rsidRPr="000157E1">
        <w:rPr>
          <w:rFonts w:cs="Arial" w:hint="cs"/>
          <w:sz w:val="32"/>
          <w:szCs w:val="32"/>
          <w:rtl/>
        </w:rPr>
        <w:t xml:space="preserve">وسيكون تعليقنا على هذا الحكم حسبما هو مبين في الأوجه الأتية: </w:t>
      </w:r>
    </w:p>
    <w:p w:rsidR="00375A08" w:rsidRDefault="00375A08" w:rsidP="001B5542">
      <w:pPr>
        <w:jc w:val="lowKashida"/>
        <w:rPr>
          <w:rFonts w:cs="Arial"/>
          <w:b/>
          <w:bCs/>
          <w:sz w:val="32"/>
          <w:szCs w:val="32"/>
          <w:rtl/>
        </w:rPr>
      </w:pPr>
    </w:p>
    <w:p w:rsidR="00375A08" w:rsidRDefault="00375A08" w:rsidP="001B5542">
      <w:pPr>
        <w:jc w:val="lowKashida"/>
        <w:rPr>
          <w:rFonts w:cs="Arial"/>
          <w:b/>
          <w:bCs/>
          <w:sz w:val="32"/>
          <w:szCs w:val="32"/>
          <w:rtl/>
        </w:rPr>
      </w:pPr>
    </w:p>
    <w:p w:rsidR="001B5542" w:rsidRPr="000157E1" w:rsidRDefault="001B5542" w:rsidP="001B5542">
      <w:pPr>
        <w:jc w:val="lowKashida"/>
        <w:rPr>
          <w:rFonts w:cs="Arial"/>
          <w:b/>
          <w:bCs/>
          <w:sz w:val="32"/>
          <w:szCs w:val="32"/>
          <w:rtl/>
        </w:rPr>
      </w:pPr>
      <w:r w:rsidRPr="000157E1">
        <w:rPr>
          <w:rFonts w:cs="Arial" w:hint="cs"/>
          <w:b/>
          <w:bCs/>
          <w:sz w:val="32"/>
          <w:szCs w:val="32"/>
          <w:rtl/>
        </w:rPr>
        <w:t xml:space="preserve">الوجه الأول: كيفية وقوع الطلاق: </w:t>
      </w:r>
    </w:p>
    <w:p w:rsidR="001B5542" w:rsidRPr="000157E1" w:rsidRDefault="001B5542" w:rsidP="001B5542">
      <w:pPr>
        <w:jc w:val="lowKashida"/>
        <w:rPr>
          <w:rFonts w:cs="Arial"/>
          <w:sz w:val="32"/>
          <w:szCs w:val="32"/>
          <w:rtl/>
        </w:rPr>
      </w:pPr>
      <w:r w:rsidRPr="000157E1">
        <w:rPr>
          <w:rFonts w:cs="Arial" w:hint="cs"/>
          <w:sz w:val="32"/>
          <w:szCs w:val="32"/>
          <w:rtl/>
        </w:rPr>
        <w:t xml:space="preserve">الطلاق </w:t>
      </w:r>
      <w:r w:rsidR="00375A08">
        <w:rPr>
          <w:rFonts w:cs="Arial" w:hint="cs"/>
          <w:sz w:val="32"/>
          <w:szCs w:val="32"/>
          <w:rtl/>
        </w:rPr>
        <w:t>لفظ</w:t>
      </w:r>
      <w:r w:rsidRPr="000157E1">
        <w:rPr>
          <w:rFonts w:cs="Arial" w:hint="cs"/>
          <w:sz w:val="32"/>
          <w:szCs w:val="32"/>
          <w:rtl/>
        </w:rPr>
        <w:t xml:space="preserve"> مخصوص قد يكون صريحاً أو </w:t>
      </w:r>
      <w:r w:rsidR="00B56BA6">
        <w:rPr>
          <w:rFonts w:cs="Arial" w:hint="cs"/>
          <w:sz w:val="32"/>
          <w:szCs w:val="32"/>
          <w:rtl/>
        </w:rPr>
        <w:t xml:space="preserve">كناية </w:t>
      </w:r>
      <w:r w:rsidRPr="000157E1">
        <w:rPr>
          <w:rFonts w:cs="Arial" w:hint="cs"/>
          <w:sz w:val="32"/>
          <w:szCs w:val="32"/>
          <w:rtl/>
        </w:rPr>
        <w:t xml:space="preserve">، ويصدر </w:t>
      </w:r>
      <w:r w:rsidR="00375A08">
        <w:rPr>
          <w:rFonts w:cs="Arial" w:hint="cs"/>
          <w:sz w:val="32"/>
          <w:szCs w:val="32"/>
          <w:rtl/>
        </w:rPr>
        <w:t xml:space="preserve">لفظ </w:t>
      </w:r>
      <w:r w:rsidRPr="000157E1">
        <w:rPr>
          <w:rFonts w:cs="Arial" w:hint="cs"/>
          <w:sz w:val="32"/>
          <w:szCs w:val="32"/>
          <w:rtl/>
        </w:rPr>
        <w:t xml:space="preserve">الطلاق من الزوج أو وكيله، وقد يصدر هذا </w:t>
      </w:r>
      <w:r w:rsidR="00375A08">
        <w:rPr>
          <w:rFonts w:cs="Arial" w:hint="cs"/>
          <w:sz w:val="32"/>
          <w:szCs w:val="32"/>
          <w:rtl/>
        </w:rPr>
        <w:t>اللفظ</w:t>
      </w:r>
      <w:r w:rsidRPr="000157E1">
        <w:rPr>
          <w:rFonts w:cs="Arial" w:hint="cs"/>
          <w:sz w:val="32"/>
          <w:szCs w:val="32"/>
          <w:rtl/>
        </w:rPr>
        <w:t xml:space="preserve"> في غياب الزوجة أو من غير علمها</w:t>
      </w:r>
      <w:r w:rsidR="00B56BA6">
        <w:rPr>
          <w:rFonts w:cs="Arial" w:hint="cs"/>
          <w:sz w:val="32"/>
          <w:szCs w:val="32"/>
          <w:rtl/>
        </w:rPr>
        <w:t>،</w:t>
      </w:r>
      <w:r w:rsidRPr="000157E1">
        <w:rPr>
          <w:rFonts w:cs="Arial" w:hint="cs"/>
          <w:sz w:val="32"/>
          <w:szCs w:val="32"/>
          <w:rtl/>
        </w:rPr>
        <w:t xml:space="preserve"> وعدم علم الزوجة بالطلاق هو المقصود بتعليقنا هذا. </w:t>
      </w:r>
    </w:p>
    <w:p w:rsidR="001B5542" w:rsidRPr="000157E1" w:rsidRDefault="001B5542" w:rsidP="001B5542">
      <w:pPr>
        <w:jc w:val="lowKashida"/>
        <w:rPr>
          <w:rFonts w:cs="Arial"/>
          <w:sz w:val="32"/>
          <w:szCs w:val="32"/>
          <w:rtl/>
        </w:rPr>
      </w:pPr>
      <w:r w:rsidRPr="000157E1">
        <w:rPr>
          <w:rFonts w:cs="Arial" w:hint="cs"/>
          <w:sz w:val="32"/>
          <w:szCs w:val="32"/>
          <w:rtl/>
        </w:rPr>
        <w:lastRenderedPageBreak/>
        <w:t xml:space="preserve">ولأن الطلاق يقع بلفظ </w:t>
      </w:r>
      <w:r w:rsidR="008A2468">
        <w:rPr>
          <w:rFonts w:cs="Arial" w:hint="cs"/>
          <w:sz w:val="32"/>
          <w:szCs w:val="32"/>
          <w:rtl/>
        </w:rPr>
        <w:t xml:space="preserve">مخصوص </w:t>
      </w:r>
      <w:r w:rsidRPr="000157E1">
        <w:rPr>
          <w:rFonts w:cs="Arial" w:hint="cs"/>
          <w:sz w:val="32"/>
          <w:szCs w:val="32"/>
          <w:rtl/>
        </w:rPr>
        <w:t>يصدر من الزوج</w:t>
      </w:r>
      <w:r w:rsidR="00B56BA6">
        <w:rPr>
          <w:rFonts w:cs="Arial" w:hint="cs"/>
          <w:sz w:val="32"/>
          <w:szCs w:val="32"/>
          <w:rtl/>
        </w:rPr>
        <w:t xml:space="preserve"> </w:t>
      </w:r>
      <w:proofErr w:type="spellStart"/>
      <w:r w:rsidR="00B56BA6">
        <w:rPr>
          <w:rFonts w:cs="Arial" w:hint="cs"/>
          <w:sz w:val="32"/>
          <w:szCs w:val="32"/>
          <w:rtl/>
        </w:rPr>
        <w:t>بارادته</w:t>
      </w:r>
      <w:proofErr w:type="spellEnd"/>
      <w:r w:rsidRPr="000157E1">
        <w:rPr>
          <w:rFonts w:cs="Arial" w:hint="cs"/>
          <w:sz w:val="32"/>
          <w:szCs w:val="32"/>
          <w:rtl/>
        </w:rPr>
        <w:t xml:space="preserve"> </w:t>
      </w:r>
      <w:r w:rsidR="00B56BA6">
        <w:rPr>
          <w:rFonts w:cs="Arial" w:hint="cs"/>
          <w:sz w:val="32"/>
          <w:szCs w:val="32"/>
          <w:rtl/>
        </w:rPr>
        <w:t xml:space="preserve">المنفردة </w:t>
      </w:r>
      <w:r w:rsidRPr="000157E1">
        <w:rPr>
          <w:rFonts w:cs="Arial" w:hint="cs"/>
          <w:sz w:val="32"/>
          <w:szCs w:val="32"/>
          <w:rtl/>
        </w:rPr>
        <w:t xml:space="preserve">فإن الزوج في غالب </w:t>
      </w:r>
      <w:r w:rsidR="00067769" w:rsidRPr="000157E1">
        <w:rPr>
          <w:rFonts w:cs="Arial" w:hint="cs"/>
          <w:sz w:val="32"/>
          <w:szCs w:val="32"/>
          <w:rtl/>
        </w:rPr>
        <w:t xml:space="preserve">الأحيان يتلفظ به </w:t>
      </w:r>
      <w:proofErr w:type="spellStart"/>
      <w:r w:rsidR="00067769" w:rsidRPr="000157E1">
        <w:rPr>
          <w:rFonts w:cs="Arial" w:hint="cs"/>
          <w:sz w:val="32"/>
          <w:szCs w:val="32"/>
          <w:rtl/>
        </w:rPr>
        <w:t>شفاهة</w:t>
      </w:r>
      <w:proofErr w:type="spellEnd"/>
      <w:r w:rsidR="008A2468">
        <w:rPr>
          <w:rFonts w:cs="Arial" w:hint="cs"/>
          <w:sz w:val="32"/>
          <w:szCs w:val="32"/>
          <w:rtl/>
        </w:rPr>
        <w:t xml:space="preserve">، </w:t>
      </w:r>
      <w:r w:rsidR="00067769" w:rsidRPr="000157E1">
        <w:rPr>
          <w:rFonts w:cs="Arial" w:hint="cs"/>
          <w:sz w:val="32"/>
          <w:szCs w:val="32"/>
          <w:rtl/>
        </w:rPr>
        <w:t>وقد يكون ذلك بحضور شهود أو من غير حضور شهود</w:t>
      </w:r>
      <w:r w:rsidR="00B56BA6">
        <w:rPr>
          <w:rFonts w:cs="Arial" w:hint="cs"/>
          <w:sz w:val="32"/>
          <w:szCs w:val="32"/>
          <w:rtl/>
        </w:rPr>
        <w:t xml:space="preserve">، </w:t>
      </w:r>
      <w:r w:rsidR="00652D84">
        <w:rPr>
          <w:rFonts w:cs="Arial" w:hint="cs"/>
          <w:sz w:val="32"/>
          <w:szCs w:val="32"/>
          <w:rtl/>
        </w:rPr>
        <w:t>وقد</w:t>
      </w:r>
      <w:r w:rsidR="00067769" w:rsidRPr="000157E1">
        <w:rPr>
          <w:rFonts w:cs="Arial" w:hint="cs"/>
          <w:sz w:val="32"/>
          <w:szCs w:val="32"/>
          <w:rtl/>
        </w:rPr>
        <w:t xml:space="preserve"> </w:t>
      </w:r>
      <w:r w:rsidR="00652D84">
        <w:rPr>
          <w:rFonts w:cs="Arial" w:hint="cs"/>
          <w:sz w:val="32"/>
          <w:szCs w:val="32"/>
          <w:rtl/>
        </w:rPr>
        <w:t xml:space="preserve">تعلم الزوجة بالطلاق وقد </w:t>
      </w:r>
      <w:proofErr w:type="spellStart"/>
      <w:r w:rsidR="00652D84">
        <w:rPr>
          <w:rFonts w:cs="Arial" w:hint="cs"/>
          <w:sz w:val="32"/>
          <w:szCs w:val="32"/>
          <w:rtl/>
        </w:rPr>
        <w:t>لاتعلم</w:t>
      </w:r>
      <w:proofErr w:type="spellEnd"/>
      <w:r w:rsidR="00652D84">
        <w:rPr>
          <w:rFonts w:cs="Arial" w:hint="cs"/>
          <w:sz w:val="32"/>
          <w:szCs w:val="32"/>
          <w:rtl/>
        </w:rPr>
        <w:t xml:space="preserve"> به</w:t>
      </w:r>
      <w:r w:rsidR="00251839">
        <w:rPr>
          <w:rFonts w:cs="Arial" w:hint="cs"/>
          <w:sz w:val="32"/>
          <w:szCs w:val="32"/>
          <w:rtl/>
        </w:rPr>
        <w:t xml:space="preserve">، </w:t>
      </w:r>
      <w:r w:rsidR="00067769" w:rsidRPr="000157E1">
        <w:rPr>
          <w:rFonts w:cs="Arial" w:hint="cs"/>
          <w:sz w:val="32"/>
          <w:szCs w:val="32"/>
          <w:rtl/>
        </w:rPr>
        <w:t xml:space="preserve">وعندئذٍ يتعذر إثبات الطلاق أو إعلام الزوجة به، ولذلك فقد جاءت تعليمات </w:t>
      </w:r>
      <w:r w:rsidR="00B56BA6">
        <w:rPr>
          <w:rFonts w:cs="Arial" w:hint="cs"/>
          <w:sz w:val="32"/>
          <w:szCs w:val="32"/>
          <w:rtl/>
        </w:rPr>
        <w:t xml:space="preserve"> قطاع التوثيق </w:t>
      </w:r>
      <w:r w:rsidR="00FA570F">
        <w:rPr>
          <w:rFonts w:cs="Arial" w:hint="cs"/>
          <w:sz w:val="32"/>
          <w:szCs w:val="32"/>
          <w:rtl/>
        </w:rPr>
        <w:t>ب</w:t>
      </w:r>
      <w:r w:rsidR="00067769" w:rsidRPr="000157E1">
        <w:rPr>
          <w:rFonts w:cs="Arial" w:hint="cs"/>
          <w:sz w:val="32"/>
          <w:szCs w:val="32"/>
          <w:rtl/>
        </w:rPr>
        <w:t>وزارة العدل بشأن</w:t>
      </w:r>
      <w:r w:rsidR="00FA570F">
        <w:rPr>
          <w:rFonts w:cs="Arial" w:hint="cs"/>
          <w:sz w:val="32"/>
          <w:szCs w:val="32"/>
          <w:rtl/>
        </w:rPr>
        <w:t xml:space="preserve"> تحرير</w:t>
      </w:r>
      <w:r w:rsidR="00067769" w:rsidRPr="000157E1">
        <w:rPr>
          <w:rFonts w:cs="Arial" w:hint="cs"/>
          <w:sz w:val="32"/>
          <w:szCs w:val="32"/>
          <w:rtl/>
        </w:rPr>
        <w:t xml:space="preserve"> </w:t>
      </w:r>
      <w:r w:rsidR="00FA570F">
        <w:rPr>
          <w:rFonts w:cs="Arial" w:hint="cs"/>
          <w:sz w:val="32"/>
          <w:szCs w:val="32"/>
          <w:rtl/>
        </w:rPr>
        <w:t>و</w:t>
      </w:r>
      <w:r w:rsidR="00067769" w:rsidRPr="000157E1">
        <w:rPr>
          <w:rFonts w:cs="Arial" w:hint="cs"/>
          <w:sz w:val="32"/>
          <w:szCs w:val="32"/>
          <w:rtl/>
        </w:rPr>
        <w:t>توثيق المحررات</w:t>
      </w:r>
      <w:r w:rsidR="00251839">
        <w:rPr>
          <w:rFonts w:cs="Arial" w:hint="cs"/>
          <w:sz w:val="32"/>
          <w:szCs w:val="32"/>
          <w:rtl/>
        </w:rPr>
        <w:t>،</w:t>
      </w:r>
      <w:r w:rsidR="00067769" w:rsidRPr="000157E1">
        <w:rPr>
          <w:rFonts w:cs="Arial" w:hint="cs"/>
          <w:sz w:val="32"/>
          <w:szCs w:val="32"/>
          <w:rtl/>
        </w:rPr>
        <w:t xml:space="preserve"> </w:t>
      </w:r>
      <w:r w:rsidR="00251839">
        <w:rPr>
          <w:rFonts w:cs="Arial" w:hint="cs"/>
          <w:sz w:val="32"/>
          <w:szCs w:val="32"/>
          <w:rtl/>
        </w:rPr>
        <w:t xml:space="preserve">فقد </w:t>
      </w:r>
      <w:r w:rsidR="00067769" w:rsidRPr="000157E1">
        <w:rPr>
          <w:rFonts w:cs="Arial" w:hint="cs"/>
          <w:sz w:val="32"/>
          <w:szCs w:val="32"/>
          <w:rtl/>
        </w:rPr>
        <w:t xml:space="preserve"> أوجبت</w:t>
      </w:r>
      <w:r w:rsidR="00251839">
        <w:rPr>
          <w:rFonts w:cs="Arial" w:hint="cs"/>
          <w:sz w:val="32"/>
          <w:szCs w:val="32"/>
          <w:rtl/>
        </w:rPr>
        <w:t xml:space="preserve"> هذه</w:t>
      </w:r>
      <w:r w:rsidR="00067769" w:rsidRPr="000157E1">
        <w:rPr>
          <w:rFonts w:cs="Arial" w:hint="cs"/>
          <w:sz w:val="32"/>
          <w:szCs w:val="32"/>
          <w:rtl/>
        </w:rPr>
        <w:t xml:space="preserve"> </w:t>
      </w:r>
      <w:r w:rsidR="00251839">
        <w:rPr>
          <w:rFonts w:cs="Arial" w:hint="cs"/>
          <w:sz w:val="32"/>
          <w:szCs w:val="32"/>
          <w:rtl/>
        </w:rPr>
        <w:t xml:space="preserve">التعليمات </w:t>
      </w:r>
      <w:r w:rsidR="00067769" w:rsidRPr="000157E1">
        <w:rPr>
          <w:rFonts w:cs="Arial" w:hint="cs"/>
          <w:sz w:val="32"/>
          <w:szCs w:val="32"/>
          <w:rtl/>
        </w:rPr>
        <w:t>تحرير وثيقة الطلاق بنظر الأمين الشرعي المختص الذي يتولى تحرير وكتابة وثيقة الطلاق وفقاً للنموذج الذي قامت بإعداده وزارة العدل، فيحضر الرجل المطلق إلى الأمين</w:t>
      </w:r>
      <w:r w:rsidR="00251839">
        <w:rPr>
          <w:rFonts w:cs="Arial" w:hint="cs"/>
          <w:sz w:val="32"/>
          <w:szCs w:val="32"/>
          <w:rtl/>
        </w:rPr>
        <w:t xml:space="preserve"> الشرعي </w:t>
      </w:r>
      <w:r w:rsidR="00067769" w:rsidRPr="000157E1">
        <w:rPr>
          <w:rFonts w:cs="Arial" w:hint="cs"/>
          <w:sz w:val="32"/>
          <w:szCs w:val="32"/>
          <w:rtl/>
        </w:rPr>
        <w:t xml:space="preserve">، وغالباً ما يحضر الرجل المطلق </w:t>
      </w:r>
      <w:r w:rsidR="00CC43AC">
        <w:rPr>
          <w:rFonts w:cs="Arial" w:hint="cs"/>
          <w:sz w:val="32"/>
          <w:szCs w:val="32"/>
          <w:rtl/>
        </w:rPr>
        <w:t xml:space="preserve">إلى الأمين الشرعي </w:t>
      </w:r>
      <w:r w:rsidR="00067769" w:rsidRPr="000157E1">
        <w:rPr>
          <w:rFonts w:cs="Arial" w:hint="cs"/>
          <w:sz w:val="32"/>
          <w:szCs w:val="32"/>
          <w:rtl/>
        </w:rPr>
        <w:t xml:space="preserve">بعد قيامه بالتلفظ بالطلاق </w:t>
      </w:r>
      <w:r w:rsidR="00FA570F">
        <w:rPr>
          <w:rFonts w:cs="Arial" w:hint="cs"/>
          <w:sz w:val="32"/>
          <w:szCs w:val="32"/>
          <w:rtl/>
        </w:rPr>
        <w:t>فيقر</w:t>
      </w:r>
      <w:r w:rsidR="00067769" w:rsidRPr="000157E1">
        <w:rPr>
          <w:rFonts w:cs="Arial" w:hint="cs"/>
          <w:sz w:val="32"/>
          <w:szCs w:val="32"/>
          <w:rtl/>
        </w:rPr>
        <w:t xml:space="preserve"> </w:t>
      </w:r>
      <w:r w:rsidR="00FA570F">
        <w:rPr>
          <w:rFonts w:cs="Arial" w:hint="cs"/>
          <w:sz w:val="32"/>
          <w:szCs w:val="32"/>
          <w:rtl/>
        </w:rPr>
        <w:t xml:space="preserve">أمامه </w:t>
      </w:r>
      <w:r w:rsidR="00995AA9">
        <w:rPr>
          <w:rFonts w:cs="Arial" w:hint="cs"/>
          <w:sz w:val="32"/>
          <w:szCs w:val="32"/>
          <w:rtl/>
        </w:rPr>
        <w:t xml:space="preserve">بأنه قد قام بطلاق زوجته وبناء على ذلك </w:t>
      </w:r>
      <w:r w:rsidR="006B3FE6">
        <w:rPr>
          <w:rFonts w:cs="Arial" w:hint="cs"/>
          <w:sz w:val="32"/>
          <w:szCs w:val="32"/>
          <w:rtl/>
        </w:rPr>
        <w:t>يقوم الأمين ب</w:t>
      </w:r>
      <w:r w:rsidR="00067769" w:rsidRPr="000157E1">
        <w:rPr>
          <w:rFonts w:cs="Arial" w:hint="cs"/>
          <w:sz w:val="32"/>
          <w:szCs w:val="32"/>
          <w:rtl/>
        </w:rPr>
        <w:t xml:space="preserve">تحرير وثيقة الطلاق </w:t>
      </w:r>
      <w:r w:rsidR="006B3FE6">
        <w:rPr>
          <w:rFonts w:cs="Arial" w:hint="cs"/>
          <w:sz w:val="32"/>
          <w:szCs w:val="32"/>
          <w:rtl/>
        </w:rPr>
        <w:t>وفي بعض الحالات</w:t>
      </w:r>
      <w:r w:rsidR="00964E9D">
        <w:rPr>
          <w:rFonts w:cs="Arial" w:hint="cs"/>
          <w:sz w:val="32"/>
          <w:szCs w:val="32"/>
          <w:rtl/>
        </w:rPr>
        <w:t xml:space="preserve"> </w:t>
      </w:r>
      <w:proofErr w:type="spellStart"/>
      <w:r w:rsidR="00964E9D">
        <w:rPr>
          <w:rFonts w:cs="Arial" w:hint="cs"/>
          <w:sz w:val="32"/>
          <w:szCs w:val="32"/>
          <w:rtl/>
        </w:rPr>
        <w:t>لايكون</w:t>
      </w:r>
      <w:proofErr w:type="spellEnd"/>
      <w:r w:rsidR="006B3FE6">
        <w:rPr>
          <w:rFonts w:cs="Arial" w:hint="cs"/>
          <w:sz w:val="32"/>
          <w:szCs w:val="32"/>
          <w:rtl/>
        </w:rPr>
        <w:t xml:space="preserve"> </w:t>
      </w:r>
      <w:r w:rsidR="00964E9D">
        <w:rPr>
          <w:rFonts w:cs="Arial" w:hint="cs"/>
          <w:sz w:val="32"/>
          <w:szCs w:val="32"/>
          <w:rtl/>
        </w:rPr>
        <w:t xml:space="preserve">الزوج قد تلفظ بالطلاق </w:t>
      </w:r>
      <w:r w:rsidR="006B6F43">
        <w:rPr>
          <w:rFonts w:cs="Arial" w:hint="cs"/>
          <w:sz w:val="32"/>
          <w:szCs w:val="32"/>
          <w:rtl/>
        </w:rPr>
        <w:t xml:space="preserve"> بعد فيتلفظ أمام الأمين الذي </w:t>
      </w:r>
      <w:r w:rsidR="00FB0D82">
        <w:rPr>
          <w:rFonts w:cs="Arial" w:hint="cs"/>
          <w:sz w:val="32"/>
          <w:szCs w:val="32"/>
          <w:rtl/>
        </w:rPr>
        <w:t xml:space="preserve">يكتب ذلك في نموذج وثيقة الطلاق </w:t>
      </w:r>
      <w:r w:rsidR="00067769" w:rsidRPr="000157E1">
        <w:rPr>
          <w:rFonts w:cs="Arial" w:hint="cs"/>
          <w:sz w:val="32"/>
          <w:szCs w:val="32"/>
          <w:rtl/>
        </w:rPr>
        <w:t>، ووفقاً لتعليمات قطاع التوثيق بوزارة العدل فأنه يجب على الأمين الشرعي أن يقوم بإعلام الزوجة بالطلاق عملاً بالفقرة (أ) من المادة (</w:t>
      </w:r>
      <w:r w:rsidR="007349B7" w:rsidRPr="000157E1">
        <w:rPr>
          <w:rFonts w:cs="Arial" w:hint="cs"/>
          <w:sz w:val="32"/>
          <w:szCs w:val="32"/>
          <w:rtl/>
        </w:rPr>
        <w:t>348</w:t>
      </w:r>
      <w:r w:rsidR="00067769" w:rsidRPr="000157E1">
        <w:rPr>
          <w:rFonts w:cs="Arial" w:hint="cs"/>
          <w:sz w:val="32"/>
          <w:szCs w:val="32"/>
          <w:rtl/>
        </w:rPr>
        <w:t>) أحوال شخصية التي نصت على أنه (</w:t>
      </w:r>
      <w:r w:rsidR="006A65EE" w:rsidRPr="000157E1">
        <w:rPr>
          <w:rFonts w:cs="Arial" w:hint="cs"/>
          <w:sz w:val="32"/>
          <w:szCs w:val="32"/>
          <w:rtl/>
        </w:rPr>
        <w:t xml:space="preserve">توضح اللائحة الخاصة بتنظيم أعمال أمناء التوثيق الإجراءات التي يجب على موثقي عقود الزواج والطلاق </w:t>
      </w:r>
      <w:r w:rsidR="00EC3475">
        <w:rPr>
          <w:rFonts w:cs="Arial" w:hint="cs"/>
          <w:sz w:val="32"/>
          <w:szCs w:val="32"/>
          <w:rtl/>
        </w:rPr>
        <w:t>مراعاتها</w:t>
      </w:r>
      <w:r w:rsidR="006A65EE" w:rsidRPr="000157E1">
        <w:rPr>
          <w:rFonts w:cs="Arial" w:hint="cs"/>
          <w:sz w:val="32"/>
          <w:szCs w:val="32"/>
          <w:rtl/>
        </w:rPr>
        <w:t xml:space="preserve"> في أعمالهم). </w:t>
      </w:r>
    </w:p>
    <w:p w:rsidR="006A65EE" w:rsidRPr="000157E1" w:rsidRDefault="006A65EE" w:rsidP="001B5542">
      <w:pPr>
        <w:jc w:val="lowKashida"/>
        <w:rPr>
          <w:rFonts w:cs="Arial"/>
          <w:b/>
          <w:bCs/>
          <w:sz w:val="32"/>
          <w:szCs w:val="32"/>
          <w:rtl/>
        </w:rPr>
      </w:pPr>
      <w:r w:rsidRPr="000157E1">
        <w:rPr>
          <w:rFonts w:cs="Arial" w:hint="cs"/>
          <w:b/>
          <w:bCs/>
          <w:sz w:val="32"/>
          <w:szCs w:val="32"/>
          <w:rtl/>
        </w:rPr>
        <w:t xml:space="preserve">الوجه الثاني: إعلام الزوجة بالطلاق: </w:t>
      </w:r>
    </w:p>
    <w:p w:rsidR="006A65EE" w:rsidRPr="000157E1" w:rsidRDefault="006A65EE" w:rsidP="006A65EE">
      <w:pPr>
        <w:jc w:val="lowKashida"/>
        <w:rPr>
          <w:rFonts w:cs="Arial"/>
          <w:sz w:val="32"/>
          <w:szCs w:val="32"/>
          <w:rtl/>
        </w:rPr>
      </w:pPr>
      <w:r w:rsidRPr="000157E1">
        <w:rPr>
          <w:rFonts w:cs="Arial" w:hint="cs"/>
          <w:sz w:val="32"/>
          <w:szCs w:val="32"/>
          <w:rtl/>
        </w:rPr>
        <w:t>نصت المادة (</w:t>
      </w:r>
      <w:r w:rsidR="0022175D" w:rsidRPr="000157E1">
        <w:rPr>
          <w:rFonts w:cs="Arial" w:hint="cs"/>
          <w:sz w:val="32"/>
          <w:szCs w:val="32"/>
          <w:rtl/>
        </w:rPr>
        <w:t>348</w:t>
      </w:r>
      <w:r w:rsidRPr="000157E1">
        <w:rPr>
          <w:rFonts w:cs="Arial" w:hint="cs"/>
          <w:sz w:val="32"/>
          <w:szCs w:val="32"/>
          <w:rtl/>
        </w:rPr>
        <w:t xml:space="preserve">) أحوال شخصية على أنه ((-أ- توضح اللائحة الخاصة بتنظيم أعمال أمناء التوثيق الإجراءات التي يجب على موثقي عقود الزواج </w:t>
      </w:r>
      <w:r w:rsidR="00EC3475">
        <w:rPr>
          <w:rFonts w:cs="Arial" w:hint="cs"/>
          <w:sz w:val="32"/>
          <w:szCs w:val="32"/>
          <w:rtl/>
        </w:rPr>
        <w:t>والطلاق مراعاتها</w:t>
      </w:r>
      <w:r w:rsidRPr="000157E1">
        <w:rPr>
          <w:rFonts w:cs="Arial" w:hint="cs"/>
          <w:sz w:val="32"/>
          <w:szCs w:val="32"/>
          <w:rtl/>
        </w:rPr>
        <w:t xml:space="preserve"> في أعمالهم </w:t>
      </w:r>
      <w:r w:rsidRPr="000157E1">
        <w:rPr>
          <w:rFonts w:cs="Arial"/>
          <w:sz w:val="32"/>
          <w:szCs w:val="32"/>
          <w:rtl/>
        </w:rPr>
        <w:t>–</w:t>
      </w:r>
      <w:r w:rsidRPr="000157E1">
        <w:rPr>
          <w:rFonts w:cs="Arial" w:hint="cs"/>
          <w:sz w:val="32"/>
          <w:szCs w:val="32"/>
          <w:rtl/>
        </w:rPr>
        <w:t xml:space="preserve">ب- يجب على كل زوج طلق زوجته أن يبلغ الجهة المختصة بذلك خلال أسبوع من تاريخ وقوعه وذلك تحت طائلة التعرض للعقوبات القانونية في حالة عدم </w:t>
      </w:r>
      <w:proofErr w:type="spellStart"/>
      <w:r w:rsidRPr="000157E1">
        <w:rPr>
          <w:rFonts w:cs="Arial" w:hint="cs"/>
          <w:sz w:val="32"/>
          <w:szCs w:val="32"/>
          <w:rtl/>
        </w:rPr>
        <w:t>الإلتزام</w:t>
      </w:r>
      <w:proofErr w:type="spellEnd"/>
      <w:r w:rsidRPr="000157E1">
        <w:rPr>
          <w:rFonts w:cs="Arial" w:hint="cs"/>
          <w:sz w:val="32"/>
          <w:szCs w:val="32"/>
          <w:rtl/>
        </w:rPr>
        <w:t xml:space="preserve"> بذلك)</w:t>
      </w:r>
      <w:r w:rsidR="0003637C">
        <w:rPr>
          <w:rFonts w:cs="Arial" w:hint="cs"/>
          <w:sz w:val="32"/>
          <w:szCs w:val="32"/>
          <w:rtl/>
        </w:rPr>
        <w:t>،</w:t>
      </w:r>
      <w:r w:rsidRPr="000157E1">
        <w:rPr>
          <w:rFonts w:cs="Arial" w:hint="cs"/>
          <w:sz w:val="32"/>
          <w:szCs w:val="32"/>
          <w:rtl/>
        </w:rPr>
        <w:t xml:space="preserve"> فهذا النص يصرح بأنه يجب على الزوج إبلاغ الجهة المختصة بواقعة طلاقه، والمقصود بالجهة المختصة في هذا النص هو الأمين الشرعي الذي يتولى تحرير وكتابة </w:t>
      </w:r>
      <w:r w:rsidR="00FF466F">
        <w:rPr>
          <w:rFonts w:cs="Arial" w:hint="cs"/>
          <w:sz w:val="32"/>
          <w:szCs w:val="32"/>
          <w:rtl/>
        </w:rPr>
        <w:t>إقرار الزوج ب</w:t>
      </w:r>
      <w:r w:rsidRPr="000157E1">
        <w:rPr>
          <w:rFonts w:cs="Arial" w:hint="cs"/>
          <w:sz w:val="32"/>
          <w:szCs w:val="32"/>
          <w:rtl/>
        </w:rPr>
        <w:t>الطلاق وإثباته في الوثيقة أو النموذج المعد لهذا الغرض</w:t>
      </w:r>
      <w:r w:rsidR="00FF466F">
        <w:rPr>
          <w:rFonts w:cs="Arial" w:hint="cs"/>
          <w:sz w:val="32"/>
          <w:szCs w:val="32"/>
          <w:rtl/>
        </w:rPr>
        <w:t xml:space="preserve">، </w:t>
      </w:r>
      <w:r w:rsidRPr="000157E1">
        <w:rPr>
          <w:rFonts w:cs="Arial" w:hint="cs"/>
          <w:sz w:val="32"/>
          <w:szCs w:val="32"/>
          <w:rtl/>
        </w:rPr>
        <w:t xml:space="preserve">ووفقاً للتعليمات الصادرة من قطاع التوثيق بوزارة العدل فإنه يجب على الأمين أن يتولى إعلان الزوجة أو أهلها </w:t>
      </w:r>
      <w:r w:rsidR="00B7106A">
        <w:rPr>
          <w:rFonts w:cs="Arial" w:hint="cs"/>
          <w:sz w:val="32"/>
          <w:szCs w:val="32"/>
          <w:rtl/>
        </w:rPr>
        <w:t>بواقعة</w:t>
      </w:r>
      <w:r w:rsidRPr="000157E1">
        <w:rPr>
          <w:rFonts w:cs="Arial" w:hint="cs"/>
          <w:sz w:val="32"/>
          <w:szCs w:val="32"/>
          <w:rtl/>
        </w:rPr>
        <w:t xml:space="preserve"> </w:t>
      </w:r>
      <w:r w:rsidR="00B7106A">
        <w:rPr>
          <w:rFonts w:cs="Arial" w:hint="cs"/>
          <w:sz w:val="32"/>
          <w:szCs w:val="32"/>
          <w:rtl/>
        </w:rPr>
        <w:t xml:space="preserve">طلاقها </w:t>
      </w:r>
      <w:r w:rsidRPr="000157E1">
        <w:rPr>
          <w:rFonts w:cs="Arial" w:hint="cs"/>
          <w:sz w:val="32"/>
          <w:szCs w:val="32"/>
          <w:rtl/>
        </w:rPr>
        <w:t xml:space="preserve">. </w:t>
      </w:r>
    </w:p>
    <w:p w:rsidR="00FB0D82" w:rsidRDefault="00FB0D82" w:rsidP="006A65EE">
      <w:pPr>
        <w:jc w:val="lowKashida"/>
        <w:rPr>
          <w:rFonts w:cs="Arial"/>
          <w:b/>
          <w:bCs/>
          <w:sz w:val="32"/>
          <w:szCs w:val="32"/>
          <w:rtl/>
        </w:rPr>
      </w:pPr>
    </w:p>
    <w:p w:rsidR="006A65EE" w:rsidRPr="000157E1" w:rsidRDefault="006A65EE" w:rsidP="006A65EE">
      <w:pPr>
        <w:jc w:val="lowKashida"/>
        <w:rPr>
          <w:rFonts w:cs="Arial"/>
          <w:b/>
          <w:bCs/>
          <w:sz w:val="32"/>
          <w:szCs w:val="32"/>
          <w:rtl/>
        </w:rPr>
      </w:pPr>
      <w:r w:rsidRPr="000157E1">
        <w:rPr>
          <w:rFonts w:cs="Arial" w:hint="cs"/>
          <w:b/>
          <w:bCs/>
          <w:sz w:val="32"/>
          <w:szCs w:val="32"/>
          <w:rtl/>
        </w:rPr>
        <w:t xml:space="preserve">الوجه الثالث: إشكالية إثبات الطلاق: </w:t>
      </w:r>
    </w:p>
    <w:p w:rsidR="006A65EE" w:rsidRPr="000157E1" w:rsidRDefault="006A65EE" w:rsidP="006A65EE">
      <w:pPr>
        <w:jc w:val="lowKashida"/>
        <w:rPr>
          <w:rFonts w:cs="Arial"/>
          <w:sz w:val="32"/>
          <w:szCs w:val="32"/>
          <w:rtl/>
        </w:rPr>
      </w:pPr>
      <w:r w:rsidRPr="000157E1">
        <w:rPr>
          <w:rFonts w:cs="Arial" w:hint="cs"/>
          <w:sz w:val="32"/>
          <w:szCs w:val="32"/>
          <w:rtl/>
        </w:rPr>
        <w:t>من الإشكاليات المعاصرة بشأن إثبات الطلاق، أن الطلاق في مفهومه الشرعي والقانوني</w:t>
      </w:r>
      <w:r w:rsidR="008F7AD0">
        <w:rPr>
          <w:rFonts w:cs="Arial" w:hint="cs"/>
          <w:sz w:val="32"/>
          <w:szCs w:val="32"/>
          <w:rtl/>
        </w:rPr>
        <w:t xml:space="preserve"> هو</w:t>
      </w:r>
      <w:r w:rsidRPr="000157E1">
        <w:rPr>
          <w:rFonts w:cs="Arial" w:hint="cs"/>
          <w:sz w:val="32"/>
          <w:szCs w:val="32"/>
          <w:rtl/>
        </w:rPr>
        <w:t xml:space="preserve"> تصرف </w:t>
      </w:r>
      <w:r w:rsidR="008F7AD0">
        <w:rPr>
          <w:rFonts w:cs="Arial" w:hint="cs"/>
          <w:sz w:val="32"/>
          <w:szCs w:val="32"/>
          <w:rtl/>
        </w:rPr>
        <w:t xml:space="preserve">من </w:t>
      </w:r>
      <w:r w:rsidR="007B0F93">
        <w:rPr>
          <w:rFonts w:cs="Arial" w:hint="cs"/>
          <w:sz w:val="32"/>
          <w:szCs w:val="32"/>
          <w:rtl/>
        </w:rPr>
        <w:t xml:space="preserve">التصرفات التي تصدر </w:t>
      </w:r>
      <w:r w:rsidRPr="000157E1">
        <w:rPr>
          <w:rFonts w:cs="Arial" w:hint="cs"/>
          <w:sz w:val="32"/>
          <w:szCs w:val="32"/>
          <w:rtl/>
        </w:rPr>
        <w:t>بالإرادة المنفردة من الزوج</w:t>
      </w:r>
      <w:r w:rsidR="007B0F93">
        <w:rPr>
          <w:rFonts w:cs="Arial" w:hint="cs"/>
          <w:sz w:val="32"/>
          <w:szCs w:val="32"/>
          <w:rtl/>
        </w:rPr>
        <w:t>،</w:t>
      </w:r>
      <w:r w:rsidRPr="000157E1">
        <w:rPr>
          <w:rFonts w:cs="Arial" w:hint="cs"/>
          <w:sz w:val="32"/>
          <w:szCs w:val="32"/>
          <w:rtl/>
        </w:rPr>
        <w:t xml:space="preserve"> ويقع</w:t>
      </w:r>
      <w:r w:rsidR="00FB0D82">
        <w:rPr>
          <w:rFonts w:cs="Arial" w:hint="cs"/>
          <w:sz w:val="32"/>
          <w:szCs w:val="32"/>
          <w:rtl/>
        </w:rPr>
        <w:t xml:space="preserve"> الطلاق</w:t>
      </w:r>
      <w:r w:rsidRPr="000157E1">
        <w:rPr>
          <w:rFonts w:cs="Arial" w:hint="cs"/>
          <w:sz w:val="32"/>
          <w:szCs w:val="32"/>
          <w:rtl/>
        </w:rPr>
        <w:t xml:space="preserve"> باللفظ الشفهي</w:t>
      </w:r>
      <w:r w:rsidR="007B0F93">
        <w:rPr>
          <w:rFonts w:cs="Arial" w:hint="cs"/>
          <w:sz w:val="32"/>
          <w:szCs w:val="32"/>
          <w:rtl/>
        </w:rPr>
        <w:t xml:space="preserve"> الصادر</w:t>
      </w:r>
      <w:r w:rsidRPr="000157E1">
        <w:rPr>
          <w:rFonts w:cs="Arial" w:hint="cs"/>
          <w:sz w:val="32"/>
          <w:szCs w:val="32"/>
          <w:rtl/>
        </w:rPr>
        <w:t xml:space="preserve"> </w:t>
      </w:r>
      <w:r w:rsidR="007B0F93">
        <w:rPr>
          <w:rFonts w:cs="Arial" w:hint="cs"/>
          <w:sz w:val="32"/>
          <w:szCs w:val="32"/>
          <w:rtl/>
        </w:rPr>
        <w:t xml:space="preserve">من </w:t>
      </w:r>
      <w:r w:rsidR="0070445D">
        <w:rPr>
          <w:rFonts w:cs="Arial" w:hint="cs"/>
          <w:sz w:val="32"/>
          <w:szCs w:val="32"/>
          <w:rtl/>
        </w:rPr>
        <w:t>ا</w:t>
      </w:r>
      <w:r w:rsidRPr="000157E1">
        <w:rPr>
          <w:rFonts w:cs="Arial" w:hint="cs"/>
          <w:sz w:val="32"/>
          <w:szCs w:val="32"/>
          <w:rtl/>
        </w:rPr>
        <w:t>لزوج</w:t>
      </w:r>
      <w:r w:rsidR="0070445D">
        <w:rPr>
          <w:rFonts w:cs="Arial" w:hint="cs"/>
          <w:sz w:val="32"/>
          <w:szCs w:val="32"/>
          <w:rtl/>
        </w:rPr>
        <w:t xml:space="preserve"> دون حاجة إلى </w:t>
      </w:r>
      <w:r w:rsidR="00FB0D82">
        <w:rPr>
          <w:rFonts w:cs="Arial" w:hint="cs"/>
          <w:sz w:val="32"/>
          <w:szCs w:val="32"/>
          <w:rtl/>
        </w:rPr>
        <w:t xml:space="preserve">أي </w:t>
      </w:r>
      <w:r w:rsidR="0070445D">
        <w:rPr>
          <w:rFonts w:cs="Arial" w:hint="cs"/>
          <w:sz w:val="32"/>
          <w:szCs w:val="32"/>
          <w:rtl/>
        </w:rPr>
        <w:t xml:space="preserve">إجراء آخر </w:t>
      </w:r>
      <w:r w:rsidRPr="000157E1">
        <w:rPr>
          <w:rFonts w:cs="Arial" w:hint="cs"/>
          <w:sz w:val="32"/>
          <w:szCs w:val="32"/>
          <w:rtl/>
        </w:rPr>
        <w:t xml:space="preserve">، </w:t>
      </w:r>
      <w:r w:rsidR="0070445D">
        <w:rPr>
          <w:rFonts w:cs="Arial" w:hint="cs"/>
          <w:sz w:val="32"/>
          <w:szCs w:val="32"/>
          <w:rtl/>
        </w:rPr>
        <w:t xml:space="preserve">ولذلك </w:t>
      </w:r>
      <w:r w:rsidR="001B75BF">
        <w:rPr>
          <w:rFonts w:cs="Arial" w:hint="cs"/>
          <w:sz w:val="32"/>
          <w:szCs w:val="32"/>
          <w:rtl/>
        </w:rPr>
        <w:t>ف</w:t>
      </w:r>
      <w:r w:rsidRPr="000157E1">
        <w:rPr>
          <w:rFonts w:cs="Arial" w:hint="cs"/>
          <w:sz w:val="32"/>
          <w:szCs w:val="32"/>
          <w:rtl/>
        </w:rPr>
        <w:t xml:space="preserve">قد ذهب جمهور الفقهاء إلى عدم وجوب الإشهاد على </w:t>
      </w:r>
      <w:r w:rsidR="00D21396">
        <w:rPr>
          <w:rFonts w:cs="Arial" w:hint="cs"/>
          <w:sz w:val="32"/>
          <w:szCs w:val="32"/>
          <w:rtl/>
        </w:rPr>
        <w:t xml:space="preserve">الطلاق ، </w:t>
      </w:r>
      <w:r w:rsidR="001B75BF">
        <w:rPr>
          <w:rFonts w:cs="Arial" w:hint="cs"/>
          <w:sz w:val="32"/>
          <w:szCs w:val="32"/>
          <w:rtl/>
        </w:rPr>
        <w:t xml:space="preserve"> لان</w:t>
      </w:r>
      <w:r w:rsidRPr="000157E1">
        <w:rPr>
          <w:rFonts w:cs="Arial" w:hint="cs"/>
          <w:sz w:val="32"/>
          <w:szCs w:val="32"/>
          <w:rtl/>
        </w:rPr>
        <w:t xml:space="preserve"> </w:t>
      </w:r>
      <w:r w:rsidR="001B75BF">
        <w:rPr>
          <w:rFonts w:cs="Arial" w:hint="cs"/>
          <w:sz w:val="32"/>
          <w:szCs w:val="32"/>
          <w:rtl/>
        </w:rPr>
        <w:t>الزوج مصدق فيه</w:t>
      </w:r>
      <w:r w:rsidR="00D21396">
        <w:rPr>
          <w:rFonts w:cs="Arial" w:hint="cs"/>
          <w:sz w:val="32"/>
          <w:szCs w:val="32"/>
          <w:rtl/>
        </w:rPr>
        <w:t>،</w:t>
      </w:r>
      <w:r w:rsidR="00721969">
        <w:rPr>
          <w:rFonts w:cs="Arial" w:hint="cs"/>
          <w:sz w:val="32"/>
          <w:szCs w:val="32"/>
          <w:rtl/>
        </w:rPr>
        <w:t xml:space="preserve"> فالقول قوله ، </w:t>
      </w:r>
      <w:r w:rsidRPr="000157E1">
        <w:rPr>
          <w:rFonts w:cs="Arial" w:hint="cs"/>
          <w:sz w:val="32"/>
          <w:szCs w:val="32"/>
          <w:rtl/>
        </w:rPr>
        <w:t xml:space="preserve">في حين ذهب الشيعة الجعفرية إلى وجوب الإشهاد على الطلاق مثله في ذلك مثل الإشهاد على الزواج </w:t>
      </w:r>
      <w:r w:rsidR="00F07ED5">
        <w:rPr>
          <w:rFonts w:cs="Arial" w:hint="cs"/>
          <w:sz w:val="32"/>
          <w:szCs w:val="32"/>
          <w:rtl/>
        </w:rPr>
        <w:t>لضرورة</w:t>
      </w:r>
      <w:r w:rsidRPr="000157E1">
        <w:rPr>
          <w:rFonts w:cs="Arial" w:hint="cs"/>
          <w:sz w:val="32"/>
          <w:szCs w:val="32"/>
          <w:rtl/>
        </w:rPr>
        <w:t xml:space="preserve"> </w:t>
      </w:r>
      <w:r w:rsidR="00F07ED5">
        <w:rPr>
          <w:rFonts w:cs="Arial" w:hint="cs"/>
          <w:sz w:val="32"/>
          <w:szCs w:val="32"/>
          <w:rtl/>
        </w:rPr>
        <w:t xml:space="preserve">التحوط في </w:t>
      </w:r>
      <w:r w:rsidRPr="000157E1">
        <w:rPr>
          <w:rFonts w:cs="Arial" w:hint="cs"/>
          <w:sz w:val="32"/>
          <w:szCs w:val="32"/>
          <w:rtl/>
        </w:rPr>
        <w:t xml:space="preserve">الإبضاع في الحالتين. </w:t>
      </w:r>
    </w:p>
    <w:p w:rsidR="006A65EE" w:rsidRPr="000157E1" w:rsidRDefault="006A65EE" w:rsidP="006A65EE">
      <w:pPr>
        <w:jc w:val="lowKashida"/>
        <w:rPr>
          <w:rFonts w:cs="Arial"/>
          <w:sz w:val="32"/>
          <w:szCs w:val="32"/>
          <w:rtl/>
        </w:rPr>
      </w:pPr>
      <w:r w:rsidRPr="000157E1">
        <w:rPr>
          <w:rFonts w:cs="Arial" w:hint="cs"/>
          <w:sz w:val="32"/>
          <w:szCs w:val="32"/>
          <w:rtl/>
        </w:rPr>
        <w:t>وبشأن إثبات الطلاق فقد نصت المادة (70) أحوال شخصية على أنه (إذا اتفق الزوجان على وقوع الطلاق واختلفا على كونه رجعياً أم بائناً فالقول لمنكر البائن إلا أن يكون الزوج مقراً بأنه طلقها ثلاث فالقول قوله، وإذا اختلف الزوجان على وقوع الطلاق في وقت مضى فالقول لمنكر وقوعه)</w:t>
      </w:r>
      <w:r w:rsidR="00CB68AA">
        <w:rPr>
          <w:rFonts w:cs="Arial" w:hint="cs"/>
          <w:sz w:val="32"/>
          <w:szCs w:val="32"/>
          <w:rtl/>
        </w:rPr>
        <w:t>،</w:t>
      </w:r>
      <w:r w:rsidRPr="000157E1">
        <w:rPr>
          <w:rFonts w:cs="Arial" w:hint="cs"/>
          <w:sz w:val="32"/>
          <w:szCs w:val="32"/>
          <w:rtl/>
        </w:rPr>
        <w:t xml:space="preserve"> ومن خلال </w:t>
      </w:r>
      <w:proofErr w:type="spellStart"/>
      <w:r w:rsidRPr="000157E1">
        <w:rPr>
          <w:rFonts w:cs="Arial" w:hint="cs"/>
          <w:sz w:val="32"/>
          <w:szCs w:val="32"/>
          <w:rtl/>
        </w:rPr>
        <w:t>إستقراء</w:t>
      </w:r>
      <w:proofErr w:type="spellEnd"/>
      <w:r w:rsidRPr="000157E1">
        <w:rPr>
          <w:rFonts w:cs="Arial" w:hint="cs"/>
          <w:sz w:val="32"/>
          <w:szCs w:val="32"/>
          <w:rtl/>
        </w:rPr>
        <w:t xml:space="preserve"> هذا النص يظهر أنه قد تناول حكم الطلاق الذي يقع في الماضي فلم يجعل القول قول الزوج </w:t>
      </w:r>
      <w:proofErr w:type="spellStart"/>
      <w:r w:rsidRPr="000157E1">
        <w:rPr>
          <w:rFonts w:cs="Arial" w:hint="cs"/>
          <w:sz w:val="32"/>
          <w:szCs w:val="32"/>
          <w:rtl/>
        </w:rPr>
        <w:t>بإعتباره</w:t>
      </w:r>
      <w:proofErr w:type="spellEnd"/>
      <w:r w:rsidRPr="000157E1">
        <w:rPr>
          <w:rFonts w:cs="Arial" w:hint="cs"/>
          <w:sz w:val="32"/>
          <w:szCs w:val="32"/>
          <w:rtl/>
        </w:rPr>
        <w:t xml:space="preserve"> صاحب الحق في الطلاق وإنما جعل القول لمن ينكر وقوع الطلاق، لأن الزواج ثابت قطعاً</w:t>
      </w:r>
      <w:r w:rsidR="00F07ED5">
        <w:rPr>
          <w:rFonts w:cs="Arial" w:hint="cs"/>
          <w:sz w:val="32"/>
          <w:szCs w:val="32"/>
          <w:rtl/>
        </w:rPr>
        <w:t xml:space="preserve"> </w:t>
      </w:r>
      <w:proofErr w:type="spellStart"/>
      <w:r w:rsidR="00F07ED5">
        <w:rPr>
          <w:rFonts w:cs="Arial" w:hint="cs"/>
          <w:sz w:val="32"/>
          <w:szCs w:val="32"/>
          <w:rtl/>
        </w:rPr>
        <w:t>فلاينفى</w:t>
      </w:r>
      <w:proofErr w:type="spellEnd"/>
      <w:r w:rsidR="00F07ED5">
        <w:rPr>
          <w:rFonts w:cs="Arial" w:hint="cs"/>
          <w:sz w:val="32"/>
          <w:szCs w:val="32"/>
          <w:rtl/>
        </w:rPr>
        <w:t xml:space="preserve"> الا ببينة </w:t>
      </w:r>
      <w:r w:rsidRPr="000157E1">
        <w:rPr>
          <w:rFonts w:cs="Arial" w:hint="cs"/>
          <w:sz w:val="32"/>
          <w:szCs w:val="32"/>
          <w:rtl/>
        </w:rPr>
        <w:t xml:space="preserve">. </w:t>
      </w:r>
    </w:p>
    <w:p w:rsidR="006A65EE" w:rsidRPr="000157E1" w:rsidRDefault="006A65EE" w:rsidP="006A65EE">
      <w:pPr>
        <w:jc w:val="lowKashida"/>
        <w:rPr>
          <w:rFonts w:cs="Arial"/>
          <w:b/>
          <w:bCs/>
          <w:sz w:val="32"/>
          <w:szCs w:val="32"/>
          <w:rtl/>
        </w:rPr>
      </w:pPr>
      <w:r w:rsidRPr="000157E1">
        <w:rPr>
          <w:rFonts w:cs="Arial" w:hint="cs"/>
          <w:b/>
          <w:bCs/>
          <w:sz w:val="32"/>
          <w:szCs w:val="32"/>
          <w:rtl/>
        </w:rPr>
        <w:t xml:space="preserve">الوجه الرابع: كيفية إعلام الزوجة بالطلاق: </w:t>
      </w:r>
    </w:p>
    <w:p w:rsidR="006A65EE" w:rsidRPr="000157E1" w:rsidRDefault="006A65EE" w:rsidP="006A65EE">
      <w:pPr>
        <w:jc w:val="lowKashida"/>
        <w:rPr>
          <w:sz w:val="32"/>
          <w:szCs w:val="32"/>
          <w:rtl/>
        </w:rPr>
      </w:pPr>
      <w:r w:rsidRPr="000157E1">
        <w:rPr>
          <w:rFonts w:cs="Arial" w:hint="cs"/>
          <w:sz w:val="32"/>
          <w:szCs w:val="32"/>
          <w:rtl/>
        </w:rPr>
        <w:t xml:space="preserve">لم يحدد قانون الاحوال الشخصية كيفية إعلام الزوجة بالطلاق، ولذلك يجوز إعلامها بأية وسيلة تدل قطعاً على أنه قد تم بالفعل إعلامها بواقعة </w:t>
      </w:r>
      <w:r w:rsidR="00F13837">
        <w:rPr>
          <w:rFonts w:cs="Arial" w:hint="cs"/>
          <w:sz w:val="32"/>
          <w:szCs w:val="32"/>
          <w:rtl/>
        </w:rPr>
        <w:t>طلاقها،</w:t>
      </w:r>
      <w:r w:rsidRPr="000157E1">
        <w:rPr>
          <w:rFonts w:cs="Arial" w:hint="cs"/>
          <w:sz w:val="32"/>
          <w:szCs w:val="32"/>
          <w:rtl/>
        </w:rPr>
        <w:t xml:space="preserve"> وإن كان الأفضل هو إعلامها عن طريق محضر المحكمة، وفي الواقع العملي يتم </w:t>
      </w:r>
      <w:r w:rsidR="00F13837">
        <w:rPr>
          <w:rFonts w:cs="Arial" w:hint="cs"/>
          <w:sz w:val="32"/>
          <w:szCs w:val="32"/>
          <w:rtl/>
        </w:rPr>
        <w:t>إعلان الزوجة</w:t>
      </w:r>
      <w:r w:rsidRPr="000157E1">
        <w:rPr>
          <w:rFonts w:cs="Arial" w:hint="cs"/>
          <w:sz w:val="32"/>
          <w:szCs w:val="32"/>
          <w:rtl/>
        </w:rPr>
        <w:t xml:space="preserve"> </w:t>
      </w:r>
      <w:r w:rsidR="00F13837">
        <w:rPr>
          <w:rFonts w:cs="Arial" w:hint="cs"/>
          <w:sz w:val="32"/>
          <w:szCs w:val="32"/>
          <w:rtl/>
        </w:rPr>
        <w:t xml:space="preserve">بطلاقها </w:t>
      </w:r>
      <w:r w:rsidRPr="000157E1">
        <w:rPr>
          <w:rFonts w:cs="Arial" w:hint="cs"/>
          <w:sz w:val="32"/>
          <w:szCs w:val="32"/>
          <w:rtl/>
        </w:rPr>
        <w:t>عن طريق أهلها أو جيرانها</w:t>
      </w:r>
      <w:r w:rsidR="00F13837">
        <w:rPr>
          <w:rFonts w:cs="Arial" w:hint="cs"/>
          <w:sz w:val="32"/>
          <w:szCs w:val="32"/>
          <w:rtl/>
        </w:rPr>
        <w:t xml:space="preserve">، </w:t>
      </w:r>
      <w:r w:rsidRPr="000157E1">
        <w:rPr>
          <w:rFonts w:cs="Arial" w:hint="cs"/>
          <w:sz w:val="32"/>
          <w:szCs w:val="32"/>
          <w:rtl/>
        </w:rPr>
        <w:t xml:space="preserve">وفي بعض الحالات يتم إعلانها </w:t>
      </w:r>
      <w:proofErr w:type="spellStart"/>
      <w:r w:rsidRPr="000157E1">
        <w:rPr>
          <w:rFonts w:cs="Arial" w:hint="cs"/>
          <w:sz w:val="32"/>
          <w:szCs w:val="32"/>
          <w:rtl/>
        </w:rPr>
        <w:t>شفاهة</w:t>
      </w:r>
      <w:proofErr w:type="spellEnd"/>
      <w:r w:rsidRPr="000157E1">
        <w:rPr>
          <w:rFonts w:cs="Arial" w:hint="cs"/>
          <w:sz w:val="32"/>
          <w:szCs w:val="32"/>
          <w:rtl/>
        </w:rPr>
        <w:t xml:space="preserve"> والإشهاد على ذلك. </w:t>
      </w:r>
    </w:p>
    <w:p w:rsidR="006A65EE" w:rsidRPr="000157E1" w:rsidRDefault="006A65EE" w:rsidP="006A65EE">
      <w:pPr>
        <w:jc w:val="lowKashida"/>
        <w:rPr>
          <w:b/>
          <w:bCs/>
          <w:sz w:val="32"/>
          <w:szCs w:val="32"/>
          <w:rtl/>
        </w:rPr>
      </w:pPr>
      <w:r w:rsidRPr="000157E1">
        <w:rPr>
          <w:rFonts w:hint="cs"/>
          <w:b/>
          <w:bCs/>
          <w:sz w:val="32"/>
          <w:szCs w:val="32"/>
          <w:rtl/>
        </w:rPr>
        <w:t xml:space="preserve">الوجه الخامس: الآثار المترتبة على إعلام الزوجة بالطلاق: </w:t>
      </w:r>
    </w:p>
    <w:p w:rsidR="006A65EE" w:rsidRPr="000157E1" w:rsidRDefault="006A65EE" w:rsidP="006A65EE">
      <w:pPr>
        <w:jc w:val="lowKashida"/>
        <w:rPr>
          <w:sz w:val="32"/>
          <w:szCs w:val="32"/>
          <w:rtl/>
        </w:rPr>
      </w:pPr>
      <w:r w:rsidRPr="000157E1">
        <w:rPr>
          <w:rFonts w:hint="cs"/>
          <w:sz w:val="32"/>
          <w:szCs w:val="32"/>
          <w:rtl/>
        </w:rPr>
        <w:t>هناك</w:t>
      </w:r>
      <w:r w:rsidR="00747A29" w:rsidRPr="000157E1">
        <w:rPr>
          <w:rFonts w:hint="cs"/>
          <w:sz w:val="32"/>
          <w:szCs w:val="32"/>
          <w:rtl/>
        </w:rPr>
        <w:t xml:space="preserve"> آثار</w:t>
      </w:r>
      <w:r w:rsidRPr="000157E1">
        <w:rPr>
          <w:rFonts w:hint="cs"/>
          <w:sz w:val="32"/>
          <w:szCs w:val="32"/>
          <w:rtl/>
        </w:rPr>
        <w:t xml:space="preserve"> اتفق الفقهاء بشأنها منها: أن المرأة المطلقة تعتد من تاريخ علمها بواقعة الطلاق</w:t>
      </w:r>
      <w:r w:rsidR="004B4CEB">
        <w:rPr>
          <w:rFonts w:hint="cs"/>
          <w:sz w:val="32"/>
          <w:szCs w:val="32"/>
          <w:rtl/>
        </w:rPr>
        <w:t xml:space="preserve">، </w:t>
      </w:r>
      <w:r w:rsidRPr="000157E1">
        <w:rPr>
          <w:rFonts w:hint="cs"/>
          <w:sz w:val="32"/>
          <w:szCs w:val="32"/>
          <w:rtl/>
        </w:rPr>
        <w:t>حسبما هو مقرر في المادة (80) أحوال شخصية التي نصت على أن العدة (تبدأ في الطلاق من تاريخ وقوعه إلا أن تكون المرأة غير عالمة به فمن تاريخ علمها)</w:t>
      </w:r>
      <w:r w:rsidR="004B4CEB">
        <w:rPr>
          <w:rFonts w:hint="cs"/>
          <w:sz w:val="32"/>
          <w:szCs w:val="32"/>
          <w:rtl/>
        </w:rPr>
        <w:t xml:space="preserve">، </w:t>
      </w:r>
      <w:r w:rsidRPr="000157E1">
        <w:rPr>
          <w:rFonts w:hint="cs"/>
          <w:sz w:val="32"/>
          <w:szCs w:val="32"/>
          <w:rtl/>
        </w:rPr>
        <w:t xml:space="preserve">فهذا النص يقرر أن عدة المطلقة تبدأ من تاريخ وقوع الطلاق إذا كانت عالمة به وإذا لم تكن عالمة به فمن تاريخ علمها، وكذلك تستحق المرأة المطلقة نفقتها عن الفترة السابقة لعلمها بواقعة الطلاق مثلما قضى الحكم محل تعليقنا، وكذا لا يجوز للمرأة المطلقة ثلاثاً </w:t>
      </w:r>
      <w:r w:rsidR="00BA4DC7">
        <w:rPr>
          <w:rFonts w:hint="cs"/>
          <w:sz w:val="32"/>
          <w:szCs w:val="32"/>
          <w:rtl/>
        </w:rPr>
        <w:t xml:space="preserve"> العالمة بذلك </w:t>
      </w:r>
      <w:r w:rsidRPr="000157E1">
        <w:rPr>
          <w:rFonts w:hint="cs"/>
          <w:sz w:val="32"/>
          <w:szCs w:val="32"/>
          <w:rtl/>
        </w:rPr>
        <w:t xml:space="preserve">أن تمكن زوجها منها </w:t>
      </w:r>
      <w:r w:rsidR="0053395B">
        <w:rPr>
          <w:rFonts w:hint="cs"/>
          <w:sz w:val="32"/>
          <w:szCs w:val="32"/>
          <w:rtl/>
        </w:rPr>
        <w:t xml:space="preserve"> </w:t>
      </w:r>
      <w:r w:rsidRPr="000157E1">
        <w:rPr>
          <w:rFonts w:hint="cs"/>
          <w:sz w:val="32"/>
          <w:szCs w:val="32"/>
          <w:rtl/>
        </w:rPr>
        <w:t>، ولا يجوز للزوج أن يؤتيها في هذه الحالة</w:t>
      </w:r>
      <w:r w:rsidR="0053395B">
        <w:rPr>
          <w:rFonts w:hint="cs"/>
          <w:sz w:val="32"/>
          <w:szCs w:val="32"/>
          <w:rtl/>
        </w:rPr>
        <w:t xml:space="preserve"> اي إذا كانت مطلقة ثلاثا </w:t>
      </w:r>
      <w:r w:rsidRPr="000157E1">
        <w:rPr>
          <w:rFonts w:hint="cs"/>
          <w:sz w:val="32"/>
          <w:szCs w:val="32"/>
          <w:rtl/>
        </w:rPr>
        <w:t>، أما المطلقة رجعياً فيحق لزوجها معاشرتها</w:t>
      </w:r>
      <w:r w:rsidR="0053395B">
        <w:rPr>
          <w:rFonts w:hint="cs"/>
          <w:sz w:val="32"/>
          <w:szCs w:val="32"/>
          <w:rtl/>
        </w:rPr>
        <w:t>،</w:t>
      </w:r>
      <w:r w:rsidRPr="000157E1">
        <w:rPr>
          <w:rFonts w:hint="cs"/>
          <w:sz w:val="32"/>
          <w:szCs w:val="32"/>
          <w:rtl/>
        </w:rPr>
        <w:t xml:space="preserve"> وتكون المعاشرة </w:t>
      </w:r>
      <w:r w:rsidR="008E7060">
        <w:rPr>
          <w:rFonts w:hint="cs"/>
          <w:sz w:val="32"/>
          <w:szCs w:val="32"/>
          <w:rtl/>
        </w:rPr>
        <w:t>رجع</w:t>
      </w:r>
      <w:r w:rsidRPr="000157E1">
        <w:rPr>
          <w:rFonts w:hint="cs"/>
          <w:sz w:val="32"/>
          <w:szCs w:val="32"/>
          <w:rtl/>
        </w:rPr>
        <w:t xml:space="preserve">ة فعلية لها. </w:t>
      </w:r>
    </w:p>
    <w:p w:rsidR="006A65EE" w:rsidRDefault="006A65EE" w:rsidP="006A65EE">
      <w:pPr>
        <w:jc w:val="lowKashida"/>
        <w:rPr>
          <w:sz w:val="32"/>
          <w:szCs w:val="32"/>
          <w:rtl/>
        </w:rPr>
      </w:pPr>
      <w:r w:rsidRPr="000157E1">
        <w:rPr>
          <w:rFonts w:hint="cs"/>
          <w:sz w:val="32"/>
          <w:szCs w:val="32"/>
          <w:rtl/>
        </w:rPr>
        <w:t xml:space="preserve">وهناك </w:t>
      </w:r>
      <w:r w:rsidR="00747A29" w:rsidRPr="000157E1">
        <w:rPr>
          <w:rFonts w:hint="cs"/>
          <w:sz w:val="32"/>
          <w:szCs w:val="32"/>
          <w:rtl/>
        </w:rPr>
        <w:t xml:space="preserve">آثار محل خلاف بين الفقهاء ومنها: </w:t>
      </w:r>
      <w:r w:rsidR="00E61DDE" w:rsidRPr="000157E1">
        <w:rPr>
          <w:rFonts w:hint="cs"/>
          <w:sz w:val="32"/>
          <w:szCs w:val="32"/>
          <w:rtl/>
        </w:rPr>
        <w:t xml:space="preserve">ما إذا كانت الزوجة المطلقة غير العالمة بالطلاق ترث زوجها </w:t>
      </w:r>
      <w:r w:rsidR="008E7060">
        <w:rPr>
          <w:rFonts w:hint="cs"/>
          <w:sz w:val="32"/>
          <w:szCs w:val="32"/>
          <w:rtl/>
        </w:rPr>
        <w:t xml:space="preserve">المتوفى الذي طلقها قبل وفاته ولم </w:t>
      </w:r>
      <w:r w:rsidR="00B8136C">
        <w:rPr>
          <w:rFonts w:hint="cs"/>
          <w:sz w:val="32"/>
          <w:szCs w:val="32"/>
          <w:rtl/>
        </w:rPr>
        <w:t xml:space="preserve">تعلم بطلاقها </w:t>
      </w:r>
      <w:r w:rsidR="00E61DDE" w:rsidRPr="000157E1">
        <w:rPr>
          <w:rFonts w:hint="cs"/>
          <w:sz w:val="32"/>
          <w:szCs w:val="32"/>
          <w:rtl/>
        </w:rPr>
        <w:t>، حيث يذهب جمهور الفقهاء إلى أنها لا ترث زوجها إذا كان قد ثبت أنه طلقها ولو لم تكن تعلم بذلك</w:t>
      </w:r>
      <w:r w:rsidR="00B8136C">
        <w:rPr>
          <w:rFonts w:hint="cs"/>
          <w:sz w:val="32"/>
          <w:szCs w:val="32"/>
          <w:rtl/>
        </w:rPr>
        <w:t xml:space="preserve">، </w:t>
      </w:r>
      <w:r w:rsidR="00E61DDE" w:rsidRPr="000157E1">
        <w:rPr>
          <w:rFonts w:hint="cs"/>
          <w:sz w:val="32"/>
          <w:szCs w:val="32"/>
          <w:rtl/>
        </w:rPr>
        <w:t xml:space="preserve">لأن العلم </w:t>
      </w:r>
      <w:r w:rsidR="006C5212">
        <w:rPr>
          <w:rFonts w:hint="cs"/>
          <w:sz w:val="32"/>
          <w:szCs w:val="32"/>
          <w:rtl/>
        </w:rPr>
        <w:t xml:space="preserve">بالطلاق ليس </w:t>
      </w:r>
      <w:r w:rsidR="00E61DDE" w:rsidRPr="000157E1">
        <w:rPr>
          <w:rFonts w:hint="cs"/>
          <w:sz w:val="32"/>
          <w:szCs w:val="32"/>
          <w:rtl/>
        </w:rPr>
        <w:t xml:space="preserve">شرطاً </w:t>
      </w:r>
      <w:r w:rsidR="006C5212">
        <w:rPr>
          <w:rFonts w:hint="cs"/>
          <w:sz w:val="32"/>
          <w:szCs w:val="32"/>
          <w:rtl/>
        </w:rPr>
        <w:t xml:space="preserve">في وقوع الطلاق </w:t>
      </w:r>
      <w:r w:rsidR="0029578E">
        <w:rPr>
          <w:rFonts w:hint="cs"/>
          <w:sz w:val="32"/>
          <w:szCs w:val="32"/>
          <w:rtl/>
        </w:rPr>
        <w:t xml:space="preserve"> الذي يقع بإرادة الزوج </w:t>
      </w:r>
      <w:r w:rsidR="00BA4DC7">
        <w:rPr>
          <w:rFonts w:hint="cs"/>
          <w:sz w:val="32"/>
          <w:szCs w:val="32"/>
          <w:rtl/>
        </w:rPr>
        <w:t>المنفردة</w:t>
      </w:r>
      <w:r w:rsidR="0029578E">
        <w:rPr>
          <w:rFonts w:hint="cs"/>
          <w:sz w:val="32"/>
          <w:szCs w:val="32"/>
          <w:rtl/>
        </w:rPr>
        <w:t xml:space="preserve"> </w:t>
      </w:r>
      <w:r w:rsidR="00E61DDE" w:rsidRPr="000157E1">
        <w:rPr>
          <w:rFonts w:hint="cs"/>
          <w:sz w:val="32"/>
          <w:szCs w:val="32"/>
          <w:rtl/>
        </w:rPr>
        <w:t xml:space="preserve">، في حين يذهب بعض الفقهاء المعاصرين إلى </w:t>
      </w:r>
      <w:r w:rsidR="0029578E">
        <w:rPr>
          <w:rFonts w:hint="cs"/>
          <w:sz w:val="32"/>
          <w:szCs w:val="32"/>
          <w:rtl/>
        </w:rPr>
        <w:t>أن الزوجة</w:t>
      </w:r>
      <w:r w:rsidR="00E61DDE" w:rsidRPr="000157E1">
        <w:rPr>
          <w:rFonts w:hint="cs"/>
          <w:sz w:val="32"/>
          <w:szCs w:val="32"/>
          <w:rtl/>
        </w:rPr>
        <w:t xml:space="preserve"> </w:t>
      </w:r>
      <w:r w:rsidR="0029578E">
        <w:rPr>
          <w:rFonts w:hint="cs"/>
          <w:sz w:val="32"/>
          <w:szCs w:val="32"/>
          <w:rtl/>
        </w:rPr>
        <w:t xml:space="preserve"> التي </w:t>
      </w:r>
      <w:proofErr w:type="spellStart"/>
      <w:r w:rsidR="0029578E">
        <w:rPr>
          <w:rFonts w:hint="cs"/>
          <w:sz w:val="32"/>
          <w:szCs w:val="32"/>
          <w:rtl/>
        </w:rPr>
        <w:t>لاتعلم</w:t>
      </w:r>
      <w:proofErr w:type="spellEnd"/>
      <w:r w:rsidR="0029578E">
        <w:rPr>
          <w:rFonts w:hint="cs"/>
          <w:sz w:val="32"/>
          <w:szCs w:val="32"/>
          <w:rtl/>
        </w:rPr>
        <w:t xml:space="preserve"> </w:t>
      </w:r>
      <w:r w:rsidR="00CC400A">
        <w:rPr>
          <w:rFonts w:hint="cs"/>
          <w:sz w:val="32"/>
          <w:szCs w:val="32"/>
          <w:rtl/>
        </w:rPr>
        <w:t xml:space="preserve">بطلاقها </w:t>
      </w:r>
      <w:r w:rsidR="00E61DDE" w:rsidRPr="000157E1">
        <w:rPr>
          <w:rFonts w:hint="cs"/>
          <w:sz w:val="32"/>
          <w:szCs w:val="32"/>
          <w:rtl/>
        </w:rPr>
        <w:t xml:space="preserve">ترث </w:t>
      </w:r>
      <w:r w:rsidR="00BA4DC7">
        <w:rPr>
          <w:rFonts w:hint="cs"/>
          <w:sz w:val="32"/>
          <w:szCs w:val="32"/>
          <w:rtl/>
        </w:rPr>
        <w:t xml:space="preserve">في هذه الحالة، </w:t>
      </w:r>
      <w:r w:rsidR="00CC400A">
        <w:rPr>
          <w:rFonts w:hint="cs"/>
          <w:sz w:val="32"/>
          <w:szCs w:val="32"/>
          <w:rtl/>
        </w:rPr>
        <w:t xml:space="preserve">لان كافة اثار </w:t>
      </w:r>
      <w:r w:rsidR="00BA4DC7">
        <w:rPr>
          <w:rFonts w:hint="cs"/>
          <w:sz w:val="32"/>
          <w:szCs w:val="32"/>
          <w:rtl/>
        </w:rPr>
        <w:t>الطلاق</w:t>
      </w:r>
      <w:r w:rsidR="00CC400A">
        <w:rPr>
          <w:rFonts w:hint="cs"/>
          <w:sz w:val="32"/>
          <w:szCs w:val="32"/>
          <w:rtl/>
        </w:rPr>
        <w:t xml:space="preserve"> بالنسبة للزوجة </w:t>
      </w:r>
      <w:proofErr w:type="spellStart"/>
      <w:r w:rsidR="001F5762">
        <w:rPr>
          <w:rFonts w:hint="cs"/>
          <w:sz w:val="32"/>
          <w:szCs w:val="32"/>
          <w:rtl/>
        </w:rPr>
        <w:t>لاتتحقق</w:t>
      </w:r>
      <w:proofErr w:type="spellEnd"/>
      <w:r w:rsidR="001F5762">
        <w:rPr>
          <w:rFonts w:hint="cs"/>
          <w:sz w:val="32"/>
          <w:szCs w:val="32"/>
          <w:rtl/>
        </w:rPr>
        <w:t xml:space="preserve"> الا من تاريخ علمها</w:t>
      </w:r>
      <w:r w:rsidR="00BA4DC7">
        <w:rPr>
          <w:rFonts w:hint="cs"/>
          <w:sz w:val="32"/>
          <w:szCs w:val="32"/>
          <w:rtl/>
        </w:rPr>
        <w:t xml:space="preserve"> بالطلاق </w:t>
      </w:r>
      <w:r w:rsidR="001F5762">
        <w:rPr>
          <w:rFonts w:hint="cs"/>
          <w:sz w:val="32"/>
          <w:szCs w:val="32"/>
          <w:rtl/>
        </w:rPr>
        <w:t xml:space="preserve">، والله اعلم </w:t>
      </w:r>
      <w:r w:rsidR="00E61DDE" w:rsidRPr="000157E1">
        <w:rPr>
          <w:rFonts w:hint="cs"/>
          <w:sz w:val="32"/>
          <w:szCs w:val="32"/>
          <w:rtl/>
        </w:rPr>
        <w:t xml:space="preserve">. </w:t>
      </w:r>
    </w:p>
    <w:p w:rsidR="000157E1" w:rsidRPr="000157E1" w:rsidRDefault="000B0539" w:rsidP="000157E1">
      <w:pPr>
        <w:jc w:val="right"/>
      </w:pPr>
      <w:hyperlink r:id="rId6" w:history="1">
        <w:r w:rsidR="000157E1">
          <w:rPr>
            <w:rStyle w:val="Hyperlink"/>
          </w:rPr>
          <w:t>https://t.me/AbdmomenShjaaAldeen</w:t>
        </w:r>
      </w:hyperlink>
    </w:p>
    <w:sectPr w:rsidR="000157E1" w:rsidRPr="000157E1" w:rsidSect="000157E1">
      <w:footerReference w:type="default" r:id="rId7"/>
      <w:pgSz w:w="11906" w:h="16838"/>
      <w:pgMar w:top="1440" w:right="1800" w:bottom="1440" w:left="1800" w:header="708" w:footer="12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561" w:rsidRDefault="00626561" w:rsidP="000157E1">
      <w:pPr>
        <w:spacing w:after="0" w:line="240" w:lineRule="auto"/>
      </w:pPr>
      <w:r>
        <w:separator/>
      </w:r>
    </w:p>
  </w:endnote>
  <w:endnote w:type="continuationSeparator" w:id="0">
    <w:p w:rsidR="00626561" w:rsidRDefault="00626561" w:rsidP="00015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57E1" w:rsidRDefault="000157E1">
    <w:pPr>
      <w:pStyle w:val="a4"/>
    </w:pPr>
    <w:r>
      <w:rPr>
        <w:rFonts w:hint="cs"/>
        <w:rtl/>
      </w:rPr>
      <w:t>الاسعدي: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561" w:rsidRDefault="00626561" w:rsidP="000157E1">
      <w:pPr>
        <w:spacing w:after="0" w:line="240" w:lineRule="auto"/>
      </w:pPr>
      <w:r>
        <w:separator/>
      </w:r>
    </w:p>
  </w:footnote>
  <w:footnote w:type="continuationSeparator" w:id="0">
    <w:p w:rsidR="00626561" w:rsidRDefault="00626561" w:rsidP="00015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95D"/>
    <w:rsid w:val="0000495D"/>
    <w:rsid w:val="000157E1"/>
    <w:rsid w:val="0003637C"/>
    <w:rsid w:val="00067769"/>
    <w:rsid w:val="001B5542"/>
    <w:rsid w:val="001B75BF"/>
    <w:rsid w:val="001F5762"/>
    <w:rsid w:val="0022175D"/>
    <w:rsid w:val="00251839"/>
    <w:rsid w:val="0029578E"/>
    <w:rsid w:val="00375A08"/>
    <w:rsid w:val="00383051"/>
    <w:rsid w:val="003C219C"/>
    <w:rsid w:val="004B4CEB"/>
    <w:rsid w:val="0053395B"/>
    <w:rsid w:val="005D2B7C"/>
    <w:rsid w:val="005F0500"/>
    <w:rsid w:val="00626561"/>
    <w:rsid w:val="00652D84"/>
    <w:rsid w:val="006616F4"/>
    <w:rsid w:val="006A65EE"/>
    <w:rsid w:val="006B3FE6"/>
    <w:rsid w:val="006B6F43"/>
    <w:rsid w:val="006C5212"/>
    <w:rsid w:val="0070445D"/>
    <w:rsid w:val="00721969"/>
    <w:rsid w:val="007349B7"/>
    <w:rsid w:val="00747A29"/>
    <w:rsid w:val="007B0F93"/>
    <w:rsid w:val="0081143B"/>
    <w:rsid w:val="008A2468"/>
    <w:rsid w:val="008E7060"/>
    <w:rsid w:val="008F7AD0"/>
    <w:rsid w:val="0091293C"/>
    <w:rsid w:val="00964E9D"/>
    <w:rsid w:val="00995AA9"/>
    <w:rsid w:val="00A32166"/>
    <w:rsid w:val="00B56BA6"/>
    <w:rsid w:val="00B7106A"/>
    <w:rsid w:val="00B8136C"/>
    <w:rsid w:val="00BA4DC7"/>
    <w:rsid w:val="00CB68AA"/>
    <w:rsid w:val="00CC400A"/>
    <w:rsid w:val="00CC43AC"/>
    <w:rsid w:val="00D15553"/>
    <w:rsid w:val="00D21396"/>
    <w:rsid w:val="00DB58C1"/>
    <w:rsid w:val="00E44E5B"/>
    <w:rsid w:val="00E61DDE"/>
    <w:rsid w:val="00E73AAF"/>
    <w:rsid w:val="00EC3475"/>
    <w:rsid w:val="00F07ED5"/>
    <w:rsid w:val="00F13837"/>
    <w:rsid w:val="00FA570F"/>
    <w:rsid w:val="00FB0D82"/>
    <w:rsid w:val="00FF46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6AE7"/>
  <w15:docId w15:val="{07A50092-B239-9243-9F81-254F242C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157E1"/>
    <w:rPr>
      <w:color w:val="0000FF"/>
      <w:u w:val="single"/>
    </w:rPr>
  </w:style>
  <w:style w:type="paragraph" w:styleId="a3">
    <w:name w:val="header"/>
    <w:basedOn w:val="a"/>
    <w:link w:val="Char"/>
    <w:uiPriority w:val="99"/>
    <w:unhideWhenUsed/>
    <w:rsid w:val="000157E1"/>
    <w:pPr>
      <w:tabs>
        <w:tab w:val="center" w:pos="4153"/>
        <w:tab w:val="right" w:pos="8306"/>
      </w:tabs>
      <w:spacing w:after="0" w:line="240" w:lineRule="auto"/>
    </w:pPr>
  </w:style>
  <w:style w:type="character" w:customStyle="1" w:styleId="Char">
    <w:name w:val="رأس الصفحة Char"/>
    <w:basedOn w:val="a0"/>
    <w:link w:val="a3"/>
    <w:uiPriority w:val="99"/>
    <w:rsid w:val="000157E1"/>
  </w:style>
  <w:style w:type="paragraph" w:styleId="a4">
    <w:name w:val="footer"/>
    <w:basedOn w:val="a"/>
    <w:link w:val="Char0"/>
    <w:uiPriority w:val="99"/>
    <w:unhideWhenUsed/>
    <w:rsid w:val="000157E1"/>
    <w:pPr>
      <w:tabs>
        <w:tab w:val="center" w:pos="4153"/>
        <w:tab w:val="right" w:pos="8306"/>
      </w:tabs>
      <w:spacing w:after="0" w:line="240" w:lineRule="auto"/>
    </w:pPr>
  </w:style>
  <w:style w:type="character" w:customStyle="1" w:styleId="Char0">
    <w:name w:val="تذييل الصفحة Char"/>
    <w:basedOn w:val="a0"/>
    <w:link w:val="a4"/>
    <w:uiPriority w:val="99"/>
    <w:rsid w:val="00015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947</Words>
  <Characters>5400</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2024-02-17T14:26:00Z</dcterms:created>
  <dcterms:modified xsi:type="dcterms:W3CDTF">2024-02-17T14:26:00Z</dcterms:modified>
</cp:coreProperties>
</file>