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0E7" w:rsidRPr="005E29DA" w:rsidRDefault="00047389" w:rsidP="005E29DA">
      <w:pPr>
        <w:jc w:val="center"/>
        <w:rPr>
          <w:rFonts w:cs="Arial"/>
          <w:b/>
          <w:bCs/>
          <w:sz w:val="32"/>
          <w:szCs w:val="32"/>
          <w:rtl/>
        </w:rPr>
      </w:pPr>
      <w:r>
        <w:rPr>
          <w:rFonts w:cs="Arial" w:hint="cs"/>
          <w:b/>
          <w:bCs/>
          <w:sz w:val="32"/>
          <w:szCs w:val="32"/>
          <w:rtl/>
        </w:rPr>
        <w:t>إثبات</w:t>
      </w:r>
      <w:r w:rsidR="00E2503C" w:rsidRPr="005E29DA">
        <w:rPr>
          <w:rFonts w:cs="Arial" w:hint="cs"/>
          <w:b/>
          <w:bCs/>
          <w:sz w:val="32"/>
          <w:szCs w:val="32"/>
          <w:rtl/>
        </w:rPr>
        <w:t xml:space="preserve"> العقود</w:t>
      </w:r>
      <w:r>
        <w:rPr>
          <w:rFonts w:cs="Arial" w:hint="cs"/>
          <w:b/>
          <w:bCs/>
          <w:sz w:val="32"/>
          <w:szCs w:val="32"/>
          <w:rtl/>
        </w:rPr>
        <w:t xml:space="preserve"> بالكتابة </w:t>
      </w:r>
    </w:p>
    <w:p w:rsidR="00E2503C" w:rsidRPr="005E29DA" w:rsidRDefault="00E2503C" w:rsidP="005E29DA">
      <w:pPr>
        <w:jc w:val="right"/>
        <w:rPr>
          <w:rFonts w:cs="Arial"/>
          <w:sz w:val="32"/>
          <w:szCs w:val="32"/>
          <w:rtl/>
        </w:rPr>
      </w:pPr>
      <w:proofErr w:type="spellStart"/>
      <w:r w:rsidRPr="005E29DA">
        <w:rPr>
          <w:rFonts w:cs="Arial" w:hint="cs"/>
          <w:sz w:val="32"/>
          <w:szCs w:val="32"/>
          <w:rtl/>
        </w:rPr>
        <w:t>أ.د</w:t>
      </w:r>
      <w:proofErr w:type="spellEnd"/>
      <w:r w:rsidRPr="005E29DA">
        <w:rPr>
          <w:rFonts w:cs="Arial" w:hint="cs"/>
          <w:sz w:val="32"/>
          <w:szCs w:val="32"/>
          <w:rtl/>
        </w:rPr>
        <w:t xml:space="preserve">/ </w:t>
      </w:r>
      <w:proofErr w:type="spellStart"/>
      <w:r w:rsidRPr="005E29DA">
        <w:rPr>
          <w:rFonts w:cs="Arial" w:hint="cs"/>
          <w:sz w:val="32"/>
          <w:szCs w:val="32"/>
          <w:rtl/>
        </w:rPr>
        <w:t>عبدالمؤمن</w:t>
      </w:r>
      <w:proofErr w:type="spellEnd"/>
      <w:r w:rsidRPr="005E29DA">
        <w:rPr>
          <w:rFonts w:cs="Arial" w:hint="cs"/>
          <w:sz w:val="32"/>
          <w:szCs w:val="32"/>
          <w:rtl/>
        </w:rPr>
        <w:t xml:space="preserve"> شجاع الدين</w:t>
      </w:r>
    </w:p>
    <w:p w:rsidR="00E2503C" w:rsidRPr="005E29DA" w:rsidRDefault="00E2503C" w:rsidP="005E29DA">
      <w:pPr>
        <w:jc w:val="right"/>
        <w:rPr>
          <w:rFonts w:cs="Arial"/>
          <w:sz w:val="32"/>
          <w:szCs w:val="32"/>
          <w:rtl/>
        </w:rPr>
      </w:pPr>
      <w:r w:rsidRPr="005E29DA">
        <w:rPr>
          <w:rFonts w:cs="Arial" w:hint="cs"/>
          <w:sz w:val="32"/>
          <w:szCs w:val="32"/>
          <w:rtl/>
        </w:rPr>
        <w:t xml:space="preserve">الأستاذ بكلية الشريعة والقانون </w:t>
      </w:r>
      <w:r w:rsidRPr="005E29DA">
        <w:rPr>
          <w:rFonts w:cs="Arial"/>
          <w:sz w:val="32"/>
          <w:szCs w:val="32"/>
          <w:rtl/>
        </w:rPr>
        <w:t>–</w:t>
      </w:r>
      <w:r w:rsidRPr="005E29DA">
        <w:rPr>
          <w:rFonts w:cs="Arial" w:hint="cs"/>
          <w:sz w:val="32"/>
          <w:szCs w:val="32"/>
          <w:rtl/>
        </w:rPr>
        <w:t xml:space="preserve"> جامعة صنعاء</w:t>
      </w:r>
    </w:p>
    <w:p w:rsidR="00E2503C" w:rsidRPr="005E29DA" w:rsidRDefault="00E2503C" w:rsidP="00E2503C">
      <w:pPr>
        <w:jc w:val="lowKashida"/>
        <w:rPr>
          <w:rFonts w:cs="Arial"/>
          <w:sz w:val="32"/>
          <w:szCs w:val="32"/>
          <w:rtl/>
        </w:rPr>
      </w:pPr>
      <w:r w:rsidRPr="005E29DA">
        <w:rPr>
          <w:rFonts w:cs="Arial" w:hint="cs"/>
          <w:sz w:val="32"/>
          <w:szCs w:val="32"/>
          <w:rtl/>
        </w:rPr>
        <w:t xml:space="preserve">هناك عقود شكلية تكون الكتابة جزءاً من شكلياتها مثل عقد الزواج </w:t>
      </w:r>
      <w:r w:rsidR="00A84B54">
        <w:rPr>
          <w:rFonts w:cs="Arial" w:hint="cs"/>
          <w:sz w:val="32"/>
          <w:szCs w:val="32"/>
          <w:rtl/>
        </w:rPr>
        <w:t xml:space="preserve"> وغيرها من العقود التي </w:t>
      </w:r>
      <w:r w:rsidR="00F95B61">
        <w:rPr>
          <w:rFonts w:cs="Arial" w:hint="cs"/>
          <w:sz w:val="32"/>
          <w:szCs w:val="32"/>
          <w:rtl/>
        </w:rPr>
        <w:t xml:space="preserve">تضع لها الدولة نماذج </w:t>
      </w:r>
      <w:r w:rsidR="004E2C5F">
        <w:rPr>
          <w:rFonts w:cs="Arial" w:hint="cs"/>
          <w:sz w:val="32"/>
          <w:szCs w:val="32"/>
          <w:rtl/>
        </w:rPr>
        <w:t xml:space="preserve">مكتوبة وتوجب على المتعاقدين إفراغ اراداتهم </w:t>
      </w:r>
      <w:r w:rsidR="00A706E4">
        <w:rPr>
          <w:rFonts w:cs="Arial" w:hint="cs"/>
          <w:sz w:val="32"/>
          <w:szCs w:val="32"/>
          <w:rtl/>
        </w:rPr>
        <w:t xml:space="preserve"> كتابة في تلك النماذج</w:t>
      </w:r>
      <w:r w:rsidR="00B7181D">
        <w:rPr>
          <w:rFonts w:cs="Arial" w:hint="cs"/>
          <w:sz w:val="32"/>
          <w:szCs w:val="32"/>
          <w:rtl/>
        </w:rPr>
        <w:t xml:space="preserve">، </w:t>
      </w:r>
      <w:r w:rsidRPr="005E29DA">
        <w:rPr>
          <w:rFonts w:cs="Arial" w:hint="cs"/>
          <w:sz w:val="32"/>
          <w:szCs w:val="32"/>
          <w:rtl/>
        </w:rPr>
        <w:t>غير ان غالبية العقود لا تكون</w:t>
      </w:r>
      <w:r w:rsidR="00B7181D">
        <w:rPr>
          <w:rFonts w:cs="Arial" w:hint="cs"/>
          <w:sz w:val="32"/>
          <w:szCs w:val="32"/>
          <w:rtl/>
        </w:rPr>
        <w:t xml:space="preserve"> الكتابة</w:t>
      </w:r>
      <w:r w:rsidRPr="005E29DA">
        <w:rPr>
          <w:rFonts w:cs="Arial" w:hint="cs"/>
          <w:sz w:val="32"/>
          <w:szCs w:val="32"/>
          <w:rtl/>
        </w:rPr>
        <w:t xml:space="preserve"> من شكلياتها</w:t>
      </w:r>
      <w:r w:rsidR="00B7181D">
        <w:rPr>
          <w:rFonts w:cs="Arial" w:hint="cs"/>
          <w:sz w:val="32"/>
          <w:szCs w:val="32"/>
          <w:rtl/>
        </w:rPr>
        <w:t>،</w:t>
      </w:r>
      <w:r w:rsidRPr="005E29DA">
        <w:rPr>
          <w:rFonts w:cs="Arial" w:hint="cs"/>
          <w:sz w:val="32"/>
          <w:szCs w:val="32"/>
          <w:rtl/>
        </w:rPr>
        <w:t xml:space="preserve"> </w:t>
      </w:r>
      <w:r w:rsidR="00C913D6">
        <w:rPr>
          <w:rFonts w:cs="Arial" w:hint="cs"/>
          <w:sz w:val="32"/>
          <w:szCs w:val="32"/>
          <w:rtl/>
        </w:rPr>
        <w:t xml:space="preserve">ومع </w:t>
      </w:r>
      <w:r w:rsidR="00205A78">
        <w:rPr>
          <w:rFonts w:cs="Arial" w:hint="cs"/>
          <w:sz w:val="32"/>
          <w:szCs w:val="32"/>
          <w:rtl/>
        </w:rPr>
        <w:t xml:space="preserve"> ان </w:t>
      </w:r>
      <w:r w:rsidR="00C913D6">
        <w:rPr>
          <w:rFonts w:cs="Arial" w:hint="cs"/>
          <w:sz w:val="32"/>
          <w:szCs w:val="32"/>
          <w:rtl/>
        </w:rPr>
        <w:t xml:space="preserve">الكتابة ليست ركنا او </w:t>
      </w:r>
      <w:r w:rsidR="00D36C00">
        <w:rPr>
          <w:rFonts w:cs="Arial" w:hint="cs"/>
          <w:sz w:val="32"/>
          <w:szCs w:val="32"/>
          <w:rtl/>
        </w:rPr>
        <w:t>شرطا</w:t>
      </w:r>
      <w:r w:rsidR="00C913D6">
        <w:rPr>
          <w:rFonts w:cs="Arial" w:hint="cs"/>
          <w:sz w:val="32"/>
          <w:szCs w:val="32"/>
          <w:rtl/>
        </w:rPr>
        <w:t xml:space="preserve"> </w:t>
      </w:r>
      <w:r w:rsidR="00754DE1">
        <w:rPr>
          <w:rFonts w:cs="Arial" w:hint="cs"/>
          <w:sz w:val="32"/>
          <w:szCs w:val="32"/>
          <w:rtl/>
        </w:rPr>
        <w:t xml:space="preserve">في العقود </w:t>
      </w:r>
      <w:r w:rsidR="0021322C">
        <w:rPr>
          <w:rFonts w:cs="Arial" w:hint="cs"/>
          <w:sz w:val="32"/>
          <w:szCs w:val="32"/>
          <w:rtl/>
        </w:rPr>
        <w:t xml:space="preserve">إلا </w:t>
      </w:r>
      <w:r w:rsidR="00A11EFF">
        <w:rPr>
          <w:rFonts w:cs="Arial" w:hint="cs"/>
          <w:sz w:val="32"/>
          <w:szCs w:val="32"/>
          <w:rtl/>
        </w:rPr>
        <w:t>أنها</w:t>
      </w:r>
      <w:r w:rsidRPr="005E29DA">
        <w:rPr>
          <w:rFonts w:cs="Arial" w:hint="cs"/>
          <w:sz w:val="32"/>
          <w:szCs w:val="32"/>
          <w:rtl/>
        </w:rPr>
        <w:t xml:space="preserve"> وسيلة من أهم وسائل إثباتها حسبما قضى الحكم الصادر عن الدائرة التجارية بالمحكمة العليا في جلستها المنعقدة بتاريخ 18-7-2014م في الطعن رقم (59873)، الذي ورد ضمن أسبابه: ((</w:t>
      </w:r>
      <w:r w:rsidR="0061533D">
        <w:rPr>
          <w:rFonts w:cs="Arial" w:hint="cs"/>
          <w:sz w:val="32"/>
          <w:szCs w:val="32"/>
          <w:rtl/>
        </w:rPr>
        <w:t>ف</w:t>
      </w:r>
      <w:r w:rsidRPr="005E29DA">
        <w:rPr>
          <w:rFonts w:cs="Arial" w:hint="cs"/>
          <w:sz w:val="32"/>
          <w:szCs w:val="32"/>
          <w:rtl/>
        </w:rPr>
        <w:t>كل أسباب الطعن مردودة وفي غير محلها</w:t>
      </w:r>
      <w:r w:rsidR="0061533D">
        <w:rPr>
          <w:rFonts w:cs="Arial" w:hint="cs"/>
          <w:sz w:val="32"/>
          <w:szCs w:val="32"/>
          <w:rtl/>
        </w:rPr>
        <w:t>،</w:t>
      </w:r>
      <w:r w:rsidRPr="005E29DA">
        <w:rPr>
          <w:rFonts w:cs="Arial" w:hint="cs"/>
          <w:sz w:val="32"/>
          <w:szCs w:val="32"/>
          <w:rtl/>
        </w:rPr>
        <w:t xml:space="preserve"> فلم تكن الشعبة فيما قضت به قد خالفت القانون، إذ أن أحكام المادة (326) تجاري </w:t>
      </w:r>
      <w:r w:rsidR="009E734D" w:rsidRPr="005E29DA">
        <w:rPr>
          <w:rFonts w:cs="Arial" w:hint="cs"/>
          <w:sz w:val="32"/>
          <w:szCs w:val="32"/>
          <w:rtl/>
        </w:rPr>
        <w:t xml:space="preserve">لا تدل على </w:t>
      </w:r>
      <w:proofErr w:type="spellStart"/>
      <w:r w:rsidR="007D2676">
        <w:rPr>
          <w:rFonts w:cs="Arial" w:hint="cs"/>
          <w:sz w:val="32"/>
          <w:szCs w:val="32"/>
          <w:rtl/>
        </w:rPr>
        <w:t>ااشترا</w:t>
      </w:r>
      <w:r w:rsidR="009E734D" w:rsidRPr="005E29DA">
        <w:rPr>
          <w:rFonts w:cs="Arial" w:hint="cs"/>
          <w:sz w:val="32"/>
          <w:szCs w:val="32"/>
          <w:rtl/>
        </w:rPr>
        <w:t>ط</w:t>
      </w:r>
      <w:proofErr w:type="spellEnd"/>
      <w:r w:rsidR="009E734D" w:rsidRPr="005E29DA">
        <w:rPr>
          <w:rFonts w:cs="Arial" w:hint="cs"/>
          <w:sz w:val="32"/>
          <w:szCs w:val="32"/>
          <w:rtl/>
        </w:rPr>
        <w:t xml:space="preserve"> الكتابة في عقد  </w:t>
      </w:r>
      <w:r w:rsidR="007D2676">
        <w:rPr>
          <w:rFonts w:cs="Arial" w:hint="cs"/>
          <w:sz w:val="32"/>
          <w:szCs w:val="32"/>
          <w:rtl/>
        </w:rPr>
        <w:t>السماسرة،</w:t>
      </w:r>
      <w:r w:rsidR="009E734D" w:rsidRPr="005E29DA">
        <w:rPr>
          <w:rFonts w:cs="Arial" w:hint="cs"/>
          <w:sz w:val="32"/>
          <w:szCs w:val="32"/>
          <w:rtl/>
        </w:rPr>
        <w:t xml:space="preserve"> فنص المادة ورد</w:t>
      </w:r>
      <w:r w:rsidR="00B762E1">
        <w:rPr>
          <w:rFonts w:cs="Arial" w:hint="cs"/>
          <w:sz w:val="32"/>
          <w:szCs w:val="32"/>
          <w:rtl/>
        </w:rPr>
        <w:t xml:space="preserve"> بصيغة</w:t>
      </w:r>
      <w:r w:rsidR="009E734D" w:rsidRPr="005E29DA">
        <w:rPr>
          <w:rFonts w:cs="Arial" w:hint="cs"/>
          <w:sz w:val="32"/>
          <w:szCs w:val="32"/>
          <w:rtl/>
        </w:rPr>
        <w:t xml:space="preserve"> للتعريف بعقد السمسرة فحسب</w:t>
      </w:r>
      <w:r w:rsidR="00B762E1">
        <w:rPr>
          <w:rFonts w:cs="Arial" w:hint="cs"/>
          <w:sz w:val="32"/>
          <w:szCs w:val="32"/>
          <w:rtl/>
        </w:rPr>
        <w:t>،</w:t>
      </w:r>
      <w:r w:rsidR="009E734D" w:rsidRPr="005E29DA">
        <w:rPr>
          <w:rFonts w:cs="Arial" w:hint="cs"/>
          <w:sz w:val="32"/>
          <w:szCs w:val="32"/>
          <w:rtl/>
        </w:rPr>
        <w:t xml:space="preserve"> فلا يفهم من النص لزوم الكتابة، </w:t>
      </w:r>
      <w:r w:rsidR="00B611F3">
        <w:rPr>
          <w:rFonts w:cs="Arial" w:hint="cs"/>
          <w:sz w:val="32"/>
          <w:szCs w:val="32"/>
          <w:rtl/>
        </w:rPr>
        <w:t xml:space="preserve">كما ان </w:t>
      </w:r>
      <w:r w:rsidR="009E734D" w:rsidRPr="005E29DA">
        <w:rPr>
          <w:rFonts w:cs="Arial" w:hint="cs"/>
          <w:sz w:val="32"/>
          <w:szCs w:val="32"/>
          <w:rtl/>
        </w:rPr>
        <w:t xml:space="preserve"> عقود السمسرة ليست من العقود الشكلية التي تشترط فيها الكتابة،</w:t>
      </w:r>
      <w:r w:rsidR="00B778C1">
        <w:rPr>
          <w:rFonts w:cs="Arial" w:hint="cs"/>
          <w:sz w:val="32"/>
          <w:szCs w:val="32"/>
          <w:rtl/>
        </w:rPr>
        <w:t>، ف</w:t>
      </w:r>
      <w:r w:rsidR="009E734D" w:rsidRPr="005E29DA">
        <w:rPr>
          <w:rFonts w:cs="Arial" w:hint="cs"/>
          <w:sz w:val="32"/>
          <w:szCs w:val="32"/>
          <w:rtl/>
        </w:rPr>
        <w:t>المعلوم ان الكتابة ليست إلا دليل إثبات في الكثير من العقود التي تصح بدونها</w:t>
      </w:r>
      <w:r w:rsidR="00D36C00">
        <w:rPr>
          <w:rFonts w:cs="Arial" w:hint="cs"/>
          <w:sz w:val="32"/>
          <w:szCs w:val="32"/>
          <w:rtl/>
        </w:rPr>
        <w:t xml:space="preserve">، </w:t>
      </w:r>
      <w:r w:rsidR="009E734D" w:rsidRPr="005E29DA">
        <w:rPr>
          <w:rFonts w:cs="Arial" w:hint="cs"/>
          <w:sz w:val="32"/>
          <w:szCs w:val="32"/>
          <w:rtl/>
        </w:rPr>
        <w:t xml:space="preserve">وإن كان الأولى لزوم الكتابة في التعامل بتحرير عقود مكتوبة </w:t>
      </w:r>
      <w:r w:rsidR="00B778C1">
        <w:rPr>
          <w:rFonts w:cs="Arial" w:hint="cs"/>
          <w:sz w:val="32"/>
          <w:szCs w:val="32"/>
          <w:rtl/>
        </w:rPr>
        <w:t>إثباتا</w:t>
      </w:r>
      <w:r w:rsidR="009E734D" w:rsidRPr="005E29DA">
        <w:rPr>
          <w:rFonts w:cs="Arial" w:hint="cs"/>
          <w:sz w:val="32"/>
          <w:szCs w:val="32"/>
          <w:rtl/>
        </w:rPr>
        <w:t xml:space="preserve"> للحقوق ومنعاً </w:t>
      </w:r>
      <w:r w:rsidR="00B13662">
        <w:rPr>
          <w:rFonts w:cs="Arial" w:hint="cs"/>
          <w:sz w:val="32"/>
          <w:szCs w:val="32"/>
          <w:rtl/>
        </w:rPr>
        <w:t xml:space="preserve">للخلاف، </w:t>
      </w:r>
      <w:r w:rsidR="009E734D" w:rsidRPr="005E29DA">
        <w:rPr>
          <w:rFonts w:cs="Arial" w:hint="cs"/>
          <w:sz w:val="32"/>
          <w:szCs w:val="32"/>
          <w:rtl/>
        </w:rPr>
        <w:t>وهو ما ندب إليه الشرع، فإذا عدمت الكتابة في العقود غير الشكلية جاز الإثبات بطرق الإثبات الأخرى</w:t>
      </w:r>
      <w:r w:rsidR="00B13662">
        <w:rPr>
          <w:rFonts w:cs="Arial" w:hint="cs"/>
          <w:sz w:val="32"/>
          <w:szCs w:val="32"/>
          <w:rtl/>
        </w:rPr>
        <w:t>،</w:t>
      </w:r>
      <w:r w:rsidR="009E734D" w:rsidRPr="005E29DA">
        <w:rPr>
          <w:rFonts w:cs="Arial" w:hint="cs"/>
          <w:sz w:val="32"/>
          <w:szCs w:val="32"/>
          <w:rtl/>
        </w:rPr>
        <w:t xml:space="preserve"> وفقاً لأحكام المادة (13) إثبات حفاظاً </w:t>
      </w:r>
      <w:proofErr w:type="spellStart"/>
      <w:r w:rsidR="009E734D" w:rsidRPr="005E29DA">
        <w:rPr>
          <w:rFonts w:cs="Arial" w:hint="cs"/>
          <w:sz w:val="32"/>
          <w:szCs w:val="32"/>
          <w:rtl/>
        </w:rPr>
        <w:t>للحقوق،</w:t>
      </w:r>
      <w:r w:rsidR="005F5CF5">
        <w:rPr>
          <w:rFonts w:cs="Arial" w:hint="cs"/>
          <w:sz w:val="32"/>
          <w:szCs w:val="32"/>
          <w:rtl/>
        </w:rPr>
        <w:t>فالبين</w:t>
      </w:r>
      <w:proofErr w:type="spellEnd"/>
      <w:r w:rsidR="009E734D" w:rsidRPr="005E29DA">
        <w:rPr>
          <w:rFonts w:cs="Arial" w:hint="cs"/>
          <w:sz w:val="32"/>
          <w:szCs w:val="32"/>
          <w:rtl/>
        </w:rPr>
        <w:t xml:space="preserve"> </w:t>
      </w:r>
      <w:r w:rsidR="005F5CF5">
        <w:rPr>
          <w:rFonts w:cs="Arial" w:hint="cs"/>
          <w:sz w:val="32"/>
          <w:szCs w:val="32"/>
          <w:rtl/>
        </w:rPr>
        <w:t xml:space="preserve">للدائرة </w:t>
      </w:r>
      <w:r w:rsidR="009E734D" w:rsidRPr="005E29DA">
        <w:rPr>
          <w:rFonts w:cs="Arial" w:hint="cs"/>
          <w:sz w:val="32"/>
          <w:szCs w:val="32"/>
          <w:rtl/>
        </w:rPr>
        <w:t>أنه قد تم إثبات عقد السعاية أو السمسرة بشهادة الشهود</w:t>
      </w:r>
      <w:r w:rsidR="00885855">
        <w:rPr>
          <w:rFonts w:cs="Arial" w:hint="cs"/>
          <w:sz w:val="32"/>
          <w:szCs w:val="32"/>
          <w:rtl/>
        </w:rPr>
        <w:t>،</w:t>
      </w:r>
      <w:r w:rsidR="009E734D" w:rsidRPr="005E29DA">
        <w:rPr>
          <w:rFonts w:cs="Arial" w:hint="cs"/>
          <w:sz w:val="32"/>
          <w:szCs w:val="32"/>
          <w:rtl/>
        </w:rPr>
        <w:t xml:space="preserve"> ولذلك فإن الحكم المطعون فيه لم يخالف القانون)) وسيكون تعليقنا على هذا الحكم حسب </w:t>
      </w:r>
      <w:proofErr w:type="spellStart"/>
      <w:r w:rsidR="009E734D" w:rsidRPr="005E29DA">
        <w:rPr>
          <w:rFonts w:cs="Arial" w:hint="cs"/>
          <w:sz w:val="32"/>
          <w:szCs w:val="32"/>
          <w:rtl/>
        </w:rPr>
        <w:t>ماهو</w:t>
      </w:r>
      <w:proofErr w:type="spellEnd"/>
      <w:r w:rsidR="009E734D" w:rsidRPr="005E29DA">
        <w:rPr>
          <w:rFonts w:cs="Arial" w:hint="cs"/>
          <w:sz w:val="32"/>
          <w:szCs w:val="32"/>
          <w:rtl/>
        </w:rPr>
        <w:t xml:space="preserve"> مبين في الأوجه الأتية: </w:t>
      </w:r>
    </w:p>
    <w:p w:rsidR="009E734D" w:rsidRPr="005E29DA" w:rsidRDefault="009E734D" w:rsidP="00E2503C">
      <w:pPr>
        <w:jc w:val="lowKashida"/>
        <w:rPr>
          <w:rFonts w:cs="Arial"/>
          <w:b/>
          <w:bCs/>
          <w:sz w:val="32"/>
          <w:szCs w:val="32"/>
          <w:rtl/>
        </w:rPr>
      </w:pPr>
      <w:r w:rsidRPr="005E29DA">
        <w:rPr>
          <w:rFonts w:cs="Arial" w:hint="cs"/>
          <w:b/>
          <w:bCs/>
          <w:sz w:val="32"/>
          <w:szCs w:val="32"/>
          <w:rtl/>
        </w:rPr>
        <w:t xml:space="preserve">الوجه الأول: أهمية الكتابة في إثبات العقود والتصرفات: </w:t>
      </w:r>
    </w:p>
    <w:p w:rsidR="009E734D" w:rsidRPr="005E29DA" w:rsidRDefault="009E734D" w:rsidP="009E734D">
      <w:pPr>
        <w:jc w:val="lowKashida"/>
        <w:rPr>
          <w:sz w:val="32"/>
          <w:szCs w:val="32"/>
          <w:rtl/>
        </w:rPr>
      </w:pPr>
      <w:r w:rsidRPr="005E29DA">
        <w:rPr>
          <w:rFonts w:cs="Arial" w:hint="cs"/>
          <w:sz w:val="32"/>
          <w:szCs w:val="32"/>
          <w:rtl/>
        </w:rPr>
        <w:t xml:space="preserve">من الإعجاز التشريعي في القرآن الكريم ان تكون آية </w:t>
      </w:r>
      <w:r w:rsidR="009F5419">
        <w:rPr>
          <w:rFonts w:cs="Arial" w:hint="cs"/>
          <w:sz w:val="32"/>
          <w:szCs w:val="32"/>
          <w:rtl/>
        </w:rPr>
        <w:t>الدين</w:t>
      </w:r>
      <w:r w:rsidR="00CF5F8B">
        <w:rPr>
          <w:rFonts w:cs="Arial" w:hint="cs"/>
          <w:sz w:val="32"/>
          <w:szCs w:val="32"/>
          <w:rtl/>
        </w:rPr>
        <w:t xml:space="preserve"> أو</w:t>
      </w:r>
      <w:r w:rsidRPr="005E29DA">
        <w:rPr>
          <w:rFonts w:cs="Arial" w:hint="cs"/>
          <w:sz w:val="32"/>
          <w:szCs w:val="32"/>
          <w:rtl/>
        </w:rPr>
        <w:t xml:space="preserve"> </w:t>
      </w:r>
      <w:r w:rsidR="009F5419">
        <w:rPr>
          <w:rFonts w:cs="Arial" w:hint="cs"/>
          <w:sz w:val="32"/>
          <w:szCs w:val="32"/>
          <w:rtl/>
        </w:rPr>
        <w:t>آية</w:t>
      </w:r>
      <w:r w:rsidRPr="005E29DA">
        <w:rPr>
          <w:rFonts w:cs="Arial" w:hint="cs"/>
          <w:sz w:val="32"/>
          <w:szCs w:val="32"/>
          <w:rtl/>
        </w:rPr>
        <w:t xml:space="preserve"> التوثيق هي أطول آية في القران الكريم</w:t>
      </w:r>
      <w:r w:rsidR="00B8731B">
        <w:rPr>
          <w:rFonts w:cs="Arial" w:hint="cs"/>
          <w:sz w:val="32"/>
          <w:szCs w:val="32"/>
          <w:rtl/>
        </w:rPr>
        <w:t>،</w:t>
      </w:r>
      <w:r w:rsidRPr="005E29DA">
        <w:rPr>
          <w:rFonts w:cs="Arial" w:hint="cs"/>
          <w:sz w:val="32"/>
          <w:szCs w:val="32"/>
          <w:rtl/>
        </w:rPr>
        <w:t xml:space="preserve"> </w:t>
      </w:r>
      <w:r w:rsidR="00B8731B">
        <w:rPr>
          <w:rFonts w:cs="Arial" w:hint="cs"/>
          <w:sz w:val="32"/>
          <w:szCs w:val="32"/>
          <w:rtl/>
        </w:rPr>
        <w:t>فقد</w:t>
      </w:r>
      <w:r w:rsidR="004446C7">
        <w:rPr>
          <w:rFonts w:cs="Arial" w:hint="cs"/>
          <w:sz w:val="32"/>
          <w:szCs w:val="32"/>
          <w:rtl/>
        </w:rPr>
        <w:t xml:space="preserve"> بينت</w:t>
      </w:r>
      <w:r w:rsidR="00B8731B">
        <w:rPr>
          <w:rFonts w:cs="Arial" w:hint="cs"/>
          <w:sz w:val="32"/>
          <w:szCs w:val="32"/>
          <w:rtl/>
        </w:rPr>
        <w:t xml:space="preserve"> تلك الآية </w:t>
      </w:r>
      <w:r w:rsidRPr="005E29DA">
        <w:rPr>
          <w:rFonts w:cs="Arial" w:hint="cs"/>
          <w:sz w:val="32"/>
          <w:szCs w:val="32"/>
          <w:rtl/>
        </w:rPr>
        <w:t xml:space="preserve"> إجراءات وكيفية كتابة </w:t>
      </w:r>
      <w:r w:rsidR="004446C7">
        <w:rPr>
          <w:rFonts w:cs="Arial" w:hint="cs"/>
          <w:sz w:val="32"/>
          <w:szCs w:val="32"/>
          <w:rtl/>
        </w:rPr>
        <w:t xml:space="preserve">وتوثيق </w:t>
      </w:r>
      <w:r w:rsidRPr="005E29DA">
        <w:rPr>
          <w:rFonts w:cs="Arial" w:hint="cs"/>
          <w:sz w:val="32"/>
          <w:szCs w:val="32"/>
          <w:rtl/>
        </w:rPr>
        <w:t xml:space="preserve">العقود </w:t>
      </w:r>
      <w:proofErr w:type="spellStart"/>
      <w:r w:rsidRPr="005E29DA">
        <w:rPr>
          <w:rFonts w:cs="Arial" w:hint="cs"/>
          <w:sz w:val="32"/>
          <w:szCs w:val="32"/>
          <w:rtl/>
        </w:rPr>
        <w:t>والإلتزامات</w:t>
      </w:r>
      <w:proofErr w:type="spellEnd"/>
      <w:r w:rsidRPr="005E29DA">
        <w:rPr>
          <w:rFonts w:cs="Arial" w:hint="cs"/>
          <w:sz w:val="32"/>
          <w:szCs w:val="32"/>
          <w:rtl/>
        </w:rPr>
        <w:t xml:space="preserve"> والحقوق وشروط المتعاقدين وكاتب العقد</w:t>
      </w:r>
      <w:r w:rsidR="00750163" w:rsidRPr="005E29DA">
        <w:rPr>
          <w:rFonts w:cs="Arial" w:hint="cs"/>
          <w:sz w:val="32"/>
          <w:szCs w:val="32"/>
          <w:rtl/>
        </w:rPr>
        <w:t xml:space="preserve"> وغير ذلك</w:t>
      </w:r>
      <w:r w:rsidR="0017798A">
        <w:rPr>
          <w:rFonts w:cs="Arial" w:hint="cs"/>
          <w:sz w:val="32"/>
          <w:szCs w:val="32"/>
          <w:rtl/>
        </w:rPr>
        <w:t xml:space="preserve">، </w:t>
      </w:r>
      <w:r w:rsidR="00750163" w:rsidRPr="005E29DA">
        <w:rPr>
          <w:rFonts w:cs="Arial" w:hint="cs"/>
          <w:sz w:val="32"/>
          <w:szCs w:val="32"/>
          <w:rtl/>
        </w:rPr>
        <w:t>يقول الله تعالى {</w:t>
      </w:r>
      <w:r w:rsidR="00750163" w:rsidRPr="005E29DA">
        <w:rPr>
          <w:color w:val="000000"/>
          <w:sz w:val="32"/>
          <w:szCs w:val="32"/>
          <w:rtl/>
        </w:rPr>
        <w:t xml:space="preserve"> يَا أَيُّهَا الَّذِينَ آَمَنُوا إِذَا تَدَايَنْتُمْ بِدَيْنٍ إِلَى أَجَلٍ مُسَمًّى فَاكْتُبُوهُ وَلْيَكْتُبْ بَيْنَكُمْ كَاتِبٌ بِالْعَدْلِ وَلَا يَأْبَ كَاتِبٌ أَنْ يَكْتُبَ كَمَا عَلَّمَهُ اللَّه</w:t>
      </w:r>
      <w:r w:rsidR="00750163" w:rsidRPr="005E29DA">
        <w:rPr>
          <w:rFonts w:hint="cs"/>
          <w:color w:val="000000"/>
          <w:sz w:val="32"/>
          <w:szCs w:val="32"/>
          <w:rtl/>
        </w:rPr>
        <w:t>...}</w:t>
      </w:r>
      <w:r w:rsidR="00750163" w:rsidRPr="005E29DA">
        <w:rPr>
          <w:rFonts w:hint="cs"/>
          <w:color w:val="000000"/>
          <w:sz w:val="18"/>
          <w:szCs w:val="18"/>
          <w:rtl/>
        </w:rPr>
        <w:t xml:space="preserve">[سورة </w:t>
      </w:r>
      <w:proofErr w:type="spellStart"/>
      <w:r w:rsidR="00381997">
        <w:rPr>
          <w:rFonts w:hint="cs"/>
          <w:color w:val="000000"/>
          <w:sz w:val="18"/>
          <w:szCs w:val="18"/>
          <w:rtl/>
        </w:rPr>
        <w:t>آلبقرة</w:t>
      </w:r>
      <w:proofErr w:type="spellEnd"/>
      <w:r w:rsidR="00750163" w:rsidRPr="005E29DA">
        <w:rPr>
          <w:rFonts w:hint="cs"/>
          <w:color w:val="000000"/>
          <w:sz w:val="18"/>
          <w:szCs w:val="18"/>
          <w:rtl/>
        </w:rPr>
        <w:t xml:space="preserve"> آية </w:t>
      </w:r>
      <w:r w:rsidR="00750163" w:rsidRPr="005E29DA">
        <w:rPr>
          <w:color w:val="000000"/>
          <w:sz w:val="18"/>
          <w:szCs w:val="18"/>
          <w:rtl/>
        </w:rPr>
        <w:t>(282)</w:t>
      </w:r>
      <w:r w:rsidR="00750163" w:rsidRPr="005E29DA">
        <w:rPr>
          <w:rFonts w:hint="cs"/>
          <w:color w:val="000000"/>
          <w:sz w:val="18"/>
          <w:szCs w:val="18"/>
          <w:rtl/>
        </w:rPr>
        <w:t>]</w:t>
      </w:r>
      <w:r w:rsidR="00750163" w:rsidRPr="005E29DA">
        <w:rPr>
          <w:rFonts w:hint="cs"/>
          <w:sz w:val="18"/>
          <w:szCs w:val="18"/>
          <w:rtl/>
        </w:rPr>
        <w:t xml:space="preserve"> </w:t>
      </w:r>
      <w:r w:rsidR="005E29DA">
        <w:rPr>
          <w:rFonts w:hint="cs"/>
          <w:sz w:val="32"/>
          <w:szCs w:val="32"/>
          <w:rtl/>
        </w:rPr>
        <w:t xml:space="preserve"> </w:t>
      </w:r>
      <w:r w:rsidR="00750163" w:rsidRPr="005E29DA">
        <w:rPr>
          <w:rFonts w:hint="cs"/>
          <w:sz w:val="32"/>
          <w:szCs w:val="32"/>
          <w:rtl/>
        </w:rPr>
        <w:t>فهذه الآية محل إجماع بين</w:t>
      </w:r>
      <w:r w:rsidR="00EE2C38">
        <w:rPr>
          <w:rFonts w:hint="cs"/>
          <w:sz w:val="32"/>
          <w:szCs w:val="32"/>
          <w:rtl/>
        </w:rPr>
        <w:t xml:space="preserve"> المفسرين</w:t>
      </w:r>
      <w:r w:rsidR="00750163" w:rsidRPr="005E29DA">
        <w:rPr>
          <w:rFonts w:hint="cs"/>
          <w:sz w:val="32"/>
          <w:szCs w:val="32"/>
          <w:rtl/>
        </w:rPr>
        <w:t xml:space="preserve"> على </w:t>
      </w:r>
      <w:r w:rsidR="0017798A">
        <w:rPr>
          <w:rFonts w:hint="cs"/>
          <w:sz w:val="32"/>
          <w:szCs w:val="32"/>
          <w:rtl/>
        </w:rPr>
        <w:t xml:space="preserve"> أنها تفيد </w:t>
      </w:r>
      <w:r w:rsidR="00EE2C38">
        <w:rPr>
          <w:rFonts w:hint="cs"/>
          <w:sz w:val="32"/>
          <w:szCs w:val="32"/>
          <w:rtl/>
        </w:rPr>
        <w:t>أفضلية</w:t>
      </w:r>
      <w:r w:rsidR="00E9294F">
        <w:rPr>
          <w:rFonts w:hint="cs"/>
          <w:sz w:val="32"/>
          <w:szCs w:val="32"/>
          <w:rtl/>
        </w:rPr>
        <w:t xml:space="preserve"> واولو</w:t>
      </w:r>
      <w:r w:rsidR="00EE2C38">
        <w:rPr>
          <w:rFonts w:hint="cs"/>
          <w:sz w:val="32"/>
          <w:szCs w:val="32"/>
          <w:rtl/>
        </w:rPr>
        <w:t>ية</w:t>
      </w:r>
      <w:r w:rsidR="00750163" w:rsidRPr="005E29DA">
        <w:rPr>
          <w:rFonts w:hint="cs"/>
          <w:sz w:val="32"/>
          <w:szCs w:val="32"/>
          <w:rtl/>
        </w:rPr>
        <w:t xml:space="preserve"> إثبات</w:t>
      </w:r>
      <w:r w:rsidR="00E9294F">
        <w:rPr>
          <w:rFonts w:hint="cs"/>
          <w:sz w:val="32"/>
          <w:szCs w:val="32"/>
          <w:rtl/>
        </w:rPr>
        <w:t xml:space="preserve"> كافة</w:t>
      </w:r>
      <w:r w:rsidR="00750163" w:rsidRPr="005E29DA">
        <w:rPr>
          <w:rFonts w:hint="cs"/>
          <w:sz w:val="32"/>
          <w:szCs w:val="32"/>
          <w:rtl/>
        </w:rPr>
        <w:t xml:space="preserve"> الحقوق والعقود</w:t>
      </w:r>
      <w:r w:rsidR="00E9294F">
        <w:rPr>
          <w:rFonts w:hint="cs"/>
          <w:sz w:val="32"/>
          <w:szCs w:val="32"/>
          <w:rtl/>
        </w:rPr>
        <w:t xml:space="preserve"> والتصرفات</w:t>
      </w:r>
      <w:r w:rsidR="00750163" w:rsidRPr="005E29DA">
        <w:rPr>
          <w:rFonts w:hint="cs"/>
          <w:sz w:val="32"/>
          <w:szCs w:val="32"/>
          <w:rtl/>
        </w:rPr>
        <w:t xml:space="preserve">  </w:t>
      </w:r>
      <w:r w:rsidR="00836EF3">
        <w:rPr>
          <w:rFonts w:hint="cs"/>
          <w:sz w:val="32"/>
          <w:szCs w:val="32"/>
          <w:rtl/>
        </w:rPr>
        <w:t xml:space="preserve">عن طريق </w:t>
      </w:r>
      <w:r w:rsidR="00750163" w:rsidRPr="005E29DA">
        <w:rPr>
          <w:rFonts w:hint="cs"/>
          <w:sz w:val="32"/>
          <w:szCs w:val="32"/>
          <w:rtl/>
        </w:rPr>
        <w:t xml:space="preserve">الكتابة </w:t>
      </w:r>
      <w:r w:rsidR="001672D2">
        <w:rPr>
          <w:rFonts w:hint="cs"/>
          <w:sz w:val="32"/>
          <w:szCs w:val="32"/>
          <w:rtl/>
        </w:rPr>
        <w:t xml:space="preserve">باعتبارها وسيلة حاسمة وثابتة </w:t>
      </w:r>
      <w:r w:rsidR="00C27547">
        <w:rPr>
          <w:rFonts w:hint="cs"/>
          <w:sz w:val="32"/>
          <w:szCs w:val="32"/>
          <w:rtl/>
        </w:rPr>
        <w:t>ومؤكدة</w:t>
      </w:r>
      <w:r w:rsidR="001672D2">
        <w:rPr>
          <w:rFonts w:hint="cs"/>
          <w:sz w:val="32"/>
          <w:szCs w:val="32"/>
          <w:rtl/>
        </w:rPr>
        <w:t xml:space="preserve"> </w:t>
      </w:r>
      <w:proofErr w:type="spellStart"/>
      <w:r w:rsidR="00C27547">
        <w:rPr>
          <w:rFonts w:hint="cs"/>
          <w:sz w:val="32"/>
          <w:szCs w:val="32"/>
          <w:rtl/>
        </w:rPr>
        <w:t>لايعتريها</w:t>
      </w:r>
      <w:proofErr w:type="spellEnd"/>
      <w:r w:rsidR="00C27547">
        <w:rPr>
          <w:rFonts w:hint="cs"/>
          <w:sz w:val="32"/>
          <w:szCs w:val="32"/>
          <w:rtl/>
        </w:rPr>
        <w:t xml:space="preserve"> النسيان </w:t>
      </w:r>
      <w:r w:rsidR="00F6293A">
        <w:rPr>
          <w:rFonts w:hint="cs"/>
          <w:sz w:val="32"/>
          <w:szCs w:val="32"/>
          <w:rtl/>
        </w:rPr>
        <w:t>والقصور والتناقض كالوسائل الشفهية</w:t>
      </w:r>
      <w:r w:rsidR="004D766A">
        <w:rPr>
          <w:rFonts w:hint="cs"/>
          <w:sz w:val="32"/>
          <w:szCs w:val="32"/>
          <w:rtl/>
        </w:rPr>
        <w:t xml:space="preserve"> في الإثبات</w:t>
      </w:r>
      <w:r w:rsidR="00F6293A">
        <w:rPr>
          <w:rFonts w:hint="cs"/>
          <w:sz w:val="32"/>
          <w:szCs w:val="32"/>
          <w:rtl/>
        </w:rPr>
        <w:t xml:space="preserve"> </w:t>
      </w:r>
      <w:proofErr w:type="spellStart"/>
      <w:r w:rsidR="00002A69">
        <w:rPr>
          <w:rFonts w:hint="cs"/>
          <w:sz w:val="32"/>
          <w:szCs w:val="32"/>
          <w:rtl/>
        </w:rPr>
        <w:t>كالاقرار</w:t>
      </w:r>
      <w:proofErr w:type="spellEnd"/>
      <w:r w:rsidR="00002A69">
        <w:rPr>
          <w:rFonts w:hint="cs"/>
          <w:sz w:val="32"/>
          <w:szCs w:val="32"/>
          <w:rtl/>
        </w:rPr>
        <w:t xml:space="preserve"> والشهادة</w:t>
      </w:r>
      <w:r w:rsidR="00902B99">
        <w:rPr>
          <w:rFonts w:hint="cs"/>
          <w:sz w:val="32"/>
          <w:szCs w:val="32"/>
          <w:rtl/>
        </w:rPr>
        <w:t>،</w:t>
      </w:r>
      <w:r w:rsidR="00002A69">
        <w:rPr>
          <w:rFonts w:hint="cs"/>
          <w:sz w:val="32"/>
          <w:szCs w:val="32"/>
          <w:rtl/>
        </w:rPr>
        <w:t xml:space="preserve"> </w:t>
      </w:r>
      <w:proofErr w:type="spellStart"/>
      <w:r w:rsidR="00902B99">
        <w:rPr>
          <w:rFonts w:hint="cs"/>
          <w:sz w:val="32"/>
          <w:szCs w:val="32"/>
          <w:rtl/>
        </w:rPr>
        <w:t>فالاثبات</w:t>
      </w:r>
      <w:proofErr w:type="spellEnd"/>
      <w:r w:rsidR="00750163" w:rsidRPr="005E29DA">
        <w:rPr>
          <w:rFonts w:hint="cs"/>
          <w:sz w:val="32"/>
          <w:szCs w:val="32"/>
          <w:rtl/>
        </w:rPr>
        <w:t xml:space="preserve"> </w:t>
      </w:r>
      <w:r w:rsidR="00902B99">
        <w:rPr>
          <w:rFonts w:hint="cs"/>
          <w:sz w:val="32"/>
          <w:szCs w:val="32"/>
          <w:rtl/>
        </w:rPr>
        <w:t xml:space="preserve">بالكتابة يحول دون </w:t>
      </w:r>
      <w:r w:rsidR="00EA3AA9">
        <w:rPr>
          <w:rFonts w:hint="cs"/>
          <w:sz w:val="32"/>
          <w:szCs w:val="32"/>
          <w:rtl/>
        </w:rPr>
        <w:t>الخلاف والنزاع  بين المتعاقدين في المستقبل</w:t>
      </w:r>
      <w:r w:rsidR="00AD0E19">
        <w:rPr>
          <w:rFonts w:hint="cs"/>
          <w:sz w:val="32"/>
          <w:szCs w:val="32"/>
          <w:rtl/>
        </w:rPr>
        <w:t>،</w:t>
      </w:r>
      <w:r w:rsidR="00EA3AA9">
        <w:rPr>
          <w:rFonts w:hint="cs"/>
          <w:sz w:val="32"/>
          <w:szCs w:val="32"/>
          <w:rtl/>
        </w:rPr>
        <w:t xml:space="preserve"> </w:t>
      </w:r>
      <w:proofErr w:type="spellStart"/>
      <w:r w:rsidR="00AD0E19">
        <w:rPr>
          <w:rFonts w:hint="cs"/>
          <w:sz w:val="32"/>
          <w:szCs w:val="32"/>
          <w:rtl/>
        </w:rPr>
        <w:t>ولاهمية</w:t>
      </w:r>
      <w:proofErr w:type="spellEnd"/>
      <w:r w:rsidR="00AD0E19">
        <w:rPr>
          <w:rFonts w:hint="cs"/>
          <w:sz w:val="32"/>
          <w:szCs w:val="32"/>
          <w:rtl/>
        </w:rPr>
        <w:t xml:space="preserve"> الكتابة </w:t>
      </w:r>
      <w:r w:rsidR="00E42972">
        <w:rPr>
          <w:rFonts w:hint="cs"/>
          <w:sz w:val="32"/>
          <w:szCs w:val="32"/>
          <w:rtl/>
        </w:rPr>
        <w:lastRenderedPageBreak/>
        <w:t xml:space="preserve">في الإثبات فقد نزلت </w:t>
      </w:r>
      <w:r w:rsidR="008D1CE3">
        <w:rPr>
          <w:rFonts w:hint="cs"/>
          <w:sz w:val="32"/>
          <w:szCs w:val="32"/>
          <w:rtl/>
        </w:rPr>
        <w:t xml:space="preserve">آية الدين السابقة على النبي الأمي صلى الله عليه </w:t>
      </w:r>
      <w:proofErr w:type="spellStart"/>
      <w:r w:rsidR="008D1CE3">
        <w:rPr>
          <w:rFonts w:hint="cs"/>
          <w:sz w:val="32"/>
          <w:szCs w:val="32"/>
          <w:rtl/>
        </w:rPr>
        <w:t>وآله</w:t>
      </w:r>
      <w:proofErr w:type="spellEnd"/>
      <w:r w:rsidR="008D1CE3">
        <w:rPr>
          <w:rFonts w:hint="cs"/>
          <w:sz w:val="32"/>
          <w:szCs w:val="32"/>
          <w:rtl/>
        </w:rPr>
        <w:t xml:space="preserve"> وسلم</w:t>
      </w:r>
      <w:r w:rsidR="00A94872">
        <w:rPr>
          <w:rFonts w:hint="cs"/>
          <w:sz w:val="32"/>
          <w:szCs w:val="32"/>
          <w:rtl/>
        </w:rPr>
        <w:t xml:space="preserve"> حث</w:t>
      </w:r>
      <w:r w:rsidR="008D1CE3">
        <w:rPr>
          <w:rFonts w:hint="cs"/>
          <w:sz w:val="32"/>
          <w:szCs w:val="32"/>
          <w:rtl/>
        </w:rPr>
        <w:t xml:space="preserve"> </w:t>
      </w:r>
      <w:r w:rsidR="00A94872">
        <w:rPr>
          <w:rFonts w:hint="cs"/>
          <w:sz w:val="32"/>
          <w:szCs w:val="32"/>
          <w:rtl/>
        </w:rPr>
        <w:t xml:space="preserve">فيها </w:t>
      </w:r>
      <w:r w:rsidR="006D7A66">
        <w:rPr>
          <w:rFonts w:hint="cs"/>
          <w:sz w:val="32"/>
          <w:szCs w:val="32"/>
          <w:rtl/>
        </w:rPr>
        <w:t>الله تعالى</w:t>
      </w:r>
      <w:r w:rsidR="0017798A">
        <w:rPr>
          <w:rFonts w:hint="cs"/>
          <w:sz w:val="32"/>
          <w:szCs w:val="32"/>
          <w:rtl/>
        </w:rPr>
        <w:t xml:space="preserve"> أمة</w:t>
      </w:r>
      <w:r w:rsidR="006D7A66">
        <w:rPr>
          <w:rFonts w:hint="cs"/>
          <w:sz w:val="32"/>
          <w:szCs w:val="32"/>
          <w:rtl/>
        </w:rPr>
        <w:t xml:space="preserve"> </w:t>
      </w:r>
      <w:r w:rsidR="0017798A">
        <w:rPr>
          <w:rFonts w:hint="cs"/>
          <w:sz w:val="32"/>
          <w:szCs w:val="32"/>
          <w:rtl/>
        </w:rPr>
        <w:t xml:space="preserve">العرب </w:t>
      </w:r>
      <w:r w:rsidR="00E061DE">
        <w:rPr>
          <w:rFonts w:hint="cs"/>
          <w:sz w:val="32"/>
          <w:szCs w:val="32"/>
          <w:rtl/>
        </w:rPr>
        <w:t xml:space="preserve">التي كانت  حين نزول الآية </w:t>
      </w:r>
      <w:r w:rsidR="00C319E4">
        <w:rPr>
          <w:rFonts w:hint="cs"/>
          <w:sz w:val="32"/>
          <w:szCs w:val="32"/>
          <w:rtl/>
        </w:rPr>
        <w:t xml:space="preserve"> أمة أمية ومع فقد حثتهم الآية </w:t>
      </w:r>
      <w:r w:rsidR="006D7A66">
        <w:rPr>
          <w:rFonts w:hint="cs"/>
          <w:sz w:val="32"/>
          <w:szCs w:val="32"/>
          <w:rtl/>
        </w:rPr>
        <w:t>على كتابة الحقوق والالتزامات والعقود</w:t>
      </w:r>
      <w:r w:rsidR="00CA11AE">
        <w:rPr>
          <w:rFonts w:hint="cs"/>
          <w:sz w:val="32"/>
          <w:szCs w:val="32"/>
          <w:rtl/>
        </w:rPr>
        <w:t>،</w:t>
      </w:r>
      <w:r w:rsidR="006D7A66">
        <w:rPr>
          <w:rFonts w:hint="cs"/>
          <w:sz w:val="32"/>
          <w:szCs w:val="32"/>
          <w:rtl/>
        </w:rPr>
        <w:t xml:space="preserve"> </w:t>
      </w:r>
      <w:r w:rsidR="00CA11AE">
        <w:rPr>
          <w:rFonts w:hint="cs"/>
          <w:sz w:val="32"/>
          <w:szCs w:val="32"/>
          <w:rtl/>
        </w:rPr>
        <w:t xml:space="preserve">مع ان </w:t>
      </w:r>
      <w:r w:rsidR="006D7A66">
        <w:rPr>
          <w:rFonts w:hint="cs"/>
          <w:sz w:val="32"/>
          <w:szCs w:val="32"/>
          <w:rtl/>
        </w:rPr>
        <w:t xml:space="preserve">الله </w:t>
      </w:r>
      <w:r w:rsidR="00523372">
        <w:rPr>
          <w:rFonts w:hint="cs"/>
          <w:sz w:val="32"/>
          <w:szCs w:val="32"/>
          <w:rtl/>
        </w:rPr>
        <w:t xml:space="preserve">تبارك وتعالى يعلم أن أمة العرب </w:t>
      </w:r>
      <w:r w:rsidR="001C68F6">
        <w:rPr>
          <w:rFonts w:hint="cs"/>
          <w:sz w:val="32"/>
          <w:szCs w:val="32"/>
          <w:rtl/>
        </w:rPr>
        <w:t xml:space="preserve">في عصر التنزيل القرآني كانت أمة أمية </w:t>
      </w:r>
      <w:proofErr w:type="spellStart"/>
      <w:r w:rsidR="008562FA">
        <w:rPr>
          <w:rFonts w:hint="cs"/>
          <w:sz w:val="32"/>
          <w:szCs w:val="32"/>
          <w:rtl/>
        </w:rPr>
        <w:t>لاتكتب</w:t>
      </w:r>
      <w:proofErr w:type="spellEnd"/>
      <w:r w:rsidR="008562FA">
        <w:rPr>
          <w:rFonts w:hint="cs"/>
          <w:sz w:val="32"/>
          <w:szCs w:val="32"/>
          <w:rtl/>
        </w:rPr>
        <w:t xml:space="preserve"> قال تعالى(هو الذي </w:t>
      </w:r>
      <w:r w:rsidR="00597672">
        <w:rPr>
          <w:rFonts w:hint="cs"/>
          <w:sz w:val="32"/>
          <w:szCs w:val="32"/>
          <w:rtl/>
        </w:rPr>
        <w:t xml:space="preserve">بعث في الاميين رسولا منهم </w:t>
      </w:r>
      <w:r w:rsidR="008562FA">
        <w:rPr>
          <w:rFonts w:hint="cs"/>
          <w:sz w:val="32"/>
          <w:szCs w:val="32"/>
          <w:rtl/>
        </w:rPr>
        <w:t>)</w:t>
      </w:r>
      <w:r w:rsidR="004A1B33">
        <w:rPr>
          <w:rFonts w:hint="cs"/>
          <w:sz w:val="32"/>
          <w:szCs w:val="32"/>
          <w:rtl/>
        </w:rPr>
        <w:t xml:space="preserve"> ومع</w:t>
      </w:r>
      <w:r w:rsidR="00CA11AE">
        <w:rPr>
          <w:rFonts w:hint="cs"/>
          <w:sz w:val="32"/>
          <w:szCs w:val="32"/>
          <w:rtl/>
        </w:rPr>
        <w:t xml:space="preserve"> ذلك</w:t>
      </w:r>
      <w:r w:rsidR="00750163" w:rsidRPr="005E29DA">
        <w:rPr>
          <w:rFonts w:hint="cs"/>
          <w:sz w:val="32"/>
          <w:szCs w:val="32"/>
          <w:rtl/>
        </w:rPr>
        <w:t xml:space="preserve"> </w:t>
      </w:r>
      <w:r w:rsidR="004A1B33">
        <w:rPr>
          <w:rFonts w:hint="cs"/>
          <w:sz w:val="32"/>
          <w:szCs w:val="32"/>
          <w:rtl/>
        </w:rPr>
        <w:t>فقد</w:t>
      </w:r>
      <w:r w:rsidR="004C6866">
        <w:rPr>
          <w:rFonts w:hint="cs"/>
          <w:sz w:val="32"/>
          <w:szCs w:val="32"/>
          <w:rtl/>
        </w:rPr>
        <w:t xml:space="preserve"> حث</w:t>
      </w:r>
      <w:r w:rsidR="00CA11AE">
        <w:rPr>
          <w:rFonts w:hint="cs"/>
          <w:sz w:val="32"/>
          <w:szCs w:val="32"/>
          <w:rtl/>
        </w:rPr>
        <w:t xml:space="preserve"> الله</w:t>
      </w:r>
      <w:r w:rsidR="004A1B33">
        <w:rPr>
          <w:rFonts w:hint="cs"/>
          <w:sz w:val="32"/>
          <w:szCs w:val="32"/>
          <w:rtl/>
        </w:rPr>
        <w:t xml:space="preserve"> </w:t>
      </w:r>
      <w:r w:rsidR="00CA11AE">
        <w:rPr>
          <w:rFonts w:hint="cs"/>
          <w:sz w:val="32"/>
          <w:szCs w:val="32"/>
          <w:rtl/>
        </w:rPr>
        <w:t xml:space="preserve">تعالى </w:t>
      </w:r>
      <w:r w:rsidR="00017246">
        <w:rPr>
          <w:rFonts w:hint="cs"/>
          <w:sz w:val="32"/>
          <w:szCs w:val="32"/>
          <w:rtl/>
        </w:rPr>
        <w:t xml:space="preserve">الأمة </w:t>
      </w:r>
      <w:r w:rsidR="004C6866">
        <w:rPr>
          <w:rFonts w:hint="cs"/>
          <w:sz w:val="32"/>
          <w:szCs w:val="32"/>
          <w:rtl/>
        </w:rPr>
        <w:t xml:space="preserve"> على كتابة عقودها وتصرفاتها</w:t>
      </w:r>
      <w:r w:rsidR="00017246">
        <w:rPr>
          <w:rFonts w:hint="cs"/>
          <w:sz w:val="32"/>
          <w:szCs w:val="32"/>
          <w:rtl/>
        </w:rPr>
        <w:t xml:space="preserve">، </w:t>
      </w:r>
      <w:r w:rsidR="004C6866">
        <w:rPr>
          <w:rFonts w:hint="cs"/>
          <w:sz w:val="32"/>
          <w:szCs w:val="32"/>
          <w:rtl/>
        </w:rPr>
        <w:t xml:space="preserve">وفي ذلك </w:t>
      </w:r>
      <w:r w:rsidR="002C5A59">
        <w:rPr>
          <w:rFonts w:hint="cs"/>
          <w:sz w:val="32"/>
          <w:szCs w:val="32"/>
          <w:rtl/>
        </w:rPr>
        <w:t xml:space="preserve">دليل </w:t>
      </w:r>
      <w:r w:rsidR="002730D3">
        <w:rPr>
          <w:rFonts w:hint="cs"/>
          <w:sz w:val="32"/>
          <w:szCs w:val="32"/>
          <w:rtl/>
        </w:rPr>
        <w:t xml:space="preserve">قاطع </w:t>
      </w:r>
      <w:r w:rsidR="002C5A59">
        <w:rPr>
          <w:rFonts w:hint="cs"/>
          <w:sz w:val="32"/>
          <w:szCs w:val="32"/>
          <w:rtl/>
        </w:rPr>
        <w:t>على أهمية ومرتبة الكتابة ضمن طرق الإثبات</w:t>
      </w:r>
      <w:r w:rsidR="007D7B89">
        <w:rPr>
          <w:rFonts w:hint="cs"/>
          <w:sz w:val="32"/>
          <w:szCs w:val="32"/>
          <w:rtl/>
        </w:rPr>
        <w:t xml:space="preserve">(فقه المعاملات المالية المعاصرة، ا. د. </w:t>
      </w:r>
      <w:proofErr w:type="spellStart"/>
      <w:r w:rsidR="007D7B89">
        <w:rPr>
          <w:rFonts w:hint="cs"/>
          <w:sz w:val="32"/>
          <w:szCs w:val="32"/>
          <w:rtl/>
        </w:rPr>
        <w:t>عبدالمؤمن</w:t>
      </w:r>
      <w:proofErr w:type="spellEnd"/>
      <w:r w:rsidR="007D7B89">
        <w:rPr>
          <w:rFonts w:hint="cs"/>
          <w:sz w:val="32"/>
          <w:szCs w:val="32"/>
          <w:rtl/>
        </w:rPr>
        <w:t xml:space="preserve"> شجاع الدين، </w:t>
      </w:r>
      <w:r w:rsidR="00543474">
        <w:rPr>
          <w:rFonts w:hint="cs"/>
          <w:sz w:val="32"/>
          <w:szCs w:val="32"/>
          <w:rtl/>
        </w:rPr>
        <w:t>ص64</w:t>
      </w:r>
      <w:r w:rsidR="007D7B89">
        <w:rPr>
          <w:rFonts w:hint="cs"/>
          <w:sz w:val="32"/>
          <w:szCs w:val="32"/>
          <w:rtl/>
        </w:rPr>
        <w:t>)</w:t>
      </w:r>
      <w:r w:rsidR="00543474">
        <w:rPr>
          <w:rFonts w:hint="cs"/>
          <w:sz w:val="32"/>
          <w:szCs w:val="32"/>
          <w:rtl/>
        </w:rPr>
        <w:t xml:space="preserve"> </w:t>
      </w:r>
      <w:r w:rsidR="0003152A">
        <w:rPr>
          <w:rFonts w:hint="cs"/>
          <w:sz w:val="32"/>
          <w:szCs w:val="32"/>
          <w:rtl/>
        </w:rPr>
        <w:t xml:space="preserve">  وقد اتفق الفقهاء </w:t>
      </w:r>
      <w:r w:rsidR="002C6967">
        <w:rPr>
          <w:rFonts w:hint="cs"/>
          <w:sz w:val="32"/>
          <w:szCs w:val="32"/>
          <w:rtl/>
        </w:rPr>
        <w:t xml:space="preserve">على أهمية واولوية </w:t>
      </w:r>
      <w:r w:rsidR="00C05CDE">
        <w:rPr>
          <w:rFonts w:hint="cs"/>
          <w:sz w:val="32"/>
          <w:szCs w:val="32"/>
          <w:rtl/>
        </w:rPr>
        <w:t>الكتابة في إثبات العقود والتصرفات</w:t>
      </w:r>
      <w:r w:rsidR="002730D3">
        <w:rPr>
          <w:rFonts w:hint="cs"/>
          <w:sz w:val="32"/>
          <w:szCs w:val="32"/>
          <w:rtl/>
        </w:rPr>
        <w:t xml:space="preserve">، </w:t>
      </w:r>
      <w:r w:rsidR="006239A2">
        <w:rPr>
          <w:rFonts w:hint="cs"/>
          <w:sz w:val="32"/>
          <w:szCs w:val="32"/>
          <w:rtl/>
        </w:rPr>
        <w:t xml:space="preserve">حيث </w:t>
      </w:r>
      <w:r w:rsidR="002730D3">
        <w:rPr>
          <w:rFonts w:hint="cs"/>
          <w:sz w:val="32"/>
          <w:szCs w:val="32"/>
          <w:rtl/>
        </w:rPr>
        <w:t xml:space="preserve"> </w:t>
      </w:r>
      <w:r w:rsidR="008F62D4">
        <w:rPr>
          <w:rFonts w:hint="cs"/>
          <w:sz w:val="32"/>
          <w:szCs w:val="32"/>
          <w:rtl/>
        </w:rPr>
        <w:t xml:space="preserve">ذهبت </w:t>
      </w:r>
      <w:r w:rsidR="00750163" w:rsidRPr="005E29DA">
        <w:rPr>
          <w:rFonts w:hint="cs"/>
          <w:sz w:val="32"/>
          <w:szCs w:val="32"/>
          <w:rtl/>
        </w:rPr>
        <w:t>جماعة من الفقهاء   إلى ان الأمر بالكتابة</w:t>
      </w:r>
      <w:r w:rsidR="008F62D4">
        <w:rPr>
          <w:rFonts w:hint="cs"/>
          <w:sz w:val="32"/>
          <w:szCs w:val="32"/>
          <w:rtl/>
        </w:rPr>
        <w:t xml:space="preserve"> الوارد</w:t>
      </w:r>
      <w:r w:rsidR="006239A2">
        <w:rPr>
          <w:rFonts w:hint="cs"/>
          <w:sz w:val="32"/>
          <w:szCs w:val="32"/>
          <w:rtl/>
        </w:rPr>
        <w:t xml:space="preserve"> في اية</w:t>
      </w:r>
      <w:r w:rsidR="00750163" w:rsidRPr="005E29DA">
        <w:rPr>
          <w:rFonts w:hint="cs"/>
          <w:sz w:val="32"/>
          <w:szCs w:val="32"/>
          <w:rtl/>
        </w:rPr>
        <w:t xml:space="preserve"> </w:t>
      </w:r>
      <w:r w:rsidR="006239A2">
        <w:rPr>
          <w:rFonts w:hint="cs"/>
          <w:sz w:val="32"/>
          <w:szCs w:val="32"/>
          <w:rtl/>
        </w:rPr>
        <w:t xml:space="preserve">الدين </w:t>
      </w:r>
      <w:r w:rsidR="00750163" w:rsidRPr="005E29DA">
        <w:rPr>
          <w:rFonts w:hint="cs"/>
          <w:sz w:val="32"/>
          <w:szCs w:val="32"/>
          <w:rtl/>
        </w:rPr>
        <w:t xml:space="preserve">للوجوب </w:t>
      </w:r>
      <w:r w:rsidR="008F62D4">
        <w:rPr>
          <w:rFonts w:hint="cs"/>
          <w:sz w:val="32"/>
          <w:szCs w:val="32"/>
          <w:rtl/>
        </w:rPr>
        <w:t xml:space="preserve">وذهب </w:t>
      </w:r>
      <w:r w:rsidR="00750163" w:rsidRPr="005E29DA">
        <w:rPr>
          <w:rFonts w:hint="cs"/>
          <w:sz w:val="32"/>
          <w:szCs w:val="32"/>
          <w:rtl/>
        </w:rPr>
        <w:t xml:space="preserve"> بعضهم إلى ان الأمر للاسترشاد</w:t>
      </w:r>
      <w:r w:rsidR="008F62D4">
        <w:rPr>
          <w:rFonts w:hint="cs"/>
          <w:sz w:val="32"/>
          <w:szCs w:val="32"/>
          <w:rtl/>
        </w:rPr>
        <w:t xml:space="preserve">، </w:t>
      </w:r>
      <w:r w:rsidR="00750163" w:rsidRPr="005E29DA">
        <w:rPr>
          <w:rFonts w:hint="cs"/>
          <w:sz w:val="32"/>
          <w:szCs w:val="32"/>
          <w:rtl/>
        </w:rPr>
        <w:t xml:space="preserve">ولكن </w:t>
      </w:r>
      <w:r w:rsidR="008F62D4">
        <w:rPr>
          <w:rFonts w:hint="cs"/>
          <w:sz w:val="32"/>
          <w:szCs w:val="32"/>
          <w:rtl/>
        </w:rPr>
        <w:t>أقوال الفقهاء</w:t>
      </w:r>
      <w:r w:rsidR="006239A2">
        <w:rPr>
          <w:rFonts w:hint="cs"/>
          <w:sz w:val="32"/>
          <w:szCs w:val="32"/>
          <w:rtl/>
        </w:rPr>
        <w:t xml:space="preserve"> </w:t>
      </w:r>
      <w:r w:rsidR="008F62D4">
        <w:rPr>
          <w:rFonts w:hint="cs"/>
          <w:sz w:val="32"/>
          <w:szCs w:val="32"/>
          <w:rtl/>
        </w:rPr>
        <w:t>جميعهم</w:t>
      </w:r>
      <w:r w:rsidR="00750163" w:rsidRPr="005E29DA">
        <w:rPr>
          <w:rFonts w:hint="cs"/>
          <w:sz w:val="32"/>
          <w:szCs w:val="32"/>
          <w:rtl/>
        </w:rPr>
        <w:t xml:space="preserve"> قد اتفقت على أهمية وافضلية واولوية إثبات العقود والحقوق بالكتابة لضمان الحقوق وحفظها </w:t>
      </w:r>
      <w:r w:rsidR="00C873A7">
        <w:rPr>
          <w:rFonts w:hint="cs"/>
          <w:sz w:val="32"/>
          <w:szCs w:val="32"/>
          <w:rtl/>
        </w:rPr>
        <w:t>ومنع</w:t>
      </w:r>
      <w:r w:rsidR="00750163" w:rsidRPr="005E29DA">
        <w:rPr>
          <w:rFonts w:hint="cs"/>
          <w:sz w:val="32"/>
          <w:szCs w:val="32"/>
          <w:rtl/>
        </w:rPr>
        <w:t xml:space="preserve"> </w:t>
      </w:r>
      <w:r w:rsidR="008F62D4">
        <w:rPr>
          <w:rFonts w:hint="cs"/>
          <w:sz w:val="32"/>
          <w:szCs w:val="32"/>
          <w:rtl/>
        </w:rPr>
        <w:t>ا</w:t>
      </w:r>
      <w:r w:rsidR="00750163" w:rsidRPr="005E29DA">
        <w:rPr>
          <w:rFonts w:hint="cs"/>
          <w:sz w:val="32"/>
          <w:szCs w:val="32"/>
          <w:rtl/>
        </w:rPr>
        <w:t>لخلاف</w:t>
      </w:r>
      <w:r w:rsidR="00C873A7">
        <w:rPr>
          <w:rFonts w:hint="cs"/>
          <w:sz w:val="32"/>
          <w:szCs w:val="32"/>
          <w:rtl/>
        </w:rPr>
        <w:t xml:space="preserve"> في</w:t>
      </w:r>
      <w:r w:rsidR="00750163" w:rsidRPr="005E29DA">
        <w:rPr>
          <w:rFonts w:hint="cs"/>
          <w:sz w:val="32"/>
          <w:szCs w:val="32"/>
          <w:rtl/>
        </w:rPr>
        <w:t xml:space="preserve"> </w:t>
      </w:r>
      <w:r w:rsidR="00C873A7">
        <w:rPr>
          <w:rFonts w:hint="cs"/>
          <w:sz w:val="32"/>
          <w:szCs w:val="32"/>
          <w:rtl/>
        </w:rPr>
        <w:t xml:space="preserve">المستقبل </w:t>
      </w:r>
      <w:r w:rsidR="00750163" w:rsidRPr="005E29DA">
        <w:rPr>
          <w:rFonts w:hint="cs"/>
          <w:sz w:val="32"/>
          <w:szCs w:val="32"/>
          <w:rtl/>
        </w:rPr>
        <w:t xml:space="preserve">بين </w:t>
      </w:r>
      <w:r w:rsidR="00C873A7">
        <w:rPr>
          <w:rFonts w:hint="cs"/>
          <w:sz w:val="32"/>
          <w:szCs w:val="32"/>
          <w:rtl/>
        </w:rPr>
        <w:t xml:space="preserve">المتعاملين </w:t>
      </w:r>
      <w:r w:rsidR="00750163" w:rsidRPr="005E29DA">
        <w:rPr>
          <w:rFonts w:hint="cs"/>
          <w:sz w:val="32"/>
          <w:szCs w:val="32"/>
          <w:rtl/>
        </w:rPr>
        <w:t>، وهذه الآية الكريمة</w:t>
      </w:r>
      <w:r w:rsidR="007D3DDF">
        <w:rPr>
          <w:rFonts w:hint="cs"/>
          <w:sz w:val="32"/>
          <w:szCs w:val="32"/>
          <w:rtl/>
        </w:rPr>
        <w:t xml:space="preserve"> السابق</w:t>
      </w:r>
      <w:r w:rsidR="00750163" w:rsidRPr="005E29DA">
        <w:rPr>
          <w:rFonts w:hint="cs"/>
          <w:sz w:val="32"/>
          <w:szCs w:val="32"/>
          <w:rtl/>
        </w:rPr>
        <w:t xml:space="preserve"> </w:t>
      </w:r>
      <w:r w:rsidR="007D3DDF">
        <w:rPr>
          <w:rFonts w:hint="cs"/>
          <w:sz w:val="32"/>
          <w:szCs w:val="32"/>
          <w:rtl/>
        </w:rPr>
        <w:t xml:space="preserve">ذكرها هي </w:t>
      </w:r>
      <w:r w:rsidR="00750163" w:rsidRPr="005E29DA">
        <w:rPr>
          <w:rFonts w:hint="cs"/>
          <w:sz w:val="32"/>
          <w:szCs w:val="32"/>
          <w:rtl/>
        </w:rPr>
        <w:t xml:space="preserve">أساس قاعدة (ما ثبت كتابة لا يدحض إلا كتابة) كما ان هذه الآية دليل على أولوية الكتابة في </w:t>
      </w:r>
      <w:r w:rsidR="000319DE">
        <w:rPr>
          <w:rFonts w:hint="cs"/>
          <w:sz w:val="32"/>
          <w:szCs w:val="32"/>
          <w:rtl/>
        </w:rPr>
        <w:t>إثبات</w:t>
      </w:r>
      <w:r w:rsidR="00750163" w:rsidRPr="005E29DA">
        <w:rPr>
          <w:rFonts w:hint="cs"/>
          <w:sz w:val="32"/>
          <w:szCs w:val="32"/>
          <w:rtl/>
        </w:rPr>
        <w:t xml:space="preserve"> </w:t>
      </w:r>
      <w:r w:rsidR="000319DE">
        <w:rPr>
          <w:rFonts w:hint="cs"/>
          <w:sz w:val="32"/>
          <w:szCs w:val="32"/>
          <w:rtl/>
        </w:rPr>
        <w:t xml:space="preserve"> العقود والتصرفات </w:t>
      </w:r>
      <w:r w:rsidR="00750163" w:rsidRPr="005E29DA">
        <w:rPr>
          <w:rFonts w:hint="cs"/>
          <w:sz w:val="32"/>
          <w:szCs w:val="32"/>
          <w:rtl/>
        </w:rPr>
        <w:t>وانها مقدمة على غيرها</w:t>
      </w:r>
      <w:r w:rsidR="00884127">
        <w:rPr>
          <w:rFonts w:hint="cs"/>
          <w:sz w:val="32"/>
          <w:szCs w:val="32"/>
          <w:rtl/>
        </w:rPr>
        <w:t xml:space="preserve"> في مجال إثبات العقود والتصرفات </w:t>
      </w:r>
      <w:r w:rsidR="00750163" w:rsidRPr="005E29DA">
        <w:rPr>
          <w:rFonts w:hint="cs"/>
          <w:sz w:val="32"/>
          <w:szCs w:val="32"/>
          <w:rtl/>
        </w:rPr>
        <w:t xml:space="preserve">، وقد اشار الحكم محل تعليقنا إلى ذلك. </w:t>
      </w:r>
    </w:p>
    <w:p w:rsidR="00750163" w:rsidRPr="005E29DA" w:rsidRDefault="00750163" w:rsidP="009E734D">
      <w:pPr>
        <w:jc w:val="lowKashida"/>
        <w:rPr>
          <w:b/>
          <w:bCs/>
          <w:sz w:val="32"/>
          <w:szCs w:val="32"/>
          <w:rtl/>
        </w:rPr>
      </w:pPr>
      <w:r w:rsidRPr="005E29DA">
        <w:rPr>
          <w:rFonts w:hint="cs"/>
          <w:b/>
          <w:bCs/>
          <w:sz w:val="32"/>
          <w:szCs w:val="32"/>
          <w:rtl/>
        </w:rPr>
        <w:t xml:space="preserve">الوجه الثاني: الكتابة والشكلية في العقود والتصرفات: </w:t>
      </w:r>
    </w:p>
    <w:p w:rsidR="00750163" w:rsidRPr="005E29DA" w:rsidRDefault="00750163" w:rsidP="009E734D">
      <w:pPr>
        <w:jc w:val="lowKashida"/>
        <w:rPr>
          <w:sz w:val="32"/>
          <w:szCs w:val="32"/>
          <w:rtl/>
        </w:rPr>
      </w:pPr>
      <w:r w:rsidRPr="005E29DA">
        <w:rPr>
          <w:rFonts w:hint="cs"/>
          <w:sz w:val="32"/>
          <w:szCs w:val="32"/>
          <w:rtl/>
        </w:rPr>
        <w:t>في بعض العقود تكون الكتابة مظهراً من</w:t>
      </w:r>
      <w:r w:rsidR="002F2206">
        <w:rPr>
          <w:rFonts w:hint="cs"/>
          <w:sz w:val="32"/>
          <w:szCs w:val="32"/>
          <w:rtl/>
        </w:rPr>
        <w:t xml:space="preserve"> أهم </w:t>
      </w:r>
      <w:r w:rsidRPr="005E29DA">
        <w:rPr>
          <w:rFonts w:hint="cs"/>
          <w:sz w:val="32"/>
          <w:szCs w:val="32"/>
          <w:rtl/>
        </w:rPr>
        <w:t xml:space="preserve"> مظاهر الشكلية فيها كعقد الزواج الذي ذهب جمهور الفقهاء </w:t>
      </w:r>
      <w:r w:rsidR="006A0334">
        <w:rPr>
          <w:rFonts w:hint="cs"/>
          <w:sz w:val="32"/>
          <w:szCs w:val="32"/>
          <w:rtl/>
        </w:rPr>
        <w:t>المعاص</w:t>
      </w:r>
      <w:r w:rsidRPr="005E29DA">
        <w:rPr>
          <w:rFonts w:hint="cs"/>
          <w:sz w:val="32"/>
          <w:szCs w:val="32"/>
          <w:rtl/>
        </w:rPr>
        <w:t>رين إلى أنه لا يثبت إلا كتابة</w:t>
      </w:r>
      <w:r w:rsidR="006A0334">
        <w:rPr>
          <w:rFonts w:hint="cs"/>
          <w:sz w:val="32"/>
          <w:szCs w:val="32"/>
          <w:rtl/>
        </w:rPr>
        <w:t xml:space="preserve"> لخطورة</w:t>
      </w:r>
      <w:r w:rsidRPr="005E29DA">
        <w:rPr>
          <w:rFonts w:hint="cs"/>
          <w:sz w:val="32"/>
          <w:szCs w:val="32"/>
          <w:rtl/>
        </w:rPr>
        <w:t xml:space="preserve"> </w:t>
      </w:r>
      <w:r w:rsidR="006A0334">
        <w:rPr>
          <w:rFonts w:hint="cs"/>
          <w:sz w:val="32"/>
          <w:szCs w:val="32"/>
          <w:rtl/>
        </w:rPr>
        <w:t>الآثار المترتبة عليه</w:t>
      </w:r>
      <w:r w:rsidR="00A27707">
        <w:rPr>
          <w:rFonts w:hint="cs"/>
          <w:sz w:val="32"/>
          <w:szCs w:val="32"/>
          <w:rtl/>
        </w:rPr>
        <w:t>(</w:t>
      </w:r>
      <w:r w:rsidR="00F039DC">
        <w:rPr>
          <w:rFonts w:hint="cs"/>
          <w:sz w:val="32"/>
          <w:szCs w:val="32"/>
          <w:rtl/>
        </w:rPr>
        <w:t>فسخ</w:t>
      </w:r>
      <w:r w:rsidR="00A27707">
        <w:rPr>
          <w:rFonts w:hint="cs"/>
          <w:sz w:val="32"/>
          <w:szCs w:val="32"/>
          <w:rtl/>
        </w:rPr>
        <w:t xml:space="preserve"> </w:t>
      </w:r>
      <w:r w:rsidR="00F039DC">
        <w:rPr>
          <w:rFonts w:hint="cs"/>
          <w:sz w:val="32"/>
          <w:szCs w:val="32"/>
          <w:rtl/>
        </w:rPr>
        <w:t xml:space="preserve">الزواج، ا. د. </w:t>
      </w:r>
      <w:proofErr w:type="spellStart"/>
      <w:r w:rsidR="00F039DC">
        <w:rPr>
          <w:rFonts w:hint="cs"/>
          <w:sz w:val="32"/>
          <w:szCs w:val="32"/>
          <w:rtl/>
        </w:rPr>
        <w:t>عبدالمؤمن</w:t>
      </w:r>
      <w:proofErr w:type="spellEnd"/>
      <w:r w:rsidR="00F039DC">
        <w:rPr>
          <w:rFonts w:hint="cs"/>
          <w:sz w:val="32"/>
          <w:szCs w:val="32"/>
          <w:rtl/>
        </w:rPr>
        <w:t xml:space="preserve"> شجاع الدين</w:t>
      </w:r>
      <w:r w:rsidR="0045384F">
        <w:rPr>
          <w:rFonts w:hint="cs"/>
          <w:sz w:val="32"/>
          <w:szCs w:val="32"/>
          <w:rtl/>
        </w:rPr>
        <w:t>، ص75</w:t>
      </w:r>
      <w:r w:rsidR="00A27707">
        <w:rPr>
          <w:rFonts w:hint="cs"/>
          <w:sz w:val="32"/>
          <w:szCs w:val="32"/>
          <w:rtl/>
        </w:rPr>
        <w:t>)</w:t>
      </w:r>
      <w:r w:rsidR="0045384F">
        <w:rPr>
          <w:rFonts w:hint="cs"/>
          <w:sz w:val="32"/>
          <w:szCs w:val="32"/>
          <w:rtl/>
        </w:rPr>
        <w:t xml:space="preserve"> </w:t>
      </w:r>
      <w:r w:rsidRPr="005E29DA">
        <w:rPr>
          <w:rFonts w:hint="cs"/>
          <w:sz w:val="32"/>
          <w:szCs w:val="32"/>
          <w:rtl/>
        </w:rPr>
        <w:t xml:space="preserve">مع </w:t>
      </w:r>
      <w:r w:rsidR="0045384F">
        <w:rPr>
          <w:rFonts w:hint="cs"/>
          <w:sz w:val="32"/>
          <w:szCs w:val="32"/>
          <w:rtl/>
        </w:rPr>
        <w:t>ان الفقهاء</w:t>
      </w:r>
      <w:r w:rsidRPr="005E29DA">
        <w:rPr>
          <w:rFonts w:hint="cs"/>
          <w:sz w:val="32"/>
          <w:szCs w:val="32"/>
          <w:rtl/>
        </w:rPr>
        <w:t xml:space="preserve"> قد اجازوا </w:t>
      </w:r>
      <w:proofErr w:type="spellStart"/>
      <w:r w:rsidR="00972BCB">
        <w:rPr>
          <w:rFonts w:hint="cs"/>
          <w:sz w:val="32"/>
          <w:szCs w:val="32"/>
          <w:rtl/>
        </w:rPr>
        <w:t>إنعقاد</w:t>
      </w:r>
      <w:proofErr w:type="spellEnd"/>
      <w:r w:rsidR="00972BCB">
        <w:rPr>
          <w:rFonts w:hint="cs"/>
          <w:sz w:val="32"/>
          <w:szCs w:val="32"/>
          <w:rtl/>
        </w:rPr>
        <w:t xml:space="preserve"> عقد الزواج </w:t>
      </w:r>
      <w:r w:rsidRPr="005E29DA">
        <w:rPr>
          <w:rFonts w:hint="cs"/>
          <w:sz w:val="32"/>
          <w:szCs w:val="32"/>
          <w:rtl/>
        </w:rPr>
        <w:t xml:space="preserve">باللفظ </w:t>
      </w:r>
      <w:r w:rsidR="00972BCB">
        <w:rPr>
          <w:rFonts w:hint="cs"/>
          <w:sz w:val="32"/>
          <w:szCs w:val="32"/>
          <w:rtl/>
        </w:rPr>
        <w:t xml:space="preserve">والكتابة، </w:t>
      </w:r>
      <w:r w:rsidRPr="005E29DA">
        <w:rPr>
          <w:rFonts w:hint="cs"/>
          <w:sz w:val="32"/>
          <w:szCs w:val="32"/>
          <w:rtl/>
        </w:rPr>
        <w:t xml:space="preserve">إلا </w:t>
      </w:r>
      <w:r w:rsidR="00933C27">
        <w:rPr>
          <w:rFonts w:hint="cs"/>
          <w:sz w:val="32"/>
          <w:szCs w:val="32"/>
          <w:rtl/>
        </w:rPr>
        <w:t>أنهم اشترطوا</w:t>
      </w:r>
      <w:r w:rsidRPr="005E29DA">
        <w:rPr>
          <w:rFonts w:hint="cs"/>
          <w:sz w:val="32"/>
          <w:szCs w:val="32"/>
          <w:rtl/>
        </w:rPr>
        <w:t xml:space="preserve"> إثباته</w:t>
      </w:r>
      <w:r w:rsidR="00933C27">
        <w:rPr>
          <w:rFonts w:hint="cs"/>
          <w:sz w:val="32"/>
          <w:szCs w:val="32"/>
          <w:rtl/>
        </w:rPr>
        <w:t xml:space="preserve"> بالكتابة</w:t>
      </w:r>
      <w:r w:rsidRPr="005E29DA">
        <w:rPr>
          <w:rFonts w:hint="cs"/>
          <w:sz w:val="32"/>
          <w:szCs w:val="32"/>
          <w:rtl/>
        </w:rPr>
        <w:t xml:space="preserve">  لخطورة الآثار المترتبة </w:t>
      </w:r>
      <w:r w:rsidR="00933C27">
        <w:rPr>
          <w:rFonts w:hint="cs"/>
          <w:sz w:val="32"/>
          <w:szCs w:val="32"/>
          <w:rtl/>
        </w:rPr>
        <w:t>على إثباته</w:t>
      </w:r>
      <w:r w:rsidRPr="005E29DA">
        <w:rPr>
          <w:rFonts w:hint="cs"/>
          <w:sz w:val="32"/>
          <w:szCs w:val="32"/>
          <w:rtl/>
        </w:rPr>
        <w:t xml:space="preserve"> </w:t>
      </w:r>
      <w:r w:rsidR="00515192">
        <w:rPr>
          <w:rFonts w:hint="cs"/>
          <w:sz w:val="32"/>
          <w:szCs w:val="32"/>
          <w:rtl/>
        </w:rPr>
        <w:t>بغيرها</w:t>
      </w:r>
      <w:r w:rsidR="008F62D4">
        <w:rPr>
          <w:rFonts w:hint="cs"/>
          <w:sz w:val="32"/>
          <w:szCs w:val="32"/>
          <w:rtl/>
        </w:rPr>
        <w:t xml:space="preserve">، </w:t>
      </w:r>
      <w:r w:rsidR="00515192">
        <w:rPr>
          <w:rFonts w:hint="cs"/>
          <w:sz w:val="32"/>
          <w:szCs w:val="32"/>
          <w:rtl/>
        </w:rPr>
        <w:t xml:space="preserve">ولذلك لم </w:t>
      </w:r>
      <w:r w:rsidR="001C4F0E">
        <w:rPr>
          <w:rFonts w:hint="cs"/>
          <w:sz w:val="32"/>
          <w:szCs w:val="32"/>
          <w:rtl/>
        </w:rPr>
        <w:t>يكتف قانون</w:t>
      </w:r>
      <w:r w:rsidR="00515192">
        <w:rPr>
          <w:rFonts w:hint="cs"/>
          <w:sz w:val="32"/>
          <w:szCs w:val="32"/>
          <w:rtl/>
        </w:rPr>
        <w:t xml:space="preserve"> </w:t>
      </w:r>
      <w:r w:rsidR="001C4F0E">
        <w:rPr>
          <w:rFonts w:hint="cs"/>
          <w:sz w:val="32"/>
          <w:szCs w:val="32"/>
          <w:rtl/>
        </w:rPr>
        <w:t xml:space="preserve">الأحوال الشخصية اليمني </w:t>
      </w:r>
      <w:r w:rsidR="004866A1">
        <w:rPr>
          <w:rFonts w:hint="cs"/>
          <w:sz w:val="32"/>
          <w:szCs w:val="32"/>
          <w:rtl/>
        </w:rPr>
        <w:t xml:space="preserve"> </w:t>
      </w:r>
      <w:proofErr w:type="spellStart"/>
      <w:r w:rsidR="004866A1">
        <w:rPr>
          <w:rFonts w:hint="cs"/>
          <w:sz w:val="32"/>
          <w:szCs w:val="32"/>
          <w:rtl/>
        </w:rPr>
        <w:t>باثبات</w:t>
      </w:r>
      <w:proofErr w:type="spellEnd"/>
      <w:r w:rsidR="004866A1">
        <w:rPr>
          <w:rFonts w:hint="cs"/>
          <w:sz w:val="32"/>
          <w:szCs w:val="32"/>
          <w:rtl/>
        </w:rPr>
        <w:t xml:space="preserve"> عقد الزواج بالكتابة بل أنه قد أوجب بنص صريح </w:t>
      </w:r>
      <w:r w:rsidR="00B71346">
        <w:rPr>
          <w:rFonts w:hint="cs"/>
          <w:sz w:val="32"/>
          <w:szCs w:val="32"/>
          <w:rtl/>
        </w:rPr>
        <w:t xml:space="preserve">بأن يتم توثيقه لدى قلم التوثيق خلال </w:t>
      </w:r>
      <w:r w:rsidR="00D50B90">
        <w:rPr>
          <w:rFonts w:hint="cs"/>
          <w:sz w:val="32"/>
          <w:szCs w:val="32"/>
          <w:rtl/>
        </w:rPr>
        <w:t>شهر حسبما ورد في المادة(</w:t>
      </w:r>
      <w:r w:rsidR="00B055EA">
        <w:rPr>
          <w:rFonts w:hint="cs"/>
          <w:sz w:val="32"/>
          <w:szCs w:val="32"/>
          <w:rtl/>
        </w:rPr>
        <w:t>14</w:t>
      </w:r>
      <w:r w:rsidR="00D50B90">
        <w:rPr>
          <w:rFonts w:hint="cs"/>
          <w:sz w:val="32"/>
          <w:szCs w:val="32"/>
          <w:rtl/>
        </w:rPr>
        <w:t xml:space="preserve"> )</w:t>
      </w:r>
      <w:r w:rsidR="00B055EA">
        <w:rPr>
          <w:rFonts w:hint="cs"/>
          <w:sz w:val="32"/>
          <w:szCs w:val="32"/>
          <w:rtl/>
        </w:rPr>
        <w:t xml:space="preserve"> أحوال شخصية</w:t>
      </w:r>
      <w:r w:rsidR="000979DB">
        <w:rPr>
          <w:rFonts w:hint="cs"/>
          <w:sz w:val="32"/>
          <w:szCs w:val="32"/>
          <w:rtl/>
        </w:rPr>
        <w:t xml:space="preserve">، </w:t>
      </w:r>
      <w:r w:rsidRPr="005E29DA">
        <w:rPr>
          <w:rFonts w:hint="cs"/>
          <w:sz w:val="32"/>
          <w:szCs w:val="32"/>
          <w:rtl/>
        </w:rPr>
        <w:t>بالإضافة إلى أن الفقهاء المتقدمين قد اشترطوا اشهار الزواج حتى يتم إثباته</w:t>
      </w:r>
      <w:r w:rsidR="000979DB">
        <w:rPr>
          <w:rFonts w:hint="cs"/>
          <w:sz w:val="32"/>
          <w:szCs w:val="32"/>
          <w:rtl/>
        </w:rPr>
        <w:t xml:space="preserve"> بالشهرة،</w:t>
      </w:r>
      <w:r w:rsidRPr="005E29DA">
        <w:rPr>
          <w:rFonts w:hint="cs"/>
          <w:sz w:val="32"/>
          <w:szCs w:val="32"/>
          <w:rtl/>
        </w:rPr>
        <w:t xml:space="preserve"> فاشترطوا </w:t>
      </w:r>
      <w:r w:rsidR="008A28ED" w:rsidRPr="005E29DA">
        <w:rPr>
          <w:rFonts w:hint="cs"/>
          <w:sz w:val="32"/>
          <w:szCs w:val="32"/>
          <w:rtl/>
        </w:rPr>
        <w:t xml:space="preserve">اشهار عقد الزواج في المسجد </w:t>
      </w:r>
      <w:r w:rsidR="00C17140">
        <w:rPr>
          <w:rFonts w:hint="cs"/>
          <w:sz w:val="32"/>
          <w:szCs w:val="32"/>
          <w:rtl/>
        </w:rPr>
        <w:t>أ وذهب غالبية</w:t>
      </w:r>
      <w:r w:rsidR="008A28ED" w:rsidRPr="005E29DA">
        <w:rPr>
          <w:rFonts w:hint="cs"/>
          <w:sz w:val="32"/>
          <w:szCs w:val="32"/>
          <w:rtl/>
        </w:rPr>
        <w:t xml:space="preserve"> </w:t>
      </w:r>
      <w:r w:rsidR="00C17140">
        <w:rPr>
          <w:rFonts w:hint="cs"/>
          <w:sz w:val="32"/>
          <w:szCs w:val="32"/>
          <w:rtl/>
        </w:rPr>
        <w:t xml:space="preserve">الفقهاء </w:t>
      </w:r>
      <w:r w:rsidR="001D7338">
        <w:rPr>
          <w:rFonts w:hint="cs"/>
          <w:sz w:val="32"/>
          <w:szCs w:val="32"/>
          <w:rtl/>
        </w:rPr>
        <w:t xml:space="preserve">إلى أن الشهود والولي </w:t>
      </w:r>
      <w:r w:rsidR="00B4120C">
        <w:rPr>
          <w:rFonts w:hint="cs"/>
          <w:sz w:val="32"/>
          <w:szCs w:val="32"/>
          <w:rtl/>
        </w:rPr>
        <w:t xml:space="preserve"> من أركان عقد الزواج</w:t>
      </w:r>
      <w:r w:rsidR="008F62D4">
        <w:rPr>
          <w:rFonts w:hint="cs"/>
          <w:sz w:val="32"/>
          <w:szCs w:val="32"/>
          <w:rtl/>
        </w:rPr>
        <w:t>،</w:t>
      </w:r>
      <w:r w:rsidR="00B4120C">
        <w:rPr>
          <w:rFonts w:hint="cs"/>
          <w:sz w:val="32"/>
          <w:szCs w:val="32"/>
          <w:rtl/>
        </w:rPr>
        <w:t xml:space="preserve"> </w:t>
      </w:r>
      <w:r w:rsidR="008A28ED" w:rsidRPr="005E29DA">
        <w:rPr>
          <w:rFonts w:hint="cs"/>
          <w:sz w:val="32"/>
          <w:szCs w:val="32"/>
          <w:rtl/>
        </w:rPr>
        <w:t xml:space="preserve"> كما ندب الفقهاء اشهار الزواج عن طريق الوليمة وحفل الزواج حتى يتم اشهاره لخطورة الآثار المترتبة </w:t>
      </w:r>
      <w:proofErr w:type="spellStart"/>
      <w:r w:rsidR="001D2FBB">
        <w:rPr>
          <w:rFonts w:hint="cs"/>
          <w:sz w:val="32"/>
          <w:szCs w:val="32"/>
          <w:rtl/>
        </w:rPr>
        <w:t>عليه</w:t>
      </w:r>
      <w:r w:rsidR="008A28ED" w:rsidRPr="005E29DA">
        <w:rPr>
          <w:rFonts w:hint="cs"/>
          <w:sz w:val="32"/>
          <w:szCs w:val="32"/>
          <w:rtl/>
        </w:rPr>
        <w:t>،</w:t>
      </w:r>
      <w:r w:rsidR="002C2902">
        <w:rPr>
          <w:rFonts w:hint="cs"/>
          <w:sz w:val="32"/>
          <w:szCs w:val="32"/>
          <w:rtl/>
        </w:rPr>
        <w:t>وخلاصة</w:t>
      </w:r>
      <w:proofErr w:type="spellEnd"/>
      <w:r w:rsidR="008A28ED" w:rsidRPr="005E29DA">
        <w:rPr>
          <w:rFonts w:hint="cs"/>
          <w:sz w:val="32"/>
          <w:szCs w:val="32"/>
          <w:rtl/>
        </w:rPr>
        <w:t xml:space="preserve"> </w:t>
      </w:r>
      <w:r w:rsidR="002C2902">
        <w:rPr>
          <w:rFonts w:hint="cs"/>
          <w:sz w:val="32"/>
          <w:szCs w:val="32"/>
          <w:rtl/>
        </w:rPr>
        <w:t xml:space="preserve">القول ان </w:t>
      </w:r>
      <w:r w:rsidR="00EC419C">
        <w:rPr>
          <w:rFonts w:hint="cs"/>
          <w:sz w:val="32"/>
          <w:szCs w:val="32"/>
          <w:rtl/>
        </w:rPr>
        <w:t xml:space="preserve">كتابة عقد الزواج من مظاهر الشكلية في عقد </w:t>
      </w:r>
      <w:r w:rsidR="001154FF">
        <w:rPr>
          <w:rFonts w:hint="cs"/>
          <w:sz w:val="32"/>
          <w:szCs w:val="32"/>
          <w:rtl/>
        </w:rPr>
        <w:t xml:space="preserve">الزواج، </w:t>
      </w:r>
      <w:r w:rsidR="008A28ED" w:rsidRPr="005E29DA">
        <w:rPr>
          <w:rFonts w:hint="cs"/>
          <w:sz w:val="32"/>
          <w:szCs w:val="32"/>
          <w:rtl/>
        </w:rPr>
        <w:t>كما تكون الكتابة من مظاهر الشكلية في العقود التي تعد لها الدولة نماذج معينة يجب إتباعها مثل عقد الزواج وعقود المناقصات الحكومية</w:t>
      </w:r>
      <w:r w:rsidR="001D2FBB">
        <w:rPr>
          <w:rFonts w:hint="cs"/>
          <w:sz w:val="32"/>
          <w:szCs w:val="32"/>
          <w:rtl/>
        </w:rPr>
        <w:t xml:space="preserve"> وعقود</w:t>
      </w:r>
      <w:r w:rsidR="008A28ED" w:rsidRPr="005E29DA">
        <w:rPr>
          <w:rFonts w:hint="cs"/>
          <w:sz w:val="32"/>
          <w:szCs w:val="32"/>
          <w:rtl/>
        </w:rPr>
        <w:t xml:space="preserve"> </w:t>
      </w:r>
      <w:r w:rsidR="001D2FBB">
        <w:rPr>
          <w:rFonts w:hint="cs"/>
          <w:sz w:val="32"/>
          <w:szCs w:val="32"/>
          <w:rtl/>
        </w:rPr>
        <w:t xml:space="preserve">الشركات </w:t>
      </w:r>
      <w:r w:rsidR="008A28ED" w:rsidRPr="005E29DA">
        <w:rPr>
          <w:rFonts w:hint="cs"/>
          <w:sz w:val="32"/>
          <w:szCs w:val="32"/>
          <w:rtl/>
        </w:rPr>
        <w:t xml:space="preserve">وغيرها، وقد اشار الحكم محل تعليقنا إلى أن الكتابة تكون مظهراً من مظاهر الشكلية </w:t>
      </w:r>
      <w:r w:rsidR="00501805" w:rsidRPr="005E29DA">
        <w:rPr>
          <w:rFonts w:hint="cs"/>
          <w:sz w:val="32"/>
          <w:szCs w:val="32"/>
          <w:rtl/>
        </w:rPr>
        <w:t>في بعض العقود إلا أن القانون</w:t>
      </w:r>
      <w:r w:rsidR="005030D3">
        <w:rPr>
          <w:rFonts w:hint="cs"/>
          <w:sz w:val="32"/>
          <w:szCs w:val="32"/>
          <w:rtl/>
        </w:rPr>
        <w:t xml:space="preserve"> التجاري</w:t>
      </w:r>
      <w:r w:rsidR="00501805" w:rsidRPr="005E29DA">
        <w:rPr>
          <w:rFonts w:hint="cs"/>
          <w:sz w:val="32"/>
          <w:szCs w:val="32"/>
          <w:rtl/>
        </w:rPr>
        <w:t xml:space="preserve"> </w:t>
      </w:r>
      <w:r w:rsidR="005030D3">
        <w:rPr>
          <w:rFonts w:hint="cs"/>
          <w:sz w:val="32"/>
          <w:szCs w:val="32"/>
          <w:rtl/>
        </w:rPr>
        <w:t xml:space="preserve">الذي نظم </w:t>
      </w:r>
      <w:r w:rsidR="000F0BE5">
        <w:rPr>
          <w:rFonts w:hint="cs"/>
          <w:sz w:val="32"/>
          <w:szCs w:val="32"/>
          <w:rtl/>
        </w:rPr>
        <w:t>السمسرة لم  يشترط</w:t>
      </w:r>
      <w:r w:rsidR="00501805" w:rsidRPr="005E29DA">
        <w:rPr>
          <w:rFonts w:hint="cs"/>
          <w:sz w:val="32"/>
          <w:szCs w:val="32"/>
          <w:rtl/>
        </w:rPr>
        <w:t xml:space="preserve"> </w:t>
      </w:r>
      <w:r w:rsidR="000F0BE5">
        <w:rPr>
          <w:rFonts w:hint="cs"/>
          <w:sz w:val="32"/>
          <w:szCs w:val="32"/>
          <w:rtl/>
        </w:rPr>
        <w:t xml:space="preserve">أن يكون </w:t>
      </w:r>
      <w:r w:rsidR="00501805" w:rsidRPr="005E29DA">
        <w:rPr>
          <w:rFonts w:hint="cs"/>
          <w:sz w:val="32"/>
          <w:szCs w:val="32"/>
          <w:rtl/>
        </w:rPr>
        <w:t xml:space="preserve">عقد السمسرة </w:t>
      </w:r>
      <w:r w:rsidR="005600A8">
        <w:rPr>
          <w:rFonts w:hint="cs"/>
          <w:sz w:val="32"/>
          <w:szCs w:val="32"/>
          <w:rtl/>
        </w:rPr>
        <w:t xml:space="preserve"> مكتوبا</w:t>
      </w:r>
      <w:r w:rsidR="00501805" w:rsidRPr="005E29DA">
        <w:rPr>
          <w:rFonts w:hint="cs"/>
          <w:sz w:val="32"/>
          <w:szCs w:val="32"/>
          <w:rtl/>
        </w:rPr>
        <w:t xml:space="preserve">. </w:t>
      </w:r>
    </w:p>
    <w:p w:rsidR="00501805" w:rsidRPr="005E29DA" w:rsidRDefault="00501805" w:rsidP="009E734D">
      <w:pPr>
        <w:jc w:val="lowKashida"/>
        <w:rPr>
          <w:b/>
          <w:bCs/>
          <w:sz w:val="32"/>
          <w:szCs w:val="32"/>
          <w:rtl/>
        </w:rPr>
      </w:pPr>
      <w:r w:rsidRPr="005E29DA">
        <w:rPr>
          <w:rFonts w:hint="cs"/>
          <w:b/>
          <w:bCs/>
          <w:sz w:val="32"/>
          <w:szCs w:val="32"/>
          <w:rtl/>
        </w:rPr>
        <w:lastRenderedPageBreak/>
        <w:t>الوجه الثالث: الشفهية في إثبات العقود</w:t>
      </w:r>
      <w:r w:rsidR="001536D2" w:rsidRPr="005E29DA">
        <w:rPr>
          <w:rFonts w:hint="cs"/>
          <w:b/>
          <w:bCs/>
          <w:sz w:val="32"/>
          <w:szCs w:val="32"/>
          <w:rtl/>
        </w:rPr>
        <w:t xml:space="preserve"> والتصرفات </w:t>
      </w:r>
      <w:proofErr w:type="spellStart"/>
      <w:r w:rsidR="001536D2" w:rsidRPr="005E29DA">
        <w:rPr>
          <w:rFonts w:hint="cs"/>
          <w:b/>
          <w:bCs/>
          <w:sz w:val="32"/>
          <w:szCs w:val="32"/>
          <w:rtl/>
        </w:rPr>
        <w:t>ومخاطرها</w:t>
      </w:r>
      <w:proofErr w:type="spellEnd"/>
      <w:r w:rsidR="001536D2" w:rsidRPr="005E29DA">
        <w:rPr>
          <w:rFonts w:hint="cs"/>
          <w:b/>
          <w:bCs/>
          <w:sz w:val="32"/>
          <w:szCs w:val="32"/>
          <w:rtl/>
        </w:rPr>
        <w:t xml:space="preserve"> واسهامها في </w:t>
      </w:r>
      <w:r w:rsidR="007C1800">
        <w:rPr>
          <w:rFonts w:hint="cs"/>
          <w:b/>
          <w:bCs/>
          <w:sz w:val="32"/>
          <w:szCs w:val="32"/>
          <w:rtl/>
        </w:rPr>
        <w:t xml:space="preserve"> تفشي</w:t>
      </w:r>
      <w:r w:rsidR="001536D2" w:rsidRPr="005E29DA">
        <w:rPr>
          <w:rFonts w:hint="cs"/>
          <w:b/>
          <w:bCs/>
          <w:sz w:val="32"/>
          <w:szCs w:val="32"/>
          <w:rtl/>
        </w:rPr>
        <w:t xml:space="preserve"> النزاعات والخلافات داخل المجتمع اليمني: </w:t>
      </w:r>
    </w:p>
    <w:p w:rsidR="001536D2" w:rsidRPr="005E29DA" w:rsidRDefault="001536D2" w:rsidP="001536D2">
      <w:pPr>
        <w:jc w:val="lowKashida"/>
        <w:rPr>
          <w:sz w:val="32"/>
          <w:szCs w:val="32"/>
          <w:rtl/>
        </w:rPr>
      </w:pPr>
      <w:r w:rsidRPr="005E29DA">
        <w:rPr>
          <w:rFonts w:hint="cs"/>
          <w:sz w:val="32"/>
          <w:szCs w:val="32"/>
          <w:rtl/>
        </w:rPr>
        <w:t xml:space="preserve">ليس خافياً ان </w:t>
      </w:r>
      <w:proofErr w:type="spellStart"/>
      <w:r w:rsidRPr="005E29DA">
        <w:rPr>
          <w:rFonts w:hint="cs"/>
          <w:sz w:val="32"/>
          <w:szCs w:val="32"/>
          <w:rtl/>
        </w:rPr>
        <w:t>إعتماد</w:t>
      </w:r>
      <w:proofErr w:type="spellEnd"/>
      <w:r w:rsidRPr="005E29DA">
        <w:rPr>
          <w:rFonts w:hint="cs"/>
          <w:sz w:val="32"/>
          <w:szCs w:val="32"/>
          <w:rtl/>
        </w:rPr>
        <w:t xml:space="preserve"> القانون والقضاء اليمني على إثبات العقود والتصرفات عن طريق الأدلة الشفهية في العصر الحاضر من أهم أسباب ظاهرة تفشي </w:t>
      </w:r>
      <w:proofErr w:type="spellStart"/>
      <w:r w:rsidRPr="005E29DA">
        <w:rPr>
          <w:rFonts w:hint="cs"/>
          <w:sz w:val="32"/>
          <w:szCs w:val="32"/>
          <w:rtl/>
        </w:rPr>
        <w:t>وإنتشار</w:t>
      </w:r>
      <w:proofErr w:type="spellEnd"/>
      <w:r w:rsidRPr="005E29DA">
        <w:rPr>
          <w:rFonts w:hint="cs"/>
          <w:sz w:val="32"/>
          <w:szCs w:val="32"/>
          <w:rtl/>
        </w:rPr>
        <w:t xml:space="preserve"> الخلافات والنزاعات </w:t>
      </w:r>
      <w:r w:rsidR="007C1800">
        <w:rPr>
          <w:rFonts w:hint="cs"/>
          <w:sz w:val="32"/>
          <w:szCs w:val="32"/>
          <w:rtl/>
        </w:rPr>
        <w:t>سواء</w:t>
      </w:r>
      <w:r w:rsidRPr="005E29DA">
        <w:rPr>
          <w:rFonts w:hint="cs"/>
          <w:sz w:val="32"/>
          <w:szCs w:val="32"/>
          <w:rtl/>
        </w:rPr>
        <w:t xml:space="preserve"> </w:t>
      </w:r>
      <w:r w:rsidR="007C1800">
        <w:rPr>
          <w:rFonts w:hint="cs"/>
          <w:sz w:val="32"/>
          <w:szCs w:val="32"/>
          <w:rtl/>
        </w:rPr>
        <w:t xml:space="preserve">تلك المنظورة </w:t>
      </w:r>
      <w:r w:rsidR="007D753C">
        <w:rPr>
          <w:rFonts w:hint="cs"/>
          <w:sz w:val="32"/>
          <w:szCs w:val="32"/>
          <w:rtl/>
        </w:rPr>
        <w:t xml:space="preserve">في </w:t>
      </w:r>
      <w:r w:rsidRPr="005E29DA">
        <w:rPr>
          <w:rFonts w:hint="cs"/>
          <w:sz w:val="32"/>
          <w:szCs w:val="32"/>
          <w:rtl/>
        </w:rPr>
        <w:t>المحاكم</w:t>
      </w:r>
      <w:r w:rsidR="007D753C">
        <w:rPr>
          <w:rFonts w:hint="cs"/>
          <w:sz w:val="32"/>
          <w:szCs w:val="32"/>
          <w:rtl/>
        </w:rPr>
        <w:t xml:space="preserve"> او</w:t>
      </w:r>
      <w:r w:rsidRPr="005E29DA">
        <w:rPr>
          <w:rFonts w:hint="cs"/>
          <w:sz w:val="32"/>
          <w:szCs w:val="32"/>
          <w:rtl/>
        </w:rPr>
        <w:t xml:space="preserve"> تلك </w:t>
      </w:r>
      <w:r w:rsidR="007D753C">
        <w:rPr>
          <w:rFonts w:hint="cs"/>
          <w:sz w:val="32"/>
          <w:szCs w:val="32"/>
          <w:rtl/>
        </w:rPr>
        <w:t>المنظورة</w:t>
      </w:r>
      <w:r w:rsidRPr="005E29DA">
        <w:rPr>
          <w:rFonts w:hint="cs"/>
          <w:sz w:val="32"/>
          <w:szCs w:val="32"/>
          <w:rtl/>
        </w:rPr>
        <w:t xml:space="preserve"> </w:t>
      </w:r>
      <w:r w:rsidR="007D753C">
        <w:rPr>
          <w:rFonts w:hint="cs"/>
          <w:sz w:val="32"/>
          <w:szCs w:val="32"/>
          <w:rtl/>
        </w:rPr>
        <w:t xml:space="preserve">لدى </w:t>
      </w:r>
      <w:r w:rsidRPr="005E29DA">
        <w:rPr>
          <w:rFonts w:hint="cs"/>
          <w:sz w:val="32"/>
          <w:szCs w:val="32"/>
          <w:rtl/>
        </w:rPr>
        <w:t xml:space="preserve">المحكمين أو </w:t>
      </w:r>
      <w:r w:rsidR="001A0C57">
        <w:rPr>
          <w:rFonts w:hint="cs"/>
          <w:sz w:val="32"/>
          <w:szCs w:val="32"/>
          <w:rtl/>
        </w:rPr>
        <w:t>غيرهم</w:t>
      </w:r>
      <w:r w:rsidRPr="005E29DA">
        <w:rPr>
          <w:rFonts w:hint="cs"/>
          <w:sz w:val="32"/>
          <w:szCs w:val="32"/>
          <w:rtl/>
        </w:rPr>
        <w:t xml:space="preserve">، حيث لم يجرؤا </w:t>
      </w:r>
      <w:r w:rsidR="001A0C57">
        <w:rPr>
          <w:rFonts w:hint="cs"/>
          <w:sz w:val="32"/>
          <w:szCs w:val="32"/>
          <w:rtl/>
        </w:rPr>
        <w:t>قانون</w:t>
      </w:r>
      <w:r w:rsidRPr="005E29DA">
        <w:rPr>
          <w:rFonts w:hint="cs"/>
          <w:sz w:val="32"/>
          <w:szCs w:val="32"/>
          <w:rtl/>
        </w:rPr>
        <w:t xml:space="preserve"> </w:t>
      </w:r>
      <w:r w:rsidR="001A0C57">
        <w:rPr>
          <w:rFonts w:hint="cs"/>
          <w:sz w:val="32"/>
          <w:szCs w:val="32"/>
          <w:rtl/>
        </w:rPr>
        <w:t xml:space="preserve">الإثبات </w:t>
      </w:r>
      <w:r w:rsidRPr="005E29DA">
        <w:rPr>
          <w:rFonts w:hint="cs"/>
          <w:sz w:val="32"/>
          <w:szCs w:val="32"/>
          <w:rtl/>
        </w:rPr>
        <w:t>على توسيع دائرة الإثبات الكتابي مع أن اصلها راسخ في القرآن الكريم كما سبق بيان</w:t>
      </w:r>
      <w:r w:rsidR="001D2FBB">
        <w:rPr>
          <w:rFonts w:hint="cs"/>
          <w:sz w:val="32"/>
          <w:szCs w:val="32"/>
          <w:rtl/>
        </w:rPr>
        <w:t>،</w:t>
      </w:r>
      <w:r w:rsidR="000038CB">
        <w:rPr>
          <w:rFonts w:hint="cs"/>
          <w:sz w:val="32"/>
          <w:szCs w:val="32"/>
          <w:rtl/>
        </w:rPr>
        <w:t xml:space="preserve"> بل قانون الإثبات </w:t>
      </w:r>
      <w:r w:rsidR="00491BC7">
        <w:rPr>
          <w:rFonts w:hint="cs"/>
          <w:sz w:val="32"/>
          <w:szCs w:val="32"/>
          <w:rtl/>
        </w:rPr>
        <w:t xml:space="preserve">ينظر </w:t>
      </w:r>
      <w:r w:rsidR="000038CB">
        <w:rPr>
          <w:rFonts w:hint="cs"/>
          <w:sz w:val="32"/>
          <w:szCs w:val="32"/>
          <w:rtl/>
        </w:rPr>
        <w:t xml:space="preserve">إلى الكتابة </w:t>
      </w:r>
      <w:r w:rsidR="004F7183">
        <w:rPr>
          <w:rFonts w:hint="cs"/>
          <w:sz w:val="32"/>
          <w:szCs w:val="32"/>
          <w:rtl/>
        </w:rPr>
        <w:t xml:space="preserve">على أنها مجرد قرينة </w:t>
      </w:r>
      <w:r w:rsidRPr="005E29DA">
        <w:rPr>
          <w:rFonts w:hint="cs"/>
          <w:sz w:val="32"/>
          <w:szCs w:val="32"/>
          <w:rtl/>
        </w:rPr>
        <w:t xml:space="preserve">، </w:t>
      </w:r>
      <w:r w:rsidR="004F7183">
        <w:rPr>
          <w:rFonts w:hint="cs"/>
          <w:sz w:val="32"/>
          <w:szCs w:val="32"/>
          <w:rtl/>
        </w:rPr>
        <w:t>مع</w:t>
      </w:r>
      <w:r w:rsidRPr="005E29DA">
        <w:rPr>
          <w:rFonts w:hint="cs"/>
          <w:sz w:val="32"/>
          <w:szCs w:val="32"/>
          <w:rtl/>
        </w:rPr>
        <w:t xml:space="preserve"> ان آية </w:t>
      </w:r>
      <w:r w:rsidR="004F7183">
        <w:rPr>
          <w:rFonts w:hint="cs"/>
          <w:sz w:val="32"/>
          <w:szCs w:val="32"/>
          <w:rtl/>
        </w:rPr>
        <w:t>كتابة</w:t>
      </w:r>
      <w:r w:rsidRPr="005E29DA">
        <w:rPr>
          <w:rFonts w:hint="cs"/>
          <w:sz w:val="32"/>
          <w:szCs w:val="32"/>
          <w:rtl/>
        </w:rPr>
        <w:t xml:space="preserve"> </w:t>
      </w:r>
      <w:r w:rsidR="004F7183">
        <w:rPr>
          <w:rFonts w:hint="cs"/>
          <w:sz w:val="32"/>
          <w:szCs w:val="32"/>
          <w:rtl/>
        </w:rPr>
        <w:t xml:space="preserve">الدين </w:t>
      </w:r>
      <w:r w:rsidRPr="005E29DA">
        <w:rPr>
          <w:rFonts w:hint="cs"/>
          <w:sz w:val="32"/>
          <w:szCs w:val="32"/>
          <w:rtl/>
        </w:rPr>
        <w:t>توحي بان الأصل في إثبات المعاملات المدنية والشخصية</w:t>
      </w:r>
      <w:r w:rsidR="00AA231A">
        <w:rPr>
          <w:rFonts w:hint="cs"/>
          <w:sz w:val="32"/>
          <w:szCs w:val="32"/>
          <w:rtl/>
        </w:rPr>
        <w:t>( العقود</w:t>
      </w:r>
      <w:r w:rsidRPr="005E29DA">
        <w:rPr>
          <w:rFonts w:hint="cs"/>
          <w:sz w:val="32"/>
          <w:szCs w:val="32"/>
          <w:rtl/>
        </w:rPr>
        <w:t xml:space="preserve"> </w:t>
      </w:r>
      <w:r w:rsidR="00AA231A">
        <w:rPr>
          <w:rFonts w:hint="cs"/>
          <w:sz w:val="32"/>
          <w:szCs w:val="32"/>
          <w:rtl/>
        </w:rPr>
        <w:t>والتصرفات )</w:t>
      </w:r>
      <w:r w:rsidRPr="005E29DA">
        <w:rPr>
          <w:rFonts w:hint="cs"/>
          <w:sz w:val="32"/>
          <w:szCs w:val="32"/>
          <w:rtl/>
        </w:rPr>
        <w:t>عن طريق الكتابة هو الأصل،</w:t>
      </w:r>
      <w:r w:rsidR="00EC3224">
        <w:rPr>
          <w:rFonts w:hint="cs"/>
          <w:sz w:val="32"/>
          <w:szCs w:val="32"/>
          <w:rtl/>
        </w:rPr>
        <w:t xml:space="preserve"> وقد</w:t>
      </w:r>
      <w:r w:rsidRPr="005E29DA">
        <w:rPr>
          <w:rFonts w:hint="cs"/>
          <w:sz w:val="32"/>
          <w:szCs w:val="32"/>
          <w:rtl/>
        </w:rPr>
        <w:t xml:space="preserve"> </w:t>
      </w:r>
      <w:r w:rsidR="00EC3224">
        <w:rPr>
          <w:rFonts w:hint="cs"/>
          <w:sz w:val="32"/>
          <w:szCs w:val="32"/>
          <w:rtl/>
        </w:rPr>
        <w:t xml:space="preserve">كان موقف قانون </w:t>
      </w:r>
      <w:r w:rsidR="00E5455D">
        <w:rPr>
          <w:rFonts w:hint="cs"/>
          <w:sz w:val="32"/>
          <w:szCs w:val="32"/>
          <w:rtl/>
        </w:rPr>
        <w:t xml:space="preserve">التوثيق وقانون السجل العقاري </w:t>
      </w:r>
      <w:r w:rsidR="00890815">
        <w:rPr>
          <w:rFonts w:hint="cs"/>
          <w:sz w:val="32"/>
          <w:szCs w:val="32"/>
          <w:rtl/>
        </w:rPr>
        <w:t xml:space="preserve">وغيرهما افضل من قانون الإثبات من حيث التعامل </w:t>
      </w:r>
      <w:r w:rsidR="00601472">
        <w:rPr>
          <w:rFonts w:hint="cs"/>
          <w:sz w:val="32"/>
          <w:szCs w:val="32"/>
          <w:rtl/>
        </w:rPr>
        <w:t xml:space="preserve">مع </w:t>
      </w:r>
      <w:r w:rsidR="00A70004">
        <w:rPr>
          <w:rFonts w:hint="cs"/>
          <w:sz w:val="32"/>
          <w:szCs w:val="32"/>
          <w:rtl/>
        </w:rPr>
        <w:t>الكتابة</w:t>
      </w:r>
      <w:r w:rsidRPr="005E29DA">
        <w:rPr>
          <w:rFonts w:hint="cs"/>
          <w:sz w:val="32"/>
          <w:szCs w:val="32"/>
          <w:rtl/>
        </w:rPr>
        <w:t xml:space="preserve"> </w:t>
      </w:r>
      <w:r w:rsidR="009F22E3">
        <w:rPr>
          <w:rFonts w:hint="cs"/>
          <w:sz w:val="32"/>
          <w:szCs w:val="32"/>
          <w:rtl/>
        </w:rPr>
        <w:t>كطريقة من طرق الإثبات</w:t>
      </w:r>
      <w:r w:rsidR="008E599F">
        <w:rPr>
          <w:rFonts w:hint="cs"/>
          <w:sz w:val="32"/>
          <w:szCs w:val="32"/>
          <w:rtl/>
        </w:rPr>
        <w:t xml:space="preserve">، وانطلاقا من قانون </w:t>
      </w:r>
      <w:r w:rsidR="003B69B3">
        <w:rPr>
          <w:rFonts w:hint="cs"/>
          <w:sz w:val="32"/>
          <w:szCs w:val="32"/>
          <w:rtl/>
        </w:rPr>
        <w:t xml:space="preserve">التوثيق </w:t>
      </w:r>
      <w:r w:rsidRPr="005E29DA">
        <w:rPr>
          <w:rFonts w:hint="cs"/>
          <w:sz w:val="32"/>
          <w:szCs w:val="32"/>
          <w:rtl/>
        </w:rPr>
        <w:t xml:space="preserve">فقد قامت </w:t>
      </w:r>
      <w:r w:rsidR="003B69B3">
        <w:rPr>
          <w:rFonts w:hint="cs"/>
          <w:sz w:val="32"/>
          <w:szCs w:val="32"/>
          <w:rtl/>
        </w:rPr>
        <w:t>وزارة</w:t>
      </w:r>
      <w:r w:rsidRPr="005E29DA">
        <w:rPr>
          <w:rFonts w:hint="cs"/>
          <w:sz w:val="32"/>
          <w:szCs w:val="32"/>
          <w:rtl/>
        </w:rPr>
        <w:t xml:space="preserve"> </w:t>
      </w:r>
      <w:r w:rsidR="003B69B3">
        <w:rPr>
          <w:rFonts w:hint="cs"/>
          <w:sz w:val="32"/>
          <w:szCs w:val="32"/>
          <w:rtl/>
        </w:rPr>
        <w:t xml:space="preserve">العدل </w:t>
      </w:r>
      <w:r w:rsidRPr="005E29DA">
        <w:rPr>
          <w:rFonts w:hint="cs"/>
          <w:sz w:val="32"/>
          <w:szCs w:val="32"/>
          <w:rtl/>
        </w:rPr>
        <w:t>بإعداد نماذج نمطية للعقود</w:t>
      </w:r>
      <w:r w:rsidR="00253766">
        <w:rPr>
          <w:rFonts w:hint="cs"/>
          <w:sz w:val="32"/>
          <w:szCs w:val="32"/>
          <w:rtl/>
        </w:rPr>
        <w:t xml:space="preserve"> وكذا</w:t>
      </w:r>
      <w:r w:rsidRPr="005E29DA">
        <w:rPr>
          <w:rFonts w:hint="cs"/>
          <w:sz w:val="32"/>
          <w:szCs w:val="32"/>
          <w:rtl/>
        </w:rPr>
        <w:t xml:space="preserve"> </w:t>
      </w:r>
      <w:r w:rsidR="00253766">
        <w:rPr>
          <w:rFonts w:hint="cs"/>
          <w:sz w:val="32"/>
          <w:szCs w:val="32"/>
          <w:rtl/>
        </w:rPr>
        <w:t xml:space="preserve">وزارة الصناعة بالنسبة لعقود الشركات </w:t>
      </w:r>
      <w:r w:rsidR="00C97536">
        <w:rPr>
          <w:rFonts w:hint="cs"/>
          <w:sz w:val="32"/>
          <w:szCs w:val="32"/>
          <w:rtl/>
        </w:rPr>
        <w:t xml:space="preserve">ووزارة الشئون الاجتماعية بالنسبة لعقود انشاء النقابات والجمعيات </w:t>
      </w:r>
      <w:r w:rsidR="002E6537">
        <w:rPr>
          <w:rFonts w:hint="cs"/>
          <w:sz w:val="32"/>
          <w:szCs w:val="32"/>
          <w:rtl/>
        </w:rPr>
        <w:t xml:space="preserve">حيث </w:t>
      </w:r>
      <w:r w:rsidRPr="005E29DA">
        <w:rPr>
          <w:rFonts w:hint="cs"/>
          <w:sz w:val="32"/>
          <w:szCs w:val="32"/>
          <w:rtl/>
        </w:rPr>
        <w:t xml:space="preserve">اوجبت على المتعاقدين إفراغ إراداتهم العقدية </w:t>
      </w:r>
      <w:r w:rsidR="002E6537">
        <w:rPr>
          <w:rFonts w:hint="cs"/>
          <w:sz w:val="32"/>
          <w:szCs w:val="32"/>
          <w:rtl/>
        </w:rPr>
        <w:t xml:space="preserve">في تلك النماذج </w:t>
      </w:r>
      <w:r w:rsidRPr="005E29DA">
        <w:rPr>
          <w:rFonts w:hint="cs"/>
          <w:sz w:val="32"/>
          <w:szCs w:val="32"/>
          <w:rtl/>
        </w:rPr>
        <w:t xml:space="preserve">، وكان الأولى ان ينص قانون الإثبات على ان الأصل في إثبات المعاملات والتصرفات المدنية والتجارية والشخصية هو الكتابة، </w:t>
      </w:r>
      <w:r w:rsidR="00084162">
        <w:rPr>
          <w:rFonts w:hint="cs"/>
          <w:sz w:val="32"/>
          <w:szCs w:val="32"/>
          <w:rtl/>
        </w:rPr>
        <w:t>لان</w:t>
      </w:r>
      <w:r w:rsidR="00AA788D">
        <w:rPr>
          <w:rFonts w:hint="cs"/>
          <w:sz w:val="32"/>
          <w:szCs w:val="32"/>
          <w:rtl/>
        </w:rPr>
        <w:t xml:space="preserve"> </w:t>
      </w:r>
      <w:r w:rsidR="00084162">
        <w:rPr>
          <w:rFonts w:hint="cs"/>
          <w:sz w:val="32"/>
          <w:szCs w:val="32"/>
          <w:rtl/>
        </w:rPr>
        <w:t>ال</w:t>
      </w:r>
      <w:r w:rsidR="00AA788D">
        <w:rPr>
          <w:rFonts w:hint="cs"/>
          <w:sz w:val="32"/>
          <w:szCs w:val="32"/>
          <w:rtl/>
        </w:rPr>
        <w:t>مجال</w:t>
      </w:r>
      <w:r w:rsidR="00084162">
        <w:rPr>
          <w:rFonts w:hint="cs"/>
          <w:sz w:val="32"/>
          <w:szCs w:val="32"/>
          <w:rtl/>
        </w:rPr>
        <w:t xml:space="preserve"> الأصلي</w:t>
      </w:r>
      <w:r w:rsidRPr="005E29DA">
        <w:rPr>
          <w:rFonts w:hint="cs"/>
          <w:sz w:val="32"/>
          <w:szCs w:val="32"/>
          <w:rtl/>
        </w:rPr>
        <w:t xml:space="preserve"> </w:t>
      </w:r>
      <w:r w:rsidR="005D4355">
        <w:rPr>
          <w:rFonts w:hint="cs"/>
          <w:sz w:val="32"/>
          <w:szCs w:val="32"/>
          <w:rtl/>
        </w:rPr>
        <w:t xml:space="preserve">لتطبيق </w:t>
      </w:r>
      <w:r w:rsidRPr="005E29DA">
        <w:rPr>
          <w:rFonts w:hint="cs"/>
          <w:sz w:val="32"/>
          <w:szCs w:val="32"/>
          <w:rtl/>
        </w:rPr>
        <w:t>الأدلة الشفهية كالإقرار والشهادة</w:t>
      </w:r>
      <w:r w:rsidR="00084162">
        <w:rPr>
          <w:rFonts w:hint="cs"/>
          <w:sz w:val="32"/>
          <w:szCs w:val="32"/>
          <w:rtl/>
        </w:rPr>
        <w:t xml:space="preserve"> يكون</w:t>
      </w:r>
      <w:r w:rsidRPr="005E29DA">
        <w:rPr>
          <w:rFonts w:hint="cs"/>
          <w:sz w:val="32"/>
          <w:szCs w:val="32"/>
          <w:rtl/>
        </w:rPr>
        <w:t xml:space="preserve"> </w:t>
      </w:r>
      <w:r w:rsidR="00084162">
        <w:rPr>
          <w:rFonts w:hint="cs"/>
          <w:sz w:val="32"/>
          <w:szCs w:val="32"/>
          <w:rtl/>
        </w:rPr>
        <w:t xml:space="preserve">اصلا </w:t>
      </w:r>
      <w:r w:rsidRPr="005E29DA">
        <w:rPr>
          <w:rFonts w:hint="cs"/>
          <w:sz w:val="32"/>
          <w:szCs w:val="32"/>
          <w:rtl/>
        </w:rPr>
        <w:t>في جرائم الحدود والقصاص وغيرها من الجرائم</w:t>
      </w:r>
      <w:r w:rsidR="005D4355">
        <w:rPr>
          <w:rFonts w:hint="cs"/>
          <w:sz w:val="32"/>
          <w:szCs w:val="32"/>
          <w:rtl/>
        </w:rPr>
        <w:t xml:space="preserve"> </w:t>
      </w:r>
      <w:r w:rsidRPr="005E29DA">
        <w:rPr>
          <w:rFonts w:hint="cs"/>
          <w:sz w:val="32"/>
          <w:szCs w:val="32"/>
          <w:rtl/>
        </w:rPr>
        <w:t xml:space="preserve">، </w:t>
      </w:r>
      <w:r w:rsidR="00DE27C3">
        <w:rPr>
          <w:rFonts w:hint="cs"/>
          <w:sz w:val="32"/>
          <w:szCs w:val="32"/>
          <w:rtl/>
        </w:rPr>
        <w:t xml:space="preserve">ولاشك </w:t>
      </w:r>
      <w:r w:rsidR="006C76F5">
        <w:rPr>
          <w:rFonts w:hint="cs"/>
          <w:sz w:val="32"/>
          <w:szCs w:val="32"/>
          <w:rtl/>
        </w:rPr>
        <w:t xml:space="preserve">انه </w:t>
      </w:r>
      <w:r w:rsidR="005D4355">
        <w:rPr>
          <w:rFonts w:hint="cs"/>
          <w:sz w:val="32"/>
          <w:szCs w:val="32"/>
          <w:rtl/>
        </w:rPr>
        <w:t>يجوز</w:t>
      </w:r>
      <w:r w:rsidR="00AA788D">
        <w:rPr>
          <w:rFonts w:hint="cs"/>
          <w:sz w:val="32"/>
          <w:szCs w:val="32"/>
          <w:rtl/>
        </w:rPr>
        <w:t xml:space="preserve"> </w:t>
      </w:r>
      <w:r w:rsidR="005D4355">
        <w:rPr>
          <w:rFonts w:hint="cs"/>
          <w:sz w:val="32"/>
          <w:szCs w:val="32"/>
          <w:rtl/>
        </w:rPr>
        <w:t xml:space="preserve">اثبات </w:t>
      </w:r>
      <w:r w:rsidR="00415AE8">
        <w:rPr>
          <w:rFonts w:hint="cs"/>
          <w:sz w:val="32"/>
          <w:szCs w:val="32"/>
          <w:rtl/>
        </w:rPr>
        <w:t>العقود والتصرفات</w:t>
      </w:r>
      <w:r w:rsidR="006C76F5">
        <w:rPr>
          <w:rFonts w:hint="cs"/>
          <w:sz w:val="32"/>
          <w:szCs w:val="32"/>
          <w:rtl/>
        </w:rPr>
        <w:t xml:space="preserve"> عن</w:t>
      </w:r>
      <w:r w:rsidR="00415AE8">
        <w:rPr>
          <w:rFonts w:hint="cs"/>
          <w:sz w:val="32"/>
          <w:szCs w:val="32"/>
          <w:rtl/>
        </w:rPr>
        <w:t xml:space="preserve"> </w:t>
      </w:r>
      <w:r w:rsidR="006C76F5">
        <w:rPr>
          <w:rFonts w:hint="cs"/>
          <w:sz w:val="32"/>
          <w:szCs w:val="32"/>
          <w:rtl/>
        </w:rPr>
        <w:t xml:space="preserve">طريق الادلة الشفهية </w:t>
      </w:r>
      <w:r w:rsidR="000F6F94">
        <w:rPr>
          <w:rFonts w:hint="cs"/>
          <w:sz w:val="32"/>
          <w:szCs w:val="32"/>
          <w:rtl/>
        </w:rPr>
        <w:t xml:space="preserve"> ولكن </w:t>
      </w:r>
      <w:r w:rsidR="004368AA">
        <w:rPr>
          <w:rFonts w:hint="cs"/>
          <w:sz w:val="32"/>
          <w:szCs w:val="32"/>
          <w:rtl/>
        </w:rPr>
        <w:t>ينبغي أن تتقدم في مرتبتها على الكتابة</w:t>
      </w:r>
      <w:r w:rsidR="00BD7951">
        <w:rPr>
          <w:rFonts w:hint="cs"/>
          <w:sz w:val="32"/>
          <w:szCs w:val="32"/>
          <w:rtl/>
        </w:rPr>
        <w:t xml:space="preserve">، </w:t>
      </w:r>
      <w:r w:rsidR="00AA788D">
        <w:rPr>
          <w:rFonts w:hint="cs"/>
          <w:sz w:val="32"/>
          <w:szCs w:val="32"/>
          <w:rtl/>
        </w:rPr>
        <w:t xml:space="preserve">وعند </w:t>
      </w:r>
      <w:proofErr w:type="spellStart"/>
      <w:r w:rsidR="00AA788D">
        <w:rPr>
          <w:rFonts w:hint="cs"/>
          <w:sz w:val="32"/>
          <w:szCs w:val="32"/>
          <w:rtl/>
        </w:rPr>
        <w:t>التامل</w:t>
      </w:r>
      <w:proofErr w:type="spellEnd"/>
      <w:r w:rsidR="00AA788D">
        <w:rPr>
          <w:rFonts w:hint="cs"/>
          <w:sz w:val="32"/>
          <w:szCs w:val="32"/>
          <w:rtl/>
        </w:rPr>
        <w:t xml:space="preserve"> في </w:t>
      </w:r>
      <w:r w:rsidR="00E50DCE">
        <w:rPr>
          <w:rFonts w:hint="cs"/>
          <w:sz w:val="32"/>
          <w:szCs w:val="32"/>
          <w:rtl/>
        </w:rPr>
        <w:t>قانون الإثبات نجد ان</w:t>
      </w:r>
      <w:r w:rsidRPr="005E29DA">
        <w:rPr>
          <w:rFonts w:hint="cs"/>
          <w:sz w:val="32"/>
          <w:szCs w:val="32"/>
          <w:rtl/>
        </w:rPr>
        <w:t xml:space="preserve"> المادة (13) إثبات التي اشار اليها الحكم محل تعليقنا </w:t>
      </w:r>
      <w:r w:rsidR="00E50DCE">
        <w:rPr>
          <w:rFonts w:hint="cs"/>
          <w:sz w:val="32"/>
          <w:szCs w:val="32"/>
          <w:rtl/>
        </w:rPr>
        <w:t xml:space="preserve"> قد </w:t>
      </w:r>
      <w:r w:rsidRPr="005E29DA">
        <w:rPr>
          <w:rFonts w:hint="cs"/>
          <w:sz w:val="32"/>
          <w:szCs w:val="32"/>
          <w:rtl/>
        </w:rPr>
        <w:t>جعلت الكتابة في المرتبة الثالثة</w:t>
      </w:r>
      <w:r w:rsidR="009C4134">
        <w:rPr>
          <w:rFonts w:hint="cs"/>
          <w:sz w:val="32"/>
          <w:szCs w:val="32"/>
          <w:rtl/>
        </w:rPr>
        <w:t xml:space="preserve"> ضمن</w:t>
      </w:r>
      <w:r w:rsidRPr="005E29DA">
        <w:rPr>
          <w:rFonts w:hint="cs"/>
          <w:sz w:val="32"/>
          <w:szCs w:val="32"/>
          <w:rtl/>
        </w:rPr>
        <w:t xml:space="preserve"> </w:t>
      </w:r>
      <w:r w:rsidR="009C4134">
        <w:rPr>
          <w:rFonts w:hint="cs"/>
          <w:sz w:val="32"/>
          <w:szCs w:val="32"/>
          <w:rtl/>
        </w:rPr>
        <w:t xml:space="preserve">طرق الإثبات، </w:t>
      </w:r>
      <w:r w:rsidRPr="005E29DA">
        <w:rPr>
          <w:rFonts w:hint="cs"/>
          <w:sz w:val="32"/>
          <w:szCs w:val="32"/>
          <w:rtl/>
        </w:rPr>
        <w:t>حيث نصت</w:t>
      </w:r>
      <w:r w:rsidR="00A75097">
        <w:rPr>
          <w:rFonts w:hint="cs"/>
          <w:sz w:val="32"/>
          <w:szCs w:val="32"/>
          <w:rtl/>
        </w:rPr>
        <w:t xml:space="preserve"> هذه</w:t>
      </w:r>
      <w:r w:rsidRPr="005E29DA">
        <w:rPr>
          <w:rFonts w:hint="cs"/>
          <w:sz w:val="32"/>
          <w:szCs w:val="32"/>
          <w:rtl/>
        </w:rPr>
        <w:t xml:space="preserve"> </w:t>
      </w:r>
      <w:r w:rsidR="00A75097">
        <w:rPr>
          <w:rFonts w:hint="cs"/>
          <w:sz w:val="32"/>
          <w:szCs w:val="32"/>
          <w:rtl/>
        </w:rPr>
        <w:t xml:space="preserve">المادة </w:t>
      </w:r>
      <w:r w:rsidRPr="005E29DA">
        <w:rPr>
          <w:rFonts w:hint="cs"/>
          <w:sz w:val="32"/>
          <w:szCs w:val="32"/>
          <w:rtl/>
        </w:rPr>
        <w:t>على أن: (طرق الإثبات هي:-1- شهادة الشهود -2- الإقرار -3- الكتابة...)</w:t>
      </w:r>
      <w:r w:rsidR="00CE00DA">
        <w:rPr>
          <w:rFonts w:hint="cs"/>
          <w:sz w:val="32"/>
          <w:szCs w:val="32"/>
          <w:rtl/>
        </w:rPr>
        <w:t xml:space="preserve"> كما</w:t>
      </w:r>
      <w:r w:rsidRPr="005E29DA">
        <w:rPr>
          <w:rFonts w:hint="cs"/>
          <w:sz w:val="32"/>
          <w:szCs w:val="32"/>
          <w:rtl/>
        </w:rPr>
        <w:t xml:space="preserve"> </w:t>
      </w:r>
      <w:r w:rsidR="00CE00DA">
        <w:rPr>
          <w:rFonts w:hint="cs"/>
          <w:sz w:val="32"/>
          <w:szCs w:val="32"/>
          <w:rtl/>
        </w:rPr>
        <w:t xml:space="preserve">أن قانون الإثبات </w:t>
      </w:r>
      <w:r w:rsidR="00B65DCB">
        <w:rPr>
          <w:rFonts w:hint="cs"/>
          <w:sz w:val="32"/>
          <w:szCs w:val="32"/>
          <w:rtl/>
        </w:rPr>
        <w:t>ينظر ويتعامل مع الكتابة على أنها مجرد قرينة!!!؟</w:t>
      </w:r>
      <w:r w:rsidR="003F52BF">
        <w:rPr>
          <w:rFonts w:hint="cs"/>
          <w:sz w:val="32"/>
          <w:szCs w:val="32"/>
          <w:rtl/>
        </w:rPr>
        <w:t xml:space="preserve">، </w:t>
      </w:r>
      <w:r w:rsidRPr="005E29DA">
        <w:rPr>
          <w:rFonts w:hint="cs"/>
          <w:sz w:val="32"/>
          <w:szCs w:val="32"/>
          <w:rtl/>
        </w:rPr>
        <w:t xml:space="preserve">فالمتأمل لكتابات الفقهاء المتقدمين عن الإثبات في مجال المعاملات المدنية والشخصية والتجارية يجد أن تلك الكتابات كانت تتناول واقع المعاملات في تلك العصور التي </w:t>
      </w:r>
      <w:r w:rsidR="006F6835" w:rsidRPr="005E29DA">
        <w:rPr>
          <w:rFonts w:hint="cs"/>
          <w:sz w:val="32"/>
          <w:szCs w:val="32"/>
          <w:rtl/>
        </w:rPr>
        <w:t xml:space="preserve">لم تكون الدولة قد تدخلت في </w:t>
      </w:r>
      <w:r w:rsidR="00A75097">
        <w:rPr>
          <w:rFonts w:hint="cs"/>
          <w:sz w:val="32"/>
          <w:szCs w:val="32"/>
          <w:rtl/>
        </w:rPr>
        <w:t>تنظيم العقود</w:t>
      </w:r>
      <w:r w:rsidR="006F6835" w:rsidRPr="005E29DA">
        <w:rPr>
          <w:rFonts w:hint="cs"/>
          <w:sz w:val="32"/>
          <w:szCs w:val="32"/>
          <w:rtl/>
        </w:rPr>
        <w:t xml:space="preserve"> </w:t>
      </w:r>
      <w:r w:rsidR="00A75097">
        <w:rPr>
          <w:rFonts w:hint="cs"/>
          <w:sz w:val="32"/>
          <w:szCs w:val="32"/>
          <w:rtl/>
        </w:rPr>
        <w:t>والتصرفات</w:t>
      </w:r>
      <w:r w:rsidR="00D36B71">
        <w:rPr>
          <w:rFonts w:hint="cs"/>
          <w:sz w:val="32"/>
          <w:szCs w:val="32"/>
          <w:rtl/>
        </w:rPr>
        <w:t xml:space="preserve">، </w:t>
      </w:r>
      <w:r w:rsidR="006F6835" w:rsidRPr="005E29DA">
        <w:rPr>
          <w:rFonts w:hint="cs"/>
          <w:sz w:val="32"/>
          <w:szCs w:val="32"/>
          <w:rtl/>
        </w:rPr>
        <w:t>فقد كانت كتابات الفقهاء المتقدمين في تلك العصور مناسبة لواقع المعاملات في تلك العصور التي كانت فيها الحقوق والمصالح غير معقدة وغير متشابكة</w:t>
      </w:r>
      <w:r w:rsidR="00D36B71">
        <w:rPr>
          <w:rFonts w:hint="cs"/>
          <w:sz w:val="32"/>
          <w:szCs w:val="32"/>
          <w:rtl/>
        </w:rPr>
        <w:t>،</w:t>
      </w:r>
      <w:r w:rsidR="006F6835" w:rsidRPr="005E29DA">
        <w:rPr>
          <w:rFonts w:hint="cs"/>
          <w:sz w:val="32"/>
          <w:szCs w:val="32"/>
          <w:rtl/>
        </w:rPr>
        <w:t xml:space="preserve"> كما كان غالبية المتعاملين بتلك المعاملات من أهل </w:t>
      </w:r>
      <w:r w:rsidR="003F52BF">
        <w:rPr>
          <w:rFonts w:hint="cs"/>
          <w:sz w:val="32"/>
          <w:szCs w:val="32"/>
          <w:rtl/>
        </w:rPr>
        <w:t>التقو</w:t>
      </w:r>
      <w:r w:rsidR="006F6835" w:rsidRPr="005E29DA">
        <w:rPr>
          <w:rFonts w:hint="cs"/>
          <w:sz w:val="32"/>
          <w:szCs w:val="32"/>
          <w:rtl/>
        </w:rPr>
        <w:t>ى والصلاح والوفاء</w:t>
      </w:r>
      <w:r w:rsidR="003F52BF">
        <w:rPr>
          <w:rFonts w:hint="cs"/>
          <w:sz w:val="32"/>
          <w:szCs w:val="32"/>
          <w:rtl/>
        </w:rPr>
        <w:t>،</w:t>
      </w:r>
      <w:r w:rsidR="006F6835" w:rsidRPr="005E29DA">
        <w:rPr>
          <w:rFonts w:hint="cs"/>
          <w:sz w:val="32"/>
          <w:szCs w:val="32"/>
          <w:rtl/>
        </w:rPr>
        <w:t xml:space="preserve"> أما في العصر الحاضر فقد تغيرت الأحوال والانفس مما يستدعي اللجوء إلى الكتابة في مجال المعاملات المدنية والتجارية والشخصية، فلا ينبغي النظر إلى الكتابة في الإثبات في هذا المجال على </w:t>
      </w:r>
      <w:r w:rsidR="002B3F09">
        <w:rPr>
          <w:rFonts w:hint="cs"/>
          <w:sz w:val="32"/>
          <w:szCs w:val="32"/>
          <w:rtl/>
        </w:rPr>
        <w:t>أنها</w:t>
      </w:r>
      <w:r w:rsidR="006F6835" w:rsidRPr="005E29DA">
        <w:rPr>
          <w:rFonts w:hint="cs"/>
          <w:sz w:val="32"/>
          <w:szCs w:val="32"/>
          <w:rtl/>
        </w:rPr>
        <w:t xml:space="preserve"> مجرد قرينة، فالمجال الأصلي للأدلة الشفهية (الإقرار والشهادة) هو في الحدود والقصاص حيث وردت</w:t>
      </w:r>
      <w:r w:rsidR="00257D48">
        <w:rPr>
          <w:rFonts w:hint="cs"/>
          <w:sz w:val="32"/>
          <w:szCs w:val="32"/>
          <w:rtl/>
        </w:rPr>
        <w:t xml:space="preserve"> بشأنها</w:t>
      </w:r>
      <w:r w:rsidR="006F6835" w:rsidRPr="005E29DA">
        <w:rPr>
          <w:rFonts w:hint="cs"/>
          <w:sz w:val="32"/>
          <w:szCs w:val="32"/>
          <w:rtl/>
        </w:rPr>
        <w:t xml:space="preserve"> نصوص </w:t>
      </w:r>
      <w:r w:rsidR="006F6835" w:rsidRPr="005E29DA">
        <w:rPr>
          <w:rFonts w:hint="cs"/>
          <w:sz w:val="32"/>
          <w:szCs w:val="32"/>
          <w:rtl/>
        </w:rPr>
        <w:lastRenderedPageBreak/>
        <w:t xml:space="preserve">قطعية أوجبت </w:t>
      </w:r>
      <w:r w:rsidR="00257D48">
        <w:rPr>
          <w:rFonts w:hint="cs"/>
          <w:sz w:val="32"/>
          <w:szCs w:val="32"/>
          <w:rtl/>
        </w:rPr>
        <w:t>إثباتها</w:t>
      </w:r>
      <w:r w:rsidR="006F6835" w:rsidRPr="005E29DA">
        <w:rPr>
          <w:rFonts w:hint="cs"/>
          <w:sz w:val="32"/>
          <w:szCs w:val="32"/>
          <w:rtl/>
        </w:rPr>
        <w:t xml:space="preserve"> عن طريق الشهادة والإقرار، ولذلك كان الإثبات في الشريعة الإسلامية متوازناً غاية التوازن حيث </w:t>
      </w:r>
      <w:r w:rsidR="00257D48">
        <w:rPr>
          <w:rFonts w:hint="cs"/>
          <w:sz w:val="32"/>
          <w:szCs w:val="32"/>
          <w:rtl/>
        </w:rPr>
        <w:t>جعلت</w:t>
      </w:r>
      <w:r w:rsidR="006F6835" w:rsidRPr="005E29DA">
        <w:rPr>
          <w:rFonts w:hint="cs"/>
          <w:sz w:val="32"/>
          <w:szCs w:val="32"/>
          <w:rtl/>
        </w:rPr>
        <w:t xml:space="preserve"> </w:t>
      </w:r>
      <w:r w:rsidR="00257D48">
        <w:rPr>
          <w:rFonts w:hint="cs"/>
          <w:sz w:val="32"/>
          <w:szCs w:val="32"/>
          <w:rtl/>
        </w:rPr>
        <w:t xml:space="preserve">الشريعة </w:t>
      </w:r>
      <w:r w:rsidR="006F6835" w:rsidRPr="005E29DA">
        <w:rPr>
          <w:rFonts w:hint="cs"/>
          <w:sz w:val="32"/>
          <w:szCs w:val="32"/>
          <w:rtl/>
        </w:rPr>
        <w:t>الإثبات في الحدود والقصاص مقيداً</w:t>
      </w:r>
      <w:r w:rsidR="00EC6CB2">
        <w:rPr>
          <w:rFonts w:hint="cs"/>
          <w:sz w:val="32"/>
          <w:szCs w:val="32"/>
          <w:rtl/>
        </w:rPr>
        <w:t xml:space="preserve"> بالشهادة</w:t>
      </w:r>
      <w:r w:rsidR="006F6835" w:rsidRPr="005E29DA">
        <w:rPr>
          <w:rFonts w:hint="cs"/>
          <w:sz w:val="32"/>
          <w:szCs w:val="32"/>
          <w:rtl/>
        </w:rPr>
        <w:t xml:space="preserve"> </w:t>
      </w:r>
      <w:r w:rsidR="00EC6CB2">
        <w:rPr>
          <w:rFonts w:hint="cs"/>
          <w:sz w:val="32"/>
          <w:szCs w:val="32"/>
          <w:rtl/>
        </w:rPr>
        <w:t xml:space="preserve">والاقرار </w:t>
      </w:r>
      <w:r w:rsidR="002B3F09">
        <w:rPr>
          <w:rFonts w:hint="cs"/>
          <w:sz w:val="32"/>
          <w:szCs w:val="32"/>
          <w:rtl/>
        </w:rPr>
        <w:t>وأطلقت</w:t>
      </w:r>
      <w:r w:rsidR="00EC6CB2">
        <w:rPr>
          <w:rFonts w:hint="cs"/>
          <w:sz w:val="32"/>
          <w:szCs w:val="32"/>
          <w:rtl/>
        </w:rPr>
        <w:t xml:space="preserve"> الشريعة</w:t>
      </w:r>
      <w:r w:rsidR="006F6835" w:rsidRPr="005E29DA">
        <w:rPr>
          <w:rFonts w:hint="cs"/>
          <w:sz w:val="32"/>
          <w:szCs w:val="32"/>
          <w:rtl/>
        </w:rPr>
        <w:t xml:space="preserve"> </w:t>
      </w:r>
      <w:r w:rsidR="00EC6CB2">
        <w:rPr>
          <w:rFonts w:hint="cs"/>
          <w:sz w:val="32"/>
          <w:szCs w:val="32"/>
          <w:rtl/>
        </w:rPr>
        <w:t xml:space="preserve">الإسلامية السمحاء </w:t>
      </w:r>
      <w:r w:rsidR="009909A0">
        <w:rPr>
          <w:rFonts w:hint="cs"/>
          <w:sz w:val="32"/>
          <w:szCs w:val="32"/>
          <w:rtl/>
        </w:rPr>
        <w:t xml:space="preserve">حرية </w:t>
      </w:r>
      <w:r w:rsidR="006F6835" w:rsidRPr="005E29DA">
        <w:rPr>
          <w:rFonts w:hint="cs"/>
          <w:sz w:val="32"/>
          <w:szCs w:val="32"/>
          <w:rtl/>
        </w:rPr>
        <w:t xml:space="preserve">الإثبات في </w:t>
      </w:r>
      <w:r w:rsidR="002B3F09">
        <w:rPr>
          <w:rFonts w:hint="cs"/>
          <w:sz w:val="32"/>
          <w:szCs w:val="32"/>
          <w:rtl/>
        </w:rPr>
        <w:t>غير</w:t>
      </w:r>
      <w:r w:rsidR="009909A0">
        <w:rPr>
          <w:rFonts w:hint="cs"/>
          <w:sz w:val="32"/>
          <w:szCs w:val="32"/>
          <w:rtl/>
        </w:rPr>
        <w:t xml:space="preserve"> الحدود</w:t>
      </w:r>
      <w:r w:rsidR="006F6835" w:rsidRPr="005E29DA">
        <w:rPr>
          <w:rFonts w:hint="cs"/>
          <w:sz w:val="32"/>
          <w:szCs w:val="32"/>
          <w:rtl/>
        </w:rPr>
        <w:t xml:space="preserve"> </w:t>
      </w:r>
      <w:r w:rsidR="009909A0">
        <w:rPr>
          <w:rFonts w:hint="cs"/>
          <w:sz w:val="32"/>
          <w:szCs w:val="32"/>
          <w:rtl/>
        </w:rPr>
        <w:t xml:space="preserve">والقصاص </w:t>
      </w:r>
      <w:r w:rsidR="006F6835" w:rsidRPr="005E29DA">
        <w:rPr>
          <w:rFonts w:hint="cs"/>
          <w:sz w:val="32"/>
          <w:szCs w:val="32"/>
          <w:rtl/>
        </w:rPr>
        <w:t xml:space="preserve">(التشريع الجنائي، </w:t>
      </w:r>
      <w:proofErr w:type="spellStart"/>
      <w:r w:rsidR="006F6835" w:rsidRPr="005E29DA">
        <w:rPr>
          <w:rFonts w:hint="cs"/>
          <w:sz w:val="32"/>
          <w:szCs w:val="32"/>
          <w:rtl/>
        </w:rPr>
        <w:t>أ.د.عبدالمؤمن</w:t>
      </w:r>
      <w:proofErr w:type="spellEnd"/>
      <w:r w:rsidR="006F6835" w:rsidRPr="005E29DA">
        <w:rPr>
          <w:rFonts w:hint="cs"/>
          <w:sz w:val="32"/>
          <w:szCs w:val="32"/>
          <w:rtl/>
        </w:rPr>
        <w:t xml:space="preserve"> شجاع الدين، ص140). </w:t>
      </w:r>
    </w:p>
    <w:p w:rsidR="00B53E66" w:rsidRPr="005E29DA" w:rsidRDefault="00B53E66" w:rsidP="001536D2">
      <w:pPr>
        <w:jc w:val="lowKashida"/>
        <w:rPr>
          <w:b/>
          <w:bCs/>
          <w:sz w:val="32"/>
          <w:szCs w:val="32"/>
          <w:rtl/>
        </w:rPr>
      </w:pPr>
      <w:r w:rsidRPr="005E29DA">
        <w:rPr>
          <w:rFonts w:hint="cs"/>
          <w:b/>
          <w:bCs/>
          <w:sz w:val="32"/>
          <w:szCs w:val="32"/>
          <w:rtl/>
        </w:rPr>
        <w:t xml:space="preserve">الوجه الرابع:  إثبات العقود عن طريق الكتابة: </w:t>
      </w:r>
    </w:p>
    <w:p w:rsidR="00B53E66" w:rsidRPr="005E29DA" w:rsidRDefault="00B53E66" w:rsidP="001536D2">
      <w:pPr>
        <w:jc w:val="lowKashida"/>
        <w:rPr>
          <w:sz w:val="32"/>
          <w:szCs w:val="32"/>
          <w:rtl/>
        </w:rPr>
      </w:pPr>
      <w:r w:rsidRPr="005E29DA">
        <w:rPr>
          <w:rFonts w:hint="cs"/>
          <w:sz w:val="32"/>
          <w:szCs w:val="32"/>
          <w:rtl/>
        </w:rPr>
        <w:t xml:space="preserve">صرح قانون الإثبات بذلك حسبما ورد في </w:t>
      </w:r>
      <w:r w:rsidR="001E63B9">
        <w:rPr>
          <w:rFonts w:hint="cs"/>
          <w:sz w:val="32"/>
          <w:szCs w:val="32"/>
          <w:rtl/>
        </w:rPr>
        <w:t>المادة</w:t>
      </w:r>
      <w:r w:rsidRPr="005E29DA">
        <w:rPr>
          <w:rFonts w:hint="cs"/>
          <w:sz w:val="32"/>
          <w:szCs w:val="32"/>
          <w:rtl/>
        </w:rPr>
        <w:t xml:space="preserve"> (13) التي اجازت الإثبات في المعاملات والعقود بأي طريقة من الطرق المقررة كالشهادة والإقرار والكتابة واليمين وردها </w:t>
      </w:r>
      <w:proofErr w:type="spellStart"/>
      <w:r w:rsidRPr="005E29DA">
        <w:rPr>
          <w:rFonts w:hint="cs"/>
          <w:sz w:val="32"/>
          <w:szCs w:val="32"/>
          <w:rtl/>
        </w:rPr>
        <w:t>والنكول</w:t>
      </w:r>
      <w:proofErr w:type="spellEnd"/>
      <w:r w:rsidRPr="005E29DA">
        <w:rPr>
          <w:rFonts w:hint="cs"/>
          <w:sz w:val="32"/>
          <w:szCs w:val="32"/>
          <w:rtl/>
        </w:rPr>
        <w:t xml:space="preserve"> عنها والقرائن الشرعية والقضائية ومعاينة تقارير الخبرة واستجواب </w:t>
      </w:r>
      <w:r w:rsidR="005D3B7F" w:rsidRPr="005E29DA">
        <w:rPr>
          <w:rFonts w:hint="cs"/>
          <w:sz w:val="32"/>
          <w:szCs w:val="32"/>
          <w:rtl/>
        </w:rPr>
        <w:t xml:space="preserve">الخصوم، وقد صرح الحكم محل تعليقنا بحرية إثبات العقود بأي طريقة حفظاً للحقوق وأستند الحكم إلى المادة (13) إثبات السابق ذكرها، وقد أشار الحكم محل تعليقنا إلى أن الأصل حرية إثبات العقود والتصرفات بأي طريقة </w:t>
      </w:r>
      <w:r w:rsidR="00115919" w:rsidRPr="005E29DA">
        <w:rPr>
          <w:rFonts w:hint="cs"/>
          <w:sz w:val="32"/>
          <w:szCs w:val="32"/>
          <w:rtl/>
        </w:rPr>
        <w:t>من طرق الإثبات المقررة في المادة (13) إثبات</w:t>
      </w:r>
      <w:r w:rsidR="002B3F09">
        <w:rPr>
          <w:rFonts w:hint="cs"/>
          <w:sz w:val="32"/>
          <w:szCs w:val="32"/>
          <w:rtl/>
        </w:rPr>
        <w:t>،</w:t>
      </w:r>
      <w:r w:rsidR="00115919" w:rsidRPr="005E29DA">
        <w:rPr>
          <w:rFonts w:hint="cs"/>
          <w:sz w:val="32"/>
          <w:szCs w:val="32"/>
          <w:rtl/>
        </w:rPr>
        <w:t xml:space="preserve"> طالما أنه لم يرد نص خاص يقيد الإثبات بالكتابة</w:t>
      </w:r>
      <w:r w:rsidR="002B3F09">
        <w:rPr>
          <w:rFonts w:hint="cs"/>
          <w:sz w:val="32"/>
          <w:szCs w:val="32"/>
          <w:rtl/>
        </w:rPr>
        <w:t xml:space="preserve">، </w:t>
      </w:r>
      <w:r w:rsidR="00115919" w:rsidRPr="005E29DA">
        <w:rPr>
          <w:rFonts w:hint="cs"/>
          <w:sz w:val="32"/>
          <w:szCs w:val="32"/>
          <w:rtl/>
        </w:rPr>
        <w:t>واشار الحكم محل تعليقنا إلى أن المادة (326) تجاري التي نظمت عقد السمسرة لم تصرح بأن عقد السمسرة يكون كتابياً، ويؤيد قضاء الحكم محل تعليقنا القول</w:t>
      </w:r>
      <w:r w:rsidR="002B3F09">
        <w:rPr>
          <w:rFonts w:hint="cs"/>
          <w:sz w:val="32"/>
          <w:szCs w:val="32"/>
          <w:rtl/>
        </w:rPr>
        <w:t>:</w:t>
      </w:r>
      <w:r w:rsidR="00115919" w:rsidRPr="005E29DA">
        <w:rPr>
          <w:rFonts w:hint="cs"/>
          <w:sz w:val="32"/>
          <w:szCs w:val="32"/>
          <w:rtl/>
        </w:rPr>
        <w:t xml:space="preserve"> بان الكتابة ليست ركناً أو شرطاً في عقد السمسرة أو العقود المالية حسبما كان يعبر الفقهاء </w:t>
      </w:r>
      <w:r w:rsidR="002B3F09">
        <w:rPr>
          <w:rFonts w:hint="cs"/>
          <w:sz w:val="32"/>
          <w:szCs w:val="32"/>
          <w:rtl/>
        </w:rPr>
        <w:t>المتقدمين،</w:t>
      </w:r>
      <w:r w:rsidR="00115919" w:rsidRPr="005E29DA">
        <w:rPr>
          <w:rFonts w:hint="cs"/>
          <w:sz w:val="32"/>
          <w:szCs w:val="32"/>
          <w:rtl/>
        </w:rPr>
        <w:t xml:space="preserve"> وإنما </w:t>
      </w:r>
      <w:r w:rsidR="001E63B9">
        <w:rPr>
          <w:rFonts w:hint="cs"/>
          <w:sz w:val="32"/>
          <w:szCs w:val="32"/>
          <w:rtl/>
        </w:rPr>
        <w:t>دور الكتابة</w:t>
      </w:r>
      <w:r w:rsidR="00115919" w:rsidRPr="005E29DA">
        <w:rPr>
          <w:rFonts w:hint="cs"/>
          <w:sz w:val="32"/>
          <w:szCs w:val="32"/>
          <w:rtl/>
        </w:rPr>
        <w:t xml:space="preserve"> هو التوثيق </w:t>
      </w:r>
      <w:r w:rsidR="002B3F09">
        <w:rPr>
          <w:rFonts w:hint="cs"/>
          <w:sz w:val="32"/>
          <w:szCs w:val="32"/>
          <w:rtl/>
        </w:rPr>
        <w:t xml:space="preserve">والاثبات </w:t>
      </w:r>
      <w:r w:rsidR="001E63B9">
        <w:rPr>
          <w:rFonts w:hint="cs"/>
          <w:sz w:val="32"/>
          <w:szCs w:val="32"/>
          <w:rtl/>
        </w:rPr>
        <w:t xml:space="preserve">، </w:t>
      </w:r>
      <w:r w:rsidR="00DD3F9F">
        <w:rPr>
          <w:rFonts w:hint="cs"/>
          <w:sz w:val="32"/>
          <w:szCs w:val="32"/>
          <w:rtl/>
        </w:rPr>
        <w:t xml:space="preserve">ونحن </w:t>
      </w:r>
      <w:proofErr w:type="spellStart"/>
      <w:r w:rsidR="00DD3F9F">
        <w:rPr>
          <w:rFonts w:hint="cs"/>
          <w:sz w:val="32"/>
          <w:szCs w:val="32"/>
          <w:rtl/>
        </w:rPr>
        <w:t>لانعارض</w:t>
      </w:r>
      <w:proofErr w:type="spellEnd"/>
      <w:r w:rsidR="00DD3F9F">
        <w:rPr>
          <w:rFonts w:hint="cs"/>
          <w:sz w:val="32"/>
          <w:szCs w:val="32"/>
          <w:rtl/>
        </w:rPr>
        <w:t xml:space="preserve"> حرية إثبات العقود </w:t>
      </w:r>
      <w:r w:rsidR="00877464">
        <w:rPr>
          <w:rFonts w:hint="cs"/>
          <w:sz w:val="32"/>
          <w:szCs w:val="32"/>
          <w:rtl/>
        </w:rPr>
        <w:t xml:space="preserve">والتصرفات الا ان نعترض على </w:t>
      </w:r>
      <w:r w:rsidR="001269B6">
        <w:rPr>
          <w:rFonts w:hint="cs"/>
          <w:sz w:val="32"/>
          <w:szCs w:val="32"/>
          <w:rtl/>
        </w:rPr>
        <w:t xml:space="preserve">المرتبة التي وضع فيها قانون الإثبات الكتابة وايضا نظرة قانون الإثبات وتعامله مع الكتابة </w:t>
      </w:r>
      <w:r w:rsidR="00912BE4">
        <w:rPr>
          <w:rFonts w:hint="cs"/>
          <w:sz w:val="32"/>
          <w:szCs w:val="32"/>
          <w:rtl/>
        </w:rPr>
        <w:t xml:space="preserve">كمجرد </w:t>
      </w:r>
      <w:r w:rsidR="0088278A">
        <w:rPr>
          <w:rFonts w:hint="cs"/>
          <w:sz w:val="32"/>
          <w:szCs w:val="32"/>
          <w:rtl/>
        </w:rPr>
        <w:t xml:space="preserve">قرينة!!!!؟ </w:t>
      </w:r>
      <w:r w:rsidR="00115919" w:rsidRPr="005E29DA">
        <w:rPr>
          <w:rFonts w:hint="cs"/>
          <w:sz w:val="32"/>
          <w:szCs w:val="32"/>
          <w:rtl/>
        </w:rPr>
        <w:t xml:space="preserve">. </w:t>
      </w:r>
    </w:p>
    <w:p w:rsidR="00115919" w:rsidRPr="005E29DA" w:rsidRDefault="00115919" w:rsidP="001536D2">
      <w:pPr>
        <w:jc w:val="lowKashida"/>
        <w:rPr>
          <w:b/>
          <w:bCs/>
          <w:sz w:val="32"/>
          <w:szCs w:val="32"/>
          <w:rtl/>
        </w:rPr>
      </w:pPr>
      <w:r w:rsidRPr="005E29DA">
        <w:rPr>
          <w:rFonts w:hint="cs"/>
          <w:b/>
          <w:bCs/>
          <w:sz w:val="32"/>
          <w:szCs w:val="32"/>
          <w:rtl/>
        </w:rPr>
        <w:t xml:space="preserve">الوجه الخامس: الكتابة </w:t>
      </w:r>
      <w:r w:rsidR="005E29DA" w:rsidRPr="005E29DA">
        <w:rPr>
          <w:rFonts w:hint="cs"/>
          <w:b/>
          <w:bCs/>
          <w:sz w:val="32"/>
          <w:szCs w:val="32"/>
          <w:rtl/>
        </w:rPr>
        <w:t xml:space="preserve"> </w:t>
      </w:r>
      <w:r w:rsidR="00CE54D8">
        <w:rPr>
          <w:rFonts w:hint="cs"/>
          <w:b/>
          <w:bCs/>
          <w:sz w:val="32"/>
          <w:szCs w:val="32"/>
          <w:rtl/>
        </w:rPr>
        <w:t>و</w:t>
      </w:r>
      <w:r w:rsidR="005E29DA" w:rsidRPr="005E29DA">
        <w:rPr>
          <w:rFonts w:hint="cs"/>
          <w:b/>
          <w:bCs/>
          <w:sz w:val="32"/>
          <w:szCs w:val="32"/>
          <w:rtl/>
        </w:rPr>
        <w:t xml:space="preserve">توثيق العقود والتصرفات: </w:t>
      </w:r>
    </w:p>
    <w:p w:rsidR="005E29DA" w:rsidRDefault="005E29DA" w:rsidP="001536D2">
      <w:pPr>
        <w:jc w:val="lowKashida"/>
        <w:rPr>
          <w:sz w:val="32"/>
          <w:szCs w:val="32"/>
          <w:rtl/>
        </w:rPr>
      </w:pPr>
      <w:r w:rsidRPr="005E29DA">
        <w:rPr>
          <w:rFonts w:hint="cs"/>
          <w:sz w:val="32"/>
          <w:szCs w:val="32"/>
          <w:rtl/>
        </w:rPr>
        <w:t xml:space="preserve">من ضمن مظاهر </w:t>
      </w:r>
      <w:proofErr w:type="spellStart"/>
      <w:r w:rsidRPr="005E29DA">
        <w:rPr>
          <w:rFonts w:hint="cs"/>
          <w:sz w:val="32"/>
          <w:szCs w:val="32"/>
          <w:rtl/>
        </w:rPr>
        <w:t>إهتمام</w:t>
      </w:r>
      <w:proofErr w:type="spellEnd"/>
      <w:r w:rsidRPr="005E29DA">
        <w:rPr>
          <w:rFonts w:hint="cs"/>
          <w:sz w:val="32"/>
          <w:szCs w:val="32"/>
          <w:rtl/>
        </w:rPr>
        <w:t xml:space="preserve"> الدولة اليمنية بالكتابة في مجال العقود والتصرفات هو صدور قانون التوثيق وقانون السجل العقاري</w:t>
      </w:r>
      <w:r w:rsidR="00CE54D8">
        <w:rPr>
          <w:rFonts w:hint="cs"/>
          <w:sz w:val="32"/>
          <w:szCs w:val="32"/>
          <w:rtl/>
        </w:rPr>
        <w:t xml:space="preserve"> وغيرهما</w:t>
      </w:r>
      <w:r w:rsidRPr="005E29DA">
        <w:rPr>
          <w:rFonts w:hint="cs"/>
          <w:sz w:val="32"/>
          <w:szCs w:val="32"/>
          <w:rtl/>
        </w:rPr>
        <w:t xml:space="preserve"> </w:t>
      </w:r>
      <w:r w:rsidR="00CE54D8">
        <w:rPr>
          <w:rFonts w:hint="cs"/>
          <w:sz w:val="32"/>
          <w:szCs w:val="32"/>
          <w:rtl/>
        </w:rPr>
        <w:t>التي</w:t>
      </w:r>
      <w:r w:rsidRPr="005E29DA">
        <w:rPr>
          <w:rFonts w:hint="cs"/>
          <w:sz w:val="32"/>
          <w:szCs w:val="32"/>
          <w:rtl/>
        </w:rPr>
        <w:t xml:space="preserve"> </w:t>
      </w:r>
      <w:r w:rsidR="00CE54D8">
        <w:rPr>
          <w:rFonts w:hint="cs"/>
          <w:sz w:val="32"/>
          <w:szCs w:val="32"/>
          <w:rtl/>
        </w:rPr>
        <w:t>حفزت</w:t>
      </w:r>
      <w:r w:rsidRPr="005E29DA">
        <w:rPr>
          <w:rFonts w:hint="cs"/>
          <w:sz w:val="32"/>
          <w:szCs w:val="32"/>
          <w:rtl/>
        </w:rPr>
        <w:t xml:space="preserve"> المواطنين على كتابة العقود والتصرفات وتوثيقها وتسجيلها حتى تكون</w:t>
      </w:r>
      <w:r w:rsidR="00CE54D8">
        <w:rPr>
          <w:rFonts w:hint="cs"/>
          <w:sz w:val="32"/>
          <w:szCs w:val="32"/>
          <w:rtl/>
        </w:rPr>
        <w:t xml:space="preserve"> محررات</w:t>
      </w:r>
      <w:r w:rsidRPr="005E29DA">
        <w:rPr>
          <w:rFonts w:hint="cs"/>
          <w:sz w:val="32"/>
          <w:szCs w:val="32"/>
          <w:rtl/>
        </w:rPr>
        <w:t xml:space="preserve"> </w:t>
      </w:r>
      <w:r w:rsidR="00CE54D8">
        <w:rPr>
          <w:rFonts w:hint="cs"/>
          <w:sz w:val="32"/>
          <w:szCs w:val="32"/>
          <w:rtl/>
        </w:rPr>
        <w:t xml:space="preserve">رسمية </w:t>
      </w:r>
      <w:r w:rsidRPr="005E29DA">
        <w:rPr>
          <w:rFonts w:hint="cs"/>
          <w:sz w:val="32"/>
          <w:szCs w:val="32"/>
          <w:rtl/>
        </w:rPr>
        <w:t xml:space="preserve">لها الحجية القانونية المطلقة في مواجهة الكافة </w:t>
      </w:r>
      <w:proofErr w:type="spellStart"/>
      <w:r w:rsidRPr="005E29DA">
        <w:rPr>
          <w:rFonts w:hint="cs"/>
          <w:sz w:val="32"/>
          <w:szCs w:val="32"/>
          <w:rtl/>
        </w:rPr>
        <w:t>بإعتبارها</w:t>
      </w:r>
      <w:proofErr w:type="spellEnd"/>
      <w:r w:rsidRPr="005E29DA">
        <w:rPr>
          <w:rFonts w:hint="cs"/>
          <w:sz w:val="32"/>
          <w:szCs w:val="32"/>
          <w:rtl/>
        </w:rPr>
        <w:t xml:space="preserve"> محررات رسمية، </w:t>
      </w:r>
      <w:r w:rsidR="00A61293">
        <w:rPr>
          <w:rFonts w:hint="cs"/>
          <w:sz w:val="32"/>
          <w:szCs w:val="32"/>
          <w:rtl/>
        </w:rPr>
        <w:t>ف</w:t>
      </w:r>
      <w:r w:rsidRPr="005E29DA">
        <w:rPr>
          <w:rFonts w:hint="cs"/>
          <w:sz w:val="32"/>
          <w:szCs w:val="32"/>
          <w:rtl/>
        </w:rPr>
        <w:t>كان ينبغي على قانون الإثبات ان ينحو إلى هذه الناحية من حيث تحفيز المتعاملين على كتابة وتوثيق تصرفاتهم</w:t>
      </w:r>
      <w:r w:rsidR="00A61293">
        <w:rPr>
          <w:rFonts w:hint="cs"/>
          <w:sz w:val="32"/>
          <w:szCs w:val="32"/>
          <w:rtl/>
        </w:rPr>
        <w:t xml:space="preserve">، والله اعلم </w:t>
      </w:r>
      <w:r w:rsidRPr="005E29DA">
        <w:rPr>
          <w:rFonts w:hint="cs"/>
          <w:sz w:val="32"/>
          <w:szCs w:val="32"/>
          <w:rtl/>
        </w:rPr>
        <w:t xml:space="preserve">. </w:t>
      </w:r>
    </w:p>
    <w:p w:rsidR="005E29DA" w:rsidRPr="005E29DA" w:rsidRDefault="00F411B2" w:rsidP="005E29DA">
      <w:pPr>
        <w:jc w:val="right"/>
      </w:pPr>
      <w:hyperlink r:id="rId6" w:history="1">
        <w:r w:rsidR="005E29DA">
          <w:rPr>
            <w:rStyle w:val="Hyperlink"/>
          </w:rPr>
          <w:t>https://t.me/AbdmomenShjaaAldeen</w:t>
        </w:r>
      </w:hyperlink>
    </w:p>
    <w:sectPr w:rsidR="005E29DA" w:rsidRPr="005E29DA" w:rsidSect="005E29DA">
      <w:footerReference w:type="default" r:id="rId7"/>
      <w:pgSz w:w="11906" w:h="16838"/>
      <w:pgMar w:top="1440" w:right="1800" w:bottom="1440" w:left="1800" w:header="708" w:footer="155"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4703" w:rsidRDefault="00924703" w:rsidP="005E29DA">
      <w:pPr>
        <w:spacing w:after="0" w:line="240" w:lineRule="auto"/>
      </w:pPr>
      <w:r>
        <w:separator/>
      </w:r>
    </w:p>
  </w:endnote>
  <w:endnote w:type="continuationSeparator" w:id="0">
    <w:p w:rsidR="00924703" w:rsidRDefault="00924703" w:rsidP="005E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29DA" w:rsidRPr="005E29DA" w:rsidRDefault="005E29DA" w:rsidP="005E29DA">
    <w:pPr>
      <w:pStyle w:val="a4"/>
      <w:jc w:val="right"/>
      <w:rPr>
        <w:sz w:val="20"/>
        <w:szCs w:val="20"/>
      </w:rPr>
    </w:pPr>
    <w:proofErr w:type="spellStart"/>
    <w:r w:rsidRPr="005E29DA">
      <w:rPr>
        <w:rFonts w:hint="cs"/>
        <w:sz w:val="20"/>
        <w:szCs w:val="20"/>
        <w:rtl/>
      </w:rPr>
      <w:t>الأسعدي</w:t>
    </w:r>
    <w:proofErr w:type="spellEnd"/>
    <w:r w:rsidRPr="005E29DA">
      <w:rPr>
        <w:rFonts w:hint="cs"/>
        <w:sz w:val="20"/>
        <w:szCs w:val="20"/>
        <w:rtl/>
      </w:rPr>
      <w:t xml:space="preserve">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4703" w:rsidRDefault="00924703" w:rsidP="005E29DA">
      <w:pPr>
        <w:spacing w:after="0" w:line="240" w:lineRule="auto"/>
      </w:pPr>
      <w:r>
        <w:separator/>
      </w:r>
    </w:p>
  </w:footnote>
  <w:footnote w:type="continuationSeparator" w:id="0">
    <w:p w:rsidR="00924703" w:rsidRDefault="00924703" w:rsidP="005E2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F43"/>
    <w:rsid w:val="00002A69"/>
    <w:rsid w:val="000038CB"/>
    <w:rsid w:val="00017246"/>
    <w:rsid w:val="0003152A"/>
    <w:rsid w:val="000319DE"/>
    <w:rsid w:val="00047389"/>
    <w:rsid w:val="00084162"/>
    <w:rsid w:val="000979DB"/>
    <w:rsid w:val="000F0BE5"/>
    <w:rsid w:val="000F6F94"/>
    <w:rsid w:val="001154FF"/>
    <w:rsid w:val="00115919"/>
    <w:rsid w:val="001269B6"/>
    <w:rsid w:val="001536D2"/>
    <w:rsid w:val="001672D2"/>
    <w:rsid w:val="0017798A"/>
    <w:rsid w:val="001A0C57"/>
    <w:rsid w:val="001C4F0E"/>
    <w:rsid w:val="001C68F6"/>
    <w:rsid w:val="001D2FBB"/>
    <w:rsid w:val="001D7338"/>
    <w:rsid w:val="001E63B9"/>
    <w:rsid w:val="00205A78"/>
    <w:rsid w:val="0021322C"/>
    <w:rsid w:val="00253766"/>
    <w:rsid w:val="00257D48"/>
    <w:rsid w:val="002730D3"/>
    <w:rsid w:val="00287C2E"/>
    <w:rsid w:val="002A2217"/>
    <w:rsid w:val="002B3F09"/>
    <w:rsid w:val="002C2902"/>
    <w:rsid w:val="002C5A59"/>
    <w:rsid w:val="002C6967"/>
    <w:rsid w:val="002E6537"/>
    <w:rsid w:val="002F2206"/>
    <w:rsid w:val="00381997"/>
    <w:rsid w:val="003B69B3"/>
    <w:rsid w:val="003D70E7"/>
    <w:rsid w:val="003F52BF"/>
    <w:rsid w:val="00415AE8"/>
    <w:rsid w:val="004368AA"/>
    <w:rsid w:val="004446C7"/>
    <w:rsid w:val="0045384F"/>
    <w:rsid w:val="004866A1"/>
    <w:rsid w:val="00491BC7"/>
    <w:rsid w:val="004A1B33"/>
    <w:rsid w:val="004C6866"/>
    <w:rsid w:val="004D766A"/>
    <w:rsid w:val="004E2C5F"/>
    <w:rsid w:val="004F7183"/>
    <w:rsid w:val="00501805"/>
    <w:rsid w:val="005030D3"/>
    <w:rsid w:val="00515192"/>
    <w:rsid w:val="00523372"/>
    <w:rsid w:val="00543474"/>
    <w:rsid w:val="005600A8"/>
    <w:rsid w:val="00597672"/>
    <w:rsid w:val="005C6518"/>
    <w:rsid w:val="005D3A61"/>
    <w:rsid w:val="005D3B7F"/>
    <w:rsid w:val="005D4355"/>
    <w:rsid w:val="005E29DA"/>
    <w:rsid w:val="005F5CF5"/>
    <w:rsid w:val="00601472"/>
    <w:rsid w:val="0061533D"/>
    <w:rsid w:val="006239A2"/>
    <w:rsid w:val="006A0334"/>
    <w:rsid w:val="006C76F5"/>
    <w:rsid w:val="006D7A66"/>
    <w:rsid w:val="006F6835"/>
    <w:rsid w:val="00727F43"/>
    <w:rsid w:val="00750163"/>
    <w:rsid w:val="00754DE1"/>
    <w:rsid w:val="007C1800"/>
    <w:rsid w:val="007D2676"/>
    <w:rsid w:val="007D3DDF"/>
    <w:rsid w:val="007D753C"/>
    <w:rsid w:val="007D7B89"/>
    <w:rsid w:val="00836EF3"/>
    <w:rsid w:val="008562FA"/>
    <w:rsid w:val="00877464"/>
    <w:rsid w:val="0088278A"/>
    <w:rsid w:val="00884127"/>
    <w:rsid w:val="00885855"/>
    <w:rsid w:val="00890815"/>
    <w:rsid w:val="008A28ED"/>
    <w:rsid w:val="008D1CE3"/>
    <w:rsid w:val="008E599F"/>
    <w:rsid w:val="008F62D4"/>
    <w:rsid w:val="00902B99"/>
    <w:rsid w:val="00912BE4"/>
    <w:rsid w:val="00924703"/>
    <w:rsid w:val="00933C27"/>
    <w:rsid w:val="00972BCB"/>
    <w:rsid w:val="009909A0"/>
    <w:rsid w:val="009C4134"/>
    <w:rsid w:val="009E734D"/>
    <w:rsid w:val="009F22E3"/>
    <w:rsid w:val="009F5419"/>
    <w:rsid w:val="00A11EFF"/>
    <w:rsid w:val="00A27707"/>
    <w:rsid w:val="00A61293"/>
    <w:rsid w:val="00A70004"/>
    <w:rsid w:val="00A706E4"/>
    <w:rsid w:val="00A75097"/>
    <w:rsid w:val="00A84B54"/>
    <w:rsid w:val="00A94872"/>
    <w:rsid w:val="00AA231A"/>
    <w:rsid w:val="00AA788D"/>
    <w:rsid w:val="00AD0E19"/>
    <w:rsid w:val="00B055EA"/>
    <w:rsid w:val="00B13662"/>
    <w:rsid w:val="00B4120C"/>
    <w:rsid w:val="00B53E66"/>
    <w:rsid w:val="00B611F3"/>
    <w:rsid w:val="00B65DCB"/>
    <w:rsid w:val="00B71346"/>
    <w:rsid w:val="00B7181D"/>
    <w:rsid w:val="00B762E1"/>
    <w:rsid w:val="00B778C1"/>
    <w:rsid w:val="00B8731B"/>
    <w:rsid w:val="00BD7951"/>
    <w:rsid w:val="00C05CDE"/>
    <w:rsid w:val="00C17140"/>
    <w:rsid w:val="00C27547"/>
    <w:rsid w:val="00C319E4"/>
    <w:rsid w:val="00C873A7"/>
    <w:rsid w:val="00C913D6"/>
    <w:rsid w:val="00C97536"/>
    <w:rsid w:val="00CA11AE"/>
    <w:rsid w:val="00CE00DA"/>
    <w:rsid w:val="00CE54D8"/>
    <w:rsid w:val="00CF5F8B"/>
    <w:rsid w:val="00D36B71"/>
    <w:rsid w:val="00D36C00"/>
    <w:rsid w:val="00D50B90"/>
    <w:rsid w:val="00DD3F9F"/>
    <w:rsid w:val="00DE27C3"/>
    <w:rsid w:val="00E061DE"/>
    <w:rsid w:val="00E2503C"/>
    <w:rsid w:val="00E42972"/>
    <w:rsid w:val="00E44E5B"/>
    <w:rsid w:val="00E50DCE"/>
    <w:rsid w:val="00E5455D"/>
    <w:rsid w:val="00E9294F"/>
    <w:rsid w:val="00EA3AA9"/>
    <w:rsid w:val="00EC3224"/>
    <w:rsid w:val="00EC419C"/>
    <w:rsid w:val="00EC6CB2"/>
    <w:rsid w:val="00EE2C38"/>
    <w:rsid w:val="00F039DC"/>
    <w:rsid w:val="00F6293A"/>
    <w:rsid w:val="00F95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60E2"/>
  <w15:docId w15:val="{F0BCCD16-E75B-6542-84E7-463830D0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E29DA"/>
    <w:rPr>
      <w:color w:val="0000FF"/>
      <w:u w:val="single"/>
    </w:rPr>
  </w:style>
  <w:style w:type="paragraph" w:styleId="a3">
    <w:name w:val="header"/>
    <w:basedOn w:val="a"/>
    <w:link w:val="Char"/>
    <w:uiPriority w:val="99"/>
    <w:unhideWhenUsed/>
    <w:rsid w:val="005E29DA"/>
    <w:pPr>
      <w:tabs>
        <w:tab w:val="center" w:pos="4153"/>
        <w:tab w:val="right" w:pos="8306"/>
      </w:tabs>
      <w:spacing w:after="0" w:line="240" w:lineRule="auto"/>
    </w:pPr>
  </w:style>
  <w:style w:type="character" w:customStyle="1" w:styleId="Char">
    <w:name w:val="رأس الصفحة Char"/>
    <w:basedOn w:val="a0"/>
    <w:link w:val="a3"/>
    <w:uiPriority w:val="99"/>
    <w:rsid w:val="005E29DA"/>
  </w:style>
  <w:style w:type="paragraph" w:styleId="a4">
    <w:name w:val="footer"/>
    <w:basedOn w:val="a"/>
    <w:link w:val="Char0"/>
    <w:uiPriority w:val="99"/>
    <w:unhideWhenUsed/>
    <w:rsid w:val="005E29DA"/>
    <w:pPr>
      <w:tabs>
        <w:tab w:val="center" w:pos="4153"/>
        <w:tab w:val="right" w:pos="8306"/>
      </w:tabs>
      <w:spacing w:after="0" w:line="240" w:lineRule="auto"/>
    </w:pPr>
  </w:style>
  <w:style w:type="character" w:customStyle="1" w:styleId="Char0">
    <w:name w:val="تذييل الصفحة Char"/>
    <w:basedOn w:val="a0"/>
    <w:link w:val="a4"/>
    <w:uiPriority w:val="99"/>
    <w:rsid w:val="005E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1292</Words>
  <Characters>7370</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2022-05-21T03:25:00Z</dcterms:created>
  <dcterms:modified xsi:type="dcterms:W3CDTF">2022-05-21T03:25:00Z</dcterms:modified>
</cp:coreProperties>
</file>